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2769" w14:textId="77777777" w:rsidR="00E06355" w:rsidRPr="004C54B7" w:rsidRDefault="00E06355" w:rsidP="00565844">
      <w:pPr>
        <w:pStyle w:val="EncabezamientoActa"/>
        <w:spacing w:before="0" w:after="0" w:line="240" w:lineRule="auto"/>
      </w:pPr>
      <w:bookmarkStart w:id="0" w:name="_Hlk72389086"/>
      <w:bookmarkStart w:id="1" w:name="_Hlk145592392"/>
    </w:p>
    <w:p w14:paraId="5A08E3AD" w14:textId="77777777" w:rsidR="008F493E" w:rsidRPr="004634DB" w:rsidRDefault="00B8420C" w:rsidP="00565844">
      <w:pPr>
        <w:pStyle w:val="EncabezamientoActa"/>
        <w:spacing w:before="0" w:after="0" w:line="240" w:lineRule="auto"/>
      </w:pPr>
      <w:bookmarkStart w:id="2" w:name="_Hlk72390103"/>
      <w:bookmarkStart w:id="3" w:name="_Hlk72388955"/>
      <w:r w:rsidRPr="004634DB">
        <w:t>CONSEJO</w:t>
      </w:r>
      <w:r w:rsidR="008F493E" w:rsidRPr="004634DB">
        <w:t xml:space="preserve"> </w:t>
      </w:r>
      <w:r w:rsidR="007710FF" w:rsidRPr="004634DB">
        <w:t>RECTOR DEL INSTITUTO MUNICIPAL</w:t>
      </w:r>
      <w:r w:rsidRPr="004634DB">
        <w:t xml:space="preserve"> PARA LA PROMOCIÓN DE LA ACTIVIDAD FÍSICA Y EL DEPORTE</w:t>
      </w:r>
      <w:r w:rsidR="007710FF" w:rsidRPr="004634DB">
        <w:t xml:space="preserve"> </w:t>
      </w:r>
    </w:p>
    <w:p w14:paraId="22133958" w14:textId="77777777" w:rsidR="00923C18" w:rsidRPr="004634DB" w:rsidRDefault="00923C18" w:rsidP="00565844">
      <w:pPr>
        <w:pStyle w:val="EncabezamientoActa"/>
        <w:spacing w:before="0" w:after="0" w:line="240" w:lineRule="auto"/>
      </w:pPr>
    </w:p>
    <w:p w14:paraId="568BA21C" w14:textId="280C6856" w:rsidR="008F493E" w:rsidRPr="004634DB" w:rsidRDefault="008F493E" w:rsidP="00565844">
      <w:pPr>
        <w:pStyle w:val="EncabezamientoActa"/>
        <w:spacing w:before="0" w:after="0" w:line="240" w:lineRule="auto"/>
        <w:rPr>
          <w:noProof/>
        </w:rPr>
      </w:pPr>
      <w:r w:rsidRPr="004634DB">
        <w:t xml:space="preserve">Acta número </w:t>
      </w:r>
      <w:r w:rsidR="0012563A" w:rsidRPr="004634DB">
        <w:t>7</w:t>
      </w:r>
      <w:r w:rsidR="00AC29FA" w:rsidRPr="004634DB">
        <w:t>/202</w:t>
      </w:r>
      <w:r w:rsidR="008D1AF3" w:rsidRPr="004634DB">
        <w:t>5</w:t>
      </w:r>
    </w:p>
    <w:p w14:paraId="45D6EE67" w14:textId="77777777" w:rsidR="00923C18" w:rsidRPr="004634DB" w:rsidRDefault="00923C18" w:rsidP="00565844">
      <w:pPr>
        <w:pStyle w:val="EncabezamientoActa"/>
        <w:spacing w:before="0" w:after="0" w:line="240" w:lineRule="auto"/>
        <w:rPr>
          <w:color w:val="FF0000"/>
        </w:rPr>
      </w:pPr>
    </w:p>
    <w:p w14:paraId="6184C447" w14:textId="42A75A3A" w:rsidR="008F493E" w:rsidRPr="004634DB" w:rsidRDefault="008F493E" w:rsidP="00565844">
      <w:pPr>
        <w:pStyle w:val="EncabezamientoActa"/>
        <w:spacing w:before="0" w:after="0" w:line="240" w:lineRule="auto"/>
      </w:pPr>
      <w:r w:rsidRPr="004634DB">
        <w:t xml:space="preserve">Sesión </w:t>
      </w:r>
      <w:r w:rsidR="00DA5EB1" w:rsidRPr="004634DB">
        <w:t>ordinaria</w:t>
      </w:r>
      <w:r w:rsidR="002D2B18" w:rsidRPr="004634DB">
        <w:t xml:space="preserve"> </w:t>
      </w:r>
      <w:r w:rsidRPr="004634DB">
        <w:t xml:space="preserve">celebrada el día </w:t>
      </w:r>
      <w:r w:rsidR="0012563A" w:rsidRPr="004634DB">
        <w:t>15</w:t>
      </w:r>
      <w:r w:rsidR="00FB41A6" w:rsidRPr="004634DB">
        <w:t xml:space="preserve"> de </w:t>
      </w:r>
      <w:r w:rsidR="0012563A" w:rsidRPr="004634DB">
        <w:t>septiembre</w:t>
      </w:r>
      <w:r w:rsidR="008D1AF3" w:rsidRPr="004634DB">
        <w:t xml:space="preserve"> de 2025</w:t>
      </w:r>
    </w:p>
    <w:p w14:paraId="3D6AAFFC" w14:textId="77777777" w:rsidR="00A804A5" w:rsidRPr="004634DB" w:rsidRDefault="00A804A5" w:rsidP="00565844">
      <w:pPr>
        <w:pStyle w:val="EncabezamientoActa"/>
        <w:spacing w:before="0" w:after="0" w:line="240" w:lineRule="auto"/>
      </w:pPr>
    </w:p>
    <w:p w14:paraId="40EE285E" w14:textId="77777777" w:rsidR="00A804A5" w:rsidRPr="004634DB" w:rsidRDefault="00A804A5" w:rsidP="00565844">
      <w:pPr>
        <w:pStyle w:val="EncabezamientoActa"/>
        <w:spacing w:before="0" w:after="0" w:line="240" w:lineRule="auto"/>
        <w:rPr>
          <w:color w:val="FF0000"/>
        </w:rPr>
      </w:pPr>
    </w:p>
    <w:p w14:paraId="0B8F857A" w14:textId="39081E38" w:rsidR="003741EF" w:rsidRPr="004634DB" w:rsidRDefault="003245A7" w:rsidP="00565844">
      <w:pPr>
        <w:spacing w:before="0" w:after="0" w:line="240" w:lineRule="auto"/>
        <w:ind w:firstLine="0"/>
        <w:rPr>
          <w:rFonts w:cs="Arial"/>
          <w:iCs/>
        </w:rPr>
      </w:pPr>
      <w:r w:rsidRPr="004634DB">
        <w:rPr>
          <w:rFonts w:cs="Arial"/>
          <w:iCs/>
        </w:rPr>
        <w:t xml:space="preserve">En </w:t>
      </w:r>
      <w:r w:rsidR="00446A56" w:rsidRPr="004634DB">
        <w:rPr>
          <w:rFonts w:cs="Arial"/>
          <w:iCs/>
        </w:rPr>
        <w:t>la sala de reuniones de las oficinas del Instituto Municipal para la Promoción de la Actividad Física y el Deporte</w:t>
      </w:r>
      <w:r w:rsidR="00D472D3" w:rsidRPr="004634DB">
        <w:rPr>
          <w:rFonts w:cs="Arial"/>
          <w:iCs/>
        </w:rPr>
        <w:t>,</w:t>
      </w:r>
      <w:r w:rsidR="00446A56" w:rsidRPr="004634DB">
        <w:rPr>
          <w:rFonts w:cs="Arial"/>
          <w:iCs/>
        </w:rPr>
        <w:t xml:space="preserve"> ubicadas en la calle Dr. Alfonso Chiscano Díaz, en el Complejo Deportivo Las Palmeras Golf, </w:t>
      </w:r>
      <w:r w:rsidR="008F493E" w:rsidRPr="004634DB">
        <w:rPr>
          <w:rFonts w:cs="Arial"/>
          <w:iCs/>
        </w:rPr>
        <w:t xml:space="preserve">siendo las </w:t>
      </w:r>
      <w:r w:rsidR="00A21DE8" w:rsidRPr="004634DB">
        <w:rPr>
          <w:rFonts w:cs="Arial"/>
          <w:iCs/>
        </w:rPr>
        <w:t>once</w:t>
      </w:r>
      <w:r w:rsidR="003741EF" w:rsidRPr="004634DB">
        <w:rPr>
          <w:rFonts w:cs="Arial"/>
          <w:iCs/>
        </w:rPr>
        <w:t xml:space="preserve"> horas</w:t>
      </w:r>
      <w:r w:rsidR="00113494" w:rsidRPr="004634DB">
        <w:rPr>
          <w:rFonts w:cs="Arial"/>
          <w:iCs/>
        </w:rPr>
        <w:t xml:space="preserve"> </w:t>
      </w:r>
      <w:r w:rsidR="008F493E" w:rsidRPr="004634DB">
        <w:rPr>
          <w:rFonts w:cs="Arial"/>
          <w:iCs/>
        </w:rPr>
        <w:t xml:space="preserve">del día </w:t>
      </w:r>
      <w:r w:rsidR="006E0BD0" w:rsidRPr="004634DB">
        <w:rPr>
          <w:rFonts w:cs="Arial"/>
          <w:iCs/>
        </w:rPr>
        <w:t>15</w:t>
      </w:r>
      <w:r w:rsidR="00FB41A6" w:rsidRPr="004634DB">
        <w:rPr>
          <w:rFonts w:cs="Arial"/>
          <w:iCs/>
        </w:rPr>
        <w:t xml:space="preserve"> de </w:t>
      </w:r>
      <w:r w:rsidR="006E0BD0" w:rsidRPr="004634DB">
        <w:rPr>
          <w:rFonts w:cs="Arial"/>
          <w:iCs/>
        </w:rPr>
        <w:t>septiembre</w:t>
      </w:r>
      <w:r w:rsidR="008D1AF3" w:rsidRPr="004634DB">
        <w:rPr>
          <w:rFonts w:cs="Arial"/>
          <w:iCs/>
        </w:rPr>
        <w:t xml:space="preserve"> de 2025</w:t>
      </w:r>
      <w:r w:rsidR="00857221" w:rsidRPr="004634DB">
        <w:rPr>
          <w:rFonts w:cs="Arial"/>
          <w:iCs/>
          <w:noProof/>
        </w:rPr>
        <w:t>,</w:t>
      </w:r>
      <w:r w:rsidR="008F493E" w:rsidRPr="004634DB">
        <w:rPr>
          <w:rFonts w:cs="Arial"/>
          <w:iCs/>
        </w:rPr>
        <w:t xml:space="preserve"> se reúne </w:t>
      </w:r>
      <w:r w:rsidR="00B8420C" w:rsidRPr="004634DB">
        <w:rPr>
          <w:rFonts w:cs="Arial"/>
          <w:iCs/>
        </w:rPr>
        <w:t>el Consejo</w:t>
      </w:r>
      <w:r w:rsidR="008F493E" w:rsidRPr="004634DB">
        <w:rPr>
          <w:rFonts w:cs="Arial"/>
          <w:iCs/>
        </w:rPr>
        <w:t xml:space="preserve"> </w:t>
      </w:r>
      <w:r w:rsidR="00571D26" w:rsidRPr="004634DB">
        <w:rPr>
          <w:rFonts w:cs="Arial"/>
          <w:iCs/>
        </w:rPr>
        <w:t xml:space="preserve">Rector del </w:t>
      </w:r>
      <w:bookmarkStart w:id="4" w:name="_Hlk137635137"/>
      <w:r w:rsidR="00571D26" w:rsidRPr="004634DB">
        <w:rPr>
          <w:rFonts w:cs="Arial"/>
          <w:iCs/>
        </w:rPr>
        <w:t xml:space="preserve">Instituto Municipal </w:t>
      </w:r>
      <w:r w:rsidR="00B8420C" w:rsidRPr="004634DB">
        <w:rPr>
          <w:rFonts w:cs="Arial"/>
          <w:iCs/>
        </w:rPr>
        <w:t xml:space="preserve">para la Promoción de la Actividad Física y el Deporte </w:t>
      </w:r>
      <w:r w:rsidR="00571D26" w:rsidRPr="004634DB">
        <w:rPr>
          <w:rFonts w:cs="Arial"/>
          <w:iCs/>
        </w:rPr>
        <w:t>de Las Palmas de Gran Canaria</w:t>
      </w:r>
      <w:r w:rsidR="006B13D4" w:rsidRPr="004634DB">
        <w:rPr>
          <w:rFonts w:cs="Arial"/>
          <w:iCs/>
        </w:rPr>
        <w:t xml:space="preserve"> </w:t>
      </w:r>
      <w:bookmarkEnd w:id="4"/>
      <w:r w:rsidR="008F493E" w:rsidRPr="004634DB">
        <w:rPr>
          <w:rFonts w:cs="Arial"/>
          <w:iCs/>
        </w:rPr>
        <w:t>para celebrar sesión</w:t>
      </w:r>
      <w:r w:rsidR="00AC3508" w:rsidRPr="004634DB">
        <w:rPr>
          <w:rFonts w:cs="Arial"/>
          <w:iCs/>
        </w:rPr>
        <w:t xml:space="preserve"> </w:t>
      </w:r>
      <w:r w:rsidR="001E321A" w:rsidRPr="004634DB">
        <w:rPr>
          <w:rFonts w:cs="Arial"/>
          <w:iCs/>
        </w:rPr>
        <w:t>ordinaria</w:t>
      </w:r>
      <w:r w:rsidR="008F493E" w:rsidRPr="004634DB">
        <w:rPr>
          <w:rFonts w:cs="Arial"/>
          <w:iCs/>
        </w:rPr>
        <w:t xml:space="preserve">, bajo la presidencia </w:t>
      </w:r>
      <w:r w:rsidR="00571D26" w:rsidRPr="004634DB">
        <w:rPr>
          <w:rFonts w:cs="Arial"/>
          <w:iCs/>
        </w:rPr>
        <w:t xml:space="preserve">de </w:t>
      </w:r>
      <w:r w:rsidR="003741EF" w:rsidRPr="004634DB">
        <w:rPr>
          <w:rFonts w:cs="Arial"/>
          <w:iCs/>
        </w:rPr>
        <w:t>doña Carla Campoamor Abad</w:t>
      </w:r>
      <w:r w:rsidR="00BC60AD" w:rsidRPr="004634DB">
        <w:rPr>
          <w:rFonts w:cs="Arial"/>
          <w:iCs/>
        </w:rPr>
        <w:t xml:space="preserve">. </w:t>
      </w:r>
      <w:r w:rsidR="008F493E" w:rsidRPr="004634DB">
        <w:rPr>
          <w:rFonts w:cs="Arial"/>
          <w:iCs/>
        </w:rPr>
        <w:t>Asisten los miembros de</w:t>
      </w:r>
      <w:r w:rsidR="00B8420C" w:rsidRPr="004634DB">
        <w:rPr>
          <w:rFonts w:cs="Arial"/>
          <w:iCs/>
        </w:rPr>
        <w:t>l</w:t>
      </w:r>
      <w:r w:rsidR="008F493E" w:rsidRPr="004634DB">
        <w:rPr>
          <w:rFonts w:cs="Arial"/>
          <w:iCs/>
        </w:rPr>
        <w:t xml:space="preserve"> mism</w:t>
      </w:r>
      <w:r w:rsidR="00B8420C" w:rsidRPr="004634DB">
        <w:rPr>
          <w:rFonts w:cs="Arial"/>
          <w:iCs/>
        </w:rPr>
        <w:t>o</w:t>
      </w:r>
      <w:r w:rsidR="00710970" w:rsidRPr="004634DB">
        <w:rPr>
          <w:rFonts w:cs="Arial"/>
          <w:iCs/>
        </w:rPr>
        <w:t xml:space="preserve"> </w:t>
      </w:r>
      <w:r w:rsidR="00EC30ED" w:rsidRPr="004634DB">
        <w:rPr>
          <w:rFonts w:cs="Arial"/>
          <w:iCs/>
        </w:rPr>
        <w:t xml:space="preserve">don </w:t>
      </w:r>
      <w:r w:rsidR="00083B5B" w:rsidRPr="004634DB">
        <w:rPr>
          <w:rFonts w:cs="Arial"/>
          <w:iCs/>
        </w:rPr>
        <w:t>Carlos Alberto Díaz Mendoza,</w:t>
      </w:r>
      <w:r w:rsidR="00CA04E9" w:rsidRPr="004634DB">
        <w:rPr>
          <w:rFonts w:cs="Arial"/>
          <w:iCs/>
        </w:rPr>
        <w:t xml:space="preserve"> doña Betsaida González Rodríguez,</w:t>
      </w:r>
      <w:r w:rsidR="00DB7A49" w:rsidRPr="004634DB">
        <w:rPr>
          <w:rFonts w:cs="Arial"/>
          <w:iCs/>
        </w:rPr>
        <w:t xml:space="preserve"> </w:t>
      </w:r>
      <w:r w:rsidR="00E6264D" w:rsidRPr="004634DB">
        <w:rPr>
          <w:rFonts w:cs="Arial"/>
          <w:iCs/>
        </w:rPr>
        <w:t xml:space="preserve">doña María del Carmen Vargas </w:t>
      </w:r>
      <w:proofErr w:type="spellStart"/>
      <w:r w:rsidR="00E6264D" w:rsidRPr="004634DB">
        <w:rPr>
          <w:rFonts w:cs="Arial"/>
          <w:iCs/>
        </w:rPr>
        <w:t>Palmés</w:t>
      </w:r>
      <w:proofErr w:type="spellEnd"/>
      <w:r w:rsidR="00E6264D" w:rsidRPr="004634DB">
        <w:rPr>
          <w:rFonts w:cs="Arial"/>
          <w:iCs/>
        </w:rPr>
        <w:t xml:space="preserve">, </w:t>
      </w:r>
      <w:r w:rsidR="003741EF" w:rsidRPr="004634DB">
        <w:rPr>
          <w:rFonts w:cs="Arial"/>
          <w:iCs/>
        </w:rPr>
        <w:t xml:space="preserve">doña </w:t>
      </w:r>
      <w:r w:rsidR="00DB7A49" w:rsidRPr="004634DB">
        <w:rPr>
          <w:rFonts w:cs="Arial"/>
          <w:iCs/>
        </w:rPr>
        <w:t xml:space="preserve">Saturnina Santana </w:t>
      </w:r>
      <w:proofErr w:type="spellStart"/>
      <w:r w:rsidR="00DB7A49" w:rsidRPr="004634DB">
        <w:rPr>
          <w:rFonts w:cs="Arial"/>
          <w:iCs/>
        </w:rPr>
        <w:t>Dumpiérrez</w:t>
      </w:r>
      <w:proofErr w:type="spellEnd"/>
      <w:r w:rsidR="004C00F0" w:rsidRPr="004634DB">
        <w:rPr>
          <w:rFonts w:cs="Arial"/>
          <w:iCs/>
        </w:rPr>
        <w:t>,</w:t>
      </w:r>
      <w:r w:rsidR="003D4A97" w:rsidRPr="004634DB">
        <w:rPr>
          <w:rFonts w:cs="Arial"/>
          <w:iCs/>
        </w:rPr>
        <w:t xml:space="preserve"> </w:t>
      </w:r>
      <w:r w:rsidR="00CA04E9" w:rsidRPr="004634DB">
        <w:rPr>
          <w:rFonts w:cs="Arial"/>
          <w:iCs/>
        </w:rPr>
        <w:t>do</w:t>
      </w:r>
      <w:r w:rsidR="006065A3" w:rsidRPr="004634DB">
        <w:rPr>
          <w:rFonts w:cs="Arial"/>
          <w:iCs/>
        </w:rPr>
        <w:t>ña Jimena Mercedes Delgado-</w:t>
      </w:r>
      <w:proofErr w:type="spellStart"/>
      <w:r w:rsidR="006065A3" w:rsidRPr="004634DB">
        <w:rPr>
          <w:rFonts w:cs="Arial"/>
          <w:iCs/>
        </w:rPr>
        <w:t>Taramona</w:t>
      </w:r>
      <w:proofErr w:type="spellEnd"/>
      <w:r w:rsidR="006065A3" w:rsidRPr="004634DB">
        <w:rPr>
          <w:rFonts w:cs="Arial"/>
          <w:iCs/>
        </w:rPr>
        <w:t xml:space="preserve"> Hernández, don Ignacio García Marina, don Ignacio Felipe Guerra de la Torre y </w:t>
      </w:r>
      <w:r w:rsidR="003741EF" w:rsidRPr="004634DB">
        <w:rPr>
          <w:rFonts w:cs="Arial"/>
          <w:iCs/>
        </w:rPr>
        <w:t xml:space="preserve">don Rafael Miguel </w:t>
      </w:r>
      <w:r w:rsidR="007E1591" w:rsidRPr="004634DB">
        <w:rPr>
          <w:rFonts w:cs="Arial"/>
          <w:iCs/>
        </w:rPr>
        <w:t>D</w:t>
      </w:r>
      <w:r w:rsidR="003741EF" w:rsidRPr="004634DB">
        <w:rPr>
          <w:rFonts w:cs="Arial"/>
          <w:iCs/>
        </w:rPr>
        <w:t>e Juan</w:t>
      </w:r>
      <w:r w:rsidR="00E255E1" w:rsidRPr="004634DB">
        <w:rPr>
          <w:rFonts w:cs="Arial"/>
          <w:iCs/>
        </w:rPr>
        <w:t xml:space="preserve"> Miñón</w:t>
      </w:r>
      <w:r w:rsidR="006065A3" w:rsidRPr="004634DB">
        <w:rPr>
          <w:rFonts w:cs="Arial"/>
          <w:iCs/>
        </w:rPr>
        <w:t>.</w:t>
      </w:r>
    </w:p>
    <w:p w14:paraId="3FC73948" w14:textId="77777777" w:rsidR="006065A3" w:rsidRPr="004634DB" w:rsidRDefault="006065A3" w:rsidP="00565844">
      <w:pPr>
        <w:spacing w:before="0" w:after="0" w:line="240" w:lineRule="auto"/>
        <w:ind w:firstLine="0"/>
        <w:rPr>
          <w:rFonts w:cs="Arial"/>
          <w:iCs/>
        </w:rPr>
      </w:pPr>
    </w:p>
    <w:p w14:paraId="24EEFB23" w14:textId="6050BEBF" w:rsidR="006065A3" w:rsidRPr="004634DB" w:rsidRDefault="006065A3" w:rsidP="00565844">
      <w:pPr>
        <w:spacing w:before="0" w:after="0" w:line="240" w:lineRule="auto"/>
        <w:ind w:firstLine="0"/>
        <w:rPr>
          <w:rFonts w:cs="Arial"/>
          <w:iCs/>
        </w:rPr>
      </w:pPr>
      <w:r w:rsidRPr="004634DB">
        <w:rPr>
          <w:rFonts w:cs="Arial"/>
          <w:iCs/>
        </w:rPr>
        <w:t>Asimismo, asiste don Eloy García Armas, gerente del Instituto Municipal para la Promoción de la Actividad Física y el Deporte.</w:t>
      </w:r>
    </w:p>
    <w:p w14:paraId="38E7A00A" w14:textId="77777777" w:rsidR="0049538C" w:rsidRPr="004634DB" w:rsidRDefault="0049538C" w:rsidP="00565844">
      <w:pPr>
        <w:spacing w:before="0" w:after="0" w:line="240" w:lineRule="auto"/>
        <w:ind w:firstLine="0"/>
        <w:rPr>
          <w:rFonts w:cs="Arial"/>
          <w:iCs/>
          <w:noProof/>
        </w:rPr>
      </w:pPr>
    </w:p>
    <w:p w14:paraId="28F37DAB" w14:textId="16A8C6BA" w:rsidR="00E50557" w:rsidRPr="004634DB" w:rsidRDefault="009E77C1" w:rsidP="00565844">
      <w:pPr>
        <w:spacing w:before="0" w:after="0" w:line="240" w:lineRule="auto"/>
        <w:ind w:firstLine="0"/>
        <w:rPr>
          <w:rFonts w:cs="Arial"/>
          <w:iCs/>
          <w:noProof/>
        </w:rPr>
      </w:pPr>
      <w:r w:rsidRPr="004634DB">
        <w:rPr>
          <w:rFonts w:cs="Arial"/>
          <w:iCs/>
          <w:noProof/>
        </w:rPr>
        <w:t>Da fe del acto</w:t>
      </w:r>
      <w:r w:rsidR="00CD4F90" w:rsidRPr="004634DB">
        <w:rPr>
          <w:rFonts w:cs="Arial"/>
          <w:iCs/>
          <w:noProof/>
        </w:rPr>
        <w:t xml:space="preserve"> </w:t>
      </w:r>
      <w:r w:rsidR="00B055F1" w:rsidRPr="004634DB">
        <w:rPr>
          <w:rFonts w:cs="Arial"/>
          <w:iCs/>
          <w:noProof/>
        </w:rPr>
        <w:t xml:space="preserve">el </w:t>
      </w:r>
      <w:r w:rsidR="00A05E58" w:rsidRPr="004634DB">
        <w:rPr>
          <w:rFonts w:cs="Arial"/>
          <w:iCs/>
          <w:noProof/>
        </w:rPr>
        <w:t>oficial mayor, por delegación</w:t>
      </w:r>
      <w:r w:rsidR="00686C11" w:rsidRPr="004634DB">
        <w:rPr>
          <w:rFonts w:cs="Arial"/>
          <w:iCs/>
          <w:noProof/>
        </w:rPr>
        <w:t>, en virtud del Decreto</w:t>
      </w:r>
      <w:r w:rsidR="00A05E58" w:rsidRPr="004634DB">
        <w:rPr>
          <w:rFonts w:cs="Arial"/>
          <w:iCs/>
          <w:noProof/>
        </w:rPr>
        <w:t xml:space="preserve"> </w:t>
      </w:r>
      <w:r w:rsidR="00686C11" w:rsidRPr="004634DB">
        <w:rPr>
          <w:rFonts w:cs="Arial"/>
          <w:iCs/>
          <w:noProof/>
        </w:rPr>
        <w:t xml:space="preserve">de la Alcaldía número </w:t>
      </w:r>
      <w:r w:rsidR="00A05E58" w:rsidRPr="004634DB">
        <w:rPr>
          <w:rFonts w:cs="Arial"/>
          <w:iCs/>
          <w:noProof/>
        </w:rPr>
        <w:t xml:space="preserve">2656/2017, de 30 de enero, don Domingo Arias Rodríguez. </w:t>
      </w:r>
      <w:r w:rsidR="00B055F1" w:rsidRPr="004634DB">
        <w:rPr>
          <w:rFonts w:cs="Arial"/>
          <w:iCs/>
          <w:noProof/>
        </w:rPr>
        <w:t xml:space="preserve"> </w:t>
      </w:r>
    </w:p>
    <w:p w14:paraId="2028E164" w14:textId="77777777" w:rsidR="00A05E58" w:rsidRPr="004634DB" w:rsidRDefault="00A05E58" w:rsidP="00565844">
      <w:pPr>
        <w:spacing w:before="0" w:after="0" w:line="240" w:lineRule="auto"/>
        <w:rPr>
          <w:rFonts w:cs="Arial"/>
          <w:iCs/>
          <w:noProof/>
        </w:rPr>
      </w:pPr>
    </w:p>
    <w:p w14:paraId="5B5B6BC1" w14:textId="77777777" w:rsidR="00F128CA" w:rsidRPr="004634DB" w:rsidRDefault="00F128CA" w:rsidP="00565844">
      <w:pPr>
        <w:spacing w:before="0" w:after="0" w:line="240" w:lineRule="auto"/>
        <w:rPr>
          <w:rFonts w:cs="Arial"/>
          <w:iCs/>
          <w:noProof/>
        </w:rPr>
      </w:pPr>
    </w:p>
    <w:p w14:paraId="5D41AE51" w14:textId="6C0EA9A0" w:rsidR="00923C18" w:rsidRPr="004634DB" w:rsidRDefault="008F493E" w:rsidP="00565844">
      <w:pPr>
        <w:spacing w:before="0" w:after="0" w:line="240" w:lineRule="auto"/>
        <w:ind w:firstLine="0"/>
        <w:rPr>
          <w:rFonts w:cs="Arial"/>
          <w:iCs/>
        </w:rPr>
      </w:pPr>
      <w:r w:rsidRPr="004634DB">
        <w:rPr>
          <w:rFonts w:cs="Arial"/>
          <w:iCs/>
        </w:rPr>
        <w:t xml:space="preserve">Previa constatación del </w:t>
      </w:r>
      <w:r w:rsidR="00923C18" w:rsidRPr="004634DB">
        <w:rPr>
          <w:rFonts w:cs="Arial"/>
          <w:iCs/>
        </w:rPr>
        <w:t>c</w:t>
      </w:r>
      <w:r w:rsidRPr="004634DB">
        <w:rPr>
          <w:rFonts w:cs="Arial"/>
          <w:iCs/>
        </w:rPr>
        <w:t>uórum</w:t>
      </w:r>
      <w:r w:rsidR="00923C18" w:rsidRPr="004634DB">
        <w:rPr>
          <w:rFonts w:cs="Arial"/>
          <w:iCs/>
        </w:rPr>
        <w:t xml:space="preserve"> de asistencia necesario de miembros de</w:t>
      </w:r>
      <w:r w:rsidR="00B26B05" w:rsidRPr="004634DB">
        <w:rPr>
          <w:rFonts w:cs="Arial"/>
          <w:iCs/>
        </w:rPr>
        <w:t xml:space="preserve">l Consejo Rector </w:t>
      </w:r>
      <w:r w:rsidR="00923C18" w:rsidRPr="004634DB">
        <w:rPr>
          <w:rFonts w:cs="Arial"/>
          <w:iCs/>
        </w:rPr>
        <w:t xml:space="preserve">para su válida constitución, la </w:t>
      </w:r>
      <w:r w:rsidR="007D7B54" w:rsidRPr="004634DB">
        <w:rPr>
          <w:rFonts w:cs="Arial"/>
          <w:iCs/>
        </w:rPr>
        <w:t>P</w:t>
      </w:r>
      <w:r w:rsidR="00923C18" w:rsidRPr="004634DB">
        <w:rPr>
          <w:rFonts w:cs="Arial"/>
          <w:iCs/>
        </w:rPr>
        <w:t>residencia abre la sesión, que se desarrolla con arreglo al siguiente</w:t>
      </w:r>
    </w:p>
    <w:p w14:paraId="3BC94626" w14:textId="77777777" w:rsidR="00923C18" w:rsidRPr="004634DB" w:rsidRDefault="00923C18" w:rsidP="00565844">
      <w:pPr>
        <w:spacing w:before="0" w:after="0" w:line="240" w:lineRule="auto"/>
        <w:rPr>
          <w:rFonts w:cs="Arial"/>
          <w:i/>
          <w:color w:val="FF0000"/>
        </w:rPr>
      </w:pPr>
    </w:p>
    <w:p w14:paraId="3394E8C9" w14:textId="77777777" w:rsidR="00923C18" w:rsidRPr="004634DB" w:rsidRDefault="00923C18" w:rsidP="00565844">
      <w:pPr>
        <w:spacing w:before="0" w:after="0" w:line="240" w:lineRule="auto"/>
        <w:ind w:firstLine="0"/>
        <w:rPr>
          <w:rFonts w:cs="Arial"/>
          <w:b/>
          <w:i/>
          <w:color w:val="FF0000"/>
        </w:rPr>
      </w:pPr>
    </w:p>
    <w:p w14:paraId="72B33DB5" w14:textId="77777777" w:rsidR="00923C18" w:rsidRPr="004634DB" w:rsidRDefault="00923C18" w:rsidP="00565844">
      <w:pPr>
        <w:spacing w:before="0" w:after="0" w:line="240" w:lineRule="auto"/>
        <w:ind w:firstLine="0"/>
        <w:rPr>
          <w:rFonts w:cs="Arial"/>
          <w:b/>
          <w:iCs/>
        </w:rPr>
      </w:pPr>
      <w:r w:rsidRPr="004634DB">
        <w:rPr>
          <w:rFonts w:cs="Arial"/>
          <w:b/>
          <w:iCs/>
        </w:rPr>
        <w:t>ORDEN DEL DÍA:</w:t>
      </w:r>
    </w:p>
    <w:p w14:paraId="61534F06" w14:textId="77777777" w:rsidR="0035566E" w:rsidRPr="004634DB" w:rsidRDefault="0035566E" w:rsidP="00565844">
      <w:pPr>
        <w:spacing w:before="0" w:after="0" w:line="240" w:lineRule="auto"/>
        <w:ind w:firstLine="0"/>
        <w:rPr>
          <w:rFonts w:cs="Arial"/>
          <w:b/>
          <w:iCs/>
        </w:rPr>
      </w:pPr>
    </w:p>
    <w:p w14:paraId="540B8633" w14:textId="77777777" w:rsidR="00A804A5" w:rsidRPr="004634DB" w:rsidRDefault="00FA60B2" w:rsidP="00565844">
      <w:pPr>
        <w:autoSpaceDE w:val="0"/>
        <w:autoSpaceDN w:val="0"/>
        <w:adjustRightInd w:val="0"/>
        <w:spacing w:before="0" w:after="0" w:line="240" w:lineRule="auto"/>
        <w:ind w:firstLine="0"/>
        <w:rPr>
          <w:rFonts w:cs="Arial"/>
          <w:b/>
          <w:bCs/>
          <w:iCs/>
        </w:rPr>
      </w:pPr>
      <w:r w:rsidRPr="004634DB">
        <w:rPr>
          <w:rFonts w:cs="Arial"/>
          <w:b/>
          <w:bCs/>
          <w:iCs/>
        </w:rPr>
        <w:t>A) PARTE</w:t>
      </w:r>
      <w:r w:rsidR="00365E9E" w:rsidRPr="004634DB">
        <w:rPr>
          <w:rFonts w:cs="Arial"/>
          <w:b/>
          <w:bCs/>
          <w:iCs/>
        </w:rPr>
        <w:t xml:space="preserve"> RESOLUTORI</w:t>
      </w:r>
      <w:r w:rsidRPr="004634DB">
        <w:rPr>
          <w:rFonts w:cs="Arial"/>
          <w:b/>
          <w:bCs/>
          <w:iCs/>
        </w:rPr>
        <w:t>A</w:t>
      </w:r>
      <w:bookmarkStart w:id="5" w:name="_Hlk135996596"/>
      <w:bookmarkEnd w:id="2"/>
    </w:p>
    <w:p w14:paraId="59283761" w14:textId="77777777" w:rsidR="00DA5EB1" w:rsidRPr="004634DB" w:rsidRDefault="00DA5EB1" w:rsidP="00565844">
      <w:pPr>
        <w:autoSpaceDE w:val="0"/>
        <w:autoSpaceDN w:val="0"/>
        <w:adjustRightInd w:val="0"/>
        <w:spacing w:before="0" w:after="0" w:line="240" w:lineRule="auto"/>
        <w:ind w:firstLine="0"/>
        <w:rPr>
          <w:rFonts w:cs="Arial"/>
          <w:b/>
          <w:bCs/>
          <w:iCs/>
        </w:rPr>
      </w:pPr>
    </w:p>
    <w:p w14:paraId="76E170CE" w14:textId="77777777" w:rsidR="00DA5EB1" w:rsidRPr="004634DB" w:rsidRDefault="00217F09" w:rsidP="00565844">
      <w:pPr>
        <w:autoSpaceDE w:val="0"/>
        <w:autoSpaceDN w:val="0"/>
        <w:adjustRightInd w:val="0"/>
        <w:spacing w:before="0" w:after="0" w:line="240" w:lineRule="auto"/>
        <w:ind w:firstLine="0"/>
        <w:rPr>
          <w:rFonts w:cs="Arial"/>
          <w:b/>
          <w:bCs/>
          <w:iCs/>
        </w:rPr>
      </w:pPr>
      <w:r w:rsidRPr="004634DB">
        <w:rPr>
          <w:rFonts w:cs="Arial"/>
          <w:b/>
          <w:bCs/>
          <w:iCs/>
        </w:rPr>
        <w:t>SECRETARÍ</w:t>
      </w:r>
      <w:r w:rsidR="00DA5EB1" w:rsidRPr="004634DB">
        <w:rPr>
          <w:rFonts w:cs="Arial"/>
          <w:b/>
          <w:bCs/>
          <w:iCs/>
        </w:rPr>
        <w:t>A DEL IMD</w:t>
      </w:r>
    </w:p>
    <w:p w14:paraId="5226F7CB" w14:textId="77777777" w:rsidR="00F3647D" w:rsidRPr="004634DB" w:rsidRDefault="00F3647D" w:rsidP="00565844">
      <w:pPr>
        <w:autoSpaceDE w:val="0"/>
        <w:autoSpaceDN w:val="0"/>
        <w:adjustRightInd w:val="0"/>
        <w:spacing w:before="0" w:after="0" w:line="240" w:lineRule="auto"/>
        <w:ind w:firstLine="0"/>
        <w:rPr>
          <w:rFonts w:eastAsia="Times New Roman" w:cs="Arial"/>
          <w:bCs/>
          <w:i/>
        </w:rPr>
      </w:pPr>
    </w:p>
    <w:p w14:paraId="6258DB47" w14:textId="4A67934F" w:rsidR="00FB41A6" w:rsidRPr="004634DB" w:rsidRDefault="00FB41A6" w:rsidP="00FB41A6">
      <w:pPr>
        <w:autoSpaceDE w:val="0"/>
        <w:autoSpaceDN w:val="0"/>
        <w:adjustRightInd w:val="0"/>
        <w:spacing w:before="0" w:after="0" w:line="240" w:lineRule="auto"/>
        <w:ind w:firstLine="0"/>
        <w:rPr>
          <w:rFonts w:eastAsiaTheme="minorEastAsia" w:cs="Arial"/>
          <w:b/>
          <w:bCs/>
        </w:rPr>
      </w:pPr>
      <w:r w:rsidRPr="004634DB">
        <w:rPr>
          <w:rFonts w:eastAsiaTheme="minorEastAsia" w:cs="Arial"/>
        </w:rPr>
        <w:t>1.</w:t>
      </w:r>
      <w:r w:rsidRPr="004634DB">
        <w:rPr>
          <w:rFonts w:eastAsiaTheme="minorEastAsia" w:cs="Arial"/>
          <w:b/>
          <w:bCs/>
        </w:rPr>
        <w:t xml:space="preserve"> </w:t>
      </w:r>
      <w:r w:rsidRPr="004634DB">
        <w:rPr>
          <w:rFonts w:eastAsiaTheme="minorEastAsia" w:cs="Arial"/>
        </w:rPr>
        <w:t xml:space="preserve">Aprobación del acta número </w:t>
      </w:r>
      <w:r w:rsidR="006E0BD0" w:rsidRPr="004634DB">
        <w:rPr>
          <w:rFonts w:eastAsiaTheme="minorEastAsia" w:cs="Arial"/>
        </w:rPr>
        <w:t>5</w:t>
      </w:r>
      <w:r w:rsidRPr="004634DB">
        <w:rPr>
          <w:rFonts w:eastAsiaTheme="minorEastAsia" w:cs="Arial"/>
        </w:rPr>
        <w:t>/2025</w:t>
      </w:r>
      <w:r w:rsidR="00C332AC" w:rsidRPr="004634DB">
        <w:rPr>
          <w:rFonts w:eastAsiaTheme="minorEastAsia" w:cs="Arial"/>
        </w:rPr>
        <w:t>,</w:t>
      </w:r>
      <w:r w:rsidRPr="004634DB">
        <w:rPr>
          <w:rFonts w:eastAsiaTheme="minorEastAsia" w:cs="Arial"/>
        </w:rPr>
        <w:t xml:space="preserve"> correspondiente a la sesión ordinaria del Consejo Rector del Instituto Municipal para la Promoción de la Actividad Física y el Deporte de Las Palmas de Gran Canaria celebrada el día </w:t>
      </w:r>
      <w:r w:rsidR="006E0BD0" w:rsidRPr="004634DB">
        <w:rPr>
          <w:rFonts w:eastAsiaTheme="minorEastAsia" w:cs="Arial"/>
        </w:rPr>
        <w:t>7</w:t>
      </w:r>
      <w:r w:rsidRPr="004634DB">
        <w:rPr>
          <w:rFonts w:eastAsiaTheme="minorEastAsia" w:cs="Arial"/>
        </w:rPr>
        <w:t xml:space="preserve"> de </w:t>
      </w:r>
      <w:r w:rsidR="006E0BD0" w:rsidRPr="004634DB">
        <w:rPr>
          <w:rFonts w:eastAsiaTheme="minorEastAsia" w:cs="Arial"/>
        </w:rPr>
        <w:t>julio</w:t>
      </w:r>
      <w:r w:rsidRPr="004634DB">
        <w:rPr>
          <w:rFonts w:eastAsiaTheme="minorEastAsia" w:cs="Arial"/>
        </w:rPr>
        <w:t xml:space="preserve"> de 2025.</w:t>
      </w:r>
    </w:p>
    <w:p w14:paraId="05E11B52" w14:textId="77777777" w:rsidR="00FB41A6" w:rsidRPr="004634DB" w:rsidRDefault="00FB41A6" w:rsidP="00FB41A6">
      <w:pPr>
        <w:autoSpaceDE w:val="0"/>
        <w:autoSpaceDN w:val="0"/>
        <w:adjustRightInd w:val="0"/>
        <w:spacing w:before="0" w:after="0" w:line="240" w:lineRule="auto"/>
        <w:ind w:firstLine="0"/>
        <w:rPr>
          <w:rFonts w:eastAsiaTheme="minorEastAsia" w:cs="Arial"/>
          <w:b/>
          <w:bCs/>
        </w:rPr>
      </w:pPr>
    </w:p>
    <w:p w14:paraId="27E1DB2D" w14:textId="3B7B1D6B" w:rsidR="00FB41A6" w:rsidRPr="004634DB" w:rsidRDefault="00FB41A6" w:rsidP="00FB41A6">
      <w:pPr>
        <w:autoSpaceDE w:val="0"/>
        <w:autoSpaceDN w:val="0"/>
        <w:adjustRightInd w:val="0"/>
        <w:spacing w:before="0" w:after="0" w:line="240" w:lineRule="auto"/>
        <w:ind w:firstLine="0"/>
        <w:rPr>
          <w:rFonts w:eastAsiaTheme="minorEastAsia" w:cs="Arial"/>
          <w:b/>
          <w:bCs/>
        </w:rPr>
      </w:pPr>
      <w:r w:rsidRPr="004634DB">
        <w:rPr>
          <w:rFonts w:eastAsiaTheme="minorEastAsia" w:cs="Arial"/>
        </w:rPr>
        <w:t>2.</w:t>
      </w:r>
      <w:r w:rsidRPr="004634DB">
        <w:rPr>
          <w:rFonts w:eastAsiaTheme="minorEastAsia" w:cs="Arial"/>
          <w:b/>
          <w:bCs/>
        </w:rPr>
        <w:t xml:space="preserve"> </w:t>
      </w:r>
      <w:r w:rsidRPr="004634DB">
        <w:rPr>
          <w:rFonts w:eastAsiaTheme="minorEastAsia" w:cs="Arial"/>
        </w:rPr>
        <w:t xml:space="preserve">Aprobación del acta número </w:t>
      </w:r>
      <w:r w:rsidR="006E0BD0" w:rsidRPr="004634DB">
        <w:rPr>
          <w:rFonts w:eastAsiaTheme="minorEastAsia" w:cs="Arial"/>
        </w:rPr>
        <w:t>6</w:t>
      </w:r>
      <w:r w:rsidRPr="004634DB">
        <w:rPr>
          <w:rFonts w:eastAsiaTheme="minorEastAsia" w:cs="Arial"/>
        </w:rPr>
        <w:t>/2025</w:t>
      </w:r>
      <w:r w:rsidR="00C332AC" w:rsidRPr="004634DB">
        <w:rPr>
          <w:rFonts w:eastAsiaTheme="minorEastAsia" w:cs="Arial"/>
        </w:rPr>
        <w:t>,</w:t>
      </w:r>
      <w:r w:rsidRPr="004634DB">
        <w:rPr>
          <w:rFonts w:eastAsiaTheme="minorEastAsia" w:cs="Arial"/>
        </w:rPr>
        <w:t xml:space="preserve"> correspondiente a la sesión extraordinaria del Consejo Rector del Instituto Municipal para la Promoción de la Actividad Física y el Deport</w:t>
      </w:r>
      <w:r w:rsidR="00C332AC" w:rsidRPr="004634DB">
        <w:rPr>
          <w:rFonts w:eastAsiaTheme="minorEastAsia" w:cs="Arial"/>
        </w:rPr>
        <w:t>e de Las Palmas de Gran Canaria</w:t>
      </w:r>
      <w:r w:rsidRPr="004634DB">
        <w:rPr>
          <w:rFonts w:eastAsiaTheme="minorEastAsia" w:cs="Arial"/>
        </w:rPr>
        <w:t xml:space="preserve"> celebrada el día </w:t>
      </w:r>
      <w:r w:rsidR="006E0BD0" w:rsidRPr="004634DB">
        <w:rPr>
          <w:rFonts w:eastAsiaTheme="minorEastAsia" w:cs="Arial"/>
        </w:rPr>
        <w:t>24</w:t>
      </w:r>
      <w:r w:rsidRPr="004634DB">
        <w:rPr>
          <w:rFonts w:eastAsiaTheme="minorEastAsia" w:cs="Arial"/>
        </w:rPr>
        <w:t xml:space="preserve"> de </w:t>
      </w:r>
      <w:r w:rsidR="006E0BD0" w:rsidRPr="004634DB">
        <w:rPr>
          <w:rFonts w:eastAsiaTheme="minorEastAsia" w:cs="Arial"/>
        </w:rPr>
        <w:t>julio</w:t>
      </w:r>
      <w:r w:rsidRPr="004634DB">
        <w:rPr>
          <w:rFonts w:eastAsiaTheme="minorEastAsia" w:cs="Arial"/>
        </w:rPr>
        <w:t xml:space="preserve"> de 2025.</w:t>
      </w:r>
    </w:p>
    <w:p w14:paraId="49D9C4D9" w14:textId="02BE47C8" w:rsidR="004C00F0" w:rsidRPr="004634DB" w:rsidRDefault="004C00F0" w:rsidP="00565844">
      <w:pPr>
        <w:tabs>
          <w:tab w:val="left" w:pos="1859"/>
        </w:tabs>
        <w:autoSpaceDE w:val="0"/>
        <w:autoSpaceDN w:val="0"/>
        <w:adjustRightInd w:val="0"/>
        <w:spacing w:before="0" w:after="0" w:line="240" w:lineRule="auto"/>
        <w:rPr>
          <w:rFonts w:cs="Arial"/>
          <w:b/>
          <w:bCs/>
          <w:i/>
        </w:rPr>
      </w:pPr>
    </w:p>
    <w:p w14:paraId="17FC3529" w14:textId="77777777" w:rsidR="00F3647D" w:rsidRPr="004634DB" w:rsidRDefault="00F3647D" w:rsidP="00565844">
      <w:pPr>
        <w:autoSpaceDE w:val="0"/>
        <w:autoSpaceDN w:val="0"/>
        <w:adjustRightInd w:val="0"/>
        <w:spacing w:before="0" w:after="0" w:line="240" w:lineRule="auto"/>
        <w:ind w:firstLine="0"/>
        <w:rPr>
          <w:rFonts w:cs="Arial"/>
          <w:b/>
          <w:bCs/>
          <w:i/>
        </w:rPr>
      </w:pPr>
    </w:p>
    <w:p w14:paraId="426198D1" w14:textId="77777777" w:rsidR="004C00F0" w:rsidRPr="004634DB" w:rsidRDefault="004C00F0" w:rsidP="00565844">
      <w:pPr>
        <w:autoSpaceDE w:val="0"/>
        <w:autoSpaceDN w:val="0"/>
        <w:adjustRightInd w:val="0"/>
        <w:spacing w:before="0" w:after="0" w:line="240" w:lineRule="auto"/>
        <w:ind w:firstLine="0"/>
        <w:rPr>
          <w:rFonts w:cs="Arial"/>
          <w:b/>
          <w:bCs/>
          <w:iCs/>
        </w:rPr>
      </w:pPr>
      <w:r w:rsidRPr="004634DB">
        <w:rPr>
          <w:rFonts w:cs="Arial"/>
          <w:b/>
          <w:bCs/>
          <w:iCs/>
        </w:rPr>
        <w:t>PRESIDENCIA DEL IMD</w:t>
      </w:r>
    </w:p>
    <w:p w14:paraId="419026A2" w14:textId="77777777" w:rsidR="00F3647D" w:rsidRPr="004634DB" w:rsidRDefault="00F3647D" w:rsidP="00565844">
      <w:pPr>
        <w:autoSpaceDE w:val="0"/>
        <w:autoSpaceDN w:val="0"/>
        <w:adjustRightInd w:val="0"/>
        <w:spacing w:before="0" w:after="0" w:line="240" w:lineRule="auto"/>
        <w:ind w:firstLine="0"/>
        <w:rPr>
          <w:rFonts w:eastAsia="Times New Roman" w:cs="Arial"/>
          <w:bCs/>
          <w:iCs/>
        </w:rPr>
      </w:pPr>
    </w:p>
    <w:p w14:paraId="67786100" w14:textId="6E95F632" w:rsidR="006E0BD0" w:rsidRPr="004634DB" w:rsidRDefault="00FB41A6" w:rsidP="00FB41A6">
      <w:pPr>
        <w:shd w:val="clear" w:color="auto" w:fill="FDFDFD"/>
        <w:spacing w:before="0" w:after="0" w:line="240" w:lineRule="auto"/>
        <w:ind w:firstLine="0"/>
        <w:rPr>
          <w:rFonts w:eastAsiaTheme="minorEastAsia" w:cs="Arial"/>
          <w:bCs/>
        </w:rPr>
      </w:pPr>
      <w:r w:rsidRPr="004634DB">
        <w:rPr>
          <w:rFonts w:eastAsiaTheme="minorEastAsia" w:cs="Arial"/>
          <w:bCs/>
        </w:rPr>
        <w:t xml:space="preserve">3. </w:t>
      </w:r>
      <w:r w:rsidR="006E0BD0" w:rsidRPr="004634DB">
        <w:rPr>
          <w:rFonts w:eastAsiaTheme="minorEastAsia" w:cs="Arial"/>
          <w:bCs/>
        </w:rPr>
        <w:t xml:space="preserve">Aprobación de la segunda prórroga del contrato de servicio de conservación y </w:t>
      </w:r>
      <w:r w:rsidR="00FA34C8" w:rsidRPr="004634DB">
        <w:rPr>
          <w:rFonts w:eastAsiaTheme="minorEastAsia" w:cs="Arial"/>
          <w:bCs/>
        </w:rPr>
        <w:t xml:space="preserve">mantenimiento, en general, de las instalaciones eléctricas, luminotécnicas y de </w:t>
      </w:r>
      <w:r w:rsidR="00FA34C8" w:rsidRPr="004634DB">
        <w:rPr>
          <w:rFonts w:eastAsiaTheme="minorEastAsia" w:cs="Arial"/>
          <w:bCs/>
        </w:rPr>
        <w:lastRenderedPageBreak/>
        <w:t>protección contra incendios de los centros deportivos municipales del Ayuntamiento de Las Palmas de Gran Canaria.</w:t>
      </w:r>
    </w:p>
    <w:p w14:paraId="1F90DCB1" w14:textId="77777777" w:rsidR="006065A3" w:rsidRPr="004634DB" w:rsidRDefault="006065A3" w:rsidP="00FB41A6">
      <w:pPr>
        <w:shd w:val="clear" w:color="auto" w:fill="FDFDFD"/>
        <w:spacing w:before="0" w:after="0" w:line="240" w:lineRule="auto"/>
        <w:ind w:firstLine="0"/>
        <w:rPr>
          <w:rFonts w:eastAsiaTheme="minorEastAsia" w:cs="Arial"/>
          <w:bCs/>
        </w:rPr>
      </w:pPr>
    </w:p>
    <w:p w14:paraId="034C99A1" w14:textId="63CF265E" w:rsidR="00FB41A6" w:rsidRPr="004634DB" w:rsidRDefault="00FB41A6" w:rsidP="00FB41A6">
      <w:pPr>
        <w:shd w:val="clear" w:color="auto" w:fill="FDFDFD"/>
        <w:spacing w:before="0" w:after="0" w:line="240" w:lineRule="auto"/>
        <w:ind w:firstLine="0"/>
        <w:rPr>
          <w:rFonts w:eastAsiaTheme="minorEastAsia" w:cs="Arial"/>
          <w:bCs/>
        </w:rPr>
      </w:pPr>
      <w:r w:rsidRPr="004634DB">
        <w:rPr>
          <w:rFonts w:eastAsiaTheme="minorEastAsia" w:cs="Arial"/>
          <w:bCs/>
        </w:rPr>
        <w:t xml:space="preserve">4. Aprobación del </w:t>
      </w:r>
      <w:r w:rsidR="00FA34C8" w:rsidRPr="004634DB">
        <w:rPr>
          <w:rFonts w:eastAsiaTheme="minorEastAsia" w:cs="Arial"/>
          <w:bCs/>
        </w:rPr>
        <w:t>expediente de modificación de crédito T/002/2025 en el presupuesto</w:t>
      </w:r>
      <w:r w:rsidR="00D4640B" w:rsidRPr="004634DB">
        <w:rPr>
          <w:rFonts w:eastAsiaTheme="minorEastAsia" w:cs="Arial"/>
          <w:bCs/>
        </w:rPr>
        <w:t xml:space="preserve"> 2025 del Instituto Municipal para la Promoción de la Actividad Física y el Deporte de Las Palmas de Gran Canaria, actualmente en vigor, mediante transferencias de créditos entre aplicaciones presupuestarias pertenecientes a la misma área de gastos.</w:t>
      </w:r>
    </w:p>
    <w:p w14:paraId="1D33618A" w14:textId="77777777" w:rsidR="00D4640B" w:rsidRPr="004634DB" w:rsidRDefault="00D4640B" w:rsidP="00FB41A6">
      <w:pPr>
        <w:shd w:val="clear" w:color="auto" w:fill="FDFDFD"/>
        <w:spacing w:before="0" w:after="0" w:line="240" w:lineRule="auto"/>
        <w:ind w:firstLine="0"/>
        <w:rPr>
          <w:rFonts w:eastAsiaTheme="minorEastAsia" w:cs="Arial"/>
          <w:bCs/>
        </w:rPr>
      </w:pPr>
    </w:p>
    <w:p w14:paraId="24E9807E" w14:textId="09913BBC" w:rsidR="00D4640B" w:rsidRPr="004634DB" w:rsidRDefault="00D4640B" w:rsidP="00FB41A6">
      <w:pPr>
        <w:shd w:val="clear" w:color="auto" w:fill="FDFDFD"/>
        <w:spacing w:before="0" w:after="0" w:line="240" w:lineRule="auto"/>
        <w:ind w:firstLine="0"/>
        <w:rPr>
          <w:rFonts w:eastAsiaTheme="minorEastAsia" w:cs="Arial"/>
          <w:bCs/>
        </w:rPr>
      </w:pPr>
      <w:r w:rsidRPr="004634DB">
        <w:rPr>
          <w:rFonts w:eastAsiaTheme="minorEastAsia" w:cs="Arial"/>
          <w:bCs/>
        </w:rPr>
        <w:t>5. Aprobación del reajuste de las anualidades del contrato de servicio de prevención ajeno del Instituto Municipal para la Promoción de la Actividad Física y el Deporte de Las Palmas de Gran Canaria.</w:t>
      </w:r>
    </w:p>
    <w:p w14:paraId="01336FC7" w14:textId="77777777" w:rsidR="00A15B2E" w:rsidRPr="004634DB" w:rsidRDefault="00A15B2E" w:rsidP="00565844">
      <w:pPr>
        <w:spacing w:before="0" w:after="0" w:line="240" w:lineRule="auto"/>
        <w:ind w:firstLine="0"/>
        <w:rPr>
          <w:rFonts w:eastAsia="Times New Roman" w:cs="Arial"/>
          <w:bCs/>
          <w:i/>
        </w:rPr>
      </w:pPr>
    </w:p>
    <w:p w14:paraId="2CFA12A6" w14:textId="4C65E013" w:rsidR="009E0CE5" w:rsidRPr="004634DB" w:rsidRDefault="00D4640B" w:rsidP="00565844">
      <w:pPr>
        <w:autoSpaceDE w:val="0"/>
        <w:autoSpaceDN w:val="0"/>
        <w:adjustRightInd w:val="0"/>
        <w:spacing w:before="0" w:after="0" w:line="240" w:lineRule="auto"/>
        <w:ind w:firstLine="0"/>
        <w:rPr>
          <w:rFonts w:eastAsia="Times New Roman" w:cs="Arial"/>
          <w:b/>
          <w:bCs/>
          <w:iCs/>
        </w:rPr>
      </w:pPr>
      <w:r w:rsidRPr="004634DB">
        <w:rPr>
          <w:rFonts w:eastAsia="Times New Roman" w:cs="Arial"/>
          <w:b/>
          <w:bCs/>
          <w:iCs/>
        </w:rPr>
        <w:t>6</w:t>
      </w:r>
      <w:r w:rsidR="009E0CE5" w:rsidRPr="004634DB">
        <w:rPr>
          <w:rFonts w:eastAsia="Times New Roman" w:cs="Arial"/>
          <w:b/>
          <w:bCs/>
          <w:iCs/>
        </w:rPr>
        <w:t>. ASUNTOS DE URGENCIA</w:t>
      </w:r>
    </w:p>
    <w:p w14:paraId="6FAFB0E2" w14:textId="77777777" w:rsidR="00C0700E" w:rsidRPr="004634DB" w:rsidRDefault="00C0700E" w:rsidP="00565844">
      <w:pPr>
        <w:autoSpaceDE w:val="0"/>
        <w:autoSpaceDN w:val="0"/>
        <w:adjustRightInd w:val="0"/>
        <w:spacing w:before="0" w:after="0" w:line="240" w:lineRule="auto"/>
        <w:ind w:firstLine="0"/>
        <w:rPr>
          <w:rFonts w:eastAsia="Times New Roman" w:cs="Arial"/>
          <w:b/>
          <w:bCs/>
          <w:iCs/>
        </w:rPr>
      </w:pPr>
    </w:p>
    <w:p w14:paraId="7EDD9639" w14:textId="77777777" w:rsidR="004C00F0" w:rsidRPr="004634DB" w:rsidRDefault="004C00F0" w:rsidP="00565844">
      <w:pPr>
        <w:pStyle w:val="Predeterminado"/>
        <w:spacing w:after="0" w:line="240" w:lineRule="auto"/>
        <w:ind w:right="17"/>
        <w:jc w:val="both"/>
        <w:rPr>
          <w:rFonts w:ascii="Arial" w:hAnsi="Arial" w:cs="Arial"/>
          <w:b/>
          <w:i/>
        </w:rPr>
      </w:pPr>
    </w:p>
    <w:p w14:paraId="15D903F8" w14:textId="77777777" w:rsidR="004C00F0" w:rsidRPr="004634DB" w:rsidRDefault="004C00F0" w:rsidP="00565844">
      <w:pPr>
        <w:pStyle w:val="Predeterminado"/>
        <w:spacing w:after="0" w:line="240" w:lineRule="auto"/>
        <w:ind w:right="17"/>
        <w:jc w:val="both"/>
        <w:rPr>
          <w:rFonts w:ascii="Arial" w:hAnsi="Arial" w:cs="Arial"/>
          <w:b/>
          <w:iCs/>
        </w:rPr>
      </w:pPr>
      <w:r w:rsidRPr="004634DB">
        <w:rPr>
          <w:rFonts w:ascii="Arial" w:hAnsi="Arial" w:cs="Arial"/>
          <w:b/>
          <w:iCs/>
        </w:rPr>
        <w:t>B) PARTE DE CONTROL</w:t>
      </w:r>
    </w:p>
    <w:p w14:paraId="7D8323E6" w14:textId="77777777" w:rsidR="004C00F0" w:rsidRPr="004634DB" w:rsidRDefault="004C00F0" w:rsidP="00565844">
      <w:pPr>
        <w:pStyle w:val="Predeterminado"/>
        <w:spacing w:after="0" w:line="240" w:lineRule="auto"/>
        <w:ind w:right="17"/>
        <w:jc w:val="both"/>
        <w:rPr>
          <w:rFonts w:ascii="Arial" w:hAnsi="Arial" w:cs="Arial"/>
        </w:rPr>
      </w:pPr>
    </w:p>
    <w:p w14:paraId="6DE1473E" w14:textId="28D2E4E9" w:rsidR="00FB41A6" w:rsidRPr="004634DB" w:rsidRDefault="00D4640B" w:rsidP="00CA04E9">
      <w:pPr>
        <w:shd w:val="clear" w:color="auto" w:fill="FDFDFD"/>
        <w:spacing w:before="0" w:after="0" w:line="240" w:lineRule="auto"/>
        <w:ind w:firstLine="0"/>
        <w:rPr>
          <w:rFonts w:eastAsiaTheme="minorEastAsia" w:cs="Arial"/>
          <w:bCs/>
        </w:rPr>
      </w:pPr>
      <w:r w:rsidRPr="004634DB">
        <w:rPr>
          <w:rFonts w:eastAsiaTheme="minorEastAsia" w:cs="Arial"/>
          <w:bCs/>
        </w:rPr>
        <w:t>7</w:t>
      </w:r>
      <w:r w:rsidR="00FB41A6" w:rsidRPr="004634DB">
        <w:rPr>
          <w:rFonts w:eastAsiaTheme="minorEastAsia" w:cs="Arial"/>
          <w:bCs/>
        </w:rPr>
        <w:t xml:space="preserve">. Toma de razón de las resoluciones dictadas en el Instituto Municipal para la Promoción de la Actividad Física y el Deporte de Las Palmas de Gran Canaria desde </w:t>
      </w:r>
      <w:r w:rsidR="00CA04E9" w:rsidRPr="004634DB">
        <w:rPr>
          <w:rFonts w:eastAsiaTheme="minorEastAsia" w:cs="Arial"/>
          <w:bCs/>
        </w:rPr>
        <w:t xml:space="preserve">el </w:t>
      </w:r>
      <w:r w:rsidR="00FB41A6" w:rsidRPr="004634DB">
        <w:rPr>
          <w:rFonts w:eastAsiaTheme="minorEastAsia" w:cs="Arial"/>
          <w:bCs/>
        </w:rPr>
        <w:t xml:space="preserve">día </w:t>
      </w:r>
      <w:r w:rsidRPr="004634DB">
        <w:rPr>
          <w:rFonts w:eastAsiaTheme="minorEastAsia" w:cs="Arial"/>
          <w:bCs/>
        </w:rPr>
        <w:t>2</w:t>
      </w:r>
      <w:r w:rsidR="00FB41A6" w:rsidRPr="004634DB">
        <w:rPr>
          <w:rFonts w:eastAsiaTheme="minorEastAsia" w:cs="Arial"/>
          <w:bCs/>
        </w:rPr>
        <w:t xml:space="preserve"> de </w:t>
      </w:r>
      <w:r w:rsidRPr="004634DB">
        <w:rPr>
          <w:rFonts w:eastAsiaTheme="minorEastAsia" w:cs="Arial"/>
          <w:bCs/>
        </w:rPr>
        <w:t>julio</w:t>
      </w:r>
      <w:r w:rsidR="00FB41A6" w:rsidRPr="004634DB">
        <w:rPr>
          <w:rFonts w:eastAsiaTheme="minorEastAsia" w:cs="Arial"/>
          <w:bCs/>
        </w:rPr>
        <w:t xml:space="preserve"> de 2025 hasta el día </w:t>
      </w:r>
      <w:r w:rsidRPr="004634DB">
        <w:rPr>
          <w:rFonts w:eastAsiaTheme="minorEastAsia" w:cs="Arial"/>
          <w:bCs/>
        </w:rPr>
        <w:t>10</w:t>
      </w:r>
      <w:r w:rsidR="00FB41A6" w:rsidRPr="004634DB">
        <w:rPr>
          <w:rFonts w:eastAsiaTheme="minorEastAsia" w:cs="Arial"/>
          <w:bCs/>
        </w:rPr>
        <w:t xml:space="preserve"> de </w:t>
      </w:r>
      <w:r w:rsidRPr="004634DB">
        <w:rPr>
          <w:rFonts w:eastAsiaTheme="minorEastAsia" w:cs="Arial"/>
          <w:bCs/>
        </w:rPr>
        <w:t>septiembre</w:t>
      </w:r>
      <w:r w:rsidR="00FB41A6" w:rsidRPr="004634DB">
        <w:rPr>
          <w:rFonts w:eastAsiaTheme="minorEastAsia" w:cs="Arial"/>
          <w:bCs/>
        </w:rPr>
        <w:t xml:space="preserve"> de 2025.</w:t>
      </w:r>
    </w:p>
    <w:p w14:paraId="0CBBFB27" w14:textId="77777777" w:rsidR="00CA04E9" w:rsidRPr="004634DB" w:rsidRDefault="00CA04E9" w:rsidP="00CA04E9">
      <w:pPr>
        <w:autoSpaceDE w:val="0"/>
        <w:autoSpaceDN w:val="0"/>
        <w:adjustRightInd w:val="0"/>
        <w:spacing w:before="0" w:after="0" w:line="240" w:lineRule="auto"/>
        <w:ind w:firstLine="0"/>
        <w:rPr>
          <w:rFonts w:cs="Arial"/>
        </w:rPr>
      </w:pPr>
    </w:p>
    <w:p w14:paraId="493A1110" w14:textId="2CBAF5EE" w:rsidR="00150C2C" w:rsidRPr="004634DB" w:rsidRDefault="006065A3" w:rsidP="00CA04E9">
      <w:pPr>
        <w:autoSpaceDE w:val="0"/>
        <w:autoSpaceDN w:val="0"/>
        <w:adjustRightInd w:val="0"/>
        <w:spacing w:before="0" w:after="0" w:line="240" w:lineRule="auto"/>
        <w:ind w:firstLine="0"/>
        <w:rPr>
          <w:rFonts w:cs="Arial"/>
        </w:rPr>
      </w:pPr>
      <w:r w:rsidRPr="004634DB">
        <w:rPr>
          <w:rFonts w:cs="Arial"/>
        </w:rPr>
        <w:t>8</w:t>
      </w:r>
      <w:r w:rsidR="00150C2C" w:rsidRPr="004634DB">
        <w:rPr>
          <w:rFonts w:cs="Arial"/>
        </w:rPr>
        <w:t>. Ruegos y preguntas.</w:t>
      </w:r>
    </w:p>
    <w:p w14:paraId="6DA2599A" w14:textId="77777777" w:rsidR="00113494" w:rsidRPr="004634DB" w:rsidRDefault="00113494" w:rsidP="00CA04E9">
      <w:pPr>
        <w:autoSpaceDE w:val="0"/>
        <w:autoSpaceDN w:val="0"/>
        <w:adjustRightInd w:val="0"/>
        <w:spacing w:before="0" w:after="0" w:line="240" w:lineRule="auto"/>
        <w:ind w:firstLine="0"/>
        <w:rPr>
          <w:rFonts w:eastAsia="Times New Roman" w:cs="Arial"/>
          <w:i/>
        </w:rPr>
      </w:pPr>
    </w:p>
    <w:p w14:paraId="08545675" w14:textId="77777777" w:rsidR="00C6568E" w:rsidRPr="004634DB" w:rsidRDefault="00C6568E" w:rsidP="00CA04E9">
      <w:pPr>
        <w:pStyle w:val="ApdoActa"/>
        <w:spacing w:before="0" w:after="0" w:line="240" w:lineRule="auto"/>
        <w:rPr>
          <w:rFonts w:cs="Arial"/>
          <w:i/>
        </w:rPr>
      </w:pPr>
    </w:p>
    <w:p w14:paraId="268578C8" w14:textId="77777777" w:rsidR="002A4A58" w:rsidRPr="004634DB" w:rsidRDefault="00C7282B" w:rsidP="00565844">
      <w:pPr>
        <w:pStyle w:val="ApdoActa"/>
        <w:spacing w:before="0" w:after="0" w:line="240" w:lineRule="auto"/>
        <w:rPr>
          <w:rFonts w:cs="Arial"/>
          <w:iCs/>
        </w:rPr>
      </w:pPr>
      <w:r w:rsidRPr="004634DB">
        <w:rPr>
          <w:rFonts w:cs="Arial"/>
          <w:iCs/>
        </w:rPr>
        <w:t xml:space="preserve">DESARROLLO DEL </w:t>
      </w:r>
      <w:r w:rsidR="002A4A58" w:rsidRPr="004634DB">
        <w:rPr>
          <w:rFonts w:cs="Arial"/>
          <w:iCs/>
        </w:rPr>
        <w:t>ORDEN DEL DÍA:</w:t>
      </w:r>
    </w:p>
    <w:p w14:paraId="697765EC" w14:textId="77777777" w:rsidR="0035566E" w:rsidRPr="004634DB" w:rsidRDefault="0035566E" w:rsidP="00565844">
      <w:pPr>
        <w:spacing w:before="0" w:after="0" w:line="240" w:lineRule="auto"/>
        <w:ind w:firstLine="0"/>
        <w:rPr>
          <w:rFonts w:cs="Arial"/>
          <w:b/>
          <w:iCs/>
        </w:rPr>
      </w:pPr>
    </w:p>
    <w:p w14:paraId="248E03B3" w14:textId="77777777" w:rsidR="00C6568E" w:rsidRPr="004634DB" w:rsidRDefault="002A4A58" w:rsidP="00334FE6">
      <w:pPr>
        <w:numPr>
          <w:ilvl w:val="0"/>
          <w:numId w:val="21"/>
        </w:numPr>
        <w:spacing w:before="0" w:after="0" w:line="240" w:lineRule="auto"/>
        <w:ind w:left="426"/>
        <w:rPr>
          <w:rFonts w:cs="Arial"/>
          <w:b/>
          <w:iCs/>
        </w:rPr>
      </w:pPr>
      <w:r w:rsidRPr="004634DB">
        <w:rPr>
          <w:rFonts w:cs="Arial"/>
          <w:b/>
          <w:iCs/>
        </w:rPr>
        <w:t>PARTE RESOLUTORIA</w:t>
      </w:r>
    </w:p>
    <w:p w14:paraId="7730B241" w14:textId="77777777" w:rsidR="00F128CA" w:rsidRPr="004634DB" w:rsidRDefault="00F128CA" w:rsidP="00565844">
      <w:pPr>
        <w:spacing w:before="0" w:after="0" w:line="240" w:lineRule="auto"/>
        <w:ind w:left="720" w:firstLine="0"/>
        <w:rPr>
          <w:rFonts w:cs="Arial"/>
          <w:b/>
          <w:iCs/>
        </w:rPr>
      </w:pPr>
    </w:p>
    <w:p w14:paraId="22336BB7" w14:textId="77777777" w:rsidR="00C6568E" w:rsidRPr="004634DB" w:rsidRDefault="00C31E6F" w:rsidP="00565844">
      <w:pPr>
        <w:spacing w:before="0" w:after="0" w:line="240" w:lineRule="auto"/>
        <w:ind w:left="284" w:firstLine="0"/>
        <w:rPr>
          <w:rFonts w:cs="Arial"/>
          <w:b/>
          <w:bCs/>
          <w:iCs/>
        </w:rPr>
      </w:pPr>
      <w:r w:rsidRPr="004634DB">
        <w:rPr>
          <w:rFonts w:cs="Arial"/>
          <w:b/>
          <w:bCs/>
          <w:iCs/>
        </w:rPr>
        <w:t>SECRETARÍ</w:t>
      </w:r>
      <w:r w:rsidR="00C6568E" w:rsidRPr="004634DB">
        <w:rPr>
          <w:rFonts w:cs="Arial"/>
          <w:b/>
          <w:bCs/>
          <w:iCs/>
        </w:rPr>
        <w:t>A DEL IMD</w:t>
      </w:r>
    </w:p>
    <w:p w14:paraId="29B807F3" w14:textId="77777777" w:rsidR="00C6568E" w:rsidRPr="004634DB" w:rsidRDefault="00C6568E" w:rsidP="00565844">
      <w:pPr>
        <w:spacing w:before="0" w:after="0" w:line="240" w:lineRule="auto"/>
        <w:ind w:left="360" w:firstLine="0"/>
        <w:rPr>
          <w:rFonts w:cs="Arial"/>
          <w:b/>
          <w:i/>
        </w:rPr>
      </w:pPr>
    </w:p>
    <w:p w14:paraId="2F52B79E" w14:textId="59EBAF4F" w:rsidR="00FB41A6" w:rsidRPr="004634DB" w:rsidRDefault="00FB41A6" w:rsidP="00FB41A6">
      <w:pPr>
        <w:autoSpaceDE w:val="0"/>
        <w:autoSpaceDN w:val="0"/>
        <w:adjustRightInd w:val="0"/>
        <w:spacing w:before="0" w:after="0" w:line="240" w:lineRule="auto"/>
        <w:ind w:firstLine="0"/>
        <w:rPr>
          <w:rFonts w:eastAsiaTheme="minorEastAsia" w:cs="Arial"/>
          <w:b/>
          <w:bCs/>
        </w:rPr>
      </w:pPr>
      <w:r w:rsidRPr="004634DB">
        <w:rPr>
          <w:rFonts w:eastAsiaTheme="minorEastAsia" w:cs="Arial"/>
          <w:b/>
        </w:rPr>
        <w:t>1.</w:t>
      </w:r>
      <w:r w:rsidRPr="004634DB">
        <w:rPr>
          <w:rFonts w:eastAsiaTheme="minorEastAsia" w:cs="Arial"/>
          <w:b/>
          <w:bCs/>
        </w:rPr>
        <w:t xml:space="preserve"> </w:t>
      </w:r>
      <w:r w:rsidRPr="004634DB">
        <w:rPr>
          <w:rFonts w:eastAsiaTheme="minorEastAsia" w:cs="Arial"/>
          <w:b/>
        </w:rPr>
        <w:t xml:space="preserve">Aprobación del acta número </w:t>
      </w:r>
      <w:r w:rsidR="000214E0" w:rsidRPr="004634DB">
        <w:rPr>
          <w:rFonts w:eastAsiaTheme="minorEastAsia" w:cs="Arial"/>
          <w:b/>
        </w:rPr>
        <w:t>5</w:t>
      </w:r>
      <w:r w:rsidRPr="004634DB">
        <w:rPr>
          <w:rFonts w:eastAsiaTheme="minorEastAsia" w:cs="Arial"/>
          <w:b/>
        </w:rPr>
        <w:t>/2025</w:t>
      </w:r>
      <w:r w:rsidR="00F05783" w:rsidRPr="004634DB">
        <w:rPr>
          <w:rFonts w:eastAsiaTheme="minorEastAsia" w:cs="Arial"/>
          <w:b/>
        </w:rPr>
        <w:t>,</w:t>
      </w:r>
      <w:r w:rsidRPr="004634DB">
        <w:rPr>
          <w:rFonts w:eastAsiaTheme="minorEastAsia" w:cs="Arial"/>
          <w:b/>
        </w:rPr>
        <w:t xml:space="preserve"> correspondiente a la sesión ordinaria del Consejo Rector del Instituto Municipal para la Promoción de la Actividad Física y el Deport</w:t>
      </w:r>
      <w:r w:rsidR="00F05783" w:rsidRPr="004634DB">
        <w:rPr>
          <w:rFonts w:eastAsiaTheme="minorEastAsia" w:cs="Arial"/>
          <w:b/>
        </w:rPr>
        <w:t>e de Las Palmas de Gran Canaria</w:t>
      </w:r>
      <w:r w:rsidRPr="004634DB">
        <w:rPr>
          <w:rFonts w:eastAsiaTheme="minorEastAsia" w:cs="Arial"/>
          <w:b/>
        </w:rPr>
        <w:t xml:space="preserve"> celebrada el día </w:t>
      </w:r>
      <w:r w:rsidR="000214E0" w:rsidRPr="004634DB">
        <w:rPr>
          <w:rFonts w:eastAsiaTheme="minorEastAsia" w:cs="Arial"/>
          <w:b/>
        </w:rPr>
        <w:t>7</w:t>
      </w:r>
      <w:r w:rsidRPr="004634DB">
        <w:rPr>
          <w:rFonts w:eastAsiaTheme="minorEastAsia" w:cs="Arial"/>
          <w:b/>
        </w:rPr>
        <w:t xml:space="preserve"> de </w:t>
      </w:r>
      <w:r w:rsidR="000214E0" w:rsidRPr="004634DB">
        <w:rPr>
          <w:rFonts w:eastAsiaTheme="minorEastAsia" w:cs="Arial"/>
          <w:b/>
        </w:rPr>
        <w:t>julio</w:t>
      </w:r>
      <w:r w:rsidRPr="004634DB">
        <w:rPr>
          <w:rFonts w:eastAsiaTheme="minorEastAsia" w:cs="Arial"/>
          <w:b/>
        </w:rPr>
        <w:t xml:space="preserve"> de 2025</w:t>
      </w:r>
    </w:p>
    <w:p w14:paraId="135AE8C4" w14:textId="77777777" w:rsidR="00FB41A6" w:rsidRPr="004634DB" w:rsidRDefault="00FB41A6" w:rsidP="00730B1D">
      <w:pPr>
        <w:autoSpaceDE w:val="0"/>
        <w:autoSpaceDN w:val="0"/>
        <w:adjustRightInd w:val="0"/>
        <w:spacing w:before="0" w:after="0" w:line="240" w:lineRule="auto"/>
        <w:ind w:firstLine="0"/>
        <w:rPr>
          <w:rFonts w:cs="Arial"/>
          <w:bCs/>
        </w:rPr>
      </w:pPr>
    </w:p>
    <w:p w14:paraId="29A9D69F" w14:textId="6DA76F26" w:rsidR="00710970" w:rsidRPr="004634DB" w:rsidRDefault="00C6568E" w:rsidP="00F05783">
      <w:pPr>
        <w:autoSpaceDE w:val="0"/>
        <w:autoSpaceDN w:val="0"/>
        <w:adjustRightInd w:val="0"/>
        <w:spacing w:before="0" w:after="0" w:line="240" w:lineRule="auto"/>
        <w:ind w:firstLine="0"/>
        <w:rPr>
          <w:rFonts w:cs="Arial"/>
          <w:bCs/>
        </w:rPr>
      </w:pPr>
      <w:r w:rsidRPr="004634DB">
        <w:rPr>
          <w:rFonts w:cs="Arial"/>
          <w:bCs/>
        </w:rPr>
        <w:t>Es aprobada por asentimiento de los miembros presentes en la sesión</w:t>
      </w:r>
      <w:r w:rsidR="00083B5B" w:rsidRPr="004634DB">
        <w:rPr>
          <w:rFonts w:cs="Arial"/>
          <w:bCs/>
        </w:rPr>
        <w:t>.</w:t>
      </w:r>
    </w:p>
    <w:p w14:paraId="21A05BCE" w14:textId="77777777" w:rsidR="00FB41A6" w:rsidRPr="004634DB" w:rsidRDefault="00FB41A6" w:rsidP="00730B1D">
      <w:pPr>
        <w:autoSpaceDE w:val="0"/>
        <w:autoSpaceDN w:val="0"/>
        <w:adjustRightInd w:val="0"/>
        <w:spacing w:before="0" w:after="0" w:line="240" w:lineRule="auto"/>
        <w:ind w:firstLine="0"/>
        <w:rPr>
          <w:rFonts w:cs="Arial"/>
          <w:bCs/>
        </w:rPr>
      </w:pPr>
    </w:p>
    <w:p w14:paraId="2907264D" w14:textId="77777777" w:rsidR="00CA04E9" w:rsidRPr="004634DB" w:rsidRDefault="00CA04E9" w:rsidP="00730B1D">
      <w:pPr>
        <w:autoSpaceDE w:val="0"/>
        <w:autoSpaceDN w:val="0"/>
        <w:adjustRightInd w:val="0"/>
        <w:spacing w:before="0" w:after="0" w:line="240" w:lineRule="auto"/>
        <w:ind w:firstLine="0"/>
        <w:rPr>
          <w:rFonts w:cs="Arial"/>
          <w:bCs/>
        </w:rPr>
      </w:pPr>
    </w:p>
    <w:p w14:paraId="1FEEB4F2" w14:textId="5643049B" w:rsidR="00FB41A6" w:rsidRPr="004634DB" w:rsidRDefault="00FB41A6" w:rsidP="00730B1D">
      <w:pPr>
        <w:autoSpaceDE w:val="0"/>
        <w:autoSpaceDN w:val="0"/>
        <w:adjustRightInd w:val="0"/>
        <w:spacing w:before="0" w:after="0" w:line="240" w:lineRule="auto"/>
        <w:ind w:firstLine="0"/>
        <w:rPr>
          <w:rFonts w:cs="Arial"/>
          <w:b/>
          <w:bCs/>
        </w:rPr>
      </w:pPr>
      <w:r w:rsidRPr="004634DB">
        <w:rPr>
          <w:rFonts w:cs="Arial"/>
          <w:b/>
        </w:rPr>
        <w:t>2.</w:t>
      </w:r>
      <w:r w:rsidRPr="004634DB">
        <w:rPr>
          <w:rFonts w:cs="Arial"/>
          <w:b/>
          <w:bCs/>
        </w:rPr>
        <w:t xml:space="preserve"> </w:t>
      </w:r>
      <w:r w:rsidRPr="004634DB">
        <w:rPr>
          <w:rFonts w:cs="Arial"/>
          <w:b/>
        </w:rPr>
        <w:t xml:space="preserve">Aprobación del acta número </w:t>
      </w:r>
      <w:r w:rsidR="000214E0" w:rsidRPr="004634DB">
        <w:rPr>
          <w:rFonts w:cs="Arial"/>
          <w:b/>
        </w:rPr>
        <w:t>6</w:t>
      </w:r>
      <w:r w:rsidRPr="004634DB">
        <w:rPr>
          <w:rFonts w:cs="Arial"/>
          <w:b/>
        </w:rPr>
        <w:t>/2025</w:t>
      </w:r>
      <w:r w:rsidR="00F05783" w:rsidRPr="004634DB">
        <w:rPr>
          <w:rFonts w:cs="Arial"/>
          <w:b/>
        </w:rPr>
        <w:t>,</w:t>
      </w:r>
      <w:r w:rsidRPr="004634DB">
        <w:rPr>
          <w:rFonts w:cs="Arial"/>
          <w:b/>
        </w:rPr>
        <w:t xml:space="preserve"> correspondiente a la sesión extraordinaria del Consejo Rector del Instituto Municipal para la Promoción de la Actividad Física y el Deport</w:t>
      </w:r>
      <w:r w:rsidR="00F05783" w:rsidRPr="004634DB">
        <w:rPr>
          <w:rFonts w:cs="Arial"/>
          <w:b/>
        </w:rPr>
        <w:t>e de Las Palmas de Gran Canaria</w:t>
      </w:r>
      <w:r w:rsidRPr="004634DB">
        <w:rPr>
          <w:rFonts w:cs="Arial"/>
          <w:b/>
        </w:rPr>
        <w:t xml:space="preserve"> celebrada el día </w:t>
      </w:r>
      <w:r w:rsidR="000214E0" w:rsidRPr="004634DB">
        <w:rPr>
          <w:rFonts w:cs="Arial"/>
          <w:b/>
        </w:rPr>
        <w:t>24</w:t>
      </w:r>
      <w:r w:rsidRPr="004634DB">
        <w:rPr>
          <w:rFonts w:cs="Arial"/>
          <w:b/>
        </w:rPr>
        <w:t xml:space="preserve"> de </w:t>
      </w:r>
      <w:r w:rsidR="000214E0" w:rsidRPr="004634DB">
        <w:rPr>
          <w:rFonts w:cs="Arial"/>
          <w:b/>
        </w:rPr>
        <w:t>julio</w:t>
      </w:r>
      <w:r w:rsidRPr="004634DB">
        <w:rPr>
          <w:rFonts w:cs="Arial"/>
          <w:b/>
        </w:rPr>
        <w:t xml:space="preserve"> de 2025</w:t>
      </w:r>
    </w:p>
    <w:p w14:paraId="39C0E499" w14:textId="08E5A995" w:rsidR="008D1AF3" w:rsidRPr="004634DB" w:rsidRDefault="008D1AF3" w:rsidP="00565844">
      <w:pPr>
        <w:autoSpaceDE w:val="0"/>
        <w:autoSpaceDN w:val="0"/>
        <w:adjustRightInd w:val="0"/>
        <w:spacing w:before="0" w:after="0" w:line="240" w:lineRule="auto"/>
        <w:ind w:firstLine="0"/>
        <w:rPr>
          <w:rFonts w:cs="Arial"/>
          <w:bCs/>
        </w:rPr>
      </w:pPr>
    </w:p>
    <w:p w14:paraId="1A64821F" w14:textId="77777777" w:rsidR="00CA04E9" w:rsidRPr="004634DB" w:rsidRDefault="00CA04E9" w:rsidP="00CA04E9">
      <w:pPr>
        <w:autoSpaceDE w:val="0"/>
        <w:autoSpaceDN w:val="0"/>
        <w:adjustRightInd w:val="0"/>
        <w:spacing w:before="0" w:after="0" w:line="240" w:lineRule="auto"/>
        <w:ind w:firstLine="0"/>
        <w:rPr>
          <w:rFonts w:cs="Arial"/>
          <w:bCs/>
        </w:rPr>
      </w:pPr>
      <w:r w:rsidRPr="004634DB">
        <w:rPr>
          <w:rFonts w:cs="Arial"/>
          <w:bCs/>
        </w:rPr>
        <w:t>Es aprobada por asentimiento de los miembros presentes en la sesión.</w:t>
      </w:r>
    </w:p>
    <w:p w14:paraId="2A2CF94B" w14:textId="77777777" w:rsidR="00CA04E9" w:rsidRPr="004634DB" w:rsidRDefault="00CA04E9" w:rsidP="00565844">
      <w:pPr>
        <w:autoSpaceDE w:val="0"/>
        <w:autoSpaceDN w:val="0"/>
        <w:adjustRightInd w:val="0"/>
        <w:spacing w:before="0" w:after="0" w:line="240" w:lineRule="auto"/>
        <w:ind w:firstLine="0"/>
        <w:rPr>
          <w:rFonts w:cs="Arial"/>
          <w:bCs/>
        </w:rPr>
      </w:pPr>
    </w:p>
    <w:p w14:paraId="1E94E99E" w14:textId="77777777" w:rsidR="00C6568E" w:rsidRPr="004634DB" w:rsidRDefault="00C6568E" w:rsidP="00565844">
      <w:pPr>
        <w:autoSpaceDE w:val="0"/>
        <w:autoSpaceDN w:val="0"/>
        <w:adjustRightInd w:val="0"/>
        <w:spacing w:before="0" w:after="0" w:line="240" w:lineRule="auto"/>
        <w:ind w:firstLine="0"/>
        <w:rPr>
          <w:rFonts w:cs="Arial"/>
          <w:bCs/>
          <w:iCs/>
        </w:rPr>
      </w:pPr>
    </w:p>
    <w:p w14:paraId="51D3080C" w14:textId="77777777" w:rsidR="002A4A58" w:rsidRPr="004634DB" w:rsidRDefault="00741AA5" w:rsidP="00730B1D">
      <w:pPr>
        <w:spacing w:before="0" w:after="0" w:line="240" w:lineRule="auto"/>
        <w:ind w:firstLine="284"/>
        <w:rPr>
          <w:rFonts w:cs="Arial"/>
          <w:b/>
          <w:iCs/>
        </w:rPr>
      </w:pPr>
      <w:r w:rsidRPr="004634DB">
        <w:rPr>
          <w:rFonts w:cs="Arial"/>
          <w:b/>
          <w:iCs/>
        </w:rPr>
        <w:t>PRESIDENCIA</w:t>
      </w:r>
      <w:r w:rsidR="002A4A58" w:rsidRPr="004634DB">
        <w:rPr>
          <w:rFonts w:cs="Arial"/>
          <w:b/>
          <w:iCs/>
        </w:rPr>
        <w:t xml:space="preserve"> DEL IMD</w:t>
      </w:r>
    </w:p>
    <w:p w14:paraId="27E8904C" w14:textId="77777777" w:rsidR="00087B6F" w:rsidRPr="004634DB" w:rsidRDefault="00087B6F" w:rsidP="00565844">
      <w:pPr>
        <w:spacing w:before="0" w:after="0" w:line="240" w:lineRule="auto"/>
        <w:ind w:firstLine="0"/>
        <w:rPr>
          <w:rFonts w:cs="Arial"/>
          <w:b/>
          <w:iCs/>
        </w:rPr>
      </w:pPr>
    </w:p>
    <w:bookmarkEnd w:id="3"/>
    <w:bookmarkEnd w:id="5"/>
    <w:p w14:paraId="62038A74" w14:textId="05F5FA3E" w:rsidR="00541F0F" w:rsidRPr="004634DB" w:rsidRDefault="00FB41A6" w:rsidP="00FB41A6">
      <w:pPr>
        <w:shd w:val="clear" w:color="auto" w:fill="FDFDFD"/>
        <w:spacing w:before="0" w:after="0" w:line="240" w:lineRule="auto"/>
        <w:ind w:firstLine="0"/>
        <w:rPr>
          <w:rFonts w:eastAsiaTheme="minorEastAsia" w:cs="Arial"/>
          <w:b/>
          <w:bCs/>
        </w:rPr>
      </w:pPr>
      <w:r w:rsidRPr="004634DB">
        <w:rPr>
          <w:rFonts w:eastAsiaTheme="minorEastAsia" w:cs="Arial"/>
          <w:b/>
          <w:bCs/>
        </w:rPr>
        <w:t xml:space="preserve">3. Aprobación de la </w:t>
      </w:r>
      <w:r w:rsidR="00541F0F" w:rsidRPr="004634DB">
        <w:rPr>
          <w:rFonts w:eastAsiaTheme="minorEastAsia" w:cs="Arial"/>
          <w:b/>
          <w:bCs/>
        </w:rPr>
        <w:t>segunda prórroga del contrato de servicio de conservación y mantenimiento, en general, de las instalaciones eléctricas, luminotécnicas y de protección contra incendios de los centros deportivos municipales del Ayuntamient</w:t>
      </w:r>
      <w:r w:rsidR="00F05783" w:rsidRPr="004634DB">
        <w:rPr>
          <w:rFonts w:eastAsiaTheme="minorEastAsia" w:cs="Arial"/>
          <w:b/>
          <w:bCs/>
        </w:rPr>
        <w:t>o de Las Palmas de Gran Canaria</w:t>
      </w:r>
    </w:p>
    <w:p w14:paraId="796B39EC" w14:textId="77777777" w:rsidR="00541F0F" w:rsidRPr="004634DB" w:rsidRDefault="00541F0F" w:rsidP="00FB41A6">
      <w:pPr>
        <w:shd w:val="clear" w:color="auto" w:fill="FDFDFD"/>
        <w:spacing w:before="0" w:after="0" w:line="240" w:lineRule="auto"/>
        <w:ind w:firstLine="0"/>
        <w:rPr>
          <w:rFonts w:eastAsiaTheme="minorEastAsia" w:cs="Arial"/>
          <w:b/>
          <w:bCs/>
        </w:rPr>
      </w:pPr>
    </w:p>
    <w:p w14:paraId="1CEE769B" w14:textId="77777777" w:rsidR="002413CE" w:rsidRPr="004634DB" w:rsidRDefault="002413CE" w:rsidP="00565844">
      <w:pPr>
        <w:pStyle w:val="Textoindependiente2"/>
        <w:spacing w:after="0" w:line="240" w:lineRule="auto"/>
        <w:ind w:right="1"/>
        <w:jc w:val="both"/>
        <w:rPr>
          <w:rFonts w:ascii="Arial" w:hAnsi="Arial" w:cs="Arial"/>
          <w:bCs/>
          <w:sz w:val="22"/>
          <w:szCs w:val="22"/>
        </w:rPr>
      </w:pPr>
      <w:r w:rsidRPr="004634DB">
        <w:rPr>
          <w:rFonts w:ascii="Arial" w:hAnsi="Arial" w:cs="Arial"/>
          <w:bCs/>
          <w:sz w:val="22"/>
          <w:szCs w:val="22"/>
        </w:rPr>
        <w:t>Por la Presidencia, se somete a la consideración del Consejo Rector la siguiente propuesta de acuerdo:</w:t>
      </w:r>
    </w:p>
    <w:p w14:paraId="0348D7DA" w14:textId="77777777" w:rsidR="00722C5B" w:rsidRPr="004634DB" w:rsidRDefault="00722C5B" w:rsidP="00565844">
      <w:pPr>
        <w:pStyle w:val="Textoindependiente2"/>
        <w:spacing w:after="0" w:line="240" w:lineRule="auto"/>
        <w:ind w:right="1"/>
        <w:jc w:val="both"/>
        <w:rPr>
          <w:rFonts w:ascii="Arial" w:hAnsi="Arial" w:cs="Arial"/>
          <w:bCs/>
          <w:sz w:val="22"/>
          <w:szCs w:val="22"/>
        </w:rPr>
      </w:pPr>
    </w:p>
    <w:p w14:paraId="54D7C08E" w14:textId="77777777" w:rsidR="00541F0F" w:rsidRPr="004634DB" w:rsidRDefault="00541F0F" w:rsidP="00F2119E">
      <w:pPr>
        <w:spacing w:before="0" w:after="0" w:line="240" w:lineRule="auto"/>
        <w:ind w:firstLine="0"/>
        <w:rPr>
          <w:rFonts w:eastAsia="Calibri" w:cs="Arial"/>
          <w:b/>
          <w:i/>
          <w:lang w:val="es-ES_tradnl" w:eastAsia="en-US"/>
        </w:rPr>
      </w:pPr>
    </w:p>
    <w:p w14:paraId="2A4B393D" w14:textId="779C1909" w:rsidR="00541F0F" w:rsidRPr="004634DB" w:rsidRDefault="00541F0F" w:rsidP="00541F0F">
      <w:pPr>
        <w:spacing w:before="0" w:after="0" w:line="240" w:lineRule="auto"/>
        <w:ind w:left="708" w:firstLine="0"/>
        <w:rPr>
          <w:rFonts w:cs="Arial"/>
          <w:b/>
          <w:i/>
          <w:iCs/>
          <w:szCs w:val="20"/>
          <w:lang w:val="es-ES_tradnl"/>
        </w:rPr>
      </w:pPr>
      <w:r w:rsidRPr="004634DB">
        <w:rPr>
          <w:rFonts w:cs="Arial"/>
          <w:b/>
          <w:i/>
          <w:iCs/>
        </w:rPr>
        <w:t xml:space="preserve">ASUNTO: APROBACIÓN DE LA SEGUNDA </w:t>
      </w:r>
      <w:r w:rsidRPr="004634DB">
        <w:rPr>
          <w:rFonts w:eastAsia="Times New Roman" w:cs="Arial"/>
          <w:b/>
          <w:bCs/>
          <w:i/>
          <w:iCs/>
        </w:rPr>
        <w:t xml:space="preserve">PRÓRROGA </w:t>
      </w:r>
      <w:r w:rsidRPr="004634DB">
        <w:rPr>
          <w:rFonts w:cs="Arial"/>
          <w:b/>
          <w:i/>
          <w:iCs/>
          <w:szCs w:val="20"/>
          <w:lang w:val="es-ES_tradnl"/>
        </w:rPr>
        <w:t>DEL CONTRATO DE SERVICIO DE CONSERVACIÓN Y MANTENIMIENTO, EN GENERAL, DE LAS INSTALACIONES ELÉCTRICAS, LUMINOTÉCNICAS Y DE PROTECCIÓN CONTRA INCENDIOS DE LOS CENTROS DEPORTIVOS MUNICIPALES DEL AYUNTAMIENTO DE LAS PALMAS DE GRAN CANARIA</w:t>
      </w:r>
    </w:p>
    <w:p w14:paraId="0BB3D2CE" w14:textId="77777777" w:rsidR="00541F0F" w:rsidRPr="004634DB" w:rsidRDefault="00541F0F" w:rsidP="00541F0F">
      <w:pPr>
        <w:spacing w:before="0" w:after="0" w:line="240" w:lineRule="auto"/>
        <w:ind w:left="708" w:firstLine="0"/>
        <w:rPr>
          <w:rFonts w:cs="Arial"/>
          <w:b/>
          <w:bCs/>
          <w:i/>
          <w:iCs/>
        </w:rPr>
      </w:pPr>
    </w:p>
    <w:p w14:paraId="73D653DE" w14:textId="77777777" w:rsidR="00541F0F" w:rsidRPr="004634DB" w:rsidRDefault="00541F0F" w:rsidP="00541F0F">
      <w:pPr>
        <w:spacing w:before="0" w:after="0" w:line="240" w:lineRule="auto"/>
        <w:ind w:left="708" w:firstLine="0"/>
        <w:rPr>
          <w:rFonts w:cs="Arial"/>
          <w:b/>
          <w:bCs/>
          <w:i/>
          <w:iCs/>
        </w:rPr>
      </w:pPr>
    </w:p>
    <w:p w14:paraId="30625986" w14:textId="5F564577" w:rsidR="00541F0F" w:rsidRPr="004634DB" w:rsidRDefault="00541F0F" w:rsidP="00541F0F">
      <w:pPr>
        <w:spacing w:before="0" w:after="0" w:line="240" w:lineRule="auto"/>
        <w:ind w:left="708" w:firstLine="0"/>
        <w:rPr>
          <w:rFonts w:cs="Arial"/>
          <w:i/>
          <w:iCs/>
        </w:rPr>
      </w:pPr>
      <w:r w:rsidRPr="004634DB">
        <w:rPr>
          <w:rFonts w:cs="Arial"/>
          <w:b/>
          <w:bCs/>
          <w:i/>
          <w:iCs/>
        </w:rPr>
        <w:t>ÓRGANO COMPETENTE:</w:t>
      </w:r>
      <w:r w:rsidRPr="004634DB">
        <w:rPr>
          <w:rFonts w:cs="Arial"/>
          <w:i/>
          <w:iCs/>
        </w:rPr>
        <w:t xml:space="preserve"> Consejo Rector del Instituto Municipal para la Promoción de la Actividad Física y el Deporte de Las Palmas de Gran Canaria</w:t>
      </w:r>
    </w:p>
    <w:p w14:paraId="522C21AA" w14:textId="77777777" w:rsidR="00541F0F" w:rsidRPr="004634DB" w:rsidRDefault="00541F0F" w:rsidP="00541F0F">
      <w:pPr>
        <w:spacing w:before="0" w:after="0" w:line="240" w:lineRule="auto"/>
        <w:ind w:left="708" w:firstLine="0"/>
        <w:rPr>
          <w:rFonts w:cs="Arial"/>
          <w:i/>
          <w:iCs/>
        </w:rPr>
      </w:pPr>
    </w:p>
    <w:p w14:paraId="594C9781" w14:textId="77777777" w:rsidR="00541F0F" w:rsidRPr="004634DB" w:rsidRDefault="00541F0F" w:rsidP="00541F0F">
      <w:pPr>
        <w:spacing w:before="0" w:after="0" w:line="240" w:lineRule="auto"/>
        <w:ind w:firstLine="708"/>
        <w:rPr>
          <w:rFonts w:cs="Arial"/>
          <w:i/>
          <w:iCs/>
        </w:rPr>
      </w:pPr>
      <w:r w:rsidRPr="004634DB">
        <w:rPr>
          <w:rFonts w:cs="Arial"/>
          <w:b/>
          <w:bCs/>
          <w:i/>
          <w:iCs/>
        </w:rPr>
        <w:t>SESIÓN:</w:t>
      </w:r>
      <w:r w:rsidRPr="004634DB">
        <w:rPr>
          <w:rFonts w:cs="Arial"/>
          <w:i/>
          <w:iCs/>
        </w:rPr>
        <w:t xml:space="preserve"> Ordinaria</w:t>
      </w:r>
    </w:p>
    <w:p w14:paraId="2CAAB19C" w14:textId="77777777" w:rsidR="00541F0F" w:rsidRPr="004634DB" w:rsidRDefault="00541F0F" w:rsidP="00541F0F">
      <w:pPr>
        <w:spacing w:before="0" w:after="0" w:line="240" w:lineRule="auto"/>
        <w:ind w:firstLine="708"/>
        <w:rPr>
          <w:rFonts w:cs="Arial"/>
          <w:i/>
          <w:iCs/>
        </w:rPr>
      </w:pPr>
    </w:p>
    <w:p w14:paraId="10B13464" w14:textId="77777777" w:rsidR="00541F0F" w:rsidRPr="004634DB" w:rsidRDefault="00541F0F" w:rsidP="00541F0F">
      <w:pPr>
        <w:spacing w:before="0" w:after="0" w:line="240" w:lineRule="auto"/>
        <w:ind w:firstLine="708"/>
        <w:rPr>
          <w:rFonts w:cs="Arial"/>
          <w:i/>
          <w:iCs/>
        </w:rPr>
      </w:pPr>
      <w:r w:rsidRPr="004634DB">
        <w:rPr>
          <w:rFonts w:cs="Arial"/>
          <w:b/>
          <w:bCs/>
          <w:i/>
          <w:iCs/>
        </w:rPr>
        <w:t>FECHA:</w:t>
      </w:r>
      <w:r w:rsidRPr="004634DB">
        <w:rPr>
          <w:rFonts w:cs="Arial"/>
          <w:i/>
          <w:iCs/>
        </w:rPr>
        <w:t xml:space="preserve"> 15 de septiembre de 2025</w:t>
      </w:r>
    </w:p>
    <w:p w14:paraId="4ABA1782" w14:textId="77777777" w:rsidR="00541F0F" w:rsidRPr="004634DB" w:rsidRDefault="00541F0F" w:rsidP="00541F0F">
      <w:pPr>
        <w:spacing w:before="0" w:after="0" w:line="240" w:lineRule="auto"/>
        <w:rPr>
          <w:rFonts w:cs="Arial"/>
          <w:i/>
          <w:iCs/>
        </w:rPr>
      </w:pPr>
    </w:p>
    <w:p w14:paraId="70750C0C" w14:textId="77777777" w:rsidR="00541F0F" w:rsidRPr="004634DB" w:rsidRDefault="00541F0F" w:rsidP="00541F0F">
      <w:pPr>
        <w:spacing w:before="0" w:after="0" w:line="240" w:lineRule="auto"/>
        <w:rPr>
          <w:rFonts w:cs="Arial"/>
          <w:i/>
          <w:iCs/>
        </w:rPr>
      </w:pPr>
    </w:p>
    <w:p w14:paraId="6024AFC4" w14:textId="77777777" w:rsidR="00541F0F" w:rsidRPr="004634DB" w:rsidRDefault="00541F0F" w:rsidP="00541F0F">
      <w:pPr>
        <w:spacing w:before="0" w:after="0" w:line="240" w:lineRule="auto"/>
        <w:ind w:firstLine="708"/>
        <w:rPr>
          <w:rFonts w:cs="Arial"/>
          <w:i/>
          <w:iCs/>
        </w:rPr>
      </w:pPr>
      <w:r w:rsidRPr="004634DB">
        <w:rPr>
          <w:rFonts w:cs="Arial"/>
          <w:i/>
          <w:iCs/>
        </w:rPr>
        <w:t>En relación con el expediente de referencia, se acreditan los siguientes</w:t>
      </w:r>
    </w:p>
    <w:p w14:paraId="7A77CE5D" w14:textId="77777777" w:rsidR="00541F0F" w:rsidRPr="004634DB" w:rsidRDefault="00541F0F" w:rsidP="00541F0F">
      <w:pPr>
        <w:spacing w:before="0" w:after="0" w:line="240" w:lineRule="auto"/>
        <w:rPr>
          <w:rFonts w:cs="Arial"/>
          <w:sz w:val="16"/>
          <w:szCs w:val="16"/>
        </w:rPr>
      </w:pPr>
    </w:p>
    <w:p w14:paraId="6134AFA8" w14:textId="77777777" w:rsidR="00541F0F" w:rsidRPr="004634DB" w:rsidRDefault="00541F0F" w:rsidP="00541F0F">
      <w:pPr>
        <w:spacing w:before="0" w:after="0" w:line="240" w:lineRule="auto"/>
        <w:rPr>
          <w:rFonts w:cs="Arial"/>
          <w:sz w:val="16"/>
          <w:szCs w:val="16"/>
        </w:rPr>
      </w:pPr>
    </w:p>
    <w:p w14:paraId="3D43B332" w14:textId="77777777" w:rsidR="00541F0F" w:rsidRPr="004634DB" w:rsidRDefault="00541F0F" w:rsidP="00541F0F">
      <w:pPr>
        <w:spacing w:before="0" w:after="0" w:line="240" w:lineRule="auto"/>
        <w:jc w:val="center"/>
        <w:rPr>
          <w:rFonts w:cs="Arial"/>
          <w:b/>
          <w:i/>
          <w:iCs/>
        </w:rPr>
      </w:pPr>
      <w:r w:rsidRPr="004634DB">
        <w:rPr>
          <w:rFonts w:cs="Arial"/>
          <w:b/>
          <w:i/>
          <w:iCs/>
        </w:rPr>
        <w:t>ANTECEDENTES</w:t>
      </w:r>
    </w:p>
    <w:p w14:paraId="4E18DDE1" w14:textId="77777777" w:rsidR="00541F0F" w:rsidRPr="004634DB" w:rsidRDefault="00541F0F" w:rsidP="00541F0F">
      <w:pPr>
        <w:widowControl w:val="0"/>
        <w:autoSpaceDE w:val="0"/>
        <w:autoSpaceDN w:val="0"/>
        <w:spacing w:before="0" w:after="0" w:line="240" w:lineRule="auto"/>
        <w:ind w:left="708" w:right="-1" w:firstLine="0"/>
        <w:rPr>
          <w:rFonts w:cs="Arial"/>
          <w:b/>
          <w:i/>
          <w:iCs/>
          <w:sz w:val="16"/>
          <w:szCs w:val="16"/>
        </w:rPr>
      </w:pPr>
    </w:p>
    <w:p w14:paraId="3AE17805" w14:textId="77777777" w:rsidR="00541F0F" w:rsidRPr="004634DB" w:rsidRDefault="00541F0F" w:rsidP="00541F0F">
      <w:pPr>
        <w:widowControl w:val="0"/>
        <w:autoSpaceDE w:val="0"/>
        <w:autoSpaceDN w:val="0"/>
        <w:spacing w:before="0" w:after="0" w:line="240" w:lineRule="auto"/>
        <w:ind w:left="708" w:right="-1" w:firstLine="0"/>
        <w:rPr>
          <w:rFonts w:cs="Arial"/>
          <w:b/>
          <w:i/>
          <w:iCs/>
          <w:sz w:val="16"/>
          <w:szCs w:val="16"/>
        </w:rPr>
      </w:pPr>
    </w:p>
    <w:p w14:paraId="19DACF03" w14:textId="2A3E80D7" w:rsidR="00541F0F" w:rsidRPr="004634DB" w:rsidRDefault="00541F0F" w:rsidP="00541F0F">
      <w:pPr>
        <w:widowControl w:val="0"/>
        <w:autoSpaceDE w:val="0"/>
        <w:autoSpaceDN w:val="0"/>
        <w:spacing w:before="0" w:after="0" w:line="240" w:lineRule="auto"/>
        <w:ind w:left="708" w:right="-1" w:firstLine="0"/>
        <w:rPr>
          <w:rFonts w:eastAsia="Microsoft Sans Serif" w:cs="Arial"/>
          <w:i/>
          <w:iCs/>
          <w:spacing w:val="1"/>
        </w:rPr>
      </w:pPr>
      <w:r w:rsidRPr="004634DB">
        <w:rPr>
          <w:rFonts w:eastAsia="Microsoft Sans Serif" w:cs="Arial"/>
          <w:b/>
          <w:i/>
          <w:iCs/>
        </w:rPr>
        <w:t xml:space="preserve">PRIMERO. </w:t>
      </w:r>
      <w:r w:rsidRPr="004634DB">
        <w:rPr>
          <w:rFonts w:eastAsia="Microsoft Sans Serif" w:cs="Arial"/>
          <w:i/>
          <w:iCs/>
        </w:rPr>
        <w:t xml:space="preserve">Acuerdo de la Junta Rectora del Instituto Municipal de Deportes de Las Palmas de Gran Canaria, actualmente denominado Consejo Rector del Instituto Municipal para la Promoción de la Actividad Física y el Deporte de Las Palmas de Gran Canaria (en adelante, IMD), de fecha 12 de noviembre de 2021, de adjudicación del contrato de </w:t>
      </w:r>
      <w:r w:rsidRPr="004634DB">
        <w:rPr>
          <w:rFonts w:cs="Arial"/>
          <w:i/>
          <w:iCs/>
          <w:szCs w:val="20"/>
          <w:lang w:val="es-ES_tradnl"/>
        </w:rPr>
        <w:t xml:space="preserve">servicio de conservación y mantenimiento, en general, de las instalaciones eléctricas, luminotécnicas y de protección contra incendios de los centros deportivos municipales del Ayuntamiento de Las Palmas de Gran </w:t>
      </w:r>
      <w:r w:rsidRPr="004634DB">
        <w:rPr>
          <w:rFonts w:eastAsia="Microsoft Sans Serif" w:cs="Arial"/>
          <w:i/>
          <w:iCs/>
          <w:spacing w:val="1"/>
        </w:rPr>
        <w:t>a la entidad EULEN, S. A.</w:t>
      </w:r>
    </w:p>
    <w:p w14:paraId="2C12AFB7" w14:textId="77777777" w:rsidR="00541F0F" w:rsidRPr="004634DB" w:rsidRDefault="00541F0F" w:rsidP="00541F0F">
      <w:pPr>
        <w:widowControl w:val="0"/>
        <w:autoSpaceDE w:val="0"/>
        <w:autoSpaceDN w:val="0"/>
        <w:spacing w:before="0" w:after="0" w:line="240" w:lineRule="auto"/>
        <w:ind w:left="708" w:right="-1" w:firstLine="0"/>
        <w:rPr>
          <w:rFonts w:eastAsia="Microsoft Sans Serif" w:cs="Arial"/>
          <w:b/>
          <w:i/>
          <w:iCs/>
          <w:sz w:val="16"/>
          <w:szCs w:val="16"/>
        </w:rPr>
      </w:pPr>
    </w:p>
    <w:p w14:paraId="2B2A017B" w14:textId="76C62F54" w:rsidR="00541F0F" w:rsidRPr="004634DB" w:rsidRDefault="00541F0F" w:rsidP="00541F0F">
      <w:pPr>
        <w:widowControl w:val="0"/>
        <w:autoSpaceDE w:val="0"/>
        <w:autoSpaceDN w:val="0"/>
        <w:spacing w:before="0" w:after="0" w:line="240" w:lineRule="auto"/>
        <w:ind w:left="708" w:right="-1" w:firstLine="0"/>
        <w:rPr>
          <w:rFonts w:eastAsia="Microsoft Sans Serif" w:cs="Arial"/>
          <w:i/>
          <w:iCs/>
        </w:rPr>
      </w:pPr>
      <w:r w:rsidRPr="004634DB">
        <w:rPr>
          <w:rFonts w:eastAsia="Microsoft Sans Serif" w:cs="Arial"/>
          <w:b/>
          <w:i/>
          <w:iCs/>
        </w:rPr>
        <w:t xml:space="preserve">SEGUNDO. </w:t>
      </w:r>
      <w:r w:rsidRPr="004634DB">
        <w:rPr>
          <w:rFonts w:eastAsia="Microsoft Sans Serif" w:cs="Arial"/>
          <w:i/>
          <w:iCs/>
        </w:rPr>
        <w:t xml:space="preserve">Contrato suscrito entre el IMD y la entidad </w:t>
      </w:r>
      <w:r w:rsidRPr="004634DB">
        <w:rPr>
          <w:rFonts w:eastAsia="Microsoft Sans Serif" w:cs="Arial"/>
          <w:i/>
          <w:iCs/>
          <w:spacing w:val="1"/>
        </w:rPr>
        <w:t>EULEN, S. A</w:t>
      </w:r>
      <w:r w:rsidRPr="004634DB">
        <w:rPr>
          <w:rFonts w:eastAsia="Microsoft Sans Serif" w:cs="Arial"/>
          <w:i/>
          <w:iCs/>
        </w:rPr>
        <w:t>., de fecha 14 de enero de 2022, para el</w:t>
      </w:r>
      <w:r w:rsidRPr="004634DB">
        <w:rPr>
          <w:rFonts w:eastAsia="Microsoft Sans Serif" w:cs="Arial"/>
          <w:i/>
          <w:iCs/>
          <w:spacing w:val="1"/>
        </w:rPr>
        <w:t xml:space="preserve"> </w:t>
      </w:r>
      <w:r w:rsidRPr="004634DB">
        <w:rPr>
          <w:rFonts w:eastAsia="Microsoft Sans Serif" w:cs="Arial"/>
          <w:i/>
          <w:iCs/>
        </w:rPr>
        <w:t xml:space="preserve">servicio </w:t>
      </w:r>
      <w:r w:rsidRPr="004634DB">
        <w:rPr>
          <w:rFonts w:cs="Arial"/>
          <w:i/>
          <w:iCs/>
          <w:szCs w:val="20"/>
          <w:lang w:val="es-ES_tradnl"/>
        </w:rPr>
        <w:t>de conservación y mantenimiento, en general, de las instalaciones eléctricas, luminotécnicas y de protección contra incendios de los centros deportivos municipales del Ayuntamiento de Las Palmas de Gran Canaria.</w:t>
      </w:r>
    </w:p>
    <w:p w14:paraId="058782E9" w14:textId="77777777" w:rsidR="00541F0F" w:rsidRPr="004634DB" w:rsidRDefault="00541F0F" w:rsidP="00541F0F">
      <w:pPr>
        <w:widowControl w:val="0"/>
        <w:autoSpaceDE w:val="0"/>
        <w:autoSpaceDN w:val="0"/>
        <w:spacing w:before="0" w:after="0" w:line="240" w:lineRule="auto"/>
        <w:ind w:right="-1"/>
        <w:rPr>
          <w:rFonts w:eastAsia="Microsoft Sans Serif" w:cs="Arial"/>
          <w:i/>
          <w:iCs/>
          <w:sz w:val="16"/>
          <w:szCs w:val="16"/>
        </w:rPr>
      </w:pPr>
    </w:p>
    <w:p w14:paraId="3AB5D31A" w14:textId="77777777" w:rsidR="00541F0F" w:rsidRPr="004634DB" w:rsidRDefault="00541F0F" w:rsidP="00541F0F">
      <w:pPr>
        <w:widowControl w:val="0"/>
        <w:autoSpaceDE w:val="0"/>
        <w:autoSpaceDN w:val="0"/>
        <w:spacing w:before="0" w:after="0" w:line="240" w:lineRule="auto"/>
        <w:ind w:right="-1" w:firstLine="708"/>
        <w:rPr>
          <w:rFonts w:eastAsia="Microsoft Sans Serif" w:cs="Arial"/>
          <w:i/>
          <w:iCs/>
        </w:rPr>
      </w:pPr>
      <w:r w:rsidRPr="004634DB">
        <w:rPr>
          <w:rFonts w:eastAsia="Microsoft Sans Serif" w:cs="Arial"/>
          <w:i/>
          <w:iCs/>
        </w:rPr>
        <w:t xml:space="preserve">El acta de inicio del servicio es de fecha 1 de febrero de 2022. </w:t>
      </w:r>
    </w:p>
    <w:p w14:paraId="6C705799" w14:textId="77777777" w:rsidR="00541F0F" w:rsidRPr="004634DB" w:rsidRDefault="00541F0F" w:rsidP="00541F0F">
      <w:pPr>
        <w:spacing w:before="0" w:after="0" w:line="240" w:lineRule="auto"/>
        <w:rPr>
          <w:rFonts w:cs="Arial"/>
          <w:i/>
          <w:iCs/>
          <w:sz w:val="16"/>
          <w:szCs w:val="16"/>
        </w:rPr>
      </w:pPr>
    </w:p>
    <w:p w14:paraId="2CDD698A" w14:textId="77777777" w:rsidR="00541F0F" w:rsidRPr="004634DB" w:rsidRDefault="00541F0F" w:rsidP="00541F0F">
      <w:pPr>
        <w:pStyle w:val="Default"/>
        <w:ind w:left="708"/>
        <w:jc w:val="both"/>
        <w:rPr>
          <w:i/>
          <w:iCs/>
          <w:sz w:val="22"/>
          <w:szCs w:val="22"/>
        </w:rPr>
      </w:pPr>
      <w:r w:rsidRPr="004634DB">
        <w:rPr>
          <w:b/>
          <w:i/>
          <w:iCs/>
          <w:sz w:val="22"/>
          <w:szCs w:val="22"/>
        </w:rPr>
        <w:t>TERCERO.</w:t>
      </w:r>
      <w:r w:rsidRPr="004634DB">
        <w:rPr>
          <w:i/>
          <w:iCs/>
          <w:sz w:val="22"/>
          <w:szCs w:val="22"/>
        </w:rPr>
        <w:t xml:space="preserve"> Con fecha 27 de diciembre de 2022, la Junta Rectora del IMD, actualmente denominado Consejo Rector del IMD, acuerda la aprobación del reajuste de anualidades del contrato.</w:t>
      </w:r>
    </w:p>
    <w:p w14:paraId="4526AEC5" w14:textId="77777777" w:rsidR="00541F0F" w:rsidRPr="004634DB" w:rsidRDefault="00541F0F" w:rsidP="00541F0F">
      <w:pPr>
        <w:pStyle w:val="Default"/>
        <w:jc w:val="both"/>
        <w:rPr>
          <w:sz w:val="16"/>
          <w:szCs w:val="16"/>
        </w:rPr>
      </w:pPr>
    </w:p>
    <w:p w14:paraId="780B9B06" w14:textId="77777777" w:rsidR="00541F0F" w:rsidRPr="004634DB" w:rsidRDefault="00541F0F" w:rsidP="00541F0F">
      <w:pPr>
        <w:pStyle w:val="Default"/>
        <w:ind w:left="708"/>
        <w:jc w:val="both"/>
        <w:rPr>
          <w:i/>
          <w:iCs/>
          <w:sz w:val="22"/>
          <w:szCs w:val="22"/>
        </w:rPr>
      </w:pPr>
      <w:r w:rsidRPr="004634DB">
        <w:rPr>
          <w:b/>
          <w:i/>
          <w:iCs/>
          <w:sz w:val="22"/>
          <w:szCs w:val="22"/>
        </w:rPr>
        <w:t>CUARTO.</w:t>
      </w:r>
      <w:r w:rsidRPr="004634DB">
        <w:rPr>
          <w:i/>
          <w:iCs/>
          <w:sz w:val="22"/>
          <w:szCs w:val="22"/>
        </w:rPr>
        <w:t xml:space="preserve"> Con fecha 22 de noviembre de 2024, el Consejo Rector del IMD, acuerda la aprobación de la primera prórroga del contrato.</w:t>
      </w:r>
    </w:p>
    <w:p w14:paraId="70471EC0" w14:textId="77777777" w:rsidR="00541F0F" w:rsidRPr="004634DB" w:rsidRDefault="00541F0F" w:rsidP="00541F0F">
      <w:pPr>
        <w:pStyle w:val="Default"/>
        <w:jc w:val="both"/>
        <w:rPr>
          <w:i/>
          <w:iCs/>
          <w:sz w:val="16"/>
          <w:szCs w:val="16"/>
        </w:rPr>
      </w:pPr>
    </w:p>
    <w:p w14:paraId="7373A967" w14:textId="77777777" w:rsidR="00541F0F" w:rsidRPr="004634DB" w:rsidRDefault="00541F0F" w:rsidP="00541F0F">
      <w:pPr>
        <w:pStyle w:val="Default"/>
        <w:ind w:left="708"/>
        <w:jc w:val="both"/>
        <w:rPr>
          <w:i/>
          <w:iCs/>
          <w:sz w:val="22"/>
          <w:szCs w:val="22"/>
        </w:rPr>
      </w:pPr>
      <w:r w:rsidRPr="004634DB">
        <w:rPr>
          <w:i/>
          <w:iCs/>
          <w:sz w:val="22"/>
          <w:szCs w:val="22"/>
        </w:rPr>
        <w:t>Con fecha 29 de noviembre de 2024 se formaliza la primera prórroga del contrato.</w:t>
      </w:r>
    </w:p>
    <w:p w14:paraId="3736C5C9" w14:textId="77777777" w:rsidR="00541F0F" w:rsidRPr="004634DB" w:rsidRDefault="00541F0F" w:rsidP="00541F0F">
      <w:pPr>
        <w:pStyle w:val="Default"/>
        <w:jc w:val="both"/>
        <w:rPr>
          <w:b/>
          <w:bCs/>
          <w:i/>
          <w:iCs/>
          <w:sz w:val="16"/>
          <w:szCs w:val="16"/>
        </w:rPr>
      </w:pPr>
    </w:p>
    <w:p w14:paraId="4B4E831D" w14:textId="77777777" w:rsidR="00541F0F" w:rsidRPr="004634DB" w:rsidRDefault="00541F0F" w:rsidP="00541F0F">
      <w:pPr>
        <w:pStyle w:val="Default"/>
        <w:ind w:left="708"/>
        <w:jc w:val="both"/>
        <w:rPr>
          <w:i/>
          <w:iCs/>
          <w:sz w:val="22"/>
          <w:szCs w:val="22"/>
        </w:rPr>
      </w:pPr>
      <w:r w:rsidRPr="004634DB">
        <w:rPr>
          <w:b/>
          <w:bCs/>
          <w:i/>
          <w:iCs/>
          <w:sz w:val="22"/>
          <w:szCs w:val="22"/>
        </w:rPr>
        <w:t>QUINTO.</w:t>
      </w:r>
      <w:r w:rsidRPr="004634DB">
        <w:rPr>
          <w:i/>
          <w:iCs/>
          <w:sz w:val="22"/>
          <w:szCs w:val="22"/>
        </w:rPr>
        <w:t xml:space="preserve"> Con fecha 26 de febrero de 2025, la Unidad Técnica de Infraestructuras Deportivas emite informe-propuesta para la segunda prórroga del contrato. </w:t>
      </w:r>
    </w:p>
    <w:p w14:paraId="1E08DA3C" w14:textId="77777777" w:rsidR="00541F0F" w:rsidRPr="004634DB" w:rsidRDefault="00541F0F" w:rsidP="00541F0F">
      <w:pPr>
        <w:pStyle w:val="Default"/>
        <w:jc w:val="both"/>
        <w:rPr>
          <w:i/>
          <w:iCs/>
          <w:sz w:val="16"/>
          <w:szCs w:val="16"/>
        </w:rPr>
      </w:pPr>
    </w:p>
    <w:p w14:paraId="54A8FC73" w14:textId="77777777" w:rsidR="00541F0F" w:rsidRPr="004634DB" w:rsidRDefault="00541F0F" w:rsidP="00541F0F">
      <w:pPr>
        <w:spacing w:before="0" w:after="0" w:line="240" w:lineRule="auto"/>
        <w:ind w:left="708" w:firstLine="0"/>
        <w:rPr>
          <w:rFonts w:cs="Arial"/>
          <w:i/>
          <w:iCs/>
        </w:rPr>
      </w:pPr>
      <w:r w:rsidRPr="004634DB">
        <w:rPr>
          <w:rFonts w:cs="Arial"/>
          <w:i/>
          <w:iCs/>
        </w:rPr>
        <w:lastRenderedPageBreak/>
        <w:t xml:space="preserve">El 27 de febrero de 2025 se remite a la entidad </w:t>
      </w:r>
      <w:r w:rsidRPr="004634DB">
        <w:rPr>
          <w:rFonts w:eastAsia="Microsoft Sans Serif" w:cs="Arial"/>
          <w:i/>
          <w:iCs/>
          <w:spacing w:val="1"/>
        </w:rPr>
        <w:t>EULEN, S. A.</w:t>
      </w:r>
      <w:r w:rsidRPr="004634DB">
        <w:rPr>
          <w:rFonts w:cs="Arial"/>
          <w:i/>
          <w:iCs/>
        </w:rPr>
        <w:t xml:space="preserve"> el informe-propuesta para la segunda prórroga del contrato (registro de salida 2025-11243)</w:t>
      </w:r>
      <w:r w:rsidRPr="004634DB">
        <w:rPr>
          <w:rFonts w:cs="Arial"/>
          <w:b/>
          <w:i/>
          <w:iCs/>
        </w:rPr>
        <w:t xml:space="preserve">, </w:t>
      </w:r>
      <w:r w:rsidRPr="004634DB">
        <w:rPr>
          <w:rFonts w:cs="Arial"/>
          <w:i/>
          <w:iCs/>
        </w:rPr>
        <w:t>a efectos de su aceptación o renuncia a la misma.</w:t>
      </w:r>
    </w:p>
    <w:p w14:paraId="71E99AA5" w14:textId="77777777" w:rsidR="00541F0F" w:rsidRPr="004634DB" w:rsidRDefault="00541F0F" w:rsidP="00541F0F">
      <w:pPr>
        <w:spacing w:before="0" w:after="0" w:line="240" w:lineRule="auto"/>
        <w:rPr>
          <w:rFonts w:cs="Arial"/>
          <w:i/>
          <w:iCs/>
        </w:rPr>
      </w:pPr>
    </w:p>
    <w:p w14:paraId="29DEA819" w14:textId="77777777" w:rsidR="00541F0F" w:rsidRPr="004634DB" w:rsidRDefault="00541F0F" w:rsidP="00541F0F">
      <w:pPr>
        <w:spacing w:before="0" w:after="0" w:line="240" w:lineRule="auto"/>
        <w:ind w:left="708" w:firstLine="0"/>
        <w:rPr>
          <w:rFonts w:cs="Arial"/>
          <w:i/>
          <w:iCs/>
        </w:rPr>
      </w:pPr>
      <w:r w:rsidRPr="004634DB">
        <w:rPr>
          <w:rFonts w:cs="Arial"/>
          <w:b/>
          <w:i/>
          <w:iCs/>
        </w:rPr>
        <w:t>SEXTO.</w:t>
      </w:r>
      <w:r w:rsidRPr="004634DB">
        <w:rPr>
          <w:rFonts w:cs="Arial"/>
          <w:b/>
          <w:bCs/>
          <w:i/>
          <w:iCs/>
        </w:rPr>
        <w:t xml:space="preserve"> </w:t>
      </w:r>
      <w:r w:rsidRPr="004634DB">
        <w:rPr>
          <w:rFonts w:cs="Arial"/>
          <w:i/>
          <w:iCs/>
        </w:rPr>
        <w:t xml:space="preserve">Con fecha 28 de febrero de 2025, y registrado de entrada con el número 2025-31803, la entidad </w:t>
      </w:r>
      <w:r w:rsidRPr="004634DB">
        <w:rPr>
          <w:rFonts w:eastAsia="Microsoft Sans Serif" w:cs="Arial"/>
          <w:i/>
          <w:iCs/>
          <w:spacing w:val="1"/>
        </w:rPr>
        <w:t>EULEN, S. A</w:t>
      </w:r>
      <w:r w:rsidRPr="004634DB">
        <w:rPr>
          <w:rFonts w:cs="Arial"/>
          <w:i/>
          <w:iCs/>
        </w:rPr>
        <w:t>. acepta la segunda prórroga del contrato por un periodo de un año.</w:t>
      </w:r>
    </w:p>
    <w:p w14:paraId="5DE3A02C" w14:textId="77777777" w:rsidR="00541F0F" w:rsidRPr="004634DB" w:rsidRDefault="00541F0F" w:rsidP="00541F0F">
      <w:pPr>
        <w:spacing w:before="0" w:after="0" w:line="240" w:lineRule="auto"/>
        <w:rPr>
          <w:rFonts w:cs="Arial"/>
          <w:i/>
          <w:iCs/>
          <w:sz w:val="16"/>
          <w:szCs w:val="16"/>
        </w:rPr>
      </w:pPr>
    </w:p>
    <w:p w14:paraId="008490B4" w14:textId="77777777" w:rsidR="00541F0F" w:rsidRPr="004634DB" w:rsidRDefault="00541F0F" w:rsidP="00541F0F">
      <w:pPr>
        <w:spacing w:before="0" w:after="0" w:line="240" w:lineRule="auto"/>
        <w:ind w:left="708" w:firstLine="0"/>
        <w:rPr>
          <w:i/>
          <w:iCs/>
        </w:rPr>
      </w:pPr>
      <w:r w:rsidRPr="004634DB">
        <w:rPr>
          <w:rFonts w:cs="Arial"/>
          <w:b/>
          <w:bCs/>
          <w:i/>
          <w:iCs/>
        </w:rPr>
        <w:t>SÉPTIMO</w:t>
      </w:r>
      <w:r w:rsidRPr="004634DB">
        <w:rPr>
          <w:rFonts w:cs="Arial"/>
          <w:b/>
          <w:i/>
          <w:iCs/>
        </w:rPr>
        <w:t>.</w:t>
      </w:r>
      <w:r w:rsidRPr="004634DB">
        <w:rPr>
          <w:rFonts w:cs="Arial"/>
          <w:b/>
          <w:bCs/>
          <w:i/>
          <w:iCs/>
        </w:rPr>
        <w:t xml:space="preserve"> </w:t>
      </w:r>
      <w:r w:rsidRPr="004634DB">
        <w:rPr>
          <w:rFonts w:cs="Arial"/>
          <w:i/>
          <w:iCs/>
        </w:rPr>
        <w:t>Con fecha 5 de marzo de 2025, se solicita reserva de crédito para la segunda prórroga del contrato por un importe total de DOSCIENTOS OCHENTA Y OCHO MIL NOVECIENTOS EUROS (288.900,00 €) incluido el IGIC que debe soportar la Administración, distribuido en las anualidades 2026 y 2027.</w:t>
      </w:r>
      <w:r w:rsidRPr="004634DB">
        <w:rPr>
          <w:i/>
          <w:iCs/>
        </w:rPr>
        <w:t xml:space="preserve"> </w:t>
      </w:r>
    </w:p>
    <w:p w14:paraId="78AFFF43" w14:textId="77777777" w:rsidR="00541F0F" w:rsidRPr="004634DB" w:rsidRDefault="00541F0F" w:rsidP="00541F0F">
      <w:pPr>
        <w:spacing w:before="0" w:after="0" w:line="240" w:lineRule="auto"/>
        <w:rPr>
          <w:rFonts w:cs="Arial"/>
          <w:i/>
          <w:iCs/>
          <w:sz w:val="16"/>
          <w:szCs w:val="16"/>
        </w:rPr>
      </w:pPr>
    </w:p>
    <w:p w14:paraId="12E09E30" w14:textId="77777777" w:rsidR="00541F0F" w:rsidRPr="004634DB" w:rsidRDefault="00541F0F" w:rsidP="00541F0F">
      <w:pPr>
        <w:spacing w:before="0" w:after="0" w:line="240" w:lineRule="auto"/>
        <w:ind w:left="705" w:firstLine="0"/>
        <w:rPr>
          <w:rFonts w:cs="Arial"/>
          <w:i/>
          <w:iCs/>
        </w:rPr>
      </w:pPr>
      <w:r w:rsidRPr="004634DB">
        <w:rPr>
          <w:rFonts w:cs="Arial"/>
          <w:i/>
          <w:iCs/>
        </w:rPr>
        <w:t>Se emite documento contable de retención de crédito para los ejercicios futuros (RC 220259000012), por un importe de DOSCIENTOS OCHENTA Y OCHO MIL NOVECIENTOS EUROS (288.900,00 €), distribuido en las siguientes anualidades:</w:t>
      </w:r>
    </w:p>
    <w:p w14:paraId="4E214538" w14:textId="77777777" w:rsidR="00541F0F" w:rsidRPr="004634DB" w:rsidRDefault="00541F0F" w:rsidP="00541F0F">
      <w:pPr>
        <w:spacing w:before="0" w:after="0" w:line="240" w:lineRule="auto"/>
        <w:rPr>
          <w:rFonts w:cs="Arial"/>
          <w:i/>
          <w:iCs/>
          <w:sz w:val="16"/>
          <w:szCs w:val="16"/>
        </w:rPr>
      </w:pPr>
    </w:p>
    <w:p w14:paraId="6D694E82" w14:textId="77777777" w:rsidR="00541F0F" w:rsidRPr="004634DB" w:rsidRDefault="00541F0F" w:rsidP="001A3079">
      <w:pPr>
        <w:numPr>
          <w:ilvl w:val="0"/>
          <w:numId w:val="27"/>
        </w:numPr>
        <w:spacing w:before="0" w:after="0" w:line="240" w:lineRule="auto"/>
        <w:rPr>
          <w:rFonts w:cs="Arial"/>
          <w:i/>
          <w:iCs/>
        </w:rPr>
      </w:pPr>
      <w:r w:rsidRPr="004634DB">
        <w:rPr>
          <w:rFonts w:cs="Arial"/>
          <w:i/>
          <w:iCs/>
        </w:rPr>
        <w:t>Anualidad 2026: DOSCIENTOS TREINTA Y NUEVE MIL OCHOCIENTOS VEINTISEIS EUROS CON CINCUENTA Y OCHO CÉNTIMOS (239.826,58 €).</w:t>
      </w:r>
    </w:p>
    <w:p w14:paraId="7BF5B0E8" w14:textId="77777777" w:rsidR="00541F0F" w:rsidRPr="004634DB" w:rsidRDefault="00541F0F" w:rsidP="001A3079">
      <w:pPr>
        <w:numPr>
          <w:ilvl w:val="0"/>
          <w:numId w:val="27"/>
        </w:numPr>
        <w:spacing w:before="0" w:after="0" w:line="240" w:lineRule="auto"/>
        <w:rPr>
          <w:rFonts w:cs="Arial"/>
          <w:i/>
          <w:iCs/>
        </w:rPr>
      </w:pPr>
      <w:r w:rsidRPr="004634DB">
        <w:rPr>
          <w:rFonts w:cs="Arial"/>
          <w:i/>
          <w:iCs/>
        </w:rPr>
        <w:t>Anualidad 2027: CUARENTA Y NUEVE MIL SETENTA Y TRES EUROS CON CUARENTA Y DOS CÉNTIMOS (49.073,42 €).</w:t>
      </w:r>
    </w:p>
    <w:p w14:paraId="1B90B2D6" w14:textId="77777777" w:rsidR="00541F0F" w:rsidRPr="004634DB" w:rsidRDefault="00541F0F" w:rsidP="00541F0F">
      <w:pPr>
        <w:widowControl w:val="0"/>
        <w:autoSpaceDE w:val="0"/>
        <w:autoSpaceDN w:val="0"/>
        <w:spacing w:before="0" w:after="0" w:line="240" w:lineRule="auto"/>
        <w:ind w:right="-1"/>
        <w:rPr>
          <w:rFonts w:eastAsia="Microsoft Sans Serif" w:cs="Arial"/>
          <w:b/>
          <w:i/>
          <w:iCs/>
          <w:sz w:val="16"/>
          <w:szCs w:val="16"/>
        </w:rPr>
      </w:pPr>
    </w:p>
    <w:p w14:paraId="19298DA4" w14:textId="77777777" w:rsidR="00541F0F" w:rsidRPr="004634DB" w:rsidRDefault="00541F0F" w:rsidP="00541F0F">
      <w:pPr>
        <w:pStyle w:val="Default"/>
        <w:ind w:left="708"/>
        <w:jc w:val="both"/>
        <w:rPr>
          <w:rFonts w:eastAsia="Microsoft Sans Serif"/>
          <w:bCs/>
          <w:i/>
          <w:iCs/>
          <w:sz w:val="22"/>
          <w:szCs w:val="22"/>
        </w:rPr>
      </w:pPr>
      <w:r w:rsidRPr="004634DB">
        <w:rPr>
          <w:rFonts w:eastAsia="Microsoft Sans Serif"/>
          <w:b/>
          <w:i/>
          <w:iCs/>
        </w:rPr>
        <w:t xml:space="preserve">OCTAVO. </w:t>
      </w:r>
      <w:r w:rsidRPr="004634DB">
        <w:rPr>
          <w:rFonts w:eastAsia="Microsoft Sans Serif"/>
          <w:bCs/>
          <w:i/>
          <w:iCs/>
          <w:sz w:val="22"/>
          <w:szCs w:val="22"/>
        </w:rPr>
        <w:t xml:space="preserve">Informe </w:t>
      </w:r>
      <w:proofErr w:type="gramStart"/>
      <w:r w:rsidRPr="004634DB">
        <w:rPr>
          <w:rFonts w:eastAsia="Microsoft Sans Serif"/>
          <w:bCs/>
          <w:i/>
          <w:iCs/>
          <w:sz w:val="22"/>
          <w:szCs w:val="22"/>
        </w:rPr>
        <w:t>de la técnico</w:t>
      </w:r>
      <w:proofErr w:type="gramEnd"/>
      <w:r w:rsidRPr="004634DB">
        <w:rPr>
          <w:rFonts w:eastAsia="Microsoft Sans Serif"/>
          <w:bCs/>
          <w:i/>
          <w:iCs/>
          <w:sz w:val="22"/>
          <w:szCs w:val="22"/>
        </w:rPr>
        <w:t xml:space="preserve"> de asuntos jurídicos, de fecha 4 de abril de 2025, sobre la segunda prórroga del contrato.</w:t>
      </w:r>
    </w:p>
    <w:p w14:paraId="6A2B9482" w14:textId="77777777" w:rsidR="00541F0F" w:rsidRPr="004634DB" w:rsidRDefault="00541F0F" w:rsidP="00541F0F">
      <w:pPr>
        <w:pStyle w:val="Default"/>
        <w:jc w:val="both"/>
        <w:rPr>
          <w:rFonts w:eastAsia="Microsoft Sans Serif"/>
          <w:bCs/>
          <w:i/>
          <w:iCs/>
          <w:sz w:val="16"/>
          <w:szCs w:val="16"/>
        </w:rPr>
      </w:pPr>
    </w:p>
    <w:p w14:paraId="24ED2774" w14:textId="77777777" w:rsidR="00541F0F" w:rsidRPr="004634DB" w:rsidRDefault="00541F0F" w:rsidP="00541F0F">
      <w:pPr>
        <w:pStyle w:val="Default"/>
        <w:ind w:left="708"/>
        <w:jc w:val="both"/>
        <w:rPr>
          <w:rFonts w:eastAsia="Calibri"/>
          <w:i/>
          <w:iCs/>
          <w:color w:val="auto"/>
          <w:sz w:val="22"/>
          <w:szCs w:val="22"/>
          <w:lang w:eastAsia="en-US"/>
        </w:rPr>
      </w:pPr>
      <w:r w:rsidRPr="004634DB">
        <w:rPr>
          <w:rFonts w:eastAsia="Microsoft Sans Serif"/>
          <w:b/>
          <w:i/>
          <w:iCs/>
          <w:sz w:val="22"/>
          <w:szCs w:val="22"/>
        </w:rPr>
        <w:t>NOVENO.</w:t>
      </w:r>
      <w:r w:rsidRPr="004634DB">
        <w:rPr>
          <w:rFonts w:eastAsia="Microsoft Sans Serif"/>
          <w:bCs/>
          <w:i/>
          <w:iCs/>
          <w:sz w:val="22"/>
          <w:szCs w:val="22"/>
        </w:rPr>
        <w:t xml:space="preserve"> </w:t>
      </w:r>
      <w:r w:rsidRPr="004634DB">
        <w:rPr>
          <w:rFonts w:eastAsia="Calibri"/>
          <w:i/>
          <w:iCs/>
          <w:color w:val="auto"/>
          <w:sz w:val="22"/>
          <w:szCs w:val="22"/>
          <w:lang w:eastAsia="en-US"/>
        </w:rPr>
        <w:t>Memoria económica sobre los créditos para hacer frente al gasto de la segunda prórroga del contrato, de fecha 8 de abril de 2025.</w:t>
      </w:r>
    </w:p>
    <w:p w14:paraId="390F5A05" w14:textId="77777777" w:rsidR="00541F0F" w:rsidRPr="004634DB" w:rsidRDefault="00541F0F" w:rsidP="00541F0F">
      <w:pPr>
        <w:pStyle w:val="Default"/>
        <w:jc w:val="both"/>
        <w:rPr>
          <w:rFonts w:eastAsia="Calibri"/>
          <w:i/>
          <w:iCs/>
          <w:color w:val="auto"/>
          <w:sz w:val="16"/>
          <w:szCs w:val="16"/>
          <w:lang w:eastAsia="en-US"/>
        </w:rPr>
      </w:pPr>
    </w:p>
    <w:p w14:paraId="1CFD333B" w14:textId="77777777" w:rsidR="00541F0F" w:rsidRPr="004634DB" w:rsidRDefault="00541F0F" w:rsidP="00541F0F">
      <w:pPr>
        <w:pStyle w:val="Default"/>
        <w:ind w:left="708"/>
        <w:jc w:val="both"/>
        <w:rPr>
          <w:rFonts w:eastAsia="Calibri"/>
          <w:i/>
          <w:iCs/>
          <w:color w:val="auto"/>
          <w:sz w:val="22"/>
          <w:szCs w:val="22"/>
          <w:lang w:eastAsia="en-US"/>
        </w:rPr>
      </w:pPr>
      <w:r w:rsidRPr="004634DB">
        <w:rPr>
          <w:rFonts w:eastAsia="Calibri"/>
          <w:b/>
          <w:bCs/>
          <w:i/>
          <w:iCs/>
          <w:color w:val="auto"/>
          <w:sz w:val="22"/>
          <w:szCs w:val="22"/>
          <w:lang w:eastAsia="en-US"/>
        </w:rPr>
        <w:t>DÉCIMO.</w:t>
      </w:r>
      <w:r w:rsidRPr="004634DB">
        <w:rPr>
          <w:rFonts w:eastAsia="Calibri"/>
          <w:i/>
          <w:iCs/>
          <w:color w:val="auto"/>
          <w:sz w:val="22"/>
          <w:szCs w:val="22"/>
          <w:lang w:eastAsia="en-US"/>
        </w:rPr>
        <w:t xml:space="preserve"> Informe de estabilidad presupuestaria y sostenibilidad financiera en relación con el gasto de la segunda prórroga del contrato, de fecha 8 de abril de 2025.</w:t>
      </w:r>
    </w:p>
    <w:p w14:paraId="38A327DD" w14:textId="77777777" w:rsidR="00541F0F" w:rsidRPr="004634DB" w:rsidRDefault="00541F0F" w:rsidP="00541F0F">
      <w:pPr>
        <w:pStyle w:val="Default"/>
        <w:jc w:val="both"/>
        <w:rPr>
          <w:rFonts w:eastAsia="Calibri"/>
          <w:i/>
          <w:iCs/>
          <w:color w:val="auto"/>
          <w:sz w:val="22"/>
          <w:szCs w:val="22"/>
          <w:lang w:eastAsia="en-US"/>
        </w:rPr>
      </w:pPr>
    </w:p>
    <w:p w14:paraId="663D236C" w14:textId="77777777" w:rsidR="00541F0F" w:rsidRPr="004634DB" w:rsidRDefault="00541F0F" w:rsidP="00541F0F">
      <w:pPr>
        <w:pStyle w:val="Default"/>
        <w:ind w:left="708"/>
        <w:jc w:val="both"/>
        <w:rPr>
          <w:rFonts w:eastAsia="Calibri"/>
          <w:i/>
          <w:iCs/>
          <w:color w:val="auto"/>
          <w:sz w:val="22"/>
          <w:szCs w:val="22"/>
          <w:lang w:eastAsia="en-US"/>
        </w:rPr>
      </w:pPr>
      <w:r w:rsidRPr="004634DB">
        <w:rPr>
          <w:rFonts w:eastAsia="Calibri"/>
          <w:b/>
          <w:bCs/>
          <w:i/>
          <w:iCs/>
          <w:color w:val="auto"/>
          <w:sz w:val="22"/>
          <w:szCs w:val="22"/>
          <w:lang w:eastAsia="en-US"/>
        </w:rPr>
        <w:t>UNDÉCIMO.</w:t>
      </w:r>
      <w:r w:rsidRPr="004634DB">
        <w:rPr>
          <w:rFonts w:eastAsia="Calibri"/>
          <w:i/>
          <w:iCs/>
          <w:color w:val="auto"/>
          <w:sz w:val="22"/>
          <w:szCs w:val="22"/>
          <w:lang w:eastAsia="en-US"/>
        </w:rPr>
        <w:t xml:space="preserve"> Propuesta de resolución, de fecha 9 de abril de 2025, para la aprobación de la segunda prórroga del contrato de servicio de conservación y mantenimiento en general de las instalaciones eléctricas, luminotécnicas y de protección contra incendios de los centros deportivos municipales del Ayuntamiento de Las Palmas de Gran Canaria.</w:t>
      </w:r>
    </w:p>
    <w:p w14:paraId="5284D3C7" w14:textId="77777777" w:rsidR="00541F0F" w:rsidRPr="004634DB" w:rsidRDefault="00541F0F" w:rsidP="00541F0F">
      <w:pPr>
        <w:pStyle w:val="Default"/>
        <w:jc w:val="both"/>
        <w:rPr>
          <w:rFonts w:eastAsia="Calibri"/>
          <w:i/>
          <w:iCs/>
          <w:color w:val="auto"/>
          <w:sz w:val="22"/>
          <w:szCs w:val="22"/>
          <w:lang w:eastAsia="en-US"/>
        </w:rPr>
      </w:pPr>
    </w:p>
    <w:p w14:paraId="4CBD6890" w14:textId="77777777" w:rsidR="00541F0F" w:rsidRPr="004634DB" w:rsidRDefault="00541F0F" w:rsidP="00541F0F">
      <w:pPr>
        <w:pStyle w:val="Default"/>
        <w:ind w:left="708"/>
        <w:jc w:val="both"/>
        <w:rPr>
          <w:rFonts w:eastAsia="Calibri"/>
          <w:i/>
          <w:iCs/>
          <w:color w:val="auto"/>
          <w:sz w:val="22"/>
          <w:szCs w:val="22"/>
          <w:lang w:eastAsia="en-US"/>
        </w:rPr>
      </w:pPr>
      <w:r w:rsidRPr="004634DB">
        <w:rPr>
          <w:rFonts w:eastAsia="Calibri"/>
          <w:i/>
          <w:iCs/>
          <w:color w:val="auto"/>
          <w:sz w:val="22"/>
          <w:szCs w:val="22"/>
          <w:lang w:eastAsia="en-US"/>
        </w:rPr>
        <w:t>En la misma fecha se emite informe de adecuación de la propuesta de resolución a la normativa aplicable.</w:t>
      </w:r>
    </w:p>
    <w:p w14:paraId="19612C0A" w14:textId="77777777" w:rsidR="00541F0F" w:rsidRPr="004634DB" w:rsidRDefault="00541F0F" w:rsidP="00541F0F">
      <w:pPr>
        <w:pStyle w:val="Default"/>
        <w:jc w:val="both"/>
        <w:rPr>
          <w:rFonts w:eastAsia="Calibri"/>
          <w:i/>
          <w:iCs/>
          <w:color w:val="auto"/>
          <w:sz w:val="22"/>
          <w:szCs w:val="22"/>
          <w:lang w:eastAsia="en-US"/>
        </w:rPr>
      </w:pPr>
    </w:p>
    <w:p w14:paraId="3FE3394D" w14:textId="77777777" w:rsidR="00541F0F" w:rsidRPr="004634DB" w:rsidRDefault="00541F0F" w:rsidP="00541F0F">
      <w:pPr>
        <w:pStyle w:val="Default"/>
        <w:ind w:left="708"/>
        <w:jc w:val="both"/>
        <w:rPr>
          <w:rFonts w:eastAsia="Calibri"/>
          <w:i/>
          <w:iCs/>
          <w:color w:val="auto"/>
          <w:sz w:val="22"/>
          <w:szCs w:val="22"/>
          <w:lang w:eastAsia="en-US"/>
        </w:rPr>
      </w:pPr>
      <w:r w:rsidRPr="004634DB">
        <w:rPr>
          <w:rFonts w:eastAsia="Calibri"/>
          <w:b/>
          <w:bCs/>
          <w:i/>
          <w:iCs/>
          <w:color w:val="auto"/>
          <w:sz w:val="22"/>
          <w:szCs w:val="22"/>
          <w:lang w:eastAsia="en-US"/>
        </w:rPr>
        <w:t>DUODÉCIMO.</w:t>
      </w:r>
      <w:r w:rsidRPr="004634DB">
        <w:rPr>
          <w:rFonts w:eastAsia="Calibri"/>
          <w:i/>
          <w:iCs/>
          <w:color w:val="auto"/>
          <w:sz w:val="22"/>
          <w:szCs w:val="22"/>
          <w:lang w:eastAsia="en-US"/>
        </w:rPr>
        <w:t xml:space="preserve"> Informe de la directora general de la Asesoría Jurídica municipal, de fecha 30 de abril de 2025, emitido con carácter favorable.</w:t>
      </w:r>
    </w:p>
    <w:p w14:paraId="0B1A0542" w14:textId="77777777" w:rsidR="00541F0F" w:rsidRPr="004634DB" w:rsidRDefault="00541F0F" w:rsidP="00541F0F">
      <w:pPr>
        <w:pStyle w:val="Default"/>
        <w:jc w:val="both"/>
        <w:rPr>
          <w:rFonts w:eastAsia="Calibri"/>
          <w:color w:val="auto"/>
          <w:sz w:val="22"/>
          <w:szCs w:val="22"/>
          <w:lang w:eastAsia="en-US"/>
        </w:rPr>
      </w:pPr>
    </w:p>
    <w:p w14:paraId="004876FE" w14:textId="77777777" w:rsidR="00541F0F" w:rsidRPr="004634DB" w:rsidRDefault="00541F0F" w:rsidP="00541F0F">
      <w:pPr>
        <w:pStyle w:val="Default"/>
        <w:ind w:left="708"/>
        <w:jc w:val="both"/>
        <w:rPr>
          <w:rFonts w:eastAsia="Calibri"/>
          <w:i/>
          <w:iCs/>
          <w:color w:val="auto"/>
          <w:sz w:val="22"/>
          <w:szCs w:val="22"/>
          <w:lang w:eastAsia="en-US"/>
        </w:rPr>
      </w:pPr>
      <w:r w:rsidRPr="004634DB">
        <w:rPr>
          <w:rFonts w:eastAsia="Calibri"/>
          <w:b/>
          <w:bCs/>
          <w:i/>
          <w:iCs/>
          <w:color w:val="auto"/>
          <w:sz w:val="22"/>
          <w:szCs w:val="22"/>
          <w:lang w:eastAsia="en-US"/>
        </w:rPr>
        <w:t>DECIMOTERCERO.</w:t>
      </w:r>
      <w:r w:rsidRPr="004634DB">
        <w:rPr>
          <w:rFonts w:eastAsia="Calibri"/>
          <w:i/>
          <w:iCs/>
          <w:color w:val="auto"/>
          <w:sz w:val="22"/>
          <w:szCs w:val="22"/>
          <w:lang w:eastAsia="en-US"/>
        </w:rPr>
        <w:t xml:space="preserve"> Informe de la titular del Órgano de Gestión Presupuestaria, de fecha 6 de mayo de 2025, sobre los créditos para la segunda prórroga del contrato.</w:t>
      </w:r>
    </w:p>
    <w:p w14:paraId="7709A2B8" w14:textId="77777777" w:rsidR="00541F0F" w:rsidRPr="004634DB" w:rsidRDefault="00541F0F" w:rsidP="00541F0F">
      <w:pPr>
        <w:pStyle w:val="Default"/>
        <w:jc w:val="both"/>
        <w:rPr>
          <w:rFonts w:eastAsia="Calibri"/>
          <w:i/>
          <w:iCs/>
          <w:color w:val="auto"/>
          <w:sz w:val="22"/>
          <w:szCs w:val="22"/>
          <w:lang w:eastAsia="en-US"/>
        </w:rPr>
      </w:pPr>
    </w:p>
    <w:p w14:paraId="47B472BE" w14:textId="77777777" w:rsidR="00541F0F" w:rsidRPr="004634DB" w:rsidRDefault="00541F0F" w:rsidP="00541F0F">
      <w:pPr>
        <w:pStyle w:val="Default"/>
        <w:ind w:left="708"/>
        <w:jc w:val="both"/>
        <w:rPr>
          <w:rFonts w:eastAsia="Calibri"/>
          <w:i/>
          <w:iCs/>
          <w:color w:val="auto"/>
          <w:sz w:val="22"/>
          <w:szCs w:val="22"/>
          <w:lang w:eastAsia="en-US"/>
        </w:rPr>
      </w:pPr>
      <w:r w:rsidRPr="004634DB">
        <w:rPr>
          <w:rFonts w:eastAsia="Calibri"/>
          <w:b/>
          <w:bCs/>
          <w:i/>
          <w:iCs/>
          <w:color w:val="auto"/>
          <w:sz w:val="22"/>
          <w:szCs w:val="22"/>
          <w:lang w:eastAsia="en-US"/>
        </w:rPr>
        <w:t>DECIMOCUARTO.</w:t>
      </w:r>
      <w:r w:rsidRPr="004634DB">
        <w:rPr>
          <w:rFonts w:eastAsia="Calibri"/>
          <w:i/>
          <w:iCs/>
          <w:color w:val="auto"/>
          <w:sz w:val="22"/>
          <w:szCs w:val="22"/>
          <w:lang w:eastAsia="en-US"/>
        </w:rPr>
        <w:t xml:space="preserve"> Informe de la Intervención General, de fecha 14 de julio de 2025, fiscalizando el expediente de conformidad.</w:t>
      </w:r>
    </w:p>
    <w:p w14:paraId="70A2BBA9" w14:textId="77777777" w:rsidR="00541F0F" w:rsidRPr="004634DB" w:rsidRDefault="00541F0F" w:rsidP="00541F0F">
      <w:pPr>
        <w:pStyle w:val="Default"/>
        <w:jc w:val="both"/>
        <w:rPr>
          <w:rFonts w:eastAsia="Microsoft Sans Serif"/>
          <w:bCs/>
          <w:sz w:val="16"/>
          <w:szCs w:val="16"/>
        </w:rPr>
      </w:pPr>
    </w:p>
    <w:p w14:paraId="2E063E07" w14:textId="77777777" w:rsidR="00541F0F" w:rsidRPr="004634DB" w:rsidRDefault="00541F0F" w:rsidP="00541F0F">
      <w:pPr>
        <w:spacing w:before="0" w:after="0" w:line="240" w:lineRule="auto"/>
        <w:rPr>
          <w:rFonts w:cs="Arial"/>
          <w:sz w:val="16"/>
          <w:szCs w:val="16"/>
        </w:rPr>
      </w:pPr>
    </w:p>
    <w:p w14:paraId="02068C80" w14:textId="77777777" w:rsidR="00541F0F" w:rsidRPr="004634DB" w:rsidRDefault="00541F0F" w:rsidP="00541F0F">
      <w:pPr>
        <w:spacing w:before="0" w:after="0" w:line="240" w:lineRule="auto"/>
        <w:jc w:val="center"/>
        <w:rPr>
          <w:rFonts w:cs="Arial"/>
          <w:b/>
          <w:i/>
          <w:iCs/>
        </w:rPr>
      </w:pPr>
    </w:p>
    <w:p w14:paraId="4086614B" w14:textId="0FE93E45" w:rsidR="00541F0F" w:rsidRPr="004634DB" w:rsidRDefault="00541F0F" w:rsidP="00541F0F">
      <w:pPr>
        <w:spacing w:before="0" w:after="0" w:line="240" w:lineRule="auto"/>
        <w:jc w:val="center"/>
        <w:rPr>
          <w:rFonts w:cs="Arial"/>
          <w:b/>
          <w:i/>
          <w:iCs/>
        </w:rPr>
      </w:pPr>
      <w:r w:rsidRPr="004634DB">
        <w:rPr>
          <w:rFonts w:cs="Arial"/>
          <w:b/>
          <w:i/>
          <w:iCs/>
        </w:rPr>
        <w:lastRenderedPageBreak/>
        <w:t>LEGISLACIÓN APLICABLE</w:t>
      </w:r>
    </w:p>
    <w:p w14:paraId="118D52EC" w14:textId="77777777" w:rsidR="00541F0F" w:rsidRPr="004634DB" w:rsidRDefault="00541F0F" w:rsidP="00541F0F">
      <w:pPr>
        <w:spacing w:before="0" w:after="0" w:line="240" w:lineRule="auto"/>
        <w:ind w:left="708" w:firstLine="0"/>
        <w:rPr>
          <w:rFonts w:cs="Arial"/>
          <w:b/>
          <w:sz w:val="16"/>
          <w:szCs w:val="16"/>
        </w:rPr>
      </w:pPr>
      <w:bookmarkStart w:id="6" w:name="_Hlk161234531"/>
    </w:p>
    <w:p w14:paraId="43CCC800" w14:textId="5048BD27" w:rsidR="00541F0F" w:rsidRPr="004634DB" w:rsidRDefault="00541F0F" w:rsidP="00541F0F">
      <w:pPr>
        <w:spacing w:before="0" w:after="0" w:line="240" w:lineRule="auto"/>
        <w:ind w:left="708" w:firstLine="0"/>
        <w:rPr>
          <w:rFonts w:eastAsia="Times New Roman" w:cs="Arial"/>
          <w:i/>
          <w:color w:val="000000"/>
        </w:rPr>
      </w:pPr>
      <w:r w:rsidRPr="004634DB">
        <w:rPr>
          <w:rFonts w:cs="Arial"/>
          <w:b/>
        </w:rPr>
        <w:t xml:space="preserve">I. </w:t>
      </w:r>
      <w:r w:rsidRPr="004634DB">
        <w:rPr>
          <w:rFonts w:cs="Arial"/>
        </w:rPr>
        <w:t xml:space="preserve">El artículo 29.2 de la Ley 9/2017, de 8 de noviembre, de Contratos del Sector Público (en adelante, LCSP) sobre la prórroga de los contratos establece que: </w:t>
      </w:r>
      <w:r w:rsidRPr="004634DB">
        <w:rPr>
          <w:rFonts w:cs="Arial"/>
          <w:i/>
        </w:rPr>
        <w:t>«</w:t>
      </w:r>
      <w:r w:rsidRPr="004634DB">
        <w:rPr>
          <w:rFonts w:cs="Arial"/>
          <w:i/>
          <w:color w:val="000000"/>
        </w:rPr>
        <w:t>2. El contrato podrá prever una o varias prórrogas siempre que sus características permanezcan inalterables durante el período de duración de estas, sin perjuicio de las modificaciones que se puedan introducir de conformidad con lo establecido en los artículos 203 a 207 de la presente Ley.</w:t>
      </w:r>
    </w:p>
    <w:p w14:paraId="22218B95" w14:textId="77777777" w:rsidR="00541F0F" w:rsidRPr="004634DB" w:rsidRDefault="00541F0F" w:rsidP="00541F0F">
      <w:pPr>
        <w:pStyle w:val="parrafo"/>
        <w:spacing w:before="0" w:beforeAutospacing="0" w:after="0" w:afterAutospacing="0"/>
        <w:ind w:left="708"/>
        <w:jc w:val="both"/>
        <w:rPr>
          <w:rFonts w:ascii="Arial" w:hAnsi="Arial" w:cs="Arial"/>
          <w:i/>
          <w:color w:val="000000"/>
          <w:sz w:val="22"/>
          <w:szCs w:val="22"/>
        </w:rPr>
      </w:pPr>
      <w:r w:rsidRPr="004634DB">
        <w:rPr>
          <w:rFonts w:ascii="Arial" w:hAnsi="Arial" w:cs="Arial"/>
          <w:i/>
          <w:color w:val="000000"/>
          <w:sz w:val="22"/>
          <w:szCs w:val="22"/>
        </w:rPr>
        <w:t>La prórroga se acordará por el órgano de contratación y será obligatoria para el empresario, siempre que su preaviso se produzca al menos con dos meses de antelación a la finalización del plazo de duración del contrato, salvo que en el pliego que rija el contrato se establezca uno mayor. Quedan exceptuados de la obligación de preaviso los contratos cuya duración fuera inferior a dos meses.</w:t>
      </w:r>
    </w:p>
    <w:p w14:paraId="40C05C82" w14:textId="77777777" w:rsidR="00541F0F" w:rsidRPr="004634DB" w:rsidRDefault="00541F0F" w:rsidP="00541F0F">
      <w:pPr>
        <w:pStyle w:val="parrafo"/>
        <w:spacing w:before="0" w:beforeAutospacing="0" w:after="0" w:afterAutospacing="0"/>
        <w:ind w:firstLine="708"/>
        <w:jc w:val="both"/>
        <w:rPr>
          <w:rFonts w:ascii="Arial" w:hAnsi="Arial" w:cs="Arial"/>
          <w:i/>
          <w:color w:val="000000"/>
          <w:sz w:val="22"/>
          <w:szCs w:val="22"/>
        </w:rPr>
      </w:pPr>
    </w:p>
    <w:p w14:paraId="7BF495F6" w14:textId="63B8B9E4" w:rsidR="00541F0F" w:rsidRPr="004634DB" w:rsidRDefault="00541F0F" w:rsidP="00541F0F">
      <w:pPr>
        <w:pStyle w:val="parrafo"/>
        <w:spacing w:before="0" w:beforeAutospacing="0" w:after="0" w:afterAutospacing="0"/>
        <w:ind w:left="708"/>
        <w:jc w:val="both"/>
        <w:rPr>
          <w:rFonts w:ascii="Arial" w:hAnsi="Arial" w:cs="Arial"/>
          <w:i/>
          <w:color w:val="000000"/>
          <w:sz w:val="22"/>
          <w:szCs w:val="22"/>
        </w:rPr>
      </w:pPr>
      <w:r w:rsidRPr="004634DB">
        <w:rPr>
          <w:rFonts w:ascii="Arial" w:hAnsi="Arial" w:cs="Arial"/>
          <w:i/>
          <w:color w:val="000000"/>
          <w:sz w:val="22"/>
          <w:szCs w:val="22"/>
        </w:rPr>
        <w:t>En ningún caso podrá producirse la prórroga por el consentimiento tácito de las partes.</w:t>
      </w:r>
    </w:p>
    <w:p w14:paraId="42D06A4B" w14:textId="77777777" w:rsidR="00541F0F" w:rsidRPr="004634DB" w:rsidRDefault="00541F0F" w:rsidP="00541F0F">
      <w:pPr>
        <w:pStyle w:val="parrafo"/>
        <w:spacing w:before="0" w:beforeAutospacing="0" w:after="0" w:afterAutospacing="0"/>
        <w:ind w:left="708"/>
        <w:jc w:val="both"/>
        <w:rPr>
          <w:rFonts w:ascii="Arial" w:hAnsi="Arial" w:cs="Arial"/>
          <w:i/>
          <w:color w:val="000000"/>
          <w:sz w:val="22"/>
          <w:szCs w:val="22"/>
        </w:rPr>
      </w:pPr>
    </w:p>
    <w:p w14:paraId="7129FF77" w14:textId="77777777" w:rsidR="00541F0F" w:rsidRPr="004634DB" w:rsidRDefault="00541F0F" w:rsidP="00541F0F">
      <w:pPr>
        <w:pStyle w:val="parrafo"/>
        <w:spacing w:before="0" w:beforeAutospacing="0" w:after="0" w:afterAutospacing="0"/>
        <w:ind w:left="708"/>
        <w:jc w:val="both"/>
        <w:rPr>
          <w:rFonts w:ascii="Arial" w:hAnsi="Arial" w:cs="Arial"/>
          <w:i/>
          <w:color w:val="000000"/>
          <w:sz w:val="22"/>
          <w:szCs w:val="22"/>
        </w:rPr>
      </w:pPr>
      <w:r w:rsidRPr="004634DB">
        <w:rPr>
          <w:rFonts w:ascii="Arial" w:hAnsi="Arial" w:cs="Arial"/>
          <w:i/>
          <w:color w:val="000000"/>
          <w:sz w:val="22"/>
          <w:szCs w:val="22"/>
        </w:rPr>
        <w:t>La prórroga del contrato establecida en este apartado no será obligatoria para el contratista en los casos en que en el contrato se dé la causa de resolución establecida en el artículo 198.6 por haberse demorado la Administración en el abono del precio más de seis meses».</w:t>
      </w:r>
    </w:p>
    <w:p w14:paraId="717E62E2" w14:textId="77777777" w:rsidR="00541F0F" w:rsidRPr="004634DB" w:rsidRDefault="00541F0F" w:rsidP="00541F0F">
      <w:pPr>
        <w:autoSpaceDE w:val="0"/>
        <w:autoSpaceDN w:val="0"/>
        <w:adjustRightInd w:val="0"/>
        <w:spacing w:before="0" w:after="0" w:line="240" w:lineRule="auto"/>
        <w:ind w:left="708" w:firstLine="0"/>
        <w:rPr>
          <w:rFonts w:cs="Arial"/>
          <w:sz w:val="16"/>
          <w:szCs w:val="16"/>
        </w:rPr>
      </w:pPr>
    </w:p>
    <w:p w14:paraId="24FD0E24" w14:textId="508AA23A" w:rsidR="00541F0F" w:rsidRPr="004634DB" w:rsidRDefault="00541F0F" w:rsidP="00541F0F">
      <w:pPr>
        <w:autoSpaceDE w:val="0"/>
        <w:autoSpaceDN w:val="0"/>
        <w:adjustRightInd w:val="0"/>
        <w:spacing w:before="0" w:after="0" w:line="240" w:lineRule="auto"/>
        <w:ind w:left="708" w:firstLine="0"/>
        <w:rPr>
          <w:rFonts w:eastAsia="Times New Roman" w:cs="Arial"/>
          <w:i/>
          <w:iCs/>
        </w:rPr>
      </w:pPr>
      <w:r w:rsidRPr="004634DB">
        <w:rPr>
          <w:rFonts w:cs="Arial"/>
          <w:b/>
          <w:i/>
          <w:iCs/>
        </w:rPr>
        <w:t>II.</w:t>
      </w:r>
      <w:r w:rsidRPr="004634DB">
        <w:rPr>
          <w:rFonts w:cs="Arial"/>
          <w:i/>
          <w:iCs/>
        </w:rPr>
        <w:t xml:space="preserve"> La cláusula 8 del pliego de cláusulas administrativas particulares (en adelante, PCAP) establece, en relación a la vigencia del contrato, que: «El contrato será susceptible de prórroga p</w:t>
      </w:r>
      <w:r w:rsidRPr="004634DB">
        <w:rPr>
          <w:rFonts w:eastAsia="Times New Roman" w:cs="Arial"/>
          <w:i/>
          <w:iCs/>
        </w:rPr>
        <w:t>or mutuo acuerdo entre el Instituto Municipal de Deportes y el adjudicatario antes de la finalización de aquél, por dos años más, siempre que las prórrogas no superen, aislada o conjuntamente, el plazo fijado originariamente».</w:t>
      </w:r>
    </w:p>
    <w:p w14:paraId="0F31452A" w14:textId="77777777" w:rsidR="00541F0F" w:rsidRPr="004634DB" w:rsidRDefault="00541F0F" w:rsidP="00541F0F">
      <w:pPr>
        <w:autoSpaceDE w:val="0"/>
        <w:autoSpaceDN w:val="0"/>
        <w:adjustRightInd w:val="0"/>
        <w:spacing w:before="0" w:after="0" w:line="240" w:lineRule="auto"/>
        <w:ind w:left="708" w:firstLine="0"/>
        <w:rPr>
          <w:rFonts w:eastAsia="Times New Roman" w:cs="Arial"/>
          <w:i/>
          <w:iCs/>
        </w:rPr>
      </w:pPr>
    </w:p>
    <w:p w14:paraId="75699448" w14:textId="64759DBD" w:rsidR="00541F0F" w:rsidRPr="004634DB" w:rsidRDefault="00541F0F" w:rsidP="00541F0F">
      <w:pPr>
        <w:autoSpaceDE w:val="0"/>
        <w:autoSpaceDN w:val="0"/>
        <w:adjustRightInd w:val="0"/>
        <w:spacing w:before="0" w:after="0" w:line="240" w:lineRule="auto"/>
        <w:ind w:left="708" w:firstLine="0"/>
        <w:rPr>
          <w:rFonts w:cs="Arial"/>
          <w:i/>
          <w:iCs/>
        </w:rPr>
      </w:pPr>
      <w:r w:rsidRPr="004634DB">
        <w:rPr>
          <w:rFonts w:eastAsia="Times New Roman" w:cs="Arial"/>
          <w:b/>
          <w:bCs/>
          <w:i/>
          <w:iCs/>
        </w:rPr>
        <w:t xml:space="preserve">III. </w:t>
      </w:r>
      <w:r w:rsidRPr="004634DB">
        <w:rPr>
          <w:rFonts w:eastAsia="Times New Roman" w:cs="Arial"/>
          <w:i/>
          <w:iCs/>
        </w:rPr>
        <w:t xml:space="preserve">El artículo 11 del pliego de prescripciones técnicas particulares (en adelante, PPTP) establece, en relación a la duración del contrato, que: </w:t>
      </w:r>
      <w:r w:rsidRPr="004634DB">
        <w:rPr>
          <w:rFonts w:cs="Arial"/>
          <w:i/>
          <w:iCs/>
        </w:rPr>
        <w:t>«El Acta de Inicio del Servicio se formalizará en el plazo máximo de un mes a computar desde la Firma del Contrato, pudiendo el Instituto Municipal de Deportes resolver el contrato si así no se efectuase, siendo por cuenta del Adjudicatario todos los gastos que por esta rescisión puedan ocasionarse. Los licitadores deberán reflejar en sus ofertas la justificación de las posibles demoras en la incorporación al servicio del material, que, por ser un elemento cuyo proceso de fabricación es superior al mes, no pueda estar a disposición en el momento del Acta de Iniciación.</w:t>
      </w:r>
    </w:p>
    <w:p w14:paraId="6E6A8E82" w14:textId="77777777" w:rsidR="00541F0F" w:rsidRPr="004634DB" w:rsidRDefault="00541F0F" w:rsidP="00541F0F">
      <w:pPr>
        <w:autoSpaceDE w:val="0"/>
        <w:autoSpaceDN w:val="0"/>
        <w:adjustRightInd w:val="0"/>
        <w:spacing w:before="0" w:after="0" w:line="240" w:lineRule="auto"/>
        <w:rPr>
          <w:rFonts w:cs="Arial"/>
          <w:i/>
          <w:sz w:val="16"/>
          <w:szCs w:val="16"/>
        </w:rPr>
      </w:pPr>
    </w:p>
    <w:p w14:paraId="08E9F0EA" w14:textId="77777777" w:rsidR="00541F0F" w:rsidRPr="004634DB" w:rsidRDefault="00541F0F" w:rsidP="00541F0F">
      <w:pPr>
        <w:autoSpaceDE w:val="0"/>
        <w:autoSpaceDN w:val="0"/>
        <w:adjustRightInd w:val="0"/>
        <w:spacing w:before="0" w:after="0" w:line="240" w:lineRule="auto"/>
        <w:ind w:firstLine="708"/>
        <w:rPr>
          <w:rFonts w:eastAsia="Times New Roman" w:cs="Arial"/>
        </w:rPr>
      </w:pPr>
      <w:r w:rsidRPr="004634DB">
        <w:rPr>
          <w:rFonts w:cs="Arial"/>
          <w:i/>
        </w:rPr>
        <w:t>La vigencia de este contrato se establece por un período de TRES AÑOS</w:t>
      </w:r>
      <w:r w:rsidRPr="004634DB">
        <w:rPr>
          <w:rFonts w:eastAsia="Times New Roman" w:cs="Arial"/>
        </w:rPr>
        <w:t>».</w:t>
      </w:r>
    </w:p>
    <w:p w14:paraId="09F38187" w14:textId="77777777" w:rsidR="00541F0F" w:rsidRPr="004634DB" w:rsidRDefault="00541F0F" w:rsidP="00541F0F">
      <w:pPr>
        <w:autoSpaceDE w:val="0"/>
        <w:autoSpaceDN w:val="0"/>
        <w:adjustRightInd w:val="0"/>
        <w:spacing w:before="0" w:after="0" w:line="240" w:lineRule="auto"/>
        <w:ind w:left="708" w:firstLine="0"/>
        <w:rPr>
          <w:rFonts w:eastAsia="Times New Roman" w:cs="Arial"/>
          <w:sz w:val="16"/>
          <w:szCs w:val="16"/>
        </w:rPr>
      </w:pPr>
    </w:p>
    <w:p w14:paraId="582FCD90" w14:textId="5D89EC92" w:rsidR="00541F0F" w:rsidRPr="004634DB" w:rsidRDefault="00541F0F" w:rsidP="00541F0F">
      <w:pPr>
        <w:autoSpaceDE w:val="0"/>
        <w:autoSpaceDN w:val="0"/>
        <w:adjustRightInd w:val="0"/>
        <w:spacing w:before="0" w:after="0" w:line="240" w:lineRule="auto"/>
        <w:ind w:left="708" w:firstLine="0"/>
        <w:rPr>
          <w:rFonts w:cs="Arial"/>
          <w:i/>
          <w:iCs/>
          <w:szCs w:val="20"/>
          <w:lang w:val="es-ES_tradnl"/>
        </w:rPr>
      </w:pPr>
      <w:r w:rsidRPr="004634DB">
        <w:rPr>
          <w:rFonts w:eastAsia="Times New Roman" w:cs="Arial"/>
          <w:i/>
          <w:iCs/>
        </w:rPr>
        <w:t>[sic]</w:t>
      </w:r>
      <w:r w:rsidRPr="004634DB">
        <w:rPr>
          <w:rFonts w:eastAsia="Times New Roman" w:cs="Arial"/>
          <w:b/>
          <w:bCs/>
          <w:i/>
          <w:iCs/>
        </w:rPr>
        <w:t>V.</w:t>
      </w:r>
      <w:r w:rsidRPr="004634DB">
        <w:rPr>
          <w:rFonts w:eastAsia="Times New Roman" w:cs="Arial"/>
          <w:i/>
          <w:iCs/>
        </w:rPr>
        <w:t xml:space="preserve"> El contrato, de fecha 14 de enero de 2022, suscrito entre el IMD </w:t>
      </w:r>
      <w:r w:rsidRPr="004634DB">
        <w:rPr>
          <w:rFonts w:cs="Arial"/>
          <w:i/>
          <w:iCs/>
        </w:rPr>
        <w:t xml:space="preserve">y la entidad EULEN, S. A. para el servicio de </w:t>
      </w:r>
      <w:r w:rsidRPr="004634DB">
        <w:rPr>
          <w:rFonts w:cs="Arial"/>
          <w:i/>
          <w:iCs/>
          <w:szCs w:val="20"/>
          <w:lang w:val="es-ES_tradnl"/>
        </w:rPr>
        <w:t>conservación y mantenimiento, en general, de las instalaciones eléctricas, luminotécnicas y de protección contra incendios de los centros deportivos municipales del Ayuntamiento de Las Palmas de Gran Canaria.</w:t>
      </w:r>
    </w:p>
    <w:p w14:paraId="3CEDF4A4" w14:textId="77777777" w:rsidR="00541F0F" w:rsidRPr="004634DB" w:rsidRDefault="00541F0F" w:rsidP="00541F0F">
      <w:pPr>
        <w:autoSpaceDE w:val="0"/>
        <w:autoSpaceDN w:val="0"/>
        <w:adjustRightInd w:val="0"/>
        <w:spacing w:before="0" w:after="0" w:line="240" w:lineRule="auto"/>
        <w:rPr>
          <w:rFonts w:cs="Arial"/>
          <w:sz w:val="16"/>
          <w:szCs w:val="16"/>
          <w:lang w:val="es-ES_tradnl"/>
        </w:rPr>
      </w:pPr>
    </w:p>
    <w:p w14:paraId="0FCEFD90" w14:textId="4A27993B" w:rsidR="00541F0F" w:rsidRPr="004634DB" w:rsidRDefault="00541F0F" w:rsidP="00541F0F">
      <w:pPr>
        <w:spacing w:before="0" w:after="0" w:line="240" w:lineRule="auto"/>
        <w:ind w:left="708" w:firstLine="0"/>
        <w:rPr>
          <w:rFonts w:cs="Arial"/>
          <w:i/>
          <w:iCs/>
        </w:rPr>
      </w:pPr>
      <w:r w:rsidRPr="004634DB">
        <w:rPr>
          <w:rFonts w:cs="Arial"/>
          <w:bCs/>
          <w:i/>
          <w:iCs/>
        </w:rPr>
        <w:t>[sic]</w:t>
      </w:r>
      <w:r w:rsidRPr="004634DB">
        <w:rPr>
          <w:rFonts w:cs="Arial"/>
          <w:b/>
          <w:i/>
          <w:iCs/>
        </w:rPr>
        <w:t xml:space="preserve">VI. </w:t>
      </w:r>
      <w:r w:rsidRPr="004634DB">
        <w:rPr>
          <w:rFonts w:cs="Arial"/>
          <w:i/>
          <w:iCs/>
        </w:rPr>
        <w:t>Decreto organizativo de Alcaldía número 42598/2024, de fecha 4 de noviembre, por el que se modifica su Decreto 28232/2023, de 12 de julio, por el que se establecen los ámbitos materiales, sectores funcionales y la estructura organizativa del Área de Gobierno de Educación, Deportes y Juventud.</w:t>
      </w:r>
    </w:p>
    <w:p w14:paraId="12E249D1" w14:textId="77777777" w:rsidR="00541F0F" w:rsidRPr="004634DB" w:rsidRDefault="00541F0F" w:rsidP="00541F0F">
      <w:pPr>
        <w:pStyle w:val="textoindependiente210"/>
        <w:shd w:val="clear" w:color="auto" w:fill="FDFDFD"/>
        <w:spacing w:before="0" w:beforeAutospacing="0" w:after="0" w:afterAutospacing="0"/>
        <w:jc w:val="both"/>
        <w:rPr>
          <w:i/>
          <w:iCs/>
          <w:sz w:val="16"/>
          <w:szCs w:val="16"/>
        </w:rPr>
      </w:pPr>
    </w:p>
    <w:p w14:paraId="0E369BDD" w14:textId="59ECA8DD" w:rsidR="00541F0F" w:rsidRPr="004634DB" w:rsidRDefault="00541F0F" w:rsidP="00541F0F">
      <w:pPr>
        <w:pStyle w:val="textoindependiente210"/>
        <w:shd w:val="clear" w:color="auto" w:fill="FDFDFD"/>
        <w:spacing w:before="0" w:beforeAutospacing="0" w:after="0" w:afterAutospacing="0"/>
        <w:ind w:left="708"/>
        <w:jc w:val="both"/>
        <w:rPr>
          <w:i/>
          <w:iCs/>
          <w:color w:val="000000"/>
        </w:rPr>
      </w:pPr>
      <w:r w:rsidRPr="004634DB">
        <w:rPr>
          <w:rStyle w:val="contentpasted2"/>
          <w:rFonts w:ascii="Arial" w:eastAsia="Calibri" w:hAnsi="Arial" w:cs="Arial"/>
          <w:i/>
          <w:iCs/>
          <w:color w:val="000000"/>
          <w:sz w:val="22"/>
          <w:szCs w:val="22"/>
        </w:rPr>
        <w:lastRenderedPageBreak/>
        <w:t>[sic]</w:t>
      </w:r>
      <w:r w:rsidRPr="004634DB">
        <w:rPr>
          <w:rStyle w:val="contentpasted2"/>
          <w:rFonts w:ascii="Arial" w:eastAsia="Calibri" w:hAnsi="Arial" w:cs="Arial"/>
          <w:b/>
          <w:bCs/>
          <w:i/>
          <w:iCs/>
          <w:color w:val="000000"/>
        </w:rPr>
        <w:t>VII. </w:t>
      </w:r>
      <w:r w:rsidRPr="004634DB">
        <w:rPr>
          <w:rStyle w:val="contentpasted2"/>
          <w:rFonts w:ascii="Arial" w:eastAsia="Calibri" w:hAnsi="Arial" w:cs="Arial"/>
          <w:i/>
          <w:iCs/>
          <w:color w:val="000000"/>
        </w:rPr>
        <w:t>Decreto 26924/2023, de 30 de junio, por el que se concreta la atribución de la Presidencia del IMD. </w:t>
      </w:r>
    </w:p>
    <w:p w14:paraId="600624F5" w14:textId="77777777" w:rsidR="00541F0F" w:rsidRPr="004634DB" w:rsidRDefault="00541F0F" w:rsidP="00541F0F">
      <w:pPr>
        <w:spacing w:before="0" w:after="0" w:line="240" w:lineRule="auto"/>
        <w:rPr>
          <w:rFonts w:cs="Arial"/>
          <w:i/>
          <w:iCs/>
          <w:sz w:val="16"/>
          <w:szCs w:val="16"/>
        </w:rPr>
      </w:pPr>
    </w:p>
    <w:p w14:paraId="66C4A344" w14:textId="3428D57B" w:rsidR="00541F0F" w:rsidRPr="004634DB" w:rsidRDefault="00541F0F" w:rsidP="00541F0F">
      <w:pPr>
        <w:pStyle w:val="Textoindependiente21"/>
        <w:spacing w:after="0" w:line="240" w:lineRule="auto"/>
        <w:ind w:left="708"/>
        <w:jc w:val="both"/>
        <w:rPr>
          <w:rFonts w:ascii="Arial" w:hAnsi="Arial" w:cs="Arial"/>
          <w:i/>
          <w:iCs/>
          <w:sz w:val="22"/>
          <w:szCs w:val="22"/>
        </w:rPr>
      </w:pPr>
      <w:r w:rsidRPr="004634DB">
        <w:rPr>
          <w:rStyle w:val="contentpasted2"/>
          <w:rFonts w:ascii="Arial" w:eastAsia="Calibri" w:hAnsi="Arial" w:cs="Arial"/>
          <w:i/>
          <w:iCs/>
          <w:color w:val="000000"/>
          <w:sz w:val="22"/>
          <w:szCs w:val="22"/>
        </w:rPr>
        <w:t>[sic]</w:t>
      </w:r>
      <w:r w:rsidRPr="004634DB">
        <w:rPr>
          <w:rFonts w:ascii="Arial" w:hAnsi="Arial" w:cs="Arial"/>
          <w:b/>
          <w:i/>
          <w:iCs/>
          <w:sz w:val="22"/>
          <w:szCs w:val="22"/>
        </w:rPr>
        <w:t xml:space="preserve">VIII. </w:t>
      </w:r>
      <w:r w:rsidRPr="004634DB">
        <w:rPr>
          <w:rFonts w:ascii="Arial" w:hAnsi="Arial" w:cs="Arial"/>
          <w:i/>
          <w:iCs/>
          <w:sz w:val="22"/>
          <w:szCs w:val="22"/>
        </w:rPr>
        <w:t>La competencia del Consejo Rector del IMD como órgano de contratación.</w:t>
      </w:r>
    </w:p>
    <w:p w14:paraId="20B866DC" w14:textId="77777777" w:rsidR="00541F0F" w:rsidRPr="004634DB" w:rsidRDefault="00541F0F" w:rsidP="00541F0F">
      <w:pPr>
        <w:pStyle w:val="Textoindependiente21"/>
        <w:spacing w:after="0" w:line="240" w:lineRule="auto"/>
        <w:jc w:val="both"/>
        <w:rPr>
          <w:rFonts w:ascii="Arial" w:hAnsi="Arial" w:cs="Arial"/>
          <w:i/>
          <w:iCs/>
          <w:sz w:val="16"/>
          <w:szCs w:val="16"/>
        </w:rPr>
      </w:pPr>
    </w:p>
    <w:p w14:paraId="5D4EC2C3" w14:textId="1D929F8F" w:rsidR="00541F0F" w:rsidRPr="004634DB" w:rsidRDefault="00541F0F" w:rsidP="00541F0F">
      <w:pPr>
        <w:pStyle w:val="Textoindependiente21"/>
        <w:spacing w:after="0" w:line="240" w:lineRule="auto"/>
        <w:ind w:left="708"/>
        <w:jc w:val="both"/>
        <w:rPr>
          <w:rFonts w:ascii="Arial" w:hAnsi="Arial" w:cs="Arial"/>
          <w:i/>
          <w:iCs/>
          <w:sz w:val="22"/>
          <w:szCs w:val="22"/>
        </w:rPr>
      </w:pPr>
      <w:r w:rsidRPr="004634DB">
        <w:rPr>
          <w:rStyle w:val="contentpasted2"/>
          <w:rFonts w:ascii="Arial" w:eastAsia="Calibri" w:hAnsi="Arial" w:cs="Arial"/>
          <w:i/>
          <w:iCs/>
          <w:color w:val="000000"/>
          <w:sz w:val="22"/>
          <w:szCs w:val="22"/>
        </w:rPr>
        <w:t>[sic]</w:t>
      </w:r>
      <w:r w:rsidRPr="004634DB">
        <w:rPr>
          <w:rFonts w:ascii="Arial" w:hAnsi="Arial" w:cs="Arial"/>
          <w:b/>
          <w:bCs/>
          <w:i/>
          <w:iCs/>
          <w:sz w:val="22"/>
          <w:szCs w:val="22"/>
        </w:rPr>
        <w:t xml:space="preserve">IX. </w:t>
      </w:r>
      <w:r w:rsidRPr="004634DB">
        <w:rPr>
          <w:rFonts w:ascii="Arial" w:hAnsi="Arial" w:cs="Arial"/>
          <w:i/>
          <w:iCs/>
          <w:sz w:val="22"/>
          <w:szCs w:val="22"/>
        </w:rPr>
        <w:t>El Real Decreto 2/2004, de 5 de marzo, por el que se aprueba el texto refundido de la Ley Reguladora de las Haciendas Locales en relación al gasto.</w:t>
      </w:r>
    </w:p>
    <w:bookmarkEnd w:id="6"/>
    <w:p w14:paraId="31929F90" w14:textId="77777777" w:rsidR="00541F0F" w:rsidRPr="004634DB" w:rsidRDefault="00541F0F" w:rsidP="00541F0F">
      <w:pPr>
        <w:spacing w:before="0" w:after="0" w:line="240" w:lineRule="auto"/>
        <w:rPr>
          <w:rFonts w:cs="Arial"/>
          <w:b/>
          <w:sz w:val="16"/>
          <w:szCs w:val="16"/>
        </w:rPr>
      </w:pPr>
    </w:p>
    <w:p w14:paraId="6100204A" w14:textId="77777777" w:rsidR="00541F0F" w:rsidRPr="004634DB" w:rsidRDefault="00541F0F" w:rsidP="00541F0F">
      <w:pPr>
        <w:spacing w:before="0" w:after="0" w:line="240" w:lineRule="auto"/>
        <w:rPr>
          <w:rFonts w:cs="Arial"/>
          <w:b/>
          <w:sz w:val="16"/>
          <w:szCs w:val="16"/>
        </w:rPr>
      </w:pPr>
    </w:p>
    <w:p w14:paraId="5CE3B3F0" w14:textId="77777777" w:rsidR="00541F0F" w:rsidRPr="004634DB" w:rsidRDefault="00541F0F" w:rsidP="00541F0F">
      <w:pPr>
        <w:spacing w:before="0" w:after="0" w:line="240" w:lineRule="auto"/>
        <w:jc w:val="center"/>
        <w:rPr>
          <w:rFonts w:cs="Arial"/>
          <w:b/>
          <w:i/>
          <w:iCs/>
        </w:rPr>
      </w:pPr>
      <w:r w:rsidRPr="004634DB">
        <w:rPr>
          <w:rFonts w:cs="Arial"/>
          <w:b/>
          <w:i/>
          <w:iCs/>
        </w:rPr>
        <w:t>CONSIDERACIONES</w:t>
      </w:r>
    </w:p>
    <w:p w14:paraId="267ADE19" w14:textId="77777777" w:rsidR="00541F0F" w:rsidRPr="004634DB" w:rsidRDefault="00541F0F" w:rsidP="00541F0F">
      <w:pPr>
        <w:spacing w:before="0" w:after="0" w:line="240" w:lineRule="auto"/>
        <w:jc w:val="center"/>
        <w:rPr>
          <w:rFonts w:cs="Arial"/>
          <w:b/>
          <w:sz w:val="16"/>
          <w:szCs w:val="16"/>
        </w:rPr>
      </w:pPr>
    </w:p>
    <w:p w14:paraId="52A72BBD" w14:textId="77777777" w:rsidR="00541F0F" w:rsidRPr="004634DB" w:rsidRDefault="00541F0F" w:rsidP="00541F0F">
      <w:pPr>
        <w:autoSpaceDE w:val="0"/>
        <w:autoSpaceDN w:val="0"/>
        <w:adjustRightInd w:val="0"/>
        <w:spacing w:before="0" w:after="0" w:line="240" w:lineRule="auto"/>
        <w:ind w:left="708" w:firstLine="0"/>
        <w:rPr>
          <w:rFonts w:cs="Arial"/>
          <w:i/>
          <w:iCs/>
        </w:rPr>
      </w:pPr>
      <w:r w:rsidRPr="004634DB">
        <w:rPr>
          <w:rFonts w:cs="Arial"/>
          <w:b/>
          <w:bCs/>
          <w:i/>
          <w:iCs/>
        </w:rPr>
        <w:t>1.</w:t>
      </w:r>
      <w:r w:rsidRPr="004634DB">
        <w:rPr>
          <w:rFonts w:cs="Arial"/>
          <w:i/>
          <w:iCs/>
        </w:rPr>
        <w:t xml:space="preserve"> Con fecha 14 de enero de 2022, se suscribió contrato entre el IMD y la entidad EULEN, S. A. para el servicio de </w:t>
      </w:r>
      <w:r w:rsidRPr="004634DB">
        <w:rPr>
          <w:rFonts w:cs="Arial"/>
          <w:i/>
          <w:iCs/>
          <w:szCs w:val="20"/>
          <w:lang w:val="es-ES_tradnl"/>
        </w:rPr>
        <w:t>conservación y mantenimiento, en general, de las instalaciones eléctricas, luminotécnicas y de protección contra incendios de los centros deportivos municipales del Ayuntamiento de Las Palmas de Gran Canaria</w:t>
      </w:r>
      <w:r w:rsidRPr="004634DB">
        <w:rPr>
          <w:rFonts w:cs="Arial"/>
          <w:i/>
          <w:iCs/>
        </w:rPr>
        <w:t>, por un importe total de OCHOCIENTOS SESENTA Y SEIS MIL SETECIENTOS EUROS CON CERO CÉNTIMOS (866.700,00 €), incluido el IGIC que debe soportar la Administración, y por un período de duración de tres años susceptibles de prórroga por dos años más.</w:t>
      </w:r>
    </w:p>
    <w:p w14:paraId="7245D683" w14:textId="77777777" w:rsidR="00541F0F" w:rsidRPr="004634DB" w:rsidRDefault="00541F0F" w:rsidP="00541F0F">
      <w:pPr>
        <w:spacing w:before="0" w:after="0" w:line="240" w:lineRule="auto"/>
        <w:rPr>
          <w:rFonts w:cs="Arial"/>
          <w:i/>
          <w:iCs/>
          <w:sz w:val="16"/>
          <w:szCs w:val="16"/>
        </w:rPr>
      </w:pPr>
    </w:p>
    <w:p w14:paraId="7C434C28" w14:textId="77777777" w:rsidR="00541F0F" w:rsidRPr="004634DB" w:rsidRDefault="00541F0F" w:rsidP="00541F0F">
      <w:pPr>
        <w:spacing w:before="0" w:after="0" w:line="240" w:lineRule="auto"/>
        <w:ind w:left="708" w:firstLine="0"/>
        <w:rPr>
          <w:rFonts w:cs="Arial"/>
          <w:i/>
          <w:iCs/>
        </w:rPr>
      </w:pPr>
      <w:r w:rsidRPr="004634DB">
        <w:rPr>
          <w:rFonts w:cs="Arial"/>
          <w:b/>
          <w:i/>
          <w:iCs/>
        </w:rPr>
        <w:t>2.</w:t>
      </w:r>
      <w:r w:rsidRPr="004634DB">
        <w:rPr>
          <w:rFonts w:cs="Arial"/>
          <w:i/>
          <w:iCs/>
        </w:rPr>
        <w:t xml:space="preserve"> El informe-propuesta emitido por la Unidad Técnica de Infraestructuras Deportivas, de fecha 26 de febrero de 2025, en relación a la segunda prórroga del contrato señala, entre otros, lo siguiente:</w:t>
      </w:r>
    </w:p>
    <w:p w14:paraId="3CCDA260" w14:textId="77777777" w:rsidR="00541F0F" w:rsidRPr="004634DB" w:rsidRDefault="00541F0F" w:rsidP="00541F0F">
      <w:pPr>
        <w:pStyle w:val="Prrafodelista"/>
        <w:ind w:left="0" w:firstLine="360"/>
        <w:jc w:val="both"/>
        <w:rPr>
          <w:rFonts w:ascii="Arial" w:hAnsi="Arial" w:cs="Arial"/>
          <w:b/>
          <w:i/>
          <w:sz w:val="16"/>
          <w:szCs w:val="16"/>
          <w:lang w:val="es-ES_tradnl"/>
        </w:rPr>
      </w:pPr>
    </w:p>
    <w:p w14:paraId="37DB22DA" w14:textId="77777777" w:rsidR="00541F0F" w:rsidRPr="004634DB" w:rsidRDefault="00541F0F" w:rsidP="00541F0F">
      <w:pPr>
        <w:pStyle w:val="Prrafodelista"/>
        <w:ind w:firstLine="708"/>
        <w:jc w:val="both"/>
        <w:rPr>
          <w:rFonts w:ascii="Arial" w:hAnsi="Arial" w:cs="Arial"/>
          <w:b/>
          <w:i/>
          <w:sz w:val="22"/>
          <w:szCs w:val="22"/>
          <w:lang w:val="es-ES_tradnl"/>
        </w:rPr>
      </w:pPr>
      <w:r w:rsidRPr="004634DB">
        <w:rPr>
          <w:rFonts w:ascii="Arial" w:hAnsi="Arial" w:cs="Arial"/>
          <w:b/>
          <w:i/>
          <w:sz w:val="22"/>
          <w:szCs w:val="22"/>
          <w:lang w:val="es-ES_tradnl"/>
        </w:rPr>
        <w:t>«2.  Propuesta de prórroga</w:t>
      </w:r>
    </w:p>
    <w:p w14:paraId="6CD4E733" w14:textId="77777777" w:rsidR="00541F0F" w:rsidRPr="004634DB" w:rsidRDefault="00541F0F" w:rsidP="00541F0F">
      <w:pPr>
        <w:spacing w:before="0" w:after="0" w:line="240" w:lineRule="auto"/>
        <w:rPr>
          <w:i/>
          <w:lang w:val="es-ES_tradnl"/>
        </w:rPr>
      </w:pPr>
    </w:p>
    <w:p w14:paraId="3EB67FD8" w14:textId="77777777" w:rsidR="00541F0F" w:rsidRPr="004634DB" w:rsidRDefault="00541F0F" w:rsidP="00541F0F">
      <w:pPr>
        <w:spacing w:before="0" w:after="0" w:line="240" w:lineRule="auto"/>
        <w:ind w:left="1416" w:firstLine="0"/>
        <w:rPr>
          <w:rFonts w:cs="Arial"/>
          <w:i/>
          <w:lang w:val="es-ES_tradnl"/>
        </w:rPr>
      </w:pPr>
      <w:r w:rsidRPr="004634DB">
        <w:rPr>
          <w:rFonts w:cs="Arial"/>
          <w:i/>
          <w:lang w:val="es-ES_tradnl"/>
        </w:rPr>
        <w:t>La entidad EULEN, S.A. ha desarrollado la prestación del servicio de manera adecuada, atendiendo en tiempo y forma los trabajos establecidos en el servicio contratado para la conservación y mantenimiento, en general, de las instalaciones eléctricas, luminotécnicas y de protección contra incendios de los centros deportivos municipales del Ayuntamiento de Las Palmas de Gran Canaria.</w:t>
      </w:r>
    </w:p>
    <w:p w14:paraId="7A536618" w14:textId="77777777" w:rsidR="00541F0F" w:rsidRPr="004634DB" w:rsidRDefault="00541F0F" w:rsidP="00541F0F">
      <w:pPr>
        <w:spacing w:before="0" w:after="0" w:line="240" w:lineRule="auto"/>
        <w:ind w:firstLine="360"/>
        <w:rPr>
          <w:rFonts w:cs="Arial"/>
          <w:i/>
          <w:sz w:val="16"/>
          <w:szCs w:val="16"/>
          <w:lang w:val="es-ES_tradnl"/>
        </w:rPr>
      </w:pPr>
    </w:p>
    <w:p w14:paraId="6C80A4BF" w14:textId="77777777" w:rsidR="00541F0F" w:rsidRPr="004634DB" w:rsidRDefault="00541F0F" w:rsidP="00541F0F">
      <w:pPr>
        <w:spacing w:before="0" w:after="0" w:line="240" w:lineRule="auto"/>
        <w:ind w:left="1416" w:firstLine="0"/>
        <w:rPr>
          <w:rFonts w:cs="Arial"/>
          <w:i/>
          <w:lang w:val="es-ES_tradnl"/>
        </w:rPr>
      </w:pPr>
      <w:r w:rsidRPr="004634DB">
        <w:rPr>
          <w:rFonts w:cs="Arial"/>
          <w:i/>
          <w:lang w:val="es-ES_tradnl"/>
        </w:rPr>
        <w:t>A tenor de lo expuesto anteriormente, y a los efectos de poder continuar con el servicio de referencia, se propone prorrogar el contrato por el periodo de un año.</w:t>
      </w:r>
    </w:p>
    <w:p w14:paraId="1E3D214F" w14:textId="77777777" w:rsidR="00541F0F" w:rsidRPr="004634DB" w:rsidRDefault="00541F0F" w:rsidP="00541F0F">
      <w:pPr>
        <w:spacing w:before="0" w:after="0" w:line="240" w:lineRule="auto"/>
        <w:ind w:firstLine="360"/>
        <w:rPr>
          <w:rFonts w:cs="Arial"/>
          <w:i/>
          <w:sz w:val="16"/>
          <w:szCs w:val="16"/>
          <w:lang w:val="es-ES_tradnl"/>
        </w:rPr>
      </w:pPr>
    </w:p>
    <w:p w14:paraId="2A339929" w14:textId="77777777" w:rsidR="00541F0F" w:rsidRPr="004634DB" w:rsidRDefault="00541F0F" w:rsidP="001A3079">
      <w:pPr>
        <w:pStyle w:val="Prrafodelista"/>
        <w:widowControl/>
        <w:numPr>
          <w:ilvl w:val="0"/>
          <w:numId w:val="26"/>
        </w:numPr>
        <w:suppressAutoHyphens w:val="0"/>
        <w:autoSpaceDN/>
        <w:contextualSpacing w:val="0"/>
        <w:jc w:val="both"/>
        <w:textAlignment w:val="auto"/>
        <w:rPr>
          <w:rFonts w:ascii="Arial" w:hAnsi="Arial" w:cs="Arial"/>
          <w:b/>
          <w:i/>
          <w:sz w:val="22"/>
          <w:szCs w:val="22"/>
          <w:lang w:val="es-ES_tradnl"/>
        </w:rPr>
      </w:pPr>
      <w:r w:rsidRPr="004634DB">
        <w:rPr>
          <w:rFonts w:ascii="Arial" w:hAnsi="Arial" w:cs="Arial"/>
          <w:b/>
          <w:i/>
          <w:sz w:val="22"/>
          <w:szCs w:val="22"/>
          <w:lang w:val="es-ES_tradnl"/>
        </w:rPr>
        <w:t>Importes anualidades afectadas por la prórroga</w:t>
      </w:r>
    </w:p>
    <w:p w14:paraId="18877BFC" w14:textId="77777777" w:rsidR="00541F0F" w:rsidRPr="004634DB" w:rsidRDefault="00541F0F" w:rsidP="00541F0F">
      <w:pPr>
        <w:spacing w:before="0" w:after="0" w:line="240" w:lineRule="auto"/>
        <w:rPr>
          <w:i/>
          <w:sz w:val="16"/>
          <w:szCs w:val="16"/>
          <w:lang w:val="es-ES_tradnl"/>
        </w:rPr>
      </w:pPr>
    </w:p>
    <w:p w14:paraId="20AC2DF8" w14:textId="77777777" w:rsidR="00541F0F" w:rsidRPr="004634DB" w:rsidRDefault="00541F0F" w:rsidP="00541F0F">
      <w:pPr>
        <w:spacing w:before="0" w:after="0" w:line="240" w:lineRule="auto"/>
        <w:ind w:left="1416" w:firstLine="0"/>
        <w:rPr>
          <w:rFonts w:cs="Arial"/>
          <w:i/>
          <w:lang w:val="es-ES_tradnl"/>
        </w:rPr>
      </w:pPr>
      <w:r w:rsidRPr="004634DB">
        <w:rPr>
          <w:rFonts w:cs="Arial"/>
          <w:i/>
          <w:lang w:val="es-ES_tradnl"/>
        </w:rPr>
        <w:t>El importe anual adjudicado para el desarrollo de este servicio asciende a la cantidad de 288.900,00 €. En este importe está incluido el I.G.I.C.</w:t>
      </w:r>
    </w:p>
    <w:p w14:paraId="086C3826" w14:textId="77777777" w:rsidR="00541F0F" w:rsidRPr="004634DB" w:rsidRDefault="00541F0F" w:rsidP="00541F0F">
      <w:pPr>
        <w:spacing w:before="0" w:after="0" w:line="240" w:lineRule="auto"/>
        <w:rPr>
          <w:rFonts w:cs="Arial"/>
          <w:i/>
          <w:sz w:val="16"/>
          <w:szCs w:val="16"/>
          <w:lang w:val="es-ES_tradnl"/>
        </w:rPr>
      </w:pPr>
    </w:p>
    <w:p w14:paraId="3AB2ADFF" w14:textId="77777777" w:rsidR="00541F0F" w:rsidRPr="004634DB" w:rsidRDefault="00541F0F" w:rsidP="00541F0F">
      <w:pPr>
        <w:spacing w:before="0" w:after="0" w:line="240" w:lineRule="auto"/>
        <w:ind w:left="1416" w:firstLine="0"/>
        <w:rPr>
          <w:rFonts w:cs="Arial"/>
          <w:i/>
          <w:lang w:val="es-ES_tradnl"/>
        </w:rPr>
      </w:pPr>
      <w:r w:rsidRPr="004634DB">
        <w:rPr>
          <w:rFonts w:cs="Arial"/>
          <w:i/>
          <w:lang w:val="es-ES_tradnl"/>
        </w:rPr>
        <w:t>Los importes correspondientes a cada ejercicio afectado por esta prórroga son los siguientes:</w:t>
      </w:r>
    </w:p>
    <w:p w14:paraId="73C9DF35" w14:textId="77777777" w:rsidR="00541F0F" w:rsidRPr="004634DB" w:rsidRDefault="00541F0F" w:rsidP="00541F0F">
      <w:pPr>
        <w:spacing w:before="0" w:after="0" w:line="240" w:lineRule="auto"/>
        <w:ind w:firstLine="360"/>
        <w:rPr>
          <w:rFonts w:cs="Arial"/>
          <w:i/>
          <w:sz w:val="16"/>
          <w:szCs w:val="16"/>
          <w:lang w:val="es-ES_tradnl"/>
        </w:rPr>
      </w:pPr>
    </w:p>
    <w:p w14:paraId="2284F0B6" w14:textId="77777777" w:rsidR="00541F0F" w:rsidRPr="004634DB" w:rsidRDefault="00541F0F" w:rsidP="00541F0F">
      <w:pPr>
        <w:spacing w:before="0" w:after="0" w:line="240" w:lineRule="auto"/>
        <w:ind w:left="1416" w:firstLine="0"/>
        <w:rPr>
          <w:rFonts w:cs="Arial"/>
          <w:i/>
          <w:lang w:val="es-ES_tradnl"/>
        </w:rPr>
      </w:pPr>
      <w:r w:rsidRPr="004634DB">
        <w:rPr>
          <w:rFonts w:cs="Arial"/>
          <w:i/>
          <w:lang w:val="es-ES_tradnl"/>
        </w:rPr>
        <w:t>En el ejercicio 2026 se establece la cantidad de 239.826,58 € correspondiente al ejercicio 2026 para el periodo comprendido entre el 01/02/2026 y el 30/11/2026 En este importe está incluido el I.G.I.C.</w:t>
      </w:r>
    </w:p>
    <w:p w14:paraId="611344B7" w14:textId="77777777" w:rsidR="00541F0F" w:rsidRPr="004634DB" w:rsidRDefault="00541F0F" w:rsidP="00541F0F">
      <w:pPr>
        <w:spacing w:before="0" w:after="0" w:line="240" w:lineRule="auto"/>
        <w:ind w:left="360" w:firstLine="348"/>
        <w:rPr>
          <w:rFonts w:cs="Arial"/>
          <w:i/>
          <w:sz w:val="16"/>
          <w:szCs w:val="16"/>
          <w:lang w:val="es-ES_tradnl"/>
        </w:rPr>
      </w:pPr>
    </w:p>
    <w:p w14:paraId="3B400F13" w14:textId="77777777" w:rsidR="00541F0F" w:rsidRPr="004634DB" w:rsidRDefault="00541F0F" w:rsidP="00541F0F">
      <w:pPr>
        <w:spacing w:before="0" w:after="0" w:line="240" w:lineRule="auto"/>
        <w:ind w:left="1416" w:firstLine="0"/>
        <w:rPr>
          <w:rFonts w:cs="Arial"/>
          <w:i/>
          <w:lang w:val="es-ES_tradnl"/>
        </w:rPr>
      </w:pPr>
      <w:r w:rsidRPr="004634DB">
        <w:rPr>
          <w:rFonts w:cs="Arial"/>
          <w:i/>
          <w:lang w:val="es-ES_tradnl"/>
        </w:rPr>
        <w:t xml:space="preserve">En el ejercicio 2027 se establece la cantidad de 49.073,42 € correspondiente al ejercicio 2027 para el periodo comprendido entre el 01/12/2026 y el 31/01/2027 En este importe está incluido el I.G.I.C.». </w:t>
      </w:r>
    </w:p>
    <w:p w14:paraId="238F29A4" w14:textId="77777777" w:rsidR="00541F0F" w:rsidRPr="004634DB" w:rsidRDefault="00541F0F" w:rsidP="00541F0F">
      <w:pPr>
        <w:spacing w:before="0" w:after="0" w:line="240" w:lineRule="auto"/>
        <w:rPr>
          <w:rFonts w:cs="Arial"/>
          <w:sz w:val="16"/>
          <w:szCs w:val="16"/>
          <w:lang w:val="es-ES_tradnl"/>
        </w:rPr>
      </w:pPr>
    </w:p>
    <w:p w14:paraId="463D34F8" w14:textId="77777777" w:rsidR="00541F0F" w:rsidRPr="004634DB" w:rsidRDefault="00541F0F" w:rsidP="00541F0F">
      <w:pPr>
        <w:spacing w:before="0" w:after="0" w:line="240" w:lineRule="auto"/>
        <w:ind w:left="708" w:firstLine="0"/>
        <w:rPr>
          <w:rFonts w:cs="Arial"/>
          <w:i/>
          <w:iCs/>
          <w:lang w:val="es-ES_tradnl"/>
        </w:rPr>
      </w:pPr>
      <w:r w:rsidRPr="004634DB">
        <w:rPr>
          <w:rFonts w:cs="Arial"/>
          <w:b/>
          <w:i/>
          <w:iCs/>
        </w:rPr>
        <w:t>3.</w:t>
      </w:r>
      <w:r w:rsidRPr="004634DB">
        <w:rPr>
          <w:rFonts w:cs="Arial"/>
          <w:i/>
          <w:iCs/>
        </w:rPr>
        <w:t xml:space="preserve"> Para la segunda prórroga del contrato consta en el expediente documento contable de retención de crédito para ejercicios futuros (RC 220259000012), por importe total de</w:t>
      </w:r>
      <w:r w:rsidRPr="004634DB">
        <w:rPr>
          <w:rFonts w:cs="Arial"/>
          <w:i/>
          <w:iCs/>
          <w:lang w:val="es-ES_tradnl"/>
        </w:rPr>
        <w:t xml:space="preserve"> DOSCIENTOS OCHENTA Y OCHO MIL NOVECIENTOS </w:t>
      </w:r>
      <w:r w:rsidRPr="004634DB">
        <w:rPr>
          <w:rFonts w:cs="Arial"/>
          <w:i/>
          <w:iCs/>
          <w:lang w:val="es-ES_tradnl"/>
        </w:rPr>
        <w:lastRenderedPageBreak/>
        <w:t xml:space="preserve">EUROS (288.900,00 €) </w:t>
      </w:r>
      <w:r w:rsidRPr="004634DB">
        <w:rPr>
          <w:rFonts w:cs="Arial"/>
          <w:i/>
          <w:iCs/>
        </w:rPr>
        <w:t>incluido el IGIC que debe soportar la Administración, con cargo a la aplicación presupuestaria 342/212.00, distribuido en las siguientes anualidades:</w:t>
      </w:r>
    </w:p>
    <w:p w14:paraId="3525F75E" w14:textId="77777777" w:rsidR="00541F0F" w:rsidRPr="004634DB" w:rsidRDefault="00541F0F" w:rsidP="00541F0F">
      <w:pPr>
        <w:spacing w:before="0" w:after="0" w:line="240" w:lineRule="auto"/>
        <w:rPr>
          <w:rFonts w:cs="Arial"/>
          <w:sz w:val="16"/>
          <w:szCs w:val="16"/>
        </w:rPr>
      </w:pPr>
    </w:p>
    <w:p w14:paraId="0C8FB2DC" w14:textId="77777777" w:rsidR="00541F0F" w:rsidRPr="004634DB" w:rsidRDefault="00541F0F" w:rsidP="00541F0F">
      <w:pPr>
        <w:spacing w:before="0" w:after="0" w:line="240" w:lineRule="auto"/>
        <w:rPr>
          <w:rFonts w:cs="Arial"/>
          <w:sz w:val="16"/>
          <w:szCs w:val="16"/>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0"/>
        <w:gridCol w:w="4107"/>
      </w:tblGrid>
      <w:tr w:rsidR="00541F0F" w:rsidRPr="004634DB" w14:paraId="77651FFB" w14:textId="77777777" w:rsidTr="00F05783">
        <w:tc>
          <w:tcPr>
            <w:tcW w:w="3859" w:type="dxa"/>
            <w:tcBorders>
              <w:top w:val="single" w:sz="4" w:space="0" w:color="000000"/>
              <w:left w:val="single" w:sz="4" w:space="0" w:color="000000"/>
              <w:bottom w:val="single" w:sz="4" w:space="0" w:color="000000"/>
              <w:right w:val="single" w:sz="4" w:space="0" w:color="000000"/>
            </w:tcBorders>
            <w:hideMark/>
          </w:tcPr>
          <w:p w14:paraId="7FCD5000" w14:textId="77777777" w:rsidR="00541F0F" w:rsidRPr="004634DB" w:rsidRDefault="00541F0F" w:rsidP="00541F0F">
            <w:pPr>
              <w:autoSpaceDN w:val="0"/>
              <w:spacing w:before="0" w:after="0" w:line="240" w:lineRule="auto"/>
              <w:jc w:val="center"/>
              <w:textAlignment w:val="baseline"/>
              <w:rPr>
                <w:rFonts w:cs="Arial"/>
                <w:b/>
                <w:i/>
                <w:iCs/>
              </w:rPr>
            </w:pPr>
            <w:r w:rsidRPr="004634DB">
              <w:rPr>
                <w:rFonts w:cs="Arial"/>
                <w:b/>
                <w:i/>
                <w:iCs/>
              </w:rPr>
              <w:t>ANUALIDAD</w:t>
            </w:r>
          </w:p>
        </w:tc>
        <w:tc>
          <w:tcPr>
            <w:tcW w:w="4819" w:type="dxa"/>
            <w:tcBorders>
              <w:top w:val="single" w:sz="4" w:space="0" w:color="000000"/>
              <w:left w:val="single" w:sz="4" w:space="0" w:color="000000"/>
              <w:bottom w:val="single" w:sz="4" w:space="0" w:color="000000"/>
              <w:right w:val="single" w:sz="4" w:space="0" w:color="000000"/>
            </w:tcBorders>
            <w:hideMark/>
          </w:tcPr>
          <w:p w14:paraId="0283050B" w14:textId="77777777" w:rsidR="00541F0F" w:rsidRPr="004634DB" w:rsidRDefault="00541F0F" w:rsidP="00541F0F">
            <w:pPr>
              <w:autoSpaceDN w:val="0"/>
              <w:spacing w:before="0" w:after="0" w:line="240" w:lineRule="auto"/>
              <w:jc w:val="center"/>
              <w:textAlignment w:val="baseline"/>
              <w:rPr>
                <w:rFonts w:cs="Arial"/>
                <w:b/>
                <w:i/>
                <w:iCs/>
              </w:rPr>
            </w:pPr>
            <w:r w:rsidRPr="004634DB">
              <w:rPr>
                <w:rFonts w:cs="Arial"/>
                <w:b/>
                <w:i/>
                <w:iCs/>
              </w:rPr>
              <w:t>IMPORTE</w:t>
            </w:r>
          </w:p>
        </w:tc>
      </w:tr>
      <w:tr w:rsidR="00541F0F" w:rsidRPr="004634DB" w14:paraId="17CA13D2" w14:textId="77777777" w:rsidTr="00F05783">
        <w:tc>
          <w:tcPr>
            <w:tcW w:w="3859" w:type="dxa"/>
            <w:tcBorders>
              <w:top w:val="single" w:sz="4" w:space="0" w:color="000000"/>
              <w:left w:val="single" w:sz="4" w:space="0" w:color="000000"/>
              <w:bottom w:val="single" w:sz="4" w:space="0" w:color="000000"/>
              <w:right w:val="single" w:sz="4" w:space="0" w:color="000000"/>
            </w:tcBorders>
            <w:hideMark/>
          </w:tcPr>
          <w:p w14:paraId="7D88C7BC" w14:textId="77777777" w:rsidR="00541F0F" w:rsidRPr="004634DB" w:rsidRDefault="00541F0F" w:rsidP="00541F0F">
            <w:pPr>
              <w:autoSpaceDN w:val="0"/>
              <w:spacing w:before="0" w:after="0" w:line="240" w:lineRule="auto"/>
              <w:jc w:val="center"/>
              <w:textAlignment w:val="baseline"/>
              <w:rPr>
                <w:rFonts w:cs="Arial"/>
                <w:i/>
                <w:iCs/>
              </w:rPr>
            </w:pPr>
            <w:r w:rsidRPr="004634DB">
              <w:rPr>
                <w:rFonts w:cs="Arial"/>
                <w:i/>
                <w:iCs/>
              </w:rPr>
              <w:t xml:space="preserve">2026 (01/02/2026 – 30/11/2026) </w:t>
            </w:r>
          </w:p>
        </w:tc>
        <w:tc>
          <w:tcPr>
            <w:tcW w:w="4819" w:type="dxa"/>
            <w:tcBorders>
              <w:top w:val="single" w:sz="4" w:space="0" w:color="000000"/>
              <w:left w:val="single" w:sz="4" w:space="0" w:color="000000"/>
              <w:bottom w:val="single" w:sz="4" w:space="0" w:color="000000"/>
              <w:right w:val="single" w:sz="4" w:space="0" w:color="000000"/>
            </w:tcBorders>
            <w:hideMark/>
          </w:tcPr>
          <w:p w14:paraId="03636944" w14:textId="77777777" w:rsidR="00541F0F" w:rsidRPr="004634DB" w:rsidRDefault="00541F0F" w:rsidP="00541F0F">
            <w:pPr>
              <w:autoSpaceDN w:val="0"/>
              <w:spacing w:before="0" w:after="0" w:line="240" w:lineRule="auto"/>
              <w:jc w:val="center"/>
              <w:textAlignment w:val="baseline"/>
              <w:rPr>
                <w:rFonts w:cs="Arial"/>
                <w:i/>
                <w:iCs/>
              </w:rPr>
            </w:pPr>
            <w:r w:rsidRPr="004634DB">
              <w:rPr>
                <w:rFonts w:cs="Arial"/>
                <w:i/>
                <w:iCs/>
              </w:rPr>
              <w:t>239.826,58 € incluido IGIC</w:t>
            </w:r>
          </w:p>
        </w:tc>
      </w:tr>
      <w:tr w:rsidR="00541F0F" w:rsidRPr="004634DB" w14:paraId="3189D64B" w14:textId="77777777" w:rsidTr="00F05783">
        <w:tc>
          <w:tcPr>
            <w:tcW w:w="3859" w:type="dxa"/>
            <w:tcBorders>
              <w:top w:val="single" w:sz="4" w:space="0" w:color="000000"/>
              <w:left w:val="single" w:sz="4" w:space="0" w:color="000000"/>
              <w:bottom w:val="single" w:sz="4" w:space="0" w:color="000000"/>
              <w:right w:val="single" w:sz="4" w:space="0" w:color="000000"/>
            </w:tcBorders>
            <w:hideMark/>
          </w:tcPr>
          <w:p w14:paraId="3E672905" w14:textId="77777777" w:rsidR="00541F0F" w:rsidRPr="004634DB" w:rsidRDefault="00541F0F" w:rsidP="00541F0F">
            <w:pPr>
              <w:autoSpaceDN w:val="0"/>
              <w:spacing w:before="0" w:after="0" w:line="240" w:lineRule="auto"/>
              <w:jc w:val="center"/>
              <w:textAlignment w:val="baseline"/>
              <w:rPr>
                <w:rFonts w:cs="Arial"/>
                <w:i/>
                <w:iCs/>
              </w:rPr>
            </w:pPr>
            <w:r w:rsidRPr="004634DB">
              <w:rPr>
                <w:rFonts w:cs="Arial"/>
                <w:i/>
                <w:iCs/>
              </w:rPr>
              <w:t xml:space="preserve">2027 (01/12/2026 – 31/01/2027) </w:t>
            </w:r>
          </w:p>
        </w:tc>
        <w:tc>
          <w:tcPr>
            <w:tcW w:w="4819" w:type="dxa"/>
            <w:tcBorders>
              <w:top w:val="single" w:sz="4" w:space="0" w:color="000000"/>
              <w:left w:val="single" w:sz="4" w:space="0" w:color="000000"/>
              <w:bottom w:val="single" w:sz="4" w:space="0" w:color="000000"/>
              <w:right w:val="single" w:sz="4" w:space="0" w:color="000000"/>
            </w:tcBorders>
            <w:hideMark/>
          </w:tcPr>
          <w:p w14:paraId="169D7478" w14:textId="77777777" w:rsidR="00541F0F" w:rsidRPr="004634DB" w:rsidRDefault="00541F0F" w:rsidP="00541F0F">
            <w:pPr>
              <w:autoSpaceDN w:val="0"/>
              <w:spacing w:before="0" w:after="0" w:line="240" w:lineRule="auto"/>
              <w:jc w:val="center"/>
              <w:textAlignment w:val="baseline"/>
              <w:rPr>
                <w:rFonts w:cs="Arial"/>
                <w:i/>
                <w:iCs/>
              </w:rPr>
            </w:pPr>
            <w:r w:rsidRPr="004634DB">
              <w:rPr>
                <w:rFonts w:cs="Arial"/>
                <w:i/>
                <w:iCs/>
              </w:rPr>
              <w:t xml:space="preserve">  49.073,42 € incluido IGIC</w:t>
            </w:r>
          </w:p>
        </w:tc>
      </w:tr>
    </w:tbl>
    <w:p w14:paraId="0FEEC5A7" w14:textId="77777777" w:rsidR="00541F0F" w:rsidRPr="004634DB" w:rsidRDefault="00541F0F" w:rsidP="00541F0F">
      <w:pPr>
        <w:autoSpaceDE w:val="0"/>
        <w:autoSpaceDN w:val="0"/>
        <w:adjustRightInd w:val="0"/>
        <w:spacing w:before="0" w:after="0" w:line="240" w:lineRule="auto"/>
        <w:rPr>
          <w:rFonts w:eastAsia="Arial" w:cs="Arial"/>
        </w:rPr>
      </w:pPr>
    </w:p>
    <w:p w14:paraId="5621594E" w14:textId="77777777" w:rsidR="00541F0F" w:rsidRPr="004634DB" w:rsidRDefault="00541F0F" w:rsidP="00541F0F">
      <w:pPr>
        <w:autoSpaceDE w:val="0"/>
        <w:autoSpaceDN w:val="0"/>
        <w:adjustRightInd w:val="0"/>
        <w:spacing w:before="0" w:after="0" w:line="240" w:lineRule="auto"/>
        <w:rPr>
          <w:rFonts w:eastAsia="Arial" w:cs="Arial"/>
        </w:rPr>
      </w:pPr>
    </w:p>
    <w:p w14:paraId="586BE3AB" w14:textId="77777777" w:rsidR="00541F0F" w:rsidRPr="004634DB" w:rsidRDefault="00541F0F" w:rsidP="00541F0F">
      <w:pPr>
        <w:autoSpaceDE w:val="0"/>
        <w:autoSpaceDN w:val="0"/>
        <w:adjustRightInd w:val="0"/>
        <w:spacing w:before="0" w:after="0" w:line="240" w:lineRule="auto"/>
        <w:ind w:left="708" w:firstLine="0"/>
        <w:rPr>
          <w:rFonts w:eastAsia="Arial" w:cs="Arial"/>
          <w:i/>
          <w:iCs/>
        </w:rPr>
      </w:pPr>
      <w:r w:rsidRPr="004634DB">
        <w:rPr>
          <w:rFonts w:eastAsia="Arial" w:cs="Arial"/>
          <w:i/>
          <w:iCs/>
        </w:rPr>
        <w:t>Vistos los antecedentes, las disposiciones legales de aplicación y las consideraciones expuestas, de conformidad con la propuesta, de fecha 9 de abril de 2025, de la jefa de Sección de Administración y Gestión, por vacancia de la Jefatura de Unidad Técnica de Contratación y Asuntos Técnico-Jurídicos, en virtud de resolución número 85/2021, de fecha 12 de marzo, con la conformidad del gerente, se eleva al Consejo Rector del IMD la adopción del siguiente</w:t>
      </w:r>
    </w:p>
    <w:p w14:paraId="3E0A0B43" w14:textId="77777777" w:rsidR="00541F0F" w:rsidRPr="004634DB" w:rsidRDefault="00541F0F" w:rsidP="00541F0F">
      <w:pPr>
        <w:autoSpaceDE w:val="0"/>
        <w:autoSpaceDN w:val="0"/>
        <w:adjustRightInd w:val="0"/>
        <w:spacing w:before="0" w:after="0" w:line="240" w:lineRule="auto"/>
        <w:rPr>
          <w:rFonts w:eastAsia="Arial" w:cs="Arial"/>
        </w:rPr>
      </w:pPr>
      <w:r w:rsidRPr="004634DB">
        <w:rPr>
          <w:rFonts w:eastAsia="Arial" w:cs="Arial"/>
        </w:rPr>
        <w:t xml:space="preserve"> </w:t>
      </w:r>
    </w:p>
    <w:p w14:paraId="225ED1A6" w14:textId="77777777" w:rsidR="00541F0F" w:rsidRPr="004634DB" w:rsidRDefault="00541F0F" w:rsidP="00541F0F">
      <w:pPr>
        <w:autoSpaceDE w:val="0"/>
        <w:autoSpaceDN w:val="0"/>
        <w:adjustRightInd w:val="0"/>
        <w:spacing w:before="0" w:after="0" w:line="240" w:lineRule="auto"/>
        <w:rPr>
          <w:rFonts w:eastAsia="Arial" w:cs="Arial"/>
          <w:sz w:val="16"/>
          <w:szCs w:val="16"/>
        </w:rPr>
      </w:pPr>
    </w:p>
    <w:p w14:paraId="2A9D8BA6" w14:textId="77777777" w:rsidR="00541F0F" w:rsidRPr="004634DB" w:rsidRDefault="00541F0F" w:rsidP="00541F0F">
      <w:pPr>
        <w:spacing w:before="0" w:after="0" w:line="240" w:lineRule="auto"/>
        <w:jc w:val="center"/>
        <w:rPr>
          <w:rFonts w:cs="Arial"/>
          <w:b/>
          <w:i/>
          <w:iCs/>
        </w:rPr>
      </w:pPr>
      <w:r w:rsidRPr="004634DB">
        <w:rPr>
          <w:rFonts w:cs="Arial"/>
          <w:b/>
          <w:i/>
          <w:iCs/>
        </w:rPr>
        <w:t>ACUERDO</w:t>
      </w:r>
    </w:p>
    <w:p w14:paraId="79031793" w14:textId="77777777" w:rsidR="00541F0F" w:rsidRPr="004634DB" w:rsidRDefault="00541F0F" w:rsidP="00541F0F">
      <w:pPr>
        <w:widowControl w:val="0"/>
        <w:autoSpaceDE w:val="0"/>
        <w:autoSpaceDN w:val="0"/>
        <w:spacing w:before="0" w:after="0" w:line="240" w:lineRule="auto"/>
        <w:ind w:right="-1"/>
        <w:jc w:val="center"/>
        <w:rPr>
          <w:rFonts w:eastAsia="Microsoft Sans Serif" w:cs="Arial"/>
          <w:b/>
          <w:sz w:val="16"/>
          <w:szCs w:val="16"/>
        </w:rPr>
      </w:pPr>
    </w:p>
    <w:p w14:paraId="06AC4C0E" w14:textId="77777777" w:rsidR="00541F0F" w:rsidRPr="004634DB" w:rsidRDefault="00541F0F" w:rsidP="00541F0F">
      <w:pPr>
        <w:autoSpaceDE w:val="0"/>
        <w:autoSpaceDN w:val="0"/>
        <w:adjustRightInd w:val="0"/>
        <w:spacing w:before="0" w:after="0" w:line="240" w:lineRule="auto"/>
        <w:ind w:left="708" w:firstLine="0"/>
        <w:rPr>
          <w:rFonts w:eastAsia="Microsoft Sans Serif" w:cs="Arial"/>
          <w:i/>
          <w:iCs/>
        </w:rPr>
      </w:pPr>
      <w:r w:rsidRPr="004634DB">
        <w:rPr>
          <w:rFonts w:eastAsia="Microsoft Sans Serif" w:cs="Arial"/>
          <w:b/>
          <w:i/>
          <w:iCs/>
        </w:rPr>
        <w:t xml:space="preserve">PRIMERO. </w:t>
      </w:r>
      <w:r w:rsidRPr="004634DB">
        <w:rPr>
          <w:rFonts w:eastAsia="Microsoft Sans Serif" w:cs="Arial"/>
          <w:i/>
          <w:iCs/>
        </w:rPr>
        <w:t xml:space="preserve">La aprobación de la segunda prórroga del contrato para el </w:t>
      </w:r>
      <w:r w:rsidRPr="004634DB">
        <w:rPr>
          <w:rFonts w:cs="Arial"/>
          <w:i/>
          <w:iCs/>
          <w:szCs w:val="20"/>
          <w:lang w:val="es-ES_tradnl"/>
        </w:rPr>
        <w:t>servicio de conservación y mantenimiento, en general, de las instalaciones eléctricas, luminotécnicas y de protección contra incendios de los centros deportivos municipales del Ayuntamiento de Las Palmas de Gran Canaria</w:t>
      </w:r>
      <w:r w:rsidRPr="004634DB">
        <w:rPr>
          <w:rFonts w:cs="Arial"/>
          <w:i/>
          <w:iCs/>
        </w:rPr>
        <w:t>, suscrito</w:t>
      </w:r>
      <w:r w:rsidRPr="004634DB">
        <w:rPr>
          <w:rFonts w:eastAsia="Microsoft Sans Serif" w:cs="Arial"/>
          <w:i/>
          <w:iCs/>
        </w:rPr>
        <w:t xml:space="preserve"> con la entidad </w:t>
      </w:r>
      <w:r w:rsidRPr="004634DB">
        <w:rPr>
          <w:rFonts w:eastAsia="Microsoft Sans Serif" w:cs="Arial"/>
          <w:i/>
          <w:iCs/>
          <w:spacing w:val="1"/>
        </w:rPr>
        <w:t>EULEN, S. A</w:t>
      </w:r>
      <w:r w:rsidRPr="004634DB">
        <w:rPr>
          <w:rFonts w:eastAsia="Microsoft Sans Serif" w:cs="Arial"/>
          <w:i/>
          <w:iCs/>
        </w:rPr>
        <w:t>., con CIF A-28517308, por un importe total de DOSCIENTOS OCHENTA Y OCHO MIL NOVECIENTOS EUROS (</w:t>
      </w:r>
      <w:r w:rsidRPr="004634DB">
        <w:rPr>
          <w:rFonts w:cs="Arial"/>
          <w:i/>
          <w:iCs/>
          <w:szCs w:val="20"/>
          <w:lang w:val="es-ES_tradnl"/>
        </w:rPr>
        <w:t xml:space="preserve">288.900,00 €.) </w:t>
      </w:r>
      <w:r w:rsidRPr="004634DB">
        <w:rPr>
          <w:rFonts w:cs="Arial"/>
          <w:i/>
          <w:iCs/>
        </w:rPr>
        <w:t>incluido el IGIC</w:t>
      </w:r>
      <w:r w:rsidRPr="004634DB">
        <w:rPr>
          <w:rFonts w:eastAsia="Microsoft Sans Serif" w:cs="Arial"/>
          <w:i/>
          <w:iCs/>
        </w:rPr>
        <w:t xml:space="preserve"> que debe soportar la Administración, con cargo a la aplicación presupuestaria 342/212.00, distribuido en las siguientes anualidades:</w:t>
      </w:r>
    </w:p>
    <w:p w14:paraId="4F901A74" w14:textId="77777777" w:rsidR="00541F0F" w:rsidRPr="004634DB" w:rsidRDefault="00541F0F" w:rsidP="00541F0F">
      <w:pPr>
        <w:autoSpaceDE w:val="0"/>
        <w:autoSpaceDN w:val="0"/>
        <w:adjustRightInd w:val="0"/>
        <w:spacing w:before="0" w:after="0" w:line="240" w:lineRule="auto"/>
        <w:ind w:left="708" w:firstLine="0"/>
        <w:rPr>
          <w:rFonts w:eastAsia="Microsoft Sans Serif" w:cs="Arial"/>
          <w:i/>
          <w:iCs/>
        </w:rPr>
      </w:pPr>
    </w:p>
    <w:p w14:paraId="1AEE6D0F" w14:textId="77777777" w:rsidR="00541F0F" w:rsidRPr="004634DB" w:rsidRDefault="00541F0F" w:rsidP="00541F0F">
      <w:pPr>
        <w:autoSpaceDE w:val="0"/>
        <w:autoSpaceDN w:val="0"/>
        <w:adjustRightInd w:val="0"/>
        <w:spacing w:before="0" w:after="0" w:line="240" w:lineRule="auto"/>
        <w:rPr>
          <w:rFonts w:eastAsia="Microsoft Sans Serif" w:cs="Arial"/>
          <w:sz w:val="16"/>
          <w:szCs w:val="16"/>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0"/>
        <w:gridCol w:w="4107"/>
      </w:tblGrid>
      <w:tr w:rsidR="00541F0F" w:rsidRPr="004634DB" w14:paraId="53189294" w14:textId="77777777" w:rsidTr="00F05783">
        <w:tc>
          <w:tcPr>
            <w:tcW w:w="3859" w:type="dxa"/>
            <w:tcBorders>
              <w:top w:val="single" w:sz="4" w:space="0" w:color="000000"/>
              <w:left w:val="single" w:sz="4" w:space="0" w:color="000000"/>
              <w:bottom w:val="single" w:sz="4" w:space="0" w:color="000000"/>
              <w:right w:val="single" w:sz="4" w:space="0" w:color="000000"/>
            </w:tcBorders>
            <w:hideMark/>
          </w:tcPr>
          <w:p w14:paraId="47DAA63A" w14:textId="77777777" w:rsidR="00541F0F" w:rsidRPr="004634DB" w:rsidRDefault="00541F0F" w:rsidP="00541F0F">
            <w:pPr>
              <w:autoSpaceDN w:val="0"/>
              <w:spacing w:before="0" w:after="0" w:line="240" w:lineRule="auto"/>
              <w:jc w:val="center"/>
              <w:textAlignment w:val="baseline"/>
              <w:rPr>
                <w:rFonts w:cs="Arial"/>
                <w:b/>
                <w:i/>
                <w:iCs/>
              </w:rPr>
            </w:pPr>
            <w:r w:rsidRPr="004634DB">
              <w:rPr>
                <w:rFonts w:cs="Arial"/>
                <w:b/>
                <w:i/>
                <w:iCs/>
              </w:rPr>
              <w:t>ANUALIDAD</w:t>
            </w:r>
          </w:p>
        </w:tc>
        <w:tc>
          <w:tcPr>
            <w:tcW w:w="4819" w:type="dxa"/>
            <w:tcBorders>
              <w:top w:val="single" w:sz="4" w:space="0" w:color="000000"/>
              <w:left w:val="single" w:sz="4" w:space="0" w:color="000000"/>
              <w:bottom w:val="single" w:sz="4" w:space="0" w:color="000000"/>
              <w:right w:val="single" w:sz="4" w:space="0" w:color="000000"/>
            </w:tcBorders>
            <w:hideMark/>
          </w:tcPr>
          <w:p w14:paraId="2A27C761" w14:textId="77777777" w:rsidR="00541F0F" w:rsidRPr="004634DB" w:rsidRDefault="00541F0F" w:rsidP="00541F0F">
            <w:pPr>
              <w:autoSpaceDN w:val="0"/>
              <w:spacing w:before="0" w:after="0" w:line="240" w:lineRule="auto"/>
              <w:jc w:val="center"/>
              <w:textAlignment w:val="baseline"/>
              <w:rPr>
                <w:rFonts w:cs="Arial"/>
                <w:b/>
                <w:i/>
                <w:iCs/>
              </w:rPr>
            </w:pPr>
            <w:r w:rsidRPr="004634DB">
              <w:rPr>
                <w:rFonts w:cs="Arial"/>
                <w:b/>
                <w:i/>
                <w:iCs/>
              </w:rPr>
              <w:t>IMPORTE</w:t>
            </w:r>
          </w:p>
        </w:tc>
      </w:tr>
      <w:tr w:rsidR="00541F0F" w:rsidRPr="004634DB" w14:paraId="6DBD47B9" w14:textId="77777777" w:rsidTr="00F05783">
        <w:tc>
          <w:tcPr>
            <w:tcW w:w="3859" w:type="dxa"/>
            <w:tcBorders>
              <w:top w:val="single" w:sz="4" w:space="0" w:color="000000"/>
              <w:left w:val="single" w:sz="4" w:space="0" w:color="000000"/>
              <w:bottom w:val="single" w:sz="4" w:space="0" w:color="000000"/>
              <w:right w:val="single" w:sz="4" w:space="0" w:color="000000"/>
            </w:tcBorders>
            <w:hideMark/>
          </w:tcPr>
          <w:p w14:paraId="70BC1666" w14:textId="77777777" w:rsidR="00541F0F" w:rsidRPr="004634DB" w:rsidRDefault="00541F0F" w:rsidP="00541F0F">
            <w:pPr>
              <w:autoSpaceDN w:val="0"/>
              <w:spacing w:before="0" w:after="0" w:line="240" w:lineRule="auto"/>
              <w:jc w:val="center"/>
              <w:textAlignment w:val="baseline"/>
              <w:rPr>
                <w:rFonts w:cs="Arial"/>
                <w:i/>
                <w:iCs/>
              </w:rPr>
            </w:pPr>
            <w:r w:rsidRPr="004634DB">
              <w:rPr>
                <w:rFonts w:cs="Arial"/>
                <w:i/>
                <w:iCs/>
              </w:rPr>
              <w:t xml:space="preserve">2026 (01/02/2026 – 30/11/2026) </w:t>
            </w:r>
          </w:p>
        </w:tc>
        <w:tc>
          <w:tcPr>
            <w:tcW w:w="4819" w:type="dxa"/>
            <w:tcBorders>
              <w:top w:val="single" w:sz="4" w:space="0" w:color="000000"/>
              <w:left w:val="single" w:sz="4" w:space="0" w:color="000000"/>
              <w:bottom w:val="single" w:sz="4" w:space="0" w:color="000000"/>
              <w:right w:val="single" w:sz="4" w:space="0" w:color="000000"/>
            </w:tcBorders>
            <w:hideMark/>
          </w:tcPr>
          <w:p w14:paraId="7AB430B3" w14:textId="77777777" w:rsidR="00541F0F" w:rsidRPr="004634DB" w:rsidRDefault="00541F0F" w:rsidP="00541F0F">
            <w:pPr>
              <w:autoSpaceDN w:val="0"/>
              <w:spacing w:before="0" w:after="0" w:line="240" w:lineRule="auto"/>
              <w:jc w:val="center"/>
              <w:textAlignment w:val="baseline"/>
              <w:rPr>
                <w:rFonts w:cs="Arial"/>
                <w:i/>
                <w:iCs/>
              </w:rPr>
            </w:pPr>
            <w:r w:rsidRPr="004634DB">
              <w:rPr>
                <w:rFonts w:cs="Arial"/>
                <w:i/>
                <w:iCs/>
              </w:rPr>
              <w:t>239.826,58 € incluido IGIC</w:t>
            </w:r>
          </w:p>
        </w:tc>
      </w:tr>
      <w:tr w:rsidR="00541F0F" w:rsidRPr="004634DB" w14:paraId="3932B9AE" w14:textId="77777777" w:rsidTr="00F05783">
        <w:tc>
          <w:tcPr>
            <w:tcW w:w="3859" w:type="dxa"/>
            <w:tcBorders>
              <w:top w:val="single" w:sz="4" w:space="0" w:color="000000"/>
              <w:left w:val="single" w:sz="4" w:space="0" w:color="000000"/>
              <w:bottom w:val="single" w:sz="4" w:space="0" w:color="000000"/>
              <w:right w:val="single" w:sz="4" w:space="0" w:color="000000"/>
            </w:tcBorders>
            <w:hideMark/>
          </w:tcPr>
          <w:p w14:paraId="1175786D" w14:textId="77777777" w:rsidR="00541F0F" w:rsidRPr="004634DB" w:rsidRDefault="00541F0F" w:rsidP="00541F0F">
            <w:pPr>
              <w:autoSpaceDN w:val="0"/>
              <w:spacing w:before="0" w:after="0" w:line="240" w:lineRule="auto"/>
              <w:jc w:val="center"/>
              <w:textAlignment w:val="baseline"/>
              <w:rPr>
                <w:rFonts w:cs="Arial"/>
                <w:i/>
                <w:iCs/>
              </w:rPr>
            </w:pPr>
            <w:r w:rsidRPr="004634DB">
              <w:rPr>
                <w:rFonts w:cs="Arial"/>
                <w:i/>
                <w:iCs/>
              </w:rPr>
              <w:t xml:space="preserve">2027 (01/12/2026 – 31/01/2027) </w:t>
            </w:r>
          </w:p>
        </w:tc>
        <w:tc>
          <w:tcPr>
            <w:tcW w:w="4819" w:type="dxa"/>
            <w:tcBorders>
              <w:top w:val="single" w:sz="4" w:space="0" w:color="000000"/>
              <w:left w:val="single" w:sz="4" w:space="0" w:color="000000"/>
              <w:bottom w:val="single" w:sz="4" w:space="0" w:color="000000"/>
              <w:right w:val="single" w:sz="4" w:space="0" w:color="000000"/>
            </w:tcBorders>
            <w:hideMark/>
          </w:tcPr>
          <w:p w14:paraId="62999695" w14:textId="77777777" w:rsidR="00541F0F" w:rsidRPr="004634DB" w:rsidRDefault="00541F0F" w:rsidP="00541F0F">
            <w:pPr>
              <w:autoSpaceDN w:val="0"/>
              <w:spacing w:before="0" w:after="0" w:line="240" w:lineRule="auto"/>
              <w:jc w:val="center"/>
              <w:textAlignment w:val="baseline"/>
              <w:rPr>
                <w:rFonts w:cs="Arial"/>
                <w:i/>
                <w:iCs/>
              </w:rPr>
            </w:pPr>
            <w:r w:rsidRPr="004634DB">
              <w:rPr>
                <w:rFonts w:cs="Arial"/>
                <w:i/>
                <w:iCs/>
              </w:rPr>
              <w:t xml:space="preserve">  49.073,42 € incluido IGIC</w:t>
            </w:r>
          </w:p>
        </w:tc>
      </w:tr>
    </w:tbl>
    <w:p w14:paraId="6A0A2319" w14:textId="77777777" w:rsidR="00541F0F" w:rsidRPr="004634DB" w:rsidRDefault="00541F0F" w:rsidP="00541F0F">
      <w:pPr>
        <w:autoSpaceDE w:val="0"/>
        <w:autoSpaceDN w:val="0"/>
        <w:adjustRightInd w:val="0"/>
        <w:spacing w:before="0" w:after="0" w:line="240" w:lineRule="auto"/>
        <w:rPr>
          <w:rFonts w:eastAsia="Microsoft Sans Serif" w:cs="Arial"/>
        </w:rPr>
      </w:pPr>
    </w:p>
    <w:p w14:paraId="369EE151" w14:textId="77777777" w:rsidR="00541F0F" w:rsidRPr="004634DB" w:rsidRDefault="00541F0F" w:rsidP="00541F0F">
      <w:pPr>
        <w:pStyle w:val="Default"/>
        <w:ind w:left="708"/>
        <w:jc w:val="both"/>
        <w:rPr>
          <w:rFonts w:eastAsia="Microsoft Sans Serif"/>
          <w:b/>
          <w:bCs/>
          <w:i/>
          <w:iCs/>
          <w:sz w:val="22"/>
          <w:szCs w:val="22"/>
        </w:rPr>
      </w:pPr>
    </w:p>
    <w:p w14:paraId="21F15C96" w14:textId="6653C44E" w:rsidR="00541F0F" w:rsidRPr="004634DB" w:rsidRDefault="00541F0F" w:rsidP="00541F0F">
      <w:pPr>
        <w:pStyle w:val="Default"/>
        <w:ind w:left="708"/>
        <w:jc w:val="both"/>
        <w:rPr>
          <w:rFonts w:eastAsia="Microsoft Sans Serif"/>
          <w:i/>
          <w:iCs/>
          <w:sz w:val="22"/>
          <w:szCs w:val="22"/>
        </w:rPr>
      </w:pPr>
      <w:r w:rsidRPr="004634DB">
        <w:rPr>
          <w:rFonts w:eastAsia="Microsoft Sans Serif"/>
          <w:b/>
          <w:bCs/>
          <w:i/>
          <w:iCs/>
          <w:sz w:val="22"/>
          <w:szCs w:val="22"/>
        </w:rPr>
        <w:t>SEGUNDO.</w:t>
      </w:r>
      <w:r w:rsidRPr="004634DB">
        <w:rPr>
          <w:rFonts w:eastAsia="Microsoft Sans Serif"/>
          <w:i/>
          <w:iCs/>
          <w:sz w:val="22"/>
          <w:szCs w:val="22"/>
        </w:rPr>
        <w:t xml:space="preserve"> La autorización y disposición del gasto para los ejercicios futuros que se expresan, en función del crédito que para dichos ejercicios se consigne en el presupuesto, según estipula el punto 2 del artículo 79 del Decreto 500/1990, de 20 de abril, por el que se desarrolla el capítulo primero del título sexto de la Ley 39/1988, de 28 de diciembre, reguladora de las Haciendas Locales; sin que dichos importes puedan superar las siguientes cuantías:</w:t>
      </w:r>
    </w:p>
    <w:p w14:paraId="4379AC8D" w14:textId="77777777" w:rsidR="00541F0F" w:rsidRPr="004634DB" w:rsidRDefault="00541F0F" w:rsidP="00541F0F">
      <w:pPr>
        <w:pStyle w:val="Default"/>
        <w:jc w:val="both"/>
        <w:rPr>
          <w:rFonts w:eastAsia="Microsoft Sans Serif"/>
          <w:i/>
          <w:iCs/>
          <w:sz w:val="16"/>
          <w:szCs w:val="16"/>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0"/>
        <w:gridCol w:w="4107"/>
      </w:tblGrid>
      <w:tr w:rsidR="00541F0F" w:rsidRPr="004634DB" w14:paraId="612CAFBA" w14:textId="77777777" w:rsidTr="00F05783">
        <w:tc>
          <w:tcPr>
            <w:tcW w:w="3859" w:type="dxa"/>
            <w:tcBorders>
              <w:top w:val="single" w:sz="4" w:space="0" w:color="000000"/>
              <w:left w:val="single" w:sz="4" w:space="0" w:color="000000"/>
              <w:bottom w:val="single" w:sz="4" w:space="0" w:color="000000"/>
              <w:right w:val="single" w:sz="4" w:space="0" w:color="000000"/>
            </w:tcBorders>
            <w:hideMark/>
          </w:tcPr>
          <w:p w14:paraId="2DDD70B2" w14:textId="77777777" w:rsidR="00541F0F" w:rsidRPr="004634DB" w:rsidRDefault="00541F0F" w:rsidP="00541F0F">
            <w:pPr>
              <w:autoSpaceDN w:val="0"/>
              <w:spacing w:before="0" w:after="0" w:line="240" w:lineRule="auto"/>
              <w:jc w:val="center"/>
              <w:textAlignment w:val="baseline"/>
              <w:rPr>
                <w:rFonts w:cs="Arial"/>
                <w:b/>
                <w:i/>
                <w:iCs/>
              </w:rPr>
            </w:pPr>
            <w:r w:rsidRPr="004634DB">
              <w:rPr>
                <w:rFonts w:cs="Arial"/>
                <w:b/>
                <w:i/>
                <w:iCs/>
              </w:rPr>
              <w:t>ANUALIDAD</w:t>
            </w:r>
          </w:p>
        </w:tc>
        <w:tc>
          <w:tcPr>
            <w:tcW w:w="4819" w:type="dxa"/>
            <w:tcBorders>
              <w:top w:val="single" w:sz="4" w:space="0" w:color="000000"/>
              <w:left w:val="single" w:sz="4" w:space="0" w:color="000000"/>
              <w:bottom w:val="single" w:sz="4" w:space="0" w:color="000000"/>
              <w:right w:val="single" w:sz="4" w:space="0" w:color="000000"/>
            </w:tcBorders>
            <w:hideMark/>
          </w:tcPr>
          <w:p w14:paraId="23391D7B" w14:textId="77777777" w:rsidR="00541F0F" w:rsidRPr="004634DB" w:rsidRDefault="00541F0F" w:rsidP="00541F0F">
            <w:pPr>
              <w:autoSpaceDN w:val="0"/>
              <w:spacing w:before="0" w:after="0" w:line="240" w:lineRule="auto"/>
              <w:jc w:val="center"/>
              <w:textAlignment w:val="baseline"/>
              <w:rPr>
                <w:rFonts w:cs="Arial"/>
                <w:b/>
                <w:i/>
                <w:iCs/>
              </w:rPr>
            </w:pPr>
            <w:r w:rsidRPr="004634DB">
              <w:rPr>
                <w:rFonts w:cs="Arial"/>
                <w:b/>
                <w:i/>
                <w:iCs/>
              </w:rPr>
              <w:t>IMPORTE</w:t>
            </w:r>
          </w:p>
        </w:tc>
      </w:tr>
      <w:tr w:rsidR="00541F0F" w:rsidRPr="004634DB" w14:paraId="69BEB7C4" w14:textId="77777777" w:rsidTr="00F05783">
        <w:tc>
          <w:tcPr>
            <w:tcW w:w="3859" w:type="dxa"/>
            <w:tcBorders>
              <w:top w:val="single" w:sz="4" w:space="0" w:color="000000"/>
              <w:left w:val="single" w:sz="4" w:space="0" w:color="000000"/>
              <w:bottom w:val="single" w:sz="4" w:space="0" w:color="000000"/>
              <w:right w:val="single" w:sz="4" w:space="0" w:color="000000"/>
            </w:tcBorders>
            <w:hideMark/>
          </w:tcPr>
          <w:p w14:paraId="0A5E6DAE" w14:textId="77777777" w:rsidR="00541F0F" w:rsidRPr="004634DB" w:rsidRDefault="00541F0F" w:rsidP="00541F0F">
            <w:pPr>
              <w:autoSpaceDN w:val="0"/>
              <w:spacing w:before="0" w:after="0" w:line="240" w:lineRule="auto"/>
              <w:jc w:val="center"/>
              <w:textAlignment w:val="baseline"/>
              <w:rPr>
                <w:rFonts w:cs="Arial"/>
                <w:i/>
                <w:iCs/>
              </w:rPr>
            </w:pPr>
            <w:r w:rsidRPr="004634DB">
              <w:rPr>
                <w:rFonts w:cs="Arial"/>
                <w:i/>
                <w:iCs/>
              </w:rPr>
              <w:t>2026</w:t>
            </w:r>
          </w:p>
        </w:tc>
        <w:tc>
          <w:tcPr>
            <w:tcW w:w="4819" w:type="dxa"/>
            <w:tcBorders>
              <w:top w:val="single" w:sz="4" w:space="0" w:color="000000"/>
              <w:left w:val="single" w:sz="4" w:space="0" w:color="000000"/>
              <w:bottom w:val="single" w:sz="4" w:space="0" w:color="000000"/>
              <w:right w:val="single" w:sz="4" w:space="0" w:color="000000"/>
            </w:tcBorders>
            <w:hideMark/>
          </w:tcPr>
          <w:p w14:paraId="63A27065" w14:textId="77777777" w:rsidR="00541F0F" w:rsidRPr="004634DB" w:rsidRDefault="00541F0F" w:rsidP="00541F0F">
            <w:pPr>
              <w:autoSpaceDN w:val="0"/>
              <w:spacing w:before="0" w:after="0" w:line="240" w:lineRule="auto"/>
              <w:jc w:val="center"/>
              <w:textAlignment w:val="baseline"/>
              <w:rPr>
                <w:rFonts w:cs="Arial"/>
                <w:i/>
                <w:iCs/>
              </w:rPr>
            </w:pPr>
            <w:r w:rsidRPr="004634DB">
              <w:rPr>
                <w:rFonts w:cs="Arial"/>
                <w:i/>
                <w:iCs/>
                <w:szCs w:val="20"/>
                <w:lang w:val="es-ES_tradnl"/>
              </w:rPr>
              <w:t xml:space="preserve">239.826,58 € </w:t>
            </w:r>
            <w:r w:rsidRPr="004634DB">
              <w:rPr>
                <w:rFonts w:cs="Arial"/>
                <w:i/>
                <w:iCs/>
              </w:rPr>
              <w:t>incluido IGIC</w:t>
            </w:r>
          </w:p>
        </w:tc>
      </w:tr>
      <w:tr w:rsidR="00541F0F" w:rsidRPr="004634DB" w14:paraId="607FD8AB" w14:textId="77777777" w:rsidTr="00F05783">
        <w:tc>
          <w:tcPr>
            <w:tcW w:w="3859" w:type="dxa"/>
            <w:tcBorders>
              <w:top w:val="single" w:sz="4" w:space="0" w:color="000000"/>
              <w:left w:val="single" w:sz="4" w:space="0" w:color="000000"/>
              <w:bottom w:val="single" w:sz="4" w:space="0" w:color="000000"/>
              <w:right w:val="single" w:sz="4" w:space="0" w:color="000000"/>
            </w:tcBorders>
            <w:hideMark/>
          </w:tcPr>
          <w:p w14:paraId="549CDBAE" w14:textId="77777777" w:rsidR="00541F0F" w:rsidRPr="004634DB" w:rsidRDefault="00541F0F" w:rsidP="00541F0F">
            <w:pPr>
              <w:autoSpaceDN w:val="0"/>
              <w:spacing w:before="0" w:after="0" w:line="240" w:lineRule="auto"/>
              <w:jc w:val="center"/>
              <w:textAlignment w:val="baseline"/>
              <w:rPr>
                <w:rFonts w:cs="Arial"/>
                <w:i/>
                <w:iCs/>
              </w:rPr>
            </w:pPr>
            <w:r w:rsidRPr="004634DB">
              <w:rPr>
                <w:rFonts w:cs="Arial"/>
                <w:i/>
                <w:iCs/>
              </w:rPr>
              <w:t>2027</w:t>
            </w:r>
          </w:p>
        </w:tc>
        <w:tc>
          <w:tcPr>
            <w:tcW w:w="4819" w:type="dxa"/>
            <w:tcBorders>
              <w:top w:val="single" w:sz="4" w:space="0" w:color="000000"/>
              <w:left w:val="single" w:sz="4" w:space="0" w:color="000000"/>
              <w:bottom w:val="single" w:sz="4" w:space="0" w:color="000000"/>
              <w:right w:val="single" w:sz="4" w:space="0" w:color="000000"/>
            </w:tcBorders>
            <w:hideMark/>
          </w:tcPr>
          <w:p w14:paraId="20A47742" w14:textId="77777777" w:rsidR="00541F0F" w:rsidRPr="004634DB" w:rsidRDefault="00541F0F" w:rsidP="00541F0F">
            <w:pPr>
              <w:autoSpaceDN w:val="0"/>
              <w:spacing w:before="0" w:after="0" w:line="240" w:lineRule="auto"/>
              <w:jc w:val="center"/>
              <w:textAlignment w:val="baseline"/>
              <w:rPr>
                <w:rFonts w:cs="Arial"/>
                <w:i/>
                <w:iCs/>
              </w:rPr>
            </w:pPr>
            <w:r w:rsidRPr="004634DB">
              <w:rPr>
                <w:rFonts w:cs="Arial"/>
                <w:i/>
                <w:iCs/>
                <w:szCs w:val="20"/>
                <w:lang w:val="es-ES_tradnl"/>
              </w:rPr>
              <w:t>49.073,42 € incluido</w:t>
            </w:r>
            <w:r w:rsidRPr="004634DB">
              <w:rPr>
                <w:rFonts w:cs="Arial"/>
                <w:i/>
                <w:iCs/>
              </w:rPr>
              <w:t xml:space="preserve"> IGIC</w:t>
            </w:r>
          </w:p>
        </w:tc>
      </w:tr>
    </w:tbl>
    <w:p w14:paraId="23A81315" w14:textId="77777777" w:rsidR="00541F0F" w:rsidRPr="004634DB" w:rsidRDefault="00541F0F" w:rsidP="00541F0F">
      <w:pPr>
        <w:pStyle w:val="Default"/>
        <w:jc w:val="both"/>
        <w:rPr>
          <w:rFonts w:eastAsia="Microsoft Sans Serif"/>
          <w:sz w:val="16"/>
          <w:szCs w:val="16"/>
        </w:rPr>
      </w:pPr>
    </w:p>
    <w:p w14:paraId="01F0C2E2" w14:textId="77777777" w:rsidR="00541F0F" w:rsidRPr="004634DB" w:rsidRDefault="00541F0F" w:rsidP="00541F0F">
      <w:pPr>
        <w:pStyle w:val="Default"/>
        <w:ind w:left="708"/>
        <w:jc w:val="both"/>
        <w:rPr>
          <w:rFonts w:eastAsia="Microsoft Sans Serif"/>
          <w:i/>
          <w:iCs/>
          <w:color w:val="auto"/>
          <w:sz w:val="22"/>
          <w:szCs w:val="22"/>
          <w:lang w:eastAsia="en-US"/>
        </w:rPr>
      </w:pPr>
      <w:r w:rsidRPr="004634DB">
        <w:rPr>
          <w:rFonts w:eastAsia="Microsoft Sans Serif"/>
          <w:i/>
          <w:iCs/>
          <w:color w:val="auto"/>
          <w:sz w:val="22"/>
          <w:szCs w:val="22"/>
          <w:lang w:eastAsia="en-US"/>
        </w:rPr>
        <w:t xml:space="preserve">Existe documento contable de retención de crédito para la anualidad 2026 y 2027 (220259000012) por un importe total de DOSCIENTOS OCHENTA Y OCHO MIL </w:t>
      </w:r>
      <w:r w:rsidRPr="004634DB">
        <w:rPr>
          <w:rFonts w:eastAsia="Microsoft Sans Serif"/>
          <w:i/>
          <w:iCs/>
          <w:color w:val="auto"/>
          <w:sz w:val="22"/>
          <w:szCs w:val="22"/>
          <w:lang w:eastAsia="en-US"/>
        </w:rPr>
        <w:lastRenderedPageBreak/>
        <w:t>NOVECIENTOS EUROS (288.900,00 €), con cargo a la aplicación presupuestaria 342/212.00.</w:t>
      </w:r>
    </w:p>
    <w:p w14:paraId="1532C937" w14:textId="77777777" w:rsidR="00541F0F" w:rsidRPr="004634DB" w:rsidRDefault="00541F0F" w:rsidP="00541F0F">
      <w:pPr>
        <w:widowControl w:val="0"/>
        <w:autoSpaceDE w:val="0"/>
        <w:autoSpaceDN w:val="0"/>
        <w:spacing w:before="0" w:after="0" w:line="240" w:lineRule="auto"/>
        <w:ind w:left="708" w:right="-1" w:firstLine="0"/>
        <w:rPr>
          <w:rFonts w:eastAsia="Microsoft Sans Serif" w:cs="Arial"/>
          <w:b/>
          <w:i/>
          <w:iCs/>
        </w:rPr>
      </w:pPr>
    </w:p>
    <w:p w14:paraId="65019F07" w14:textId="1472DA70" w:rsidR="00541F0F" w:rsidRPr="004634DB" w:rsidRDefault="00541F0F" w:rsidP="00541F0F">
      <w:pPr>
        <w:widowControl w:val="0"/>
        <w:autoSpaceDE w:val="0"/>
        <w:autoSpaceDN w:val="0"/>
        <w:spacing w:before="0" w:after="0" w:line="240" w:lineRule="auto"/>
        <w:ind w:left="708" w:right="-1" w:firstLine="0"/>
        <w:rPr>
          <w:rFonts w:eastAsia="Microsoft Sans Serif" w:cs="Arial"/>
          <w:bCs/>
          <w:i/>
          <w:iCs/>
        </w:rPr>
      </w:pPr>
      <w:r w:rsidRPr="004634DB">
        <w:rPr>
          <w:rFonts w:eastAsia="Microsoft Sans Serif" w:cs="Arial"/>
          <w:b/>
          <w:i/>
          <w:iCs/>
        </w:rPr>
        <w:t xml:space="preserve">TERCERO. </w:t>
      </w:r>
      <w:r w:rsidRPr="004634DB">
        <w:rPr>
          <w:rFonts w:eastAsia="Microsoft Sans Serif" w:cs="Arial"/>
          <w:bCs/>
          <w:i/>
          <w:iCs/>
        </w:rPr>
        <w:t>La segunda prórroga se desarrollará en las mismas condiciones administrativas, técnicas y económicas del contrato de origen, correspondiendo su vigencia al período comprendido entre los días 1 de febrero de 2026</w:t>
      </w:r>
      <w:r w:rsidRPr="004634DB">
        <w:rPr>
          <w:rFonts w:eastAsia="Microsoft Sans Serif" w:cs="Arial"/>
          <w:i/>
          <w:iCs/>
        </w:rPr>
        <w:t xml:space="preserve"> hasta el 31 de enero de 2027.</w:t>
      </w:r>
    </w:p>
    <w:p w14:paraId="6661E90A" w14:textId="77777777" w:rsidR="00541F0F" w:rsidRPr="004634DB" w:rsidRDefault="00541F0F" w:rsidP="00541F0F">
      <w:pPr>
        <w:widowControl w:val="0"/>
        <w:autoSpaceDE w:val="0"/>
        <w:autoSpaceDN w:val="0"/>
        <w:spacing w:before="0" w:after="0" w:line="240" w:lineRule="auto"/>
        <w:ind w:left="708" w:right="-1" w:firstLine="0"/>
        <w:rPr>
          <w:rFonts w:eastAsia="Microsoft Sans Serif" w:cs="Arial"/>
          <w:b/>
          <w:i/>
          <w:iCs/>
        </w:rPr>
      </w:pPr>
    </w:p>
    <w:p w14:paraId="24BD3EAE" w14:textId="28E7F9AB" w:rsidR="00541F0F" w:rsidRPr="004634DB" w:rsidRDefault="00541F0F" w:rsidP="00541F0F">
      <w:pPr>
        <w:widowControl w:val="0"/>
        <w:autoSpaceDE w:val="0"/>
        <w:autoSpaceDN w:val="0"/>
        <w:spacing w:before="0" w:after="0" w:line="240" w:lineRule="auto"/>
        <w:ind w:left="708" w:right="-1" w:firstLine="0"/>
        <w:rPr>
          <w:rFonts w:eastAsia="Microsoft Sans Serif" w:cs="Arial"/>
          <w:i/>
          <w:iCs/>
        </w:rPr>
      </w:pPr>
      <w:r w:rsidRPr="004634DB">
        <w:rPr>
          <w:rFonts w:eastAsia="Microsoft Sans Serif" w:cs="Arial"/>
          <w:b/>
          <w:i/>
          <w:iCs/>
        </w:rPr>
        <w:t>CUARTO.</w:t>
      </w:r>
      <w:r w:rsidRPr="004634DB">
        <w:rPr>
          <w:rFonts w:eastAsia="Microsoft Sans Serif" w:cs="Arial"/>
          <w:i/>
          <w:iCs/>
        </w:rPr>
        <w:t xml:space="preserve"> La formalización de la segunda prórroga del contrato en documento administrativo.</w:t>
      </w:r>
    </w:p>
    <w:p w14:paraId="0B1A68CA" w14:textId="77777777" w:rsidR="00541F0F" w:rsidRPr="004634DB" w:rsidRDefault="00541F0F" w:rsidP="00541F0F">
      <w:pPr>
        <w:widowControl w:val="0"/>
        <w:autoSpaceDE w:val="0"/>
        <w:autoSpaceDN w:val="0"/>
        <w:spacing w:before="0" w:after="0" w:line="240" w:lineRule="auto"/>
        <w:ind w:right="-1"/>
        <w:rPr>
          <w:rFonts w:eastAsia="Microsoft Sans Serif" w:cs="Arial"/>
        </w:rPr>
      </w:pPr>
    </w:p>
    <w:p w14:paraId="0F32BD1E" w14:textId="77777777" w:rsidR="00541F0F" w:rsidRPr="004634DB" w:rsidRDefault="00541F0F" w:rsidP="00541F0F">
      <w:pPr>
        <w:widowControl w:val="0"/>
        <w:autoSpaceDE w:val="0"/>
        <w:autoSpaceDN w:val="0"/>
        <w:spacing w:before="0" w:after="0" w:line="240" w:lineRule="auto"/>
        <w:ind w:right="-1" w:firstLine="708"/>
        <w:rPr>
          <w:rFonts w:eastAsia="Microsoft Sans Serif" w:cs="Arial"/>
          <w:i/>
          <w:iCs/>
        </w:rPr>
      </w:pPr>
      <w:r w:rsidRPr="004634DB">
        <w:rPr>
          <w:rFonts w:eastAsia="Microsoft Sans Serif" w:cs="Arial"/>
          <w:b/>
          <w:bCs/>
          <w:i/>
          <w:iCs/>
        </w:rPr>
        <w:t>QUINTO.</w:t>
      </w:r>
      <w:r w:rsidRPr="004634DB">
        <w:rPr>
          <w:rFonts w:eastAsia="Microsoft Sans Serif" w:cs="Arial"/>
          <w:i/>
          <w:iCs/>
        </w:rPr>
        <w:t xml:space="preserve"> La notificación al interesado.</w:t>
      </w:r>
    </w:p>
    <w:p w14:paraId="7025A449" w14:textId="77777777" w:rsidR="00730B1D" w:rsidRPr="004634DB" w:rsidRDefault="00730B1D" w:rsidP="003D4A97">
      <w:pPr>
        <w:suppressAutoHyphens/>
        <w:spacing w:before="0" w:after="0" w:line="240" w:lineRule="auto"/>
        <w:ind w:firstLine="0"/>
        <w:rPr>
          <w:rFonts w:eastAsia="Calibri" w:cs="Arial"/>
          <w:i/>
          <w:sz w:val="21"/>
          <w:szCs w:val="21"/>
          <w:lang w:eastAsia="en-US"/>
        </w:rPr>
      </w:pPr>
    </w:p>
    <w:p w14:paraId="382A2ACD" w14:textId="46625681" w:rsidR="00415E3B" w:rsidRPr="004634DB" w:rsidRDefault="00415E3B" w:rsidP="003D4A97">
      <w:pPr>
        <w:suppressAutoHyphens/>
        <w:spacing w:before="0" w:after="0" w:line="240" w:lineRule="auto"/>
        <w:ind w:firstLine="0"/>
        <w:rPr>
          <w:rFonts w:eastAsia="Calibri" w:cs="Arial"/>
          <w:iCs/>
          <w:lang w:val="es-ES_tradnl" w:eastAsia="en-US"/>
        </w:rPr>
      </w:pPr>
    </w:p>
    <w:p w14:paraId="1B6CA127" w14:textId="24B8E9F6" w:rsidR="006065A3" w:rsidRPr="004634DB" w:rsidRDefault="006065A3" w:rsidP="003D4A97">
      <w:pPr>
        <w:suppressAutoHyphens/>
        <w:spacing w:before="0" w:after="0" w:line="240" w:lineRule="auto"/>
        <w:ind w:firstLine="0"/>
        <w:rPr>
          <w:rFonts w:eastAsia="Calibri" w:cs="Arial"/>
          <w:b/>
          <w:bCs/>
          <w:iCs/>
          <w:lang w:val="es-ES_tradnl" w:eastAsia="en-US"/>
        </w:rPr>
      </w:pPr>
      <w:r w:rsidRPr="004634DB">
        <w:rPr>
          <w:rFonts w:eastAsia="Calibri" w:cs="Arial"/>
          <w:b/>
          <w:bCs/>
          <w:iCs/>
          <w:lang w:val="es-ES_tradnl" w:eastAsia="en-US"/>
        </w:rPr>
        <w:t>INCIDENCIAS:</w:t>
      </w:r>
    </w:p>
    <w:p w14:paraId="0B490889" w14:textId="77777777" w:rsidR="006065A3" w:rsidRPr="004634DB" w:rsidRDefault="006065A3" w:rsidP="003D4A97">
      <w:pPr>
        <w:suppressAutoHyphens/>
        <w:spacing w:before="0" w:after="0" w:line="240" w:lineRule="auto"/>
        <w:ind w:firstLine="0"/>
        <w:rPr>
          <w:rFonts w:eastAsia="Calibri" w:cs="Arial"/>
          <w:b/>
          <w:bCs/>
          <w:iCs/>
          <w:lang w:val="es-ES_tradnl" w:eastAsia="en-US"/>
        </w:rPr>
      </w:pPr>
    </w:p>
    <w:p w14:paraId="25A5687D" w14:textId="6E4127DC" w:rsidR="006065A3" w:rsidRPr="004634DB" w:rsidRDefault="006065A3" w:rsidP="003D4A97">
      <w:pPr>
        <w:suppressAutoHyphens/>
        <w:spacing w:before="0" w:after="0" w:line="240" w:lineRule="auto"/>
        <w:ind w:firstLine="0"/>
        <w:rPr>
          <w:rFonts w:eastAsia="Calibri" w:cs="Arial"/>
          <w:iCs/>
          <w:lang w:val="es-ES_tradnl" w:eastAsia="en-US"/>
        </w:rPr>
      </w:pPr>
      <w:r w:rsidRPr="004634DB">
        <w:rPr>
          <w:rFonts w:eastAsia="Calibri" w:cs="Arial"/>
          <w:iCs/>
          <w:lang w:val="es-ES_tradnl" w:eastAsia="en-US"/>
        </w:rPr>
        <w:t>Durante la exposición de este asunto del orden del día, se incorpora a la sesión doña Betsaida González Rodríguez.</w:t>
      </w:r>
    </w:p>
    <w:p w14:paraId="10A71E76" w14:textId="77777777" w:rsidR="006065A3" w:rsidRPr="004634DB" w:rsidRDefault="006065A3" w:rsidP="003D4A97">
      <w:pPr>
        <w:suppressAutoHyphens/>
        <w:spacing w:before="0" w:after="0" w:line="240" w:lineRule="auto"/>
        <w:ind w:firstLine="0"/>
        <w:rPr>
          <w:rFonts w:eastAsia="Calibri" w:cs="Arial"/>
          <w:iCs/>
          <w:lang w:val="es-ES_tradnl" w:eastAsia="en-US"/>
        </w:rPr>
      </w:pPr>
    </w:p>
    <w:p w14:paraId="47AD4495" w14:textId="1B7966E2" w:rsidR="003D4A97" w:rsidRPr="004634DB" w:rsidRDefault="003D4A97" w:rsidP="003D4A97">
      <w:pPr>
        <w:suppressAutoHyphens/>
        <w:spacing w:before="0" w:after="0" w:line="240" w:lineRule="auto"/>
        <w:ind w:firstLine="0"/>
        <w:rPr>
          <w:rFonts w:eastAsia="Calibri" w:cs="Arial"/>
          <w:b/>
          <w:bCs/>
          <w:iCs/>
          <w:lang w:val="es-ES_tradnl" w:eastAsia="en-US"/>
        </w:rPr>
      </w:pPr>
      <w:r w:rsidRPr="004634DB">
        <w:rPr>
          <w:rFonts w:eastAsia="Calibri" w:cs="Arial"/>
          <w:b/>
          <w:bCs/>
          <w:iCs/>
          <w:lang w:val="es-ES_tradnl" w:eastAsia="en-US"/>
        </w:rPr>
        <w:t>DEBATE. INTERVENCIONES:</w:t>
      </w:r>
    </w:p>
    <w:p w14:paraId="0DB36F2C" w14:textId="77777777" w:rsidR="003D4A97" w:rsidRPr="004634DB" w:rsidRDefault="003D4A97" w:rsidP="003D4A97">
      <w:pPr>
        <w:suppressAutoHyphens/>
        <w:spacing w:before="0" w:after="0" w:line="240" w:lineRule="auto"/>
        <w:ind w:firstLine="0"/>
        <w:rPr>
          <w:rFonts w:eastAsia="Calibri" w:cs="Arial"/>
          <w:b/>
          <w:bCs/>
          <w:iCs/>
          <w:lang w:val="es-ES_tradnl" w:eastAsia="en-US"/>
        </w:rPr>
      </w:pPr>
    </w:p>
    <w:p w14:paraId="70909925" w14:textId="317D4CFE" w:rsidR="003D4A97" w:rsidRPr="004634DB" w:rsidRDefault="005034E6" w:rsidP="003D4A97">
      <w:pPr>
        <w:suppressAutoHyphens/>
        <w:spacing w:before="0" w:after="0" w:line="240" w:lineRule="auto"/>
        <w:ind w:firstLine="0"/>
        <w:rPr>
          <w:rFonts w:eastAsia="Calibri" w:cs="Arial"/>
          <w:iCs/>
          <w:lang w:val="es-ES_tradnl" w:eastAsia="en-US"/>
        </w:rPr>
      </w:pPr>
      <w:r w:rsidRPr="004634DB">
        <w:rPr>
          <w:rFonts w:eastAsia="Calibri" w:cs="Arial"/>
          <w:iCs/>
          <w:lang w:val="es-ES_tradnl" w:eastAsia="en-US"/>
        </w:rPr>
        <w:t xml:space="preserve">Doña </w:t>
      </w:r>
      <w:r w:rsidR="006065A3" w:rsidRPr="004634DB">
        <w:rPr>
          <w:rFonts w:eastAsia="Calibri" w:cs="Arial"/>
          <w:iCs/>
          <w:lang w:val="es-ES_tradnl" w:eastAsia="en-US"/>
        </w:rPr>
        <w:t>Jimena Mercedes Delgado-</w:t>
      </w:r>
      <w:proofErr w:type="spellStart"/>
      <w:r w:rsidR="006065A3" w:rsidRPr="004634DB">
        <w:rPr>
          <w:rFonts w:eastAsia="Calibri" w:cs="Arial"/>
          <w:iCs/>
          <w:lang w:val="es-ES_tradnl" w:eastAsia="en-US"/>
        </w:rPr>
        <w:t>Taramona</w:t>
      </w:r>
      <w:proofErr w:type="spellEnd"/>
      <w:r w:rsidR="006065A3" w:rsidRPr="004634DB">
        <w:rPr>
          <w:rFonts w:eastAsia="Calibri" w:cs="Arial"/>
          <w:iCs/>
          <w:lang w:val="es-ES_tradnl" w:eastAsia="en-US"/>
        </w:rPr>
        <w:t xml:space="preserve"> Hernández </w:t>
      </w:r>
      <w:r w:rsidR="005542C0" w:rsidRPr="004634DB">
        <w:rPr>
          <w:rFonts w:eastAsia="Calibri" w:cs="Arial"/>
          <w:iCs/>
          <w:lang w:val="es-ES_tradnl" w:eastAsia="en-US"/>
        </w:rPr>
        <w:t>pregunta</w:t>
      </w:r>
      <w:r w:rsidR="006065A3" w:rsidRPr="004634DB">
        <w:rPr>
          <w:rFonts w:eastAsia="Calibri" w:cs="Arial"/>
          <w:iCs/>
          <w:lang w:val="es-ES_tradnl" w:eastAsia="en-US"/>
        </w:rPr>
        <w:t>, dado que la segunda prórroga del contrato dará comienzo en febrero de 2026, por qué no se realizan los trámites para la adjudicación de un nuevo contrato</w:t>
      </w:r>
      <w:r w:rsidR="005542C0" w:rsidRPr="004634DB">
        <w:rPr>
          <w:rFonts w:eastAsia="Calibri" w:cs="Arial"/>
          <w:iCs/>
          <w:lang w:val="es-ES_tradnl" w:eastAsia="en-US"/>
        </w:rPr>
        <w:t>.</w:t>
      </w:r>
      <w:r w:rsidR="006065A3" w:rsidRPr="004634DB">
        <w:rPr>
          <w:rFonts w:eastAsia="Calibri" w:cs="Arial"/>
          <w:iCs/>
          <w:lang w:val="es-ES_tradnl" w:eastAsia="en-US"/>
        </w:rPr>
        <w:t xml:space="preserve"> </w:t>
      </w:r>
      <w:r w:rsidR="005542C0" w:rsidRPr="004634DB">
        <w:rPr>
          <w:rFonts w:eastAsia="Calibri" w:cs="Arial"/>
          <w:iCs/>
          <w:lang w:val="es-ES_tradnl" w:eastAsia="en-US"/>
        </w:rPr>
        <w:t>Advierte que la</w:t>
      </w:r>
      <w:r w:rsidR="006065A3" w:rsidRPr="004634DB">
        <w:rPr>
          <w:rFonts w:eastAsia="Calibri" w:cs="Arial"/>
          <w:iCs/>
          <w:lang w:val="es-ES_tradnl" w:eastAsia="en-US"/>
        </w:rPr>
        <w:t>s prórrogas de los contratos deberán tener u</w:t>
      </w:r>
      <w:r w:rsidR="005542C0" w:rsidRPr="004634DB">
        <w:rPr>
          <w:rFonts w:eastAsia="Calibri" w:cs="Arial"/>
          <w:iCs/>
          <w:lang w:val="es-ES_tradnl" w:eastAsia="en-US"/>
        </w:rPr>
        <w:t>n carácter excepcional y no se debe abusar de ellas</w:t>
      </w:r>
      <w:r w:rsidR="006065A3" w:rsidRPr="004634DB">
        <w:rPr>
          <w:rFonts w:eastAsia="Calibri" w:cs="Arial"/>
          <w:iCs/>
          <w:lang w:val="es-ES_tradnl" w:eastAsia="en-US"/>
        </w:rPr>
        <w:t xml:space="preserve">. </w:t>
      </w:r>
    </w:p>
    <w:p w14:paraId="79A9CCE8" w14:textId="2B689F48" w:rsidR="006065A3" w:rsidRPr="004634DB" w:rsidRDefault="006065A3" w:rsidP="003D4A97">
      <w:pPr>
        <w:suppressAutoHyphens/>
        <w:spacing w:before="0" w:after="0" w:line="240" w:lineRule="auto"/>
        <w:ind w:firstLine="0"/>
        <w:rPr>
          <w:rFonts w:eastAsia="Calibri" w:cs="Arial"/>
          <w:iCs/>
          <w:lang w:val="es-ES_tradnl" w:eastAsia="en-US"/>
        </w:rPr>
      </w:pPr>
    </w:p>
    <w:p w14:paraId="66E528EE" w14:textId="12A16E44" w:rsidR="006065A3" w:rsidRPr="004634DB" w:rsidRDefault="006065A3" w:rsidP="003D4A97">
      <w:pPr>
        <w:suppressAutoHyphens/>
        <w:spacing w:before="0" w:after="0" w:line="240" w:lineRule="auto"/>
        <w:ind w:firstLine="0"/>
        <w:rPr>
          <w:rFonts w:eastAsia="Calibri" w:cs="Arial"/>
          <w:iCs/>
          <w:lang w:val="es-ES_tradnl" w:eastAsia="en-US"/>
        </w:rPr>
      </w:pPr>
      <w:r w:rsidRPr="004634DB">
        <w:rPr>
          <w:rFonts w:eastAsia="Calibri" w:cs="Arial"/>
          <w:iCs/>
          <w:lang w:val="es-ES_tradnl" w:eastAsia="en-US"/>
        </w:rPr>
        <w:t>La señora presidenta le comenta que se está trabajando en los pliegos de un nuevo contrato, pero el que está en vigor tiene una duración de tres años más dos prórrogas, y esta es una de ellas.</w:t>
      </w:r>
    </w:p>
    <w:p w14:paraId="7FD1A7B8" w14:textId="77777777" w:rsidR="005034E6" w:rsidRPr="004634DB" w:rsidRDefault="005034E6" w:rsidP="003D4A97">
      <w:pPr>
        <w:suppressAutoHyphens/>
        <w:spacing w:before="0" w:after="0" w:line="240" w:lineRule="auto"/>
        <w:ind w:firstLine="0"/>
        <w:rPr>
          <w:rFonts w:eastAsia="Calibri" w:cs="Arial"/>
          <w:iCs/>
          <w:lang w:val="es-ES_tradnl" w:eastAsia="en-US"/>
        </w:rPr>
      </w:pPr>
    </w:p>
    <w:p w14:paraId="70119644" w14:textId="7B4532E1" w:rsidR="003D4A97" w:rsidRPr="004634DB" w:rsidRDefault="00564336" w:rsidP="003D4A97">
      <w:pPr>
        <w:suppressAutoHyphens/>
        <w:spacing w:before="0" w:after="0" w:line="240" w:lineRule="auto"/>
        <w:ind w:firstLine="0"/>
        <w:rPr>
          <w:rFonts w:eastAsia="Calibri" w:cs="Arial"/>
          <w:iCs/>
          <w:lang w:val="es-ES_tradnl" w:eastAsia="en-US"/>
        </w:rPr>
      </w:pPr>
      <w:r w:rsidRPr="004634DB">
        <w:rPr>
          <w:rFonts w:eastAsia="Calibri" w:cs="Arial"/>
          <w:iCs/>
          <w:lang w:val="es-ES_tradnl" w:eastAsia="en-US"/>
        </w:rPr>
        <w:t>Don Rafael Miguel D</w:t>
      </w:r>
      <w:r w:rsidR="006065A3" w:rsidRPr="004634DB">
        <w:rPr>
          <w:rFonts w:eastAsia="Calibri" w:cs="Arial"/>
          <w:iCs/>
          <w:lang w:val="es-ES_tradnl" w:eastAsia="en-US"/>
        </w:rPr>
        <w:t xml:space="preserve">e Juan Miñón </w:t>
      </w:r>
      <w:r w:rsidR="00816363" w:rsidRPr="004634DB">
        <w:rPr>
          <w:rFonts w:eastAsia="Calibri" w:cs="Arial"/>
          <w:iCs/>
          <w:lang w:val="es-ES_tradnl" w:eastAsia="en-US"/>
        </w:rPr>
        <w:t>manifiesta</w:t>
      </w:r>
      <w:r w:rsidR="006065A3" w:rsidRPr="004634DB">
        <w:rPr>
          <w:rFonts w:eastAsia="Calibri" w:cs="Arial"/>
          <w:iCs/>
          <w:lang w:val="es-ES_tradnl" w:eastAsia="en-US"/>
        </w:rPr>
        <w:t xml:space="preserve"> que las prórrogas no son buenas</w:t>
      </w:r>
      <w:r w:rsidR="009542A0" w:rsidRPr="004634DB">
        <w:rPr>
          <w:rFonts w:eastAsia="Calibri" w:cs="Arial"/>
          <w:iCs/>
          <w:lang w:val="es-ES_tradnl" w:eastAsia="en-US"/>
        </w:rPr>
        <w:t>, y si algo está mal y se sigue prorrogando</w:t>
      </w:r>
      <w:r w:rsidR="00816363" w:rsidRPr="004634DB">
        <w:rPr>
          <w:rFonts w:eastAsia="Calibri" w:cs="Arial"/>
          <w:iCs/>
          <w:lang w:val="es-ES_tradnl" w:eastAsia="en-US"/>
        </w:rPr>
        <w:t>,</w:t>
      </w:r>
      <w:r w:rsidR="009542A0" w:rsidRPr="004634DB">
        <w:rPr>
          <w:rFonts w:eastAsia="Calibri" w:cs="Arial"/>
          <w:iCs/>
          <w:lang w:val="es-ES_tradnl" w:eastAsia="en-US"/>
        </w:rPr>
        <w:t xml:space="preserve"> no está bien. </w:t>
      </w:r>
      <w:r w:rsidR="00816363" w:rsidRPr="004634DB">
        <w:rPr>
          <w:rFonts w:eastAsia="Calibri" w:cs="Arial"/>
          <w:iCs/>
          <w:lang w:val="es-ES_tradnl" w:eastAsia="en-US"/>
        </w:rPr>
        <w:t>Considera preferible</w:t>
      </w:r>
      <w:r w:rsidR="009542A0" w:rsidRPr="004634DB">
        <w:rPr>
          <w:rFonts w:eastAsia="Calibri" w:cs="Arial"/>
          <w:iCs/>
          <w:lang w:val="es-ES_tradnl" w:eastAsia="en-US"/>
        </w:rPr>
        <w:t xml:space="preserve"> licitar un nuevo contrato para dar la oportunidad a los interesados </w:t>
      </w:r>
      <w:r w:rsidR="00816363" w:rsidRPr="004634DB">
        <w:rPr>
          <w:rFonts w:eastAsia="Calibri" w:cs="Arial"/>
          <w:iCs/>
          <w:lang w:val="es-ES_tradnl" w:eastAsia="en-US"/>
        </w:rPr>
        <w:t>a presentar</w:t>
      </w:r>
      <w:r w:rsidR="009542A0" w:rsidRPr="004634DB">
        <w:rPr>
          <w:rFonts w:eastAsia="Calibri" w:cs="Arial"/>
          <w:iCs/>
          <w:lang w:val="es-ES_tradnl" w:eastAsia="en-US"/>
        </w:rPr>
        <w:t xml:space="preserve"> sus ofertas.</w:t>
      </w:r>
    </w:p>
    <w:p w14:paraId="64845D5F" w14:textId="77777777" w:rsidR="009542A0" w:rsidRPr="004634DB" w:rsidRDefault="009542A0" w:rsidP="003D4A97">
      <w:pPr>
        <w:suppressAutoHyphens/>
        <w:spacing w:before="0" w:after="0" w:line="240" w:lineRule="auto"/>
        <w:ind w:firstLine="0"/>
        <w:rPr>
          <w:rFonts w:eastAsia="Calibri" w:cs="Arial"/>
          <w:iCs/>
          <w:lang w:val="es-ES_tradnl" w:eastAsia="en-US"/>
        </w:rPr>
      </w:pPr>
    </w:p>
    <w:p w14:paraId="02A2BC29" w14:textId="1A34D5A1" w:rsidR="009542A0" w:rsidRPr="004634DB" w:rsidRDefault="009542A0" w:rsidP="003D4A97">
      <w:pPr>
        <w:suppressAutoHyphens/>
        <w:spacing w:before="0" w:after="0" w:line="240" w:lineRule="auto"/>
        <w:ind w:firstLine="0"/>
        <w:rPr>
          <w:rFonts w:eastAsia="Calibri" w:cs="Arial"/>
          <w:iCs/>
          <w:lang w:val="es-ES_tradnl" w:eastAsia="en-US"/>
        </w:rPr>
      </w:pPr>
      <w:r w:rsidRPr="004634DB">
        <w:rPr>
          <w:rFonts w:eastAsia="Calibri" w:cs="Arial"/>
          <w:iCs/>
          <w:lang w:val="es-ES_tradnl" w:eastAsia="en-US"/>
        </w:rPr>
        <w:t xml:space="preserve">El señor gerente </w:t>
      </w:r>
      <w:r w:rsidR="00816363" w:rsidRPr="004634DB">
        <w:rPr>
          <w:rFonts w:eastAsia="Calibri" w:cs="Arial"/>
          <w:iCs/>
          <w:lang w:val="es-ES_tradnl" w:eastAsia="en-US"/>
        </w:rPr>
        <w:t>responde</w:t>
      </w:r>
      <w:r w:rsidRPr="004634DB">
        <w:rPr>
          <w:rFonts w:eastAsia="Calibri" w:cs="Arial"/>
          <w:iCs/>
          <w:lang w:val="es-ES_tradnl" w:eastAsia="en-US"/>
        </w:rPr>
        <w:t xml:space="preserve"> que la prórroga de este contrato está prevista en el valor estimado del mismo, que no estamos ante la prórroga forzosa del artículo 29 de la LCSP.</w:t>
      </w:r>
    </w:p>
    <w:p w14:paraId="31109BE5" w14:textId="77777777" w:rsidR="009542A0" w:rsidRPr="004634DB" w:rsidRDefault="009542A0" w:rsidP="003D4A97">
      <w:pPr>
        <w:suppressAutoHyphens/>
        <w:spacing w:before="0" w:after="0" w:line="240" w:lineRule="auto"/>
        <w:ind w:firstLine="0"/>
        <w:rPr>
          <w:rFonts w:eastAsia="Calibri" w:cs="Arial"/>
          <w:iCs/>
          <w:lang w:val="es-ES_tradnl" w:eastAsia="en-US"/>
        </w:rPr>
      </w:pPr>
    </w:p>
    <w:p w14:paraId="667ED3EF" w14:textId="2F32A6BA" w:rsidR="009542A0" w:rsidRPr="004634DB" w:rsidRDefault="009542A0" w:rsidP="003D4A97">
      <w:pPr>
        <w:suppressAutoHyphens/>
        <w:spacing w:before="0" w:after="0" w:line="240" w:lineRule="auto"/>
        <w:ind w:firstLine="0"/>
        <w:rPr>
          <w:rFonts w:eastAsia="Calibri" w:cs="Arial"/>
          <w:iCs/>
          <w:lang w:val="es-ES_tradnl" w:eastAsia="en-US"/>
        </w:rPr>
      </w:pPr>
      <w:r w:rsidRPr="004634DB">
        <w:rPr>
          <w:rFonts w:eastAsia="Calibri" w:cs="Arial"/>
          <w:iCs/>
          <w:lang w:val="es-ES_tradnl" w:eastAsia="en-US"/>
        </w:rPr>
        <w:t>Doña Jimena Mercedes Delgado-</w:t>
      </w:r>
      <w:proofErr w:type="spellStart"/>
      <w:r w:rsidRPr="004634DB">
        <w:rPr>
          <w:rFonts w:eastAsia="Calibri" w:cs="Arial"/>
          <w:iCs/>
          <w:lang w:val="es-ES_tradnl" w:eastAsia="en-US"/>
        </w:rPr>
        <w:t>Taramona</w:t>
      </w:r>
      <w:proofErr w:type="spellEnd"/>
      <w:r w:rsidRPr="004634DB">
        <w:rPr>
          <w:rFonts w:eastAsia="Calibri" w:cs="Arial"/>
          <w:iCs/>
          <w:lang w:val="es-ES_tradnl" w:eastAsia="en-US"/>
        </w:rPr>
        <w:t xml:space="preserve"> Hernández comenta que queda aclarado, pero que hay que trabajar para el nuevo contrato.</w:t>
      </w:r>
    </w:p>
    <w:p w14:paraId="50DB6263" w14:textId="77777777" w:rsidR="009542A0" w:rsidRPr="004634DB" w:rsidRDefault="009542A0" w:rsidP="003D4A97">
      <w:pPr>
        <w:suppressAutoHyphens/>
        <w:spacing w:before="0" w:after="0" w:line="240" w:lineRule="auto"/>
        <w:ind w:firstLine="0"/>
        <w:rPr>
          <w:rFonts w:eastAsia="Calibri" w:cs="Arial"/>
          <w:iCs/>
          <w:lang w:val="es-ES_tradnl" w:eastAsia="en-US"/>
        </w:rPr>
      </w:pPr>
    </w:p>
    <w:p w14:paraId="217239A6" w14:textId="77777777" w:rsidR="009542A0" w:rsidRPr="004634DB" w:rsidRDefault="009542A0" w:rsidP="003D4A97">
      <w:pPr>
        <w:suppressAutoHyphens/>
        <w:spacing w:before="0" w:after="0" w:line="240" w:lineRule="auto"/>
        <w:ind w:firstLine="0"/>
        <w:rPr>
          <w:rFonts w:eastAsia="Calibri" w:cs="Arial"/>
          <w:iCs/>
          <w:lang w:val="es-ES_tradnl" w:eastAsia="en-US"/>
        </w:rPr>
      </w:pPr>
    </w:p>
    <w:p w14:paraId="4440AEF2" w14:textId="77777777" w:rsidR="003D4A97" w:rsidRPr="004634DB" w:rsidRDefault="003D4A97" w:rsidP="003D4A97">
      <w:pPr>
        <w:suppressAutoHyphens/>
        <w:spacing w:before="0" w:after="0" w:line="240" w:lineRule="auto"/>
        <w:ind w:firstLine="0"/>
        <w:rPr>
          <w:rFonts w:cs="Arial"/>
          <w:b/>
          <w:bCs/>
          <w:iCs/>
        </w:rPr>
      </w:pPr>
    </w:p>
    <w:p w14:paraId="5A2786F8" w14:textId="499BF880" w:rsidR="00D74079" w:rsidRPr="004634DB" w:rsidRDefault="00D74079" w:rsidP="00565844">
      <w:pPr>
        <w:spacing w:before="0" w:after="0" w:line="240" w:lineRule="auto"/>
        <w:ind w:firstLine="0"/>
        <w:rPr>
          <w:rFonts w:cs="Arial"/>
          <w:iCs/>
          <w:lang w:val="es-ES_tradnl"/>
        </w:rPr>
      </w:pPr>
      <w:r w:rsidRPr="004634DB">
        <w:rPr>
          <w:rFonts w:cs="Arial"/>
          <w:iCs/>
        </w:rPr>
        <w:t>La Presidencia</w:t>
      </w:r>
      <w:r w:rsidR="00A72A23" w:rsidRPr="004634DB">
        <w:rPr>
          <w:rFonts w:cs="Arial"/>
          <w:iCs/>
        </w:rPr>
        <w:t xml:space="preserve"> </w:t>
      </w:r>
      <w:r w:rsidRPr="004634DB">
        <w:rPr>
          <w:rFonts w:cs="Arial"/>
          <w:iCs/>
        </w:rPr>
        <w:t>somete a votación el asunto del orden del día, siendo el resultado de la misma el que se detalla a continuación:</w:t>
      </w:r>
    </w:p>
    <w:p w14:paraId="64592BC6" w14:textId="77777777" w:rsidR="005A0469" w:rsidRPr="004634DB" w:rsidRDefault="005A0469" w:rsidP="00565844">
      <w:pPr>
        <w:tabs>
          <w:tab w:val="left" w:pos="540"/>
          <w:tab w:val="left" w:pos="900"/>
        </w:tabs>
        <w:spacing w:before="0" w:after="0" w:line="240" w:lineRule="auto"/>
        <w:ind w:right="-6" w:firstLine="0"/>
        <w:rPr>
          <w:rFonts w:cs="Arial"/>
          <w:b/>
          <w:iCs/>
        </w:rPr>
      </w:pPr>
    </w:p>
    <w:p w14:paraId="522C8DA8" w14:textId="77777777" w:rsidR="00D74079" w:rsidRPr="004634DB" w:rsidRDefault="00D74079" w:rsidP="00565844">
      <w:pPr>
        <w:tabs>
          <w:tab w:val="left" w:pos="540"/>
          <w:tab w:val="left" w:pos="900"/>
        </w:tabs>
        <w:spacing w:before="0" w:after="0" w:line="240" w:lineRule="auto"/>
        <w:ind w:right="-6" w:firstLine="0"/>
        <w:rPr>
          <w:rFonts w:cs="Arial"/>
          <w:b/>
          <w:iCs/>
        </w:rPr>
      </w:pPr>
      <w:r w:rsidRPr="004634DB">
        <w:rPr>
          <w:rFonts w:cs="Arial"/>
          <w:b/>
          <w:iCs/>
        </w:rPr>
        <w:t>VOTACIÓN:</w:t>
      </w:r>
    </w:p>
    <w:p w14:paraId="12434C63" w14:textId="77777777" w:rsidR="00D74079" w:rsidRPr="004634DB" w:rsidRDefault="00D74079" w:rsidP="00565844">
      <w:pPr>
        <w:tabs>
          <w:tab w:val="left" w:pos="540"/>
          <w:tab w:val="left" w:pos="900"/>
        </w:tabs>
        <w:spacing w:before="0" w:after="0" w:line="240" w:lineRule="auto"/>
        <w:ind w:right="-6" w:firstLine="0"/>
        <w:rPr>
          <w:rFonts w:cs="Arial"/>
          <w:iCs/>
        </w:rPr>
      </w:pPr>
    </w:p>
    <w:p w14:paraId="3AD62A16" w14:textId="2BD99623" w:rsidR="00D74079" w:rsidRPr="004634DB" w:rsidRDefault="00D74079" w:rsidP="00565844">
      <w:pPr>
        <w:tabs>
          <w:tab w:val="left" w:pos="540"/>
          <w:tab w:val="left" w:pos="900"/>
        </w:tabs>
        <w:spacing w:before="0" w:after="0" w:line="240" w:lineRule="auto"/>
        <w:ind w:right="-6" w:firstLine="0"/>
        <w:rPr>
          <w:rFonts w:cs="Arial"/>
          <w:iCs/>
        </w:rPr>
      </w:pPr>
      <w:r w:rsidRPr="004634DB">
        <w:rPr>
          <w:rFonts w:cs="Arial"/>
          <w:iCs/>
        </w:rPr>
        <w:t xml:space="preserve">Presentes con derecho a voto: </w:t>
      </w:r>
      <w:r w:rsidR="009542A0" w:rsidRPr="004634DB">
        <w:rPr>
          <w:rFonts w:cs="Arial"/>
          <w:iCs/>
        </w:rPr>
        <w:t>9</w:t>
      </w:r>
    </w:p>
    <w:p w14:paraId="451969B4" w14:textId="196133B6" w:rsidR="00D74079" w:rsidRPr="004634DB" w:rsidRDefault="00D74079" w:rsidP="00565844">
      <w:pPr>
        <w:tabs>
          <w:tab w:val="left" w:pos="540"/>
          <w:tab w:val="left" w:pos="900"/>
        </w:tabs>
        <w:spacing w:before="0" w:after="0" w:line="240" w:lineRule="auto"/>
        <w:ind w:right="-6" w:firstLine="0"/>
        <w:rPr>
          <w:rFonts w:cs="Arial"/>
          <w:iCs/>
        </w:rPr>
      </w:pPr>
      <w:r w:rsidRPr="004634DB">
        <w:rPr>
          <w:rFonts w:cs="Arial"/>
          <w:iCs/>
        </w:rPr>
        <w:t xml:space="preserve">Votos a favor: </w:t>
      </w:r>
      <w:r w:rsidR="009542A0" w:rsidRPr="004634DB">
        <w:rPr>
          <w:rFonts w:cs="Arial"/>
          <w:iCs/>
        </w:rPr>
        <w:t>8</w:t>
      </w:r>
    </w:p>
    <w:p w14:paraId="14208DF2" w14:textId="5A0D02B1" w:rsidR="00C20039" w:rsidRPr="004634DB" w:rsidRDefault="001B7F60" w:rsidP="00565844">
      <w:pPr>
        <w:tabs>
          <w:tab w:val="left" w:pos="540"/>
          <w:tab w:val="left" w:pos="900"/>
        </w:tabs>
        <w:spacing w:before="0" w:after="0" w:line="240" w:lineRule="auto"/>
        <w:ind w:right="-6" w:firstLine="0"/>
        <w:rPr>
          <w:rFonts w:cs="Arial"/>
          <w:iCs/>
        </w:rPr>
      </w:pPr>
      <w:r w:rsidRPr="004634DB">
        <w:rPr>
          <w:rFonts w:cs="Arial"/>
          <w:iCs/>
        </w:rPr>
        <w:t xml:space="preserve">Abstenciones: </w:t>
      </w:r>
      <w:r w:rsidR="005034E6" w:rsidRPr="004634DB">
        <w:rPr>
          <w:rFonts w:cs="Arial"/>
          <w:iCs/>
        </w:rPr>
        <w:t>1 (Grupo Político Municipal Vox)</w:t>
      </w:r>
    </w:p>
    <w:p w14:paraId="3E3AAB61" w14:textId="4A30F293" w:rsidR="00D74079" w:rsidRPr="004634DB" w:rsidRDefault="00D74079" w:rsidP="00565844">
      <w:pPr>
        <w:tabs>
          <w:tab w:val="left" w:pos="540"/>
          <w:tab w:val="left" w:pos="900"/>
        </w:tabs>
        <w:spacing w:before="0" w:after="0" w:line="240" w:lineRule="auto"/>
        <w:ind w:right="-6" w:firstLine="0"/>
        <w:rPr>
          <w:rFonts w:cs="Arial"/>
          <w:b/>
          <w:iCs/>
        </w:rPr>
      </w:pPr>
      <w:r w:rsidRPr="004634DB">
        <w:rPr>
          <w:rFonts w:cs="Arial"/>
          <w:iCs/>
        </w:rPr>
        <w:t xml:space="preserve">Escrutinio de la votación: </w:t>
      </w:r>
      <w:r w:rsidR="005034E6" w:rsidRPr="004634DB">
        <w:rPr>
          <w:rFonts w:cs="Arial"/>
          <w:b/>
          <w:bCs/>
          <w:iCs/>
        </w:rPr>
        <w:t>es aprobada por mayoría.</w:t>
      </w:r>
    </w:p>
    <w:p w14:paraId="51583AE1" w14:textId="77777777" w:rsidR="00D506EF" w:rsidRPr="004634DB" w:rsidRDefault="00D506EF" w:rsidP="00565844">
      <w:pPr>
        <w:autoSpaceDE w:val="0"/>
        <w:autoSpaceDN w:val="0"/>
        <w:adjustRightInd w:val="0"/>
        <w:spacing w:before="0" w:after="0" w:line="240" w:lineRule="auto"/>
        <w:ind w:firstLine="0"/>
        <w:rPr>
          <w:rFonts w:cs="Arial"/>
          <w:b/>
          <w:iCs/>
        </w:rPr>
      </w:pPr>
    </w:p>
    <w:p w14:paraId="1A5DE651" w14:textId="77777777" w:rsidR="006B6A33" w:rsidRPr="004634DB" w:rsidRDefault="006B6A33" w:rsidP="00565844">
      <w:pPr>
        <w:autoSpaceDE w:val="0"/>
        <w:autoSpaceDN w:val="0"/>
        <w:adjustRightInd w:val="0"/>
        <w:spacing w:before="0" w:after="0" w:line="240" w:lineRule="auto"/>
        <w:ind w:firstLine="0"/>
        <w:rPr>
          <w:rFonts w:cs="Arial"/>
          <w:b/>
          <w:iCs/>
        </w:rPr>
      </w:pPr>
    </w:p>
    <w:p w14:paraId="78538D30" w14:textId="66606939" w:rsidR="00FB41A6" w:rsidRPr="004634DB" w:rsidRDefault="00FB41A6" w:rsidP="00FB41A6">
      <w:pPr>
        <w:shd w:val="clear" w:color="auto" w:fill="FDFDFD"/>
        <w:spacing w:before="0" w:after="0" w:line="240" w:lineRule="auto"/>
        <w:ind w:firstLine="0"/>
        <w:rPr>
          <w:rFonts w:eastAsiaTheme="minorEastAsia" w:cs="Arial"/>
          <w:b/>
          <w:bCs/>
        </w:rPr>
      </w:pPr>
      <w:r w:rsidRPr="004634DB">
        <w:rPr>
          <w:rFonts w:eastAsiaTheme="minorEastAsia" w:cs="Arial"/>
          <w:b/>
          <w:bCs/>
        </w:rPr>
        <w:lastRenderedPageBreak/>
        <w:t xml:space="preserve">4. </w:t>
      </w:r>
      <w:r w:rsidR="00A52291" w:rsidRPr="004634DB">
        <w:rPr>
          <w:rFonts w:eastAsiaTheme="minorEastAsia" w:cs="Arial"/>
          <w:b/>
          <w:bCs/>
        </w:rPr>
        <w:t xml:space="preserve">Aprobación del expediente de modificación de crédito T/002/2025 en el presupuesto 2025 del </w:t>
      </w:r>
      <w:r w:rsidRPr="004634DB">
        <w:rPr>
          <w:rFonts w:eastAsiaTheme="minorEastAsia" w:cs="Arial"/>
          <w:b/>
          <w:bCs/>
        </w:rPr>
        <w:t>Instituto Municipal para la Promoción de la Actividad Física y el Deporte de Las Palmas de Gran Canaria</w:t>
      </w:r>
      <w:r w:rsidR="00A52291" w:rsidRPr="004634DB">
        <w:rPr>
          <w:rFonts w:eastAsiaTheme="minorEastAsia" w:cs="Arial"/>
          <w:b/>
          <w:bCs/>
        </w:rPr>
        <w:t>, actualmente en vigor, mediante transferencias de créditos entre aplicaciones presupuestarias pertenecientes a la misma área de gastos</w:t>
      </w:r>
    </w:p>
    <w:p w14:paraId="31AB38CF" w14:textId="77777777" w:rsidR="003A5CF2" w:rsidRPr="004634DB" w:rsidRDefault="003A5CF2" w:rsidP="00565844">
      <w:pPr>
        <w:autoSpaceDE w:val="0"/>
        <w:autoSpaceDN w:val="0"/>
        <w:adjustRightInd w:val="0"/>
        <w:spacing w:before="0" w:after="0" w:line="240" w:lineRule="auto"/>
        <w:ind w:firstLine="0"/>
        <w:rPr>
          <w:rFonts w:cs="Arial"/>
          <w:b/>
          <w:iCs/>
        </w:rPr>
      </w:pPr>
    </w:p>
    <w:p w14:paraId="13832772" w14:textId="16EE009B" w:rsidR="00500954" w:rsidRPr="004634DB" w:rsidRDefault="00500954" w:rsidP="00565844">
      <w:pPr>
        <w:pStyle w:val="Textoindependiente2"/>
        <w:spacing w:after="0" w:line="240" w:lineRule="auto"/>
        <w:ind w:right="1"/>
        <w:jc w:val="both"/>
        <w:rPr>
          <w:rFonts w:ascii="Arial" w:hAnsi="Arial" w:cs="Arial"/>
          <w:bCs/>
          <w:sz w:val="22"/>
          <w:szCs w:val="22"/>
        </w:rPr>
      </w:pPr>
      <w:r w:rsidRPr="004634DB">
        <w:rPr>
          <w:rFonts w:ascii="Arial" w:hAnsi="Arial" w:cs="Arial"/>
          <w:bCs/>
          <w:sz w:val="22"/>
          <w:szCs w:val="22"/>
        </w:rPr>
        <w:t xml:space="preserve">Por la </w:t>
      </w:r>
      <w:r w:rsidR="005034E6" w:rsidRPr="004634DB">
        <w:rPr>
          <w:rFonts w:ascii="Arial" w:hAnsi="Arial" w:cs="Arial"/>
          <w:bCs/>
          <w:sz w:val="22"/>
          <w:szCs w:val="22"/>
        </w:rPr>
        <w:t>Presidencia</w:t>
      </w:r>
      <w:r w:rsidRPr="004634DB">
        <w:rPr>
          <w:rFonts w:ascii="Arial" w:hAnsi="Arial" w:cs="Arial"/>
          <w:bCs/>
          <w:sz w:val="22"/>
          <w:szCs w:val="22"/>
        </w:rPr>
        <w:t>, se somete a la consideración del Consejo Rector la siguiente propuesta de acuerdo:</w:t>
      </w:r>
    </w:p>
    <w:p w14:paraId="09FAB8BC" w14:textId="77777777" w:rsidR="00A52291" w:rsidRPr="004634DB" w:rsidRDefault="00A52291" w:rsidP="00565844">
      <w:pPr>
        <w:pStyle w:val="Textoindependiente2"/>
        <w:spacing w:after="0" w:line="240" w:lineRule="auto"/>
        <w:ind w:right="1"/>
        <w:jc w:val="both"/>
        <w:rPr>
          <w:rFonts w:ascii="Arial" w:hAnsi="Arial" w:cs="Arial"/>
          <w:bCs/>
          <w:sz w:val="22"/>
          <w:szCs w:val="22"/>
        </w:rPr>
      </w:pPr>
    </w:p>
    <w:p w14:paraId="238CCFF7" w14:textId="44C4CD84"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r w:rsidRPr="004634DB">
        <w:rPr>
          <w:rFonts w:eastAsia="Times New Roman" w:cs="Arial"/>
          <w:b/>
          <w:bCs/>
          <w:i/>
          <w:iCs/>
          <w:kern w:val="3"/>
          <w:lang w:eastAsia="zh-CN"/>
        </w:rPr>
        <w:t>ASUNTO</w:t>
      </w:r>
      <w:r w:rsidRPr="004634DB">
        <w:rPr>
          <w:rFonts w:eastAsia="Times New Roman" w:cs="Arial"/>
          <w:b/>
          <w:i/>
          <w:iCs/>
          <w:kern w:val="3"/>
          <w:lang w:eastAsia="zh-CN"/>
        </w:rPr>
        <w:t xml:space="preserve">: </w:t>
      </w:r>
      <w:r w:rsidRPr="004634DB">
        <w:rPr>
          <w:rFonts w:eastAsia="Times New Roman" w:cs="Arial"/>
          <w:b/>
          <w:bCs/>
          <w:i/>
          <w:iCs/>
          <w:kern w:val="3"/>
          <w:lang w:eastAsia="zh-CN"/>
        </w:rPr>
        <w:t>APROBACIÓN DEL</w:t>
      </w:r>
      <w:r w:rsidRPr="004634DB">
        <w:rPr>
          <w:rFonts w:eastAsia="Times New Roman" w:cs="Arial"/>
          <w:b/>
          <w:i/>
          <w:iCs/>
          <w:kern w:val="3"/>
          <w:lang w:eastAsia="zh-CN"/>
        </w:rPr>
        <w:t xml:space="preserve"> EXPEDIENTE DE MODIFICACIÓN DE CRÉDITO T/002/2025 EN EL PRESUPUESTO 2025 DEL INSTITUTO MUNICIPAL PARA LA PROMOCIÓN DE LA ACTIVIDAD FÍSICA Y EL DEPORTE DE LAS PALMAS DE GRAN CANARIA, ACTUALMENTE EN VIGOR, MEDIANTE TRANSFERENCIAS DE CRÉDITOS ENTRE APLICACIONES PRESUPUESTARIAS PERTENECIENTES A LA MISMA ÁREA DE GASTOS</w:t>
      </w:r>
    </w:p>
    <w:p w14:paraId="6C130241"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lang w:eastAsia="zh-CN"/>
        </w:rPr>
      </w:pPr>
    </w:p>
    <w:p w14:paraId="304A7B6A"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lang w:eastAsia="zh-CN"/>
        </w:rPr>
      </w:pPr>
    </w:p>
    <w:p w14:paraId="346D5877"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r w:rsidRPr="004634DB">
        <w:rPr>
          <w:rFonts w:eastAsia="Times New Roman" w:cs="Arial"/>
          <w:b/>
          <w:bCs/>
          <w:i/>
          <w:iCs/>
          <w:kern w:val="3"/>
          <w:lang w:eastAsia="zh-CN"/>
        </w:rPr>
        <w:t xml:space="preserve">ÓRGANO COMPETENTE: </w:t>
      </w:r>
      <w:r w:rsidRPr="004634DB">
        <w:rPr>
          <w:rFonts w:eastAsia="Times New Roman" w:cs="Arial"/>
          <w:bCs/>
          <w:i/>
          <w:iCs/>
          <w:kern w:val="3"/>
          <w:lang w:eastAsia="zh-CN"/>
        </w:rPr>
        <w:t>Consejo Rector del Instituto Municipal para la Promoción de la Actividad Física y el Deporte de Las Palmas de Gran Canaria.</w:t>
      </w:r>
    </w:p>
    <w:p w14:paraId="61E7A798"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lang w:eastAsia="zh-CN"/>
        </w:rPr>
      </w:pPr>
    </w:p>
    <w:p w14:paraId="0F154E4F" w14:textId="73A05825"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
          <w:bCs/>
          <w:i/>
          <w:iCs/>
          <w:kern w:val="3"/>
          <w:lang w:eastAsia="zh-CN"/>
        </w:rPr>
        <w:t xml:space="preserve">SESIÓN: </w:t>
      </w:r>
      <w:r w:rsidRPr="004634DB">
        <w:rPr>
          <w:rFonts w:eastAsia="Times New Roman" w:cs="Arial"/>
          <w:bCs/>
          <w:i/>
          <w:iCs/>
          <w:kern w:val="3"/>
          <w:lang w:eastAsia="zh-CN"/>
        </w:rPr>
        <w:t>ORDINARIA</w:t>
      </w:r>
    </w:p>
    <w:p w14:paraId="3F69E93E" w14:textId="77777777"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p>
    <w:p w14:paraId="5D25C05F" w14:textId="69627BD9"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bookmarkStart w:id="7" w:name="_Hlk162893891"/>
      <w:r w:rsidRPr="004634DB">
        <w:rPr>
          <w:rFonts w:eastAsia="Times New Roman" w:cs="Arial"/>
          <w:b/>
          <w:bCs/>
          <w:i/>
          <w:iCs/>
          <w:kern w:val="3"/>
          <w:lang w:eastAsia="zh-CN"/>
        </w:rPr>
        <w:t>FECHA:</w:t>
      </w:r>
      <w:bookmarkEnd w:id="7"/>
      <w:r w:rsidRPr="004634DB">
        <w:rPr>
          <w:rFonts w:eastAsia="Times New Roman" w:cs="Arial"/>
          <w:b/>
          <w:bCs/>
          <w:i/>
          <w:iCs/>
          <w:kern w:val="3"/>
          <w:lang w:eastAsia="zh-CN"/>
        </w:rPr>
        <w:t xml:space="preserve"> </w:t>
      </w:r>
      <w:r w:rsidRPr="004634DB">
        <w:rPr>
          <w:rFonts w:eastAsia="Times New Roman" w:cs="Arial"/>
          <w:bCs/>
          <w:i/>
          <w:iCs/>
          <w:kern w:val="3"/>
          <w:lang w:eastAsia="zh-CN"/>
        </w:rPr>
        <w:t>15/09/2025</w:t>
      </w:r>
    </w:p>
    <w:p w14:paraId="0C51D5FB"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kern w:val="3"/>
          <w:lang w:eastAsia="zh-CN"/>
        </w:rPr>
      </w:pPr>
    </w:p>
    <w:p w14:paraId="3A8AAD04"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kern w:val="3"/>
          <w:lang w:eastAsia="zh-CN"/>
        </w:rPr>
      </w:pPr>
    </w:p>
    <w:p w14:paraId="751C3A15" w14:textId="02363024"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Cs/>
          <w:i/>
          <w:iCs/>
          <w:kern w:val="3"/>
          <w:lang w:eastAsia="zh-CN"/>
        </w:rPr>
        <w:t>En relación con el expediente de referencia, se acreditan los siguientes</w:t>
      </w:r>
    </w:p>
    <w:p w14:paraId="56ED2A58"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p>
    <w:p w14:paraId="637E4F67"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p>
    <w:p w14:paraId="7FB90FA9" w14:textId="77777777" w:rsidR="00A52291" w:rsidRPr="004634DB" w:rsidRDefault="00A52291" w:rsidP="00A52291">
      <w:pPr>
        <w:suppressAutoHyphens/>
        <w:autoSpaceDN w:val="0"/>
        <w:spacing w:before="0" w:after="0" w:line="240" w:lineRule="auto"/>
        <w:ind w:firstLine="0"/>
        <w:jc w:val="center"/>
        <w:textAlignment w:val="baseline"/>
        <w:rPr>
          <w:rFonts w:eastAsia="Times New Roman" w:cs="Arial"/>
          <w:b/>
          <w:i/>
          <w:iCs/>
          <w:kern w:val="3"/>
          <w:lang w:eastAsia="zh-CN"/>
        </w:rPr>
      </w:pPr>
      <w:r w:rsidRPr="004634DB">
        <w:rPr>
          <w:rFonts w:eastAsia="Times New Roman" w:cs="Arial"/>
          <w:b/>
          <w:i/>
          <w:iCs/>
          <w:kern w:val="3"/>
          <w:lang w:eastAsia="zh-CN"/>
        </w:rPr>
        <w:t>ANTECEDENTES</w:t>
      </w:r>
    </w:p>
    <w:p w14:paraId="799AC026"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bookmarkStart w:id="8" w:name="_Hlk162893938"/>
    </w:p>
    <w:p w14:paraId="40CA7873" w14:textId="77777777"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Cs/>
          <w:i/>
          <w:iCs/>
          <w:kern w:val="3"/>
          <w:lang w:eastAsia="zh-CN"/>
        </w:rPr>
        <w:t>Se relacionan entre otros los siguientes,</w:t>
      </w:r>
    </w:p>
    <w:p w14:paraId="327BBD5A"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lang w:eastAsia="zh-CN"/>
        </w:rPr>
      </w:pPr>
    </w:p>
    <w:p w14:paraId="501BFCE9" w14:textId="1C30DF00"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
          <w:bCs/>
          <w:i/>
          <w:iCs/>
          <w:kern w:val="3"/>
          <w:lang w:eastAsia="zh-CN"/>
        </w:rPr>
        <w:t>PRIMERO.</w:t>
      </w:r>
      <w:r w:rsidRPr="004634DB">
        <w:rPr>
          <w:rFonts w:eastAsia="Times New Roman" w:cs="Arial"/>
          <w:b/>
          <w:i/>
          <w:iCs/>
          <w:kern w:val="3"/>
          <w:lang w:eastAsia="zh-CN"/>
        </w:rPr>
        <w:t xml:space="preserve"> </w:t>
      </w:r>
      <w:r w:rsidRPr="004634DB">
        <w:rPr>
          <w:rFonts w:eastAsia="Times New Roman" w:cs="Arial"/>
          <w:bCs/>
          <w:i/>
          <w:iCs/>
          <w:kern w:val="3"/>
          <w:lang w:eastAsia="zh-CN"/>
        </w:rPr>
        <w:t>Documento contable RC de reserva de crédito para transferencias, constituido el 01.07.2025, por importe total de € 166.277,52.-, de acuerdo con el siguiente detalle:</w:t>
      </w:r>
    </w:p>
    <w:p w14:paraId="5CC260F7"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p>
    <w:tbl>
      <w:tblPr>
        <w:tblW w:w="7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3282"/>
        <w:gridCol w:w="1318"/>
        <w:gridCol w:w="1685"/>
      </w:tblGrid>
      <w:tr w:rsidR="00A52291" w:rsidRPr="004634DB" w14:paraId="5885074B" w14:textId="77777777">
        <w:trPr>
          <w:jc w:val="center"/>
        </w:trPr>
        <w:tc>
          <w:tcPr>
            <w:tcW w:w="274" w:type="dxa"/>
            <w:tcBorders>
              <w:top w:val="single" w:sz="4" w:space="0" w:color="auto"/>
              <w:left w:val="single" w:sz="4" w:space="0" w:color="auto"/>
              <w:bottom w:val="single" w:sz="4" w:space="0" w:color="auto"/>
              <w:right w:val="single" w:sz="4" w:space="0" w:color="auto"/>
            </w:tcBorders>
            <w:hideMark/>
          </w:tcPr>
          <w:p w14:paraId="165F9358" w14:textId="77777777" w:rsidR="00A52291" w:rsidRPr="004634DB" w:rsidRDefault="00A52291" w:rsidP="00A52291">
            <w:pPr>
              <w:suppressAutoHyphens/>
              <w:autoSpaceDN w:val="0"/>
              <w:spacing w:before="0" w:after="0" w:line="240" w:lineRule="auto"/>
              <w:ind w:firstLine="0"/>
              <w:jc w:val="center"/>
              <w:textAlignment w:val="baseline"/>
              <w:rPr>
                <w:rFonts w:eastAsia="Times New Roman" w:cs="Arial"/>
                <w:b/>
                <w:bCs/>
                <w:i/>
                <w:iCs/>
                <w:kern w:val="3"/>
                <w:lang w:eastAsia="zh-CN"/>
              </w:rPr>
            </w:pPr>
          </w:p>
          <w:p w14:paraId="280EDA45" w14:textId="688A22A2" w:rsidR="00A52291" w:rsidRPr="004634DB" w:rsidRDefault="00A52291" w:rsidP="00A52291">
            <w:pPr>
              <w:suppressAutoHyphens/>
              <w:autoSpaceDN w:val="0"/>
              <w:spacing w:before="0" w:after="0" w:line="240" w:lineRule="auto"/>
              <w:ind w:firstLine="0"/>
              <w:jc w:val="center"/>
              <w:textAlignment w:val="baseline"/>
              <w:rPr>
                <w:rFonts w:eastAsia="Times New Roman" w:cs="Arial"/>
                <w:b/>
                <w:bCs/>
                <w:i/>
                <w:iCs/>
                <w:kern w:val="3"/>
                <w:lang w:eastAsia="zh-CN"/>
              </w:rPr>
            </w:pPr>
            <w:r w:rsidRPr="004634DB">
              <w:rPr>
                <w:rFonts w:eastAsia="Times New Roman" w:cs="Arial"/>
                <w:b/>
                <w:bCs/>
                <w:i/>
                <w:iCs/>
                <w:kern w:val="3"/>
                <w:lang w:eastAsia="zh-CN"/>
              </w:rPr>
              <w:t>Aplicación   Presupuesto</w:t>
            </w:r>
          </w:p>
        </w:tc>
        <w:tc>
          <w:tcPr>
            <w:tcW w:w="4820" w:type="dxa"/>
            <w:tcBorders>
              <w:top w:val="single" w:sz="4" w:space="0" w:color="auto"/>
              <w:left w:val="single" w:sz="4" w:space="0" w:color="auto"/>
              <w:bottom w:val="single" w:sz="4" w:space="0" w:color="auto"/>
              <w:right w:val="single" w:sz="4" w:space="0" w:color="auto"/>
            </w:tcBorders>
            <w:hideMark/>
          </w:tcPr>
          <w:p w14:paraId="30378AA1" w14:textId="77777777" w:rsidR="00A52291" w:rsidRPr="004634DB" w:rsidRDefault="00A52291" w:rsidP="00A52291">
            <w:pPr>
              <w:suppressAutoHyphens/>
              <w:autoSpaceDN w:val="0"/>
              <w:spacing w:before="0" w:after="0" w:line="240" w:lineRule="auto"/>
              <w:ind w:firstLine="0"/>
              <w:jc w:val="center"/>
              <w:textAlignment w:val="baseline"/>
              <w:rPr>
                <w:rFonts w:eastAsia="Times New Roman" w:cs="Arial"/>
                <w:b/>
                <w:bCs/>
                <w:i/>
                <w:iCs/>
                <w:kern w:val="3"/>
                <w:lang w:eastAsia="zh-CN"/>
              </w:rPr>
            </w:pPr>
          </w:p>
          <w:p w14:paraId="5CD84A2D" w14:textId="73E195AA" w:rsidR="00A52291" w:rsidRPr="004634DB" w:rsidRDefault="00A52291" w:rsidP="00A52291">
            <w:pPr>
              <w:suppressAutoHyphens/>
              <w:autoSpaceDN w:val="0"/>
              <w:spacing w:before="0" w:after="0" w:line="240" w:lineRule="auto"/>
              <w:ind w:firstLine="0"/>
              <w:jc w:val="center"/>
              <w:textAlignment w:val="baseline"/>
              <w:rPr>
                <w:rFonts w:eastAsia="Times New Roman" w:cs="Arial"/>
                <w:b/>
                <w:bCs/>
                <w:i/>
                <w:iCs/>
                <w:kern w:val="3"/>
                <w:lang w:eastAsia="zh-CN"/>
              </w:rPr>
            </w:pPr>
            <w:r w:rsidRPr="004634DB">
              <w:rPr>
                <w:rFonts w:eastAsia="Times New Roman" w:cs="Arial"/>
                <w:b/>
                <w:bCs/>
                <w:i/>
                <w:iCs/>
                <w:kern w:val="3"/>
                <w:lang w:eastAsia="zh-CN"/>
              </w:rPr>
              <w:t>Denominación</w:t>
            </w:r>
          </w:p>
        </w:tc>
        <w:tc>
          <w:tcPr>
            <w:tcW w:w="1212" w:type="dxa"/>
            <w:tcBorders>
              <w:top w:val="single" w:sz="4" w:space="0" w:color="auto"/>
              <w:left w:val="single" w:sz="4" w:space="0" w:color="auto"/>
              <w:bottom w:val="single" w:sz="4" w:space="0" w:color="auto"/>
              <w:right w:val="single" w:sz="4" w:space="0" w:color="auto"/>
            </w:tcBorders>
            <w:hideMark/>
          </w:tcPr>
          <w:p w14:paraId="45EB2228"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lang w:eastAsia="zh-CN"/>
              </w:rPr>
            </w:pPr>
          </w:p>
          <w:p w14:paraId="70A29AA1" w14:textId="5DCE143C"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lang w:eastAsia="zh-CN"/>
              </w:rPr>
            </w:pPr>
            <w:r w:rsidRPr="004634DB">
              <w:rPr>
                <w:rFonts w:eastAsia="Times New Roman" w:cs="Arial"/>
                <w:b/>
                <w:bCs/>
                <w:i/>
                <w:iCs/>
                <w:kern w:val="3"/>
                <w:lang w:eastAsia="zh-CN"/>
              </w:rPr>
              <w:t>Importe</w:t>
            </w:r>
          </w:p>
        </w:tc>
        <w:tc>
          <w:tcPr>
            <w:tcW w:w="1528" w:type="dxa"/>
            <w:tcBorders>
              <w:top w:val="single" w:sz="4" w:space="0" w:color="auto"/>
              <w:left w:val="single" w:sz="4" w:space="0" w:color="auto"/>
              <w:bottom w:val="single" w:sz="4" w:space="0" w:color="auto"/>
              <w:right w:val="single" w:sz="4" w:space="0" w:color="auto"/>
            </w:tcBorders>
            <w:hideMark/>
          </w:tcPr>
          <w:p w14:paraId="2912FD1D" w14:textId="77777777" w:rsidR="00A52291" w:rsidRPr="004634DB" w:rsidRDefault="00A52291" w:rsidP="00A52291">
            <w:pPr>
              <w:suppressAutoHyphens/>
              <w:autoSpaceDN w:val="0"/>
              <w:spacing w:before="0" w:after="0" w:line="240" w:lineRule="auto"/>
              <w:ind w:firstLine="0"/>
              <w:jc w:val="center"/>
              <w:textAlignment w:val="baseline"/>
              <w:rPr>
                <w:rFonts w:eastAsia="Times New Roman" w:cs="Arial"/>
                <w:b/>
                <w:bCs/>
                <w:i/>
                <w:iCs/>
                <w:kern w:val="3"/>
                <w:lang w:eastAsia="zh-CN"/>
              </w:rPr>
            </w:pPr>
            <w:r w:rsidRPr="004634DB">
              <w:rPr>
                <w:rFonts w:eastAsia="Times New Roman" w:cs="Arial"/>
                <w:b/>
                <w:bCs/>
                <w:i/>
                <w:iCs/>
                <w:kern w:val="3"/>
                <w:lang w:eastAsia="zh-CN"/>
              </w:rPr>
              <w:t>Nº de documento RC</w:t>
            </w:r>
          </w:p>
        </w:tc>
      </w:tr>
      <w:tr w:rsidR="00A52291" w:rsidRPr="004634DB" w14:paraId="44581A1F" w14:textId="77777777">
        <w:trPr>
          <w:jc w:val="center"/>
        </w:trPr>
        <w:tc>
          <w:tcPr>
            <w:tcW w:w="274" w:type="dxa"/>
            <w:tcBorders>
              <w:top w:val="single" w:sz="4" w:space="0" w:color="auto"/>
              <w:left w:val="single" w:sz="4" w:space="0" w:color="auto"/>
              <w:bottom w:val="single" w:sz="4" w:space="0" w:color="auto"/>
              <w:right w:val="single" w:sz="4" w:space="0" w:color="auto"/>
            </w:tcBorders>
            <w:vAlign w:val="bottom"/>
            <w:hideMark/>
          </w:tcPr>
          <w:p w14:paraId="0275A636" w14:textId="77777777"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Cs/>
                <w:i/>
                <w:iCs/>
                <w:kern w:val="3"/>
                <w:lang w:eastAsia="zh-CN"/>
              </w:rPr>
              <w:t>342,622,00</w:t>
            </w:r>
          </w:p>
        </w:tc>
        <w:tc>
          <w:tcPr>
            <w:tcW w:w="4820" w:type="dxa"/>
            <w:tcBorders>
              <w:top w:val="single" w:sz="4" w:space="0" w:color="auto"/>
              <w:left w:val="single" w:sz="4" w:space="0" w:color="auto"/>
              <w:bottom w:val="single" w:sz="4" w:space="0" w:color="auto"/>
              <w:right w:val="single" w:sz="4" w:space="0" w:color="auto"/>
            </w:tcBorders>
            <w:vAlign w:val="bottom"/>
            <w:hideMark/>
          </w:tcPr>
          <w:p w14:paraId="7676108C" w14:textId="77777777"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Cs/>
                <w:i/>
                <w:iCs/>
                <w:kern w:val="3"/>
                <w:lang w:eastAsia="zh-CN"/>
              </w:rPr>
              <w:t>EDIFICIOS Y OTRAS CONSTRUCCIONES.</w:t>
            </w:r>
          </w:p>
        </w:tc>
        <w:tc>
          <w:tcPr>
            <w:tcW w:w="1212" w:type="dxa"/>
            <w:tcBorders>
              <w:top w:val="single" w:sz="4" w:space="0" w:color="auto"/>
              <w:left w:val="single" w:sz="4" w:space="0" w:color="auto"/>
              <w:bottom w:val="single" w:sz="4" w:space="0" w:color="auto"/>
              <w:right w:val="single" w:sz="4" w:space="0" w:color="auto"/>
            </w:tcBorders>
            <w:vAlign w:val="bottom"/>
            <w:hideMark/>
          </w:tcPr>
          <w:p w14:paraId="2A65CE23" w14:textId="77777777"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Cs/>
                <w:i/>
                <w:iCs/>
                <w:kern w:val="3"/>
                <w:lang w:eastAsia="zh-CN"/>
              </w:rPr>
              <w:t>166.277,52</w:t>
            </w:r>
          </w:p>
        </w:tc>
        <w:tc>
          <w:tcPr>
            <w:tcW w:w="1528" w:type="dxa"/>
            <w:tcBorders>
              <w:top w:val="single" w:sz="4" w:space="0" w:color="auto"/>
              <w:left w:val="single" w:sz="4" w:space="0" w:color="auto"/>
              <w:bottom w:val="single" w:sz="4" w:space="0" w:color="auto"/>
              <w:right w:val="single" w:sz="4" w:space="0" w:color="auto"/>
            </w:tcBorders>
            <w:hideMark/>
          </w:tcPr>
          <w:p w14:paraId="1EA1E843" w14:textId="77777777"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Cs/>
                <w:i/>
                <w:iCs/>
                <w:kern w:val="3"/>
                <w:lang w:eastAsia="zh-CN"/>
              </w:rPr>
              <w:t>220250001807</w:t>
            </w:r>
          </w:p>
        </w:tc>
      </w:tr>
      <w:tr w:rsidR="00A52291" w:rsidRPr="004634DB" w14:paraId="73E01F6F" w14:textId="77777777">
        <w:trPr>
          <w:jc w:val="center"/>
        </w:trPr>
        <w:tc>
          <w:tcPr>
            <w:tcW w:w="274" w:type="dxa"/>
            <w:tcBorders>
              <w:top w:val="single" w:sz="4" w:space="0" w:color="auto"/>
              <w:left w:val="single" w:sz="4" w:space="0" w:color="auto"/>
              <w:bottom w:val="single" w:sz="4" w:space="0" w:color="auto"/>
              <w:right w:val="single" w:sz="4" w:space="0" w:color="auto"/>
            </w:tcBorders>
          </w:tcPr>
          <w:p w14:paraId="02EEF18E"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p>
        </w:tc>
        <w:tc>
          <w:tcPr>
            <w:tcW w:w="4820" w:type="dxa"/>
            <w:tcBorders>
              <w:top w:val="single" w:sz="4" w:space="0" w:color="auto"/>
              <w:left w:val="single" w:sz="4" w:space="0" w:color="auto"/>
              <w:bottom w:val="single" w:sz="4" w:space="0" w:color="auto"/>
              <w:right w:val="single" w:sz="4" w:space="0" w:color="auto"/>
            </w:tcBorders>
          </w:tcPr>
          <w:p w14:paraId="23B58358"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lang w:eastAsia="zh-CN"/>
              </w:rPr>
            </w:pPr>
          </w:p>
        </w:tc>
        <w:tc>
          <w:tcPr>
            <w:tcW w:w="1212" w:type="dxa"/>
            <w:tcBorders>
              <w:top w:val="single" w:sz="4" w:space="0" w:color="auto"/>
              <w:left w:val="single" w:sz="4" w:space="0" w:color="auto"/>
              <w:bottom w:val="single" w:sz="4" w:space="0" w:color="auto"/>
              <w:right w:val="single" w:sz="4" w:space="0" w:color="auto"/>
            </w:tcBorders>
          </w:tcPr>
          <w:p w14:paraId="057C87A3"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lang w:eastAsia="zh-CN"/>
              </w:rPr>
            </w:pPr>
          </w:p>
        </w:tc>
        <w:tc>
          <w:tcPr>
            <w:tcW w:w="1528" w:type="dxa"/>
            <w:tcBorders>
              <w:top w:val="single" w:sz="4" w:space="0" w:color="auto"/>
              <w:left w:val="single" w:sz="4" w:space="0" w:color="auto"/>
              <w:bottom w:val="single" w:sz="4" w:space="0" w:color="auto"/>
              <w:right w:val="single" w:sz="4" w:space="0" w:color="auto"/>
            </w:tcBorders>
          </w:tcPr>
          <w:p w14:paraId="156C3955"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p>
        </w:tc>
      </w:tr>
      <w:tr w:rsidR="00A52291" w:rsidRPr="004634DB" w14:paraId="582B72BC" w14:textId="77777777">
        <w:trPr>
          <w:jc w:val="center"/>
        </w:trPr>
        <w:tc>
          <w:tcPr>
            <w:tcW w:w="274" w:type="dxa"/>
            <w:tcBorders>
              <w:top w:val="single" w:sz="4" w:space="0" w:color="auto"/>
              <w:left w:val="single" w:sz="4" w:space="0" w:color="auto"/>
              <w:bottom w:val="single" w:sz="4" w:space="0" w:color="auto"/>
              <w:right w:val="single" w:sz="4" w:space="0" w:color="auto"/>
            </w:tcBorders>
          </w:tcPr>
          <w:p w14:paraId="7822CFF2"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p>
        </w:tc>
        <w:tc>
          <w:tcPr>
            <w:tcW w:w="4820" w:type="dxa"/>
            <w:tcBorders>
              <w:top w:val="single" w:sz="4" w:space="0" w:color="auto"/>
              <w:left w:val="single" w:sz="4" w:space="0" w:color="auto"/>
              <w:bottom w:val="single" w:sz="4" w:space="0" w:color="auto"/>
              <w:right w:val="single" w:sz="4" w:space="0" w:color="auto"/>
            </w:tcBorders>
            <w:hideMark/>
          </w:tcPr>
          <w:p w14:paraId="6A906309"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lang w:eastAsia="zh-CN"/>
              </w:rPr>
            </w:pPr>
            <w:r w:rsidRPr="004634DB">
              <w:rPr>
                <w:rFonts w:eastAsia="Times New Roman" w:cs="Arial"/>
                <w:b/>
                <w:bCs/>
                <w:i/>
                <w:iCs/>
                <w:kern w:val="3"/>
                <w:lang w:eastAsia="zh-CN"/>
              </w:rPr>
              <w:t>Total</w:t>
            </w:r>
          </w:p>
        </w:tc>
        <w:tc>
          <w:tcPr>
            <w:tcW w:w="1212" w:type="dxa"/>
            <w:tcBorders>
              <w:top w:val="single" w:sz="4" w:space="0" w:color="auto"/>
              <w:left w:val="single" w:sz="4" w:space="0" w:color="auto"/>
              <w:bottom w:val="single" w:sz="4" w:space="0" w:color="auto"/>
              <w:right w:val="single" w:sz="4" w:space="0" w:color="auto"/>
            </w:tcBorders>
            <w:hideMark/>
          </w:tcPr>
          <w:p w14:paraId="40342E4E"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lang w:eastAsia="zh-CN"/>
              </w:rPr>
            </w:pPr>
            <w:r w:rsidRPr="004634DB">
              <w:rPr>
                <w:rFonts w:eastAsia="Times New Roman" w:cs="Arial"/>
                <w:b/>
                <w:bCs/>
                <w:i/>
                <w:iCs/>
                <w:kern w:val="3"/>
                <w:lang w:eastAsia="zh-CN"/>
              </w:rPr>
              <w:t>166.277,52</w:t>
            </w:r>
          </w:p>
        </w:tc>
        <w:tc>
          <w:tcPr>
            <w:tcW w:w="1528" w:type="dxa"/>
            <w:tcBorders>
              <w:top w:val="single" w:sz="4" w:space="0" w:color="auto"/>
              <w:left w:val="single" w:sz="4" w:space="0" w:color="auto"/>
              <w:bottom w:val="single" w:sz="4" w:space="0" w:color="auto"/>
              <w:right w:val="single" w:sz="4" w:space="0" w:color="auto"/>
            </w:tcBorders>
          </w:tcPr>
          <w:p w14:paraId="2CE13E9A"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p>
        </w:tc>
      </w:tr>
    </w:tbl>
    <w:p w14:paraId="15DD7981"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kern w:val="3"/>
          <w:lang w:eastAsia="zh-CN"/>
        </w:rPr>
      </w:pPr>
    </w:p>
    <w:p w14:paraId="6C8B1038" w14:textId="69B7B356"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
          <w:bCs/>
          <w:i/>
          <w:iCs/>
          <w:kern w:val="3"/>
          <w:lang w:eastAsia="zh-CN"/>
        </w:rPr>
        <w:t>SEGUNDO</w:t>
      </w:r>
      <w:r w:rsidR="00B715F3" w:rsidRPr="004634DB">
        <w:rPr>
          <w:rFonts w:eastAsia="Times New Roman" w:cs="Arial"/>
          <w:b/>
          <w:i/>
          <w:iCs/>
          <w:kern w:val="3"/>
          <w:lang w:eastAsia="zh-CN"/>
        </w:rPr>
        <w:t>.</w:t>
      </w:r>
      <w:r w:rsidRPr="004634DB">
        <w:rPr>
          <w:rFonts w:eastAsia="Times New Roman" w:cs="Arial"/>
          <w:b/>
          <w:i/>
          <w:iCs/>
          <w:kern w:val="3"/>
          <w:lang w:eastAsia="zh-CN"/>
        </w:rPr>
        <w:t xml:space="preserve"> </w:t>
      </w:r>
      <w:r w:rsidRPr="004634DB">
        <w:rPr>
          <w:rFonts w:eastAsia="Times New Roman" w:cs="Arial"/>
          <w:bCs/>
          <w:i/>
          <w:iCs/>
          <w:kern w:val="3"/>
          <w:lang w:eastAsia="zh-CN"/>
        </w:rPr>
        <w:t>Informe de fecha 01.07.2025, del técnico superior de administración general, con el visto bueno de la presidenta del Instituto Municipal para la Promoción de la Actividad Física y el Deportes de Las Palmas de Gran Canaria, dónde se hace constancia de la disponibilidad de los créditos destinados a la financiación de la transferencia de crédito propuesta.</w:t>
      </w:r>
    </w:p>
    <w:p w14:paraId="7037EDC7"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kern w:val="3"/>
          <w:lang w:eastAsia="zh-CN"/>
        </w:rPr>
      </w:pPr>
    </w:p>
    <w:p w14:paraId="2CA9D924" w14:textId="738C6348"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
          <w:bCs/>
          <w:i/>
          <w:iCs/>
          <w:kern w:val="3"/>
          <w:lang w:eastAsia="zh-CN"/>
        </w:rPr>
        <w:lastRenderedPageBreak/>
        <w:t>TERCERO</w:t>
      </w:r>
      <w:r w:rsidR="00B715F3" w:rsidRPr="004634DB">
        <w:rPr>
          <w:rFonts w:eastAsia="Times New Roman" w:cs="Arial"/>
          <w:b/>
          <w:i/>
          <w:iCs/>
          <w:kern w:val="3"/>
          <w:lang w:eastAsia="zh-CN"/>
        </w:rPr>
        <w:t>.</w:t>
      </w:r>
      <w:r w:rsidRPr="004634DB">
        <w:rPr>
          <w:rFonts w:eastAsia="Times New Roman" w:cs="Arial"/>
          <w:b/>
          <w:i/>
          <w:iCs/>
          <w:kern w:val="3"/>
          <w:lang w:eastAsia="zh-CN"/>
        </w:rPr>
        <w:t xml:space="preserve"> </w:t>
      </w:r>
      <w:r w:rsidRPr="004634DB">
        <w:rPr>
          <w:rFonts w:eastAsia="Times New Roman" w:cs="Arial"/>
          <w:bCs/>
          <w:i/>
          <w:iCs/>
          <w:kern w:val="3"/>
          <w:lang w:eastAsia="zh-CN"/>
        </w:rPr>
        <w:t xml:space="preserve">Listados de </w:t>
      </w:r>
      <w:proofErr w:type="spellStart"/>
      <w:r w:rsidRPr="004634DB">
        <w:rPr>
          <w:rFonts w:eastAsia="Times New Roman" w:cs="Arial"/>
          <w:bCs/>
          <w:i/>
          <w:iCs/>
          <w:kern w:val="3"/>
          <w:lang w:eastAsia="zh-CN"/>
        </w:rPr>
        <w:t>Sicalwin</w:t>
      </w:r>
      <w:proofErr w:type="spellEnd"/>
      <w:r w:rsidRPr="004634DB">
        <w:rPr>
          <w:rFonts w:eastAsia="Times New Roman" w:cs="Arial"/>
          <w:bCs/>
          <w:i/>
          <w:iCs/>
          <w:kern w:val="3"/>
          <w:lang w:eastAsia="zh-CN"/>
        </w:rPr>
        <w:t xml:space="preserve"> relacionados con la apertura del presente expediente de modificación presupuestaria en relación a los recursos de financiación empleados.</w:t>
      </w:r>
    </w:p>
    <w:p w14:paraId="0AFBF8A6"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p>
    <w:p w14:paraId="7F7E9F1D" w14:textId="322EE4A8"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
          <w:bCs/>
          <w:i/>
          <w:iCs/>
          <w:kern w:val="3"/>
          <w:lang w:eastAsia="zh-CN"/>
        </w:rPr>
        <w:t>CUARTO</w:t>
      </w:r>
      <w:r w:rsidR="00B715F3" w:rsidRPr="004634DB">
        <w:rPr>
          <w:rFonts w:eastAsia="Times New Roman" w:cs="Arial"/>
          <w:b/>
          <w:i/>
          <w:iCs/>
          <w:kern w:val="3"/>
          <w:lang w:eastAsia="zh-CN"/>
        </w:rPr>
        <w:t>.</w:t>
      </w:r>
      <w:r w:rsidRPr="004634DB">
        <w:rPr>
          <w:rFonts w:eastAsia="Times New Roman" w:cs="Arial"/>
          <w:b/>
          <w:i/>
          <w:iCs/>
          <w:kern w:val="3"/>
          <w:lang w:eastAsia="zh-CN"/>
        </w:rPr>
        <w:t xml:space="preserve"> </w:t>
      </w:r>
      <w:r w:rsidRPr="004634DB">
        <w:rPr>
          <w:rFonts w:eastAsia="Times New Roman" w:cs="Arial"/>
          <w:bCs/>
          <w:i/>
          <w:iCs/>
          <w:kern w:val="3"/>
          <w:lang w:eastAsia="zh-CN"/>
        </w:rPr>
        <w:t>Informe económico de fecha 02.07.2025, del técnico superior de administración general y del jefe de la unidad técnica de asuntos económicos del IMD, con el visto bueno del gerente del Instituto Municipal para la Promoción de la Actividad Física y el Deporte de Las Palmas de Gran Canaria, dónde se hace constancia de la disponibilidad de los créditos destinados a la financiación de la transferencia de crédito propuesta.</w:t>
      </w:r>
    </w:p>
    <w:p w14:paraId="37AB1F2F"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lang w:val="es-ES_tradnl" w:eastAsia="zh-CN"/>
        </w:rPr>
      </w:pPr>
    </w:p>
    <w:p w14:paraId="3AD82D75" w14:textId="3EBF6668" w:rsidR="00A52291" w:rsidRPr="004634DB" w:rsidRDefault="00B715F3" w:rsidP="00A52291">
      <w:pPr>
        <w:suppressAutoHyphens/>
        <w:autoSpaceDN w:val="0"/>
        <w:spacing w:before="0" w:after="0" w:line="240" w:lineRule="auto"/>
        <w:ind w:firstLine="0"/>
        <w:textAlignment w:val="baseline"/>
        <w:rPr>
          <w:rFonts w:eastAsia="Times New Roman" w:cs="Arial"/>
          <w:b/>
          <w:i/>
          <w:iCs/>
          <w:kern w:val="3"/>
          <w:lang w:eastAsia="zh-CN"/>
        </w:rPr>
      </w:pPr>
      <w:r w:rsidRPr="004634DB">
        <w:rPr>
          <w:rFonts w:eastAsia="Times New Roman" w:cs="Arial"/>
          <w:b/>
          <w:bCs/>
          <w:i/>
          <w:iCs/>
          <w:kern w:val="3"/>
          <w:lang w:val="es-ES_tradnl" w:eastAsia="zh-CN"/>
        </w:rPr>
        <w:t>QUINTO.</w:t>
      </w:r>
      <w:r w:rsidR="00A52291" w:rsidRPr="004634DB">
        <w:rPr>
          <w:rFonts w:eastAsia="Times New Roman" w:cs="Arial"/>
          <w:b/>
          <w:bCs/>
          <w:i/>
          <w:iCs/>
          <w:kern w:val="3"/>
          <w:lang w:val="es-ES_tradnl" w:eastAsia="zh-CN"/>
        </w:rPr>
        <w:t xml:space="preserve"> </w:t>
      </w:r>
      <w:r w:rsidR="00A52291" w:rsidRPr="004634DB">
        <w:rPr>
          <w:rFonts w:eastAsia="Times New Roman" w:cs="Arial"/>
          <w:b/>
          <w:i/>
          <w:iCs/>
          <w:kern w:val="3"/>
          <w:lang w:val="es-ES_tradnl" w:eastAsia="zh-CN"/>
        </w:rPr>
        <w:t xml:space="preserve"> </w:t>
      </w:r>
      <w:r w:rsidR="00A52291" w:rsidRPr="004634DB">
        <w:rPr>
          <w:rFonts w:eastAsia="Times New Roman" w:cs="Arial"/>
          <w:bCs/>
          <w:i/>
          <w:iCs/>
          <w:kern w:val="3"/>
          <w:lang w:eastAsia="zh-CN"/>
        </w:rPr>
        <w:t>Informe favorable emitido por la intervención municipal el 05.08.2025</w:t>
      </w:r>
    </w:p>
    <w:p w14:paraId="1254C41D"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kern w:val="3"/>
          <w:lang w:eastAsia="zh-CN"/>
        </w:rPr>
      </w:pPr>
    </w:p>
    <w:p w14:paraId="58F44182"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kern w:val="3"/>
          <w:lang w:eastAsia="zh-CN"/>
        </w:rPr>
      </w:pPr>
      <w:bookmarkStart w:id="9" w:name="_Hlk162894047"/>
      <w:bookmarkEnd w:id="8"/>
    </w:p>
    <w:bookmarkEnd w:id="9"/>
    <w:p w14:paraId="2D82022D" w14:textId="77777777" w:rsidR="00A52291" w:rsidRPr="004634DB" w:rsidRDefault="00A52291" w:rsidP="00A52291">
      <w:pPr>
        <w:suppressAutoHyphens/>
        <w:autoSpaceDN w:val="0"/>
        <w:spacing w:before="0" w:after="0" w:line="240" w:lineRule="auto"/>
        <w:ind w:firstLine="0"/>
        <w:jc w:val="center"/>
        <w:textAlignment w:val="baseline"/>
        <w:rPr>
          <w:rFonts w:eastAsia="Times New Roman" w:cs="Arial"/>
          <w:b/>
          <w:i/>
          <w:iCs/>
          <w:kern w:val="3"/>
          <w:lang w:eastAsia="zh-CN"/>
        </w:rPr>
      </w:pPr>
      <w:r w:rsidRPr="004634DB">
        <w:rPr>
          <w:rFonts w:eastAsia="Times New Roman" w:cs="Arial"/>
          <w:b/>
          <w:i/>
          <w:iCs/>
          <w:kern w:val="3"/>
          <w:lang w:eastAsia="zh-CN"/>
        </w:rPr>
        <w:t>FUNDAMENTOS DE DERECHO</w:t>
      </w:r>
    </w:p>
    <w:p w14:paraId="6F9A4C0A"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bookmarkStart w:id="10" w:name="_Hlk162894082"/>
    </w:p>
    <w:p w14:paraId="0D6417B8"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r w:rsidRPr="004634DB">
        <w:rPr>
          <w:rFonts w:eastAsia="Times New Roman" w:cs="Arial"/>
          <w:b/>
          <w:i/>
          <w:iCs/>
          <w:kern w:val="3"/>
          <w:lang w:eastAsia="zh-CN"/>
        </w:rPr>
        <w:t>Normativa aplicable.</w:t>
      </w:r>
    </w:p>
    <w:p w14:paraId="53EE9987"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p>
    <w:p w14:paraId="0384A5EA" w14:textId="5A2EC6EE" w:rsidR="00A52291" w:rsidRPr="004634DB" w:rsidRDefault="00B715F3"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
          <w:i/>
          <w:iCs/>
          <w:kern w:val="3"/>
          <w:lang w:eastAsia="zh-CN"/>
        </w:rPr>
        <w:t>I.</w:t>
      </w:r>
      <w:r w:rsidR="00A52291" w:rsidRPr="004634DB">
        <w:rPr>
          <w:rFonts w:eastAsia="Times New Roman" w:cs="Arial"/>
          <w:b/>
          <w:i/>
          <w:iCs/>
          <w:kern w:val="3"/>
          <w:lang w:eastAsia="zh-CN"/>
        </w:rPr>
        <w:t xml:space="preserve"> </w:t>
      </w:r>
      <w:r w:rsidR="00A52291" w:rsidRPr="004634DB">
        <w:rPr>
          <w:rFonts w:eastAsia="Times New Roman" w:cs="Arial"/>
          <w:bCs/>
          <w:i/>
          <w:iCs/>
          <w:kern w:val="3"/>
          <w:lang w:eastAsia="zh-CN"/>
        </w:rPr>
        <w:t>El artículo 179.1 del Real Decreto Legislativo 2/2004, de 5 de marzo, por el que se aprueba el texto refundido de la Ley Reguladora de las Haciendas Locales referido al expediente de transferencias de crédito.</w:t>
      </w:r>
    </w:p>
    <w:p w14:paraId="12DDBBA1"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p>
    <w:p w14:paraId="5F73DD1D" w14:textId="44931377" w:rsidR="00A52291" w:rsidRPr="004634DB" w:rsidRDefault="00B715F3" w:rsidP="00A52291">
      <w:pPr>
        <w:suppressAutoHyphens/>
        <w:autoSpaceDN w:val="0"/>
        <w:spacing w:before="0" w:after="0" w:line="240" w:lineRule="auto"/>
        <w:ind w:firstLine="0"/>
        <w:textAlignment w:val="baseline"/>
        <w:rPr>
          <w:rFonts w:eastAsia="Times New Roman" w:cs="Arial"/>
          <w:b/>
          <w:i/>
          <w:iCs/>
          <w:kern w:val="3"/>
          <w:lang w:eastAsia="zh-CN"/>
        </w:rPr>
      </w:pPr>
      <w:r w:rsidRPr="004634DB">
        <w:rPr>
          <w:rFonts w:eastAsia="Times New Roman" w:cs="Arial"/>
          <w:b/>
          <w:i/>
          <w:iCs/>
          <w:kern w:val="3"/>
          <w:lang w:eastAsia="zh-CN"/>
        </w:rPr>
        <w:t>II.</w:t>
      </w:r>
      <w:r w:rsidR="00A52291" w:rsidRPr="004634DB">
        <w:rPr>
          <w:rFonts w:eastAsia="Times New Roman" w:cs="Arial"/>
          <w:b/>
          <w:i/>
          <w:iCs/>
          <w:kern w:val="3"/>
          <w:lang w:eastAsia="zh-CN"/>
        </w:rPr>
        <w:t xml:space="preserve"> </w:t>
      </w:r>
      <w:r w:rsidR="00A52291" w:rsidRPr="004634DB">
        <w:rPr>
          <w:rFonts w:eastAsia="Times New Roman" w:cs="Arial"/>
          <w:bCs/>
          <w:i/>
          <w:iCs/>
          <w:kern w:val="3"/>
          <w:lang w:eastAsia="zh-CN"/>
        </w:rPr>
        <w:t>El artículo 40, en sus apartados 1 y 2, del Real Decreto 500/90, de 20 de abril, por el que se desarrolla el Capítulo I del Título VI de la Ley 39/1988, de 28 de diciembre, Reguladora de las Haciendas Locales, en materia de presupuestos, respecto a la modificación del presupuesto de gastos.</w:t>
      </w:r>
    </w:p>
    <w:p w14:paraId="7AF68244"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p>
    <w:p w14:paraId="5DF057A6" w14:textId="1E762DC8" w:rsidR="00A52291" w:rsidRPr="004634DB" w:rsidRDefault="00B715F3"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
          <w:i/>
          <w:iCs/>
          <w:kern w:val="3"/>
          <w:lang w:eastAsia="zh-CN"/>
        </w:rPr>
        <w:t>III.</w:t>
      </w:r>
      <w:r w:rsidR="00A52291" w:rsidRPr="004634DB">
        <w:rPr>
          <w:rFonts w:eastAsia="Times New Roman" w:cs="Arial"/>
          <w:b/>
          <w:i/>
          <w:iCs/>
          <w:kern w:val="3"/>
          <w:lang w:eastAsia="zh-CN"/>
        </w:rPr>
        <w:t xml:space="preserve"> </w:t>
      </w:r>
      <w:r w:rsidR="00A52291" w:rsidRPr="004634DB">
        <w:rPr>
          <w:rFonts w:eastAsia="Times New Roman" w:cs="Arial"/>
          <w:bCs/>
          <w:i/>
          <w:iCs/>
          <w:kern w:val="3"/>
          <w:lang w:eastAsia="zh-CN"/>
        </w:rPr>
        <w:t>Bases de ejecución del presupuesto para el ejercicio 2025 en vigor, del Ayuntamiento de Las Palmas de Gran Canaria.</w:t>
      </w:r>
    </w:p>
    <w:p w14:paraId="685F5956"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p>
    <w:p w14:paraId="2CF336DF" w14:textId="0C33B9FE"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
          <w:i/>
          <w:iCs/>
          <w:kern w:val="3"/>
          <w:lang w:eastAsia="zh-CN"/>
        </w:rPr>
        <w:t>I</w:t>
      </w:r>
      <w:r w:rsidR="00B715F3" w:rsidRPr="004634DB">
        <w:rPr>
          <w:rFonts w:eastAsia="Times New Roman" w:cs="Arial"/>
          <w:b/>
          <w:i/>
          <w:iCs/>
          <w:kern w:val="3"/>
          <w:lang w:eastAsia="zh-CN"/>
        </w:rPr>
        <w:t>V.</w:t>
      </w:r>
      <w:r w:rsidRPr="004634DB">
        <w:rPr>
          <w:rFonts w:eastAsia="Times New Roman" w:cs="Arial"/>
          <w:b/>
          <w:i/>
          <w:iCs/>
          <w:kern w:val="3"/>
          <w:lang w:eastAsia="zh-CN"/>
        </w:rPr>
        <w:t xml:space="preserve"> </w:t>
      </w:r>
      <w:r w:rsidRPr="004634DB">
        <w:rPr>
          <w:rFonts w:eastAsia="Times New Roman" w:cs="Arial"/>
          <w:bCs/>
          <w:i/>
          <w:iCs/>
          <w:kern w:val="3"/>
          <w:lang w:eastAsia="zh-CN"/>
        </w:rPr>
        <w:t>Bases de ejecución del presupuesto para el ejercicio 2025 en vigor, del Instituto Municipal para la Promoción de la Actividad Física y el Deporte de Las Palmas de Gran Canaria.</w:t>
      </w:r>
    </w:p>
    <w:p w14:paraId="098CE1CE"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lang w:eastAsia="zh-CN"/>
        </w:rPr>
      </w:pPr>
    </w:p>
    <w:p w14:paraId="7CBF58AD" w14:textId="3772FDB2"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
          <w:bCs/>
          <w:i/>
          <w:iCs/>
          <w:kern w:val="3"/>
          <w:lang w:eastAsia="zh-CN"/>
        </w:rPr>
        <w:t>V.</w:t>
      </w:r>
      <w:r w:rsidRPr="004634DB">
        <w:rPr>
          <w:rFonts w:eastAsia="Times New Roman" w:cs="Arial"/>
          <w:b/>
          <w:i/>
          <w:iCs/>
          <w:kern w:val="3"/>
          <w:lang w:eastAsia="zh-CN"/>
        </w:rPr>
        <w:t xml:space="preserve"> </w:t>
      </w:r>
      <w:r w:rsidRPr="004634DB">
        <w:rPr>
          <w:rFonts w:eastAsia="Times New Roman" w:cs="Arial"/>
          <w:bCs/>
          <w:i/>
          <w:iCs/>
          <w:kern w:val="3"/>
          <w:lang w:eastAsia="zh-CN"/>
        </w:rPr>
        <w:t>El artículo 7 c) de los Estatutos del Instituto Municipal para la Promoción de la Actividad Física y el Deporte de Las Palmas de Gran Canaria, (Boletín Oficial de la Provincia de Las Palmas número 46, de 17 de abril de 2023).</w:t>
      </w:r>
    </w:p>
    <w:p w14:paraId="53B9D191"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lang w:eastAsia="zh-CN"/>
        </w:rPr>
      </w:pPr>
    </w:p>
    <w:p w14:paraId="1AA99719" w14:textId="0626E869"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
          <w:bCs/>
          <w:i/>
          <w:iCs/>
          <w:kern w:val="3"/>
          <w:lang w:eastAsia="zh-CN"/>
        </w:rPr>
        <w:t>VI</w:t>
      </w:r>
      <w:r w:rsidR="00B715F3" w:rsidRPr="004634DB">
        <w:rPr>
          <w:rFonts w:eastAsia="Times New Roman" w:cs="Arial"/>
          <w:b/>
          <w:i/>
          <w:iCs/>
          <w:kern w:val="3"/>
          <w:lang w:eastAsia="zh-CN"/>
        </w:rPr>
        <w:t>.</w:t>
      </w:r>
      <w:r w:rsidRPr="004634DB">
        <w:rPr>
          <w:rFonts w:eastAsia="Times New Roman" w:cs="Arial"/>
          <w:b/>
          <w:i/>
          <w:iCs/>
          <w:kern w:val="3"/>
          <w:lang w:eastAsia="zh-CN"/>
        </w:rPr>
        <w:t xml:space="preserve"> </w:t>
      </w:r>
      <w:r w:rsidRPr="004634DB">
        <w:rPr>
          <w:rFonts w:eastAsia="Times New Roman" w:cs="Arial"/>
          <w:bCs/>
          <w:i/>
          <w:iCs/>
          <w:kern w:val="3"/>
          <w:lang w:eastAsia="zh-CN"/>
        </w:rPr>
        <w:t>El artículo 82 c) del ROGA, de acuerdo con la modificación publicada en el Boletín Oficial de la Provincia de Las Palmas número 121, de 4 de octubre de 2024.</w:t>
      </w:r>
    </w:p>
    <w:p w14:paraId="77165160" w14:textId="77777777"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bookmarkStart w:id="11" w:name="OLE_LINK8"/>
      <w:bookmarkStart w:id="12" w:name="_Hlk162894136"/>
      <w:bookmarkEnd w:id="10"/>
    </w:p>
    <w:p w14:paraId="2E3CD207"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kern w:val="3"/>
          <w:lang w:eastAsia="zh-CN"/>
        </w:rPr>
      </w:pPr>
    </w:p>
    <w:p w14:paraId="6E521DA6" w14:textId="77777777"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Cs/>
          <w:i/>
          <w:iCs/>
          <w:kern w:val="3"/>
          <w:lang w:eastAsia="zh-CN"/>
        </w:rPr>
        <w:t>Vistos los antecedentes expuestos y la normativa aplicable, se eleva al Consejo Rector del Instituto Municipal para la Promoción de la Actividad Física y el Deporte la adopción del siguiente</w:t>
      </w:r>
    </w:p>
    <w:p w14:paraId="5F48519A"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kern w:val="3"/>
          <w:lang w:eastAsia="zh-CN"/>
        </w:rPr>
      </w:pPr>
    </w:p>
    <w:p w14:paraId="28292FC4" w14:textId="77777777" w:rsidR="009542A0" w:rsidRPr="004634DB" w:rsidRDefault="009542A0" w:rsidP="00A52291">
      <w:pPr>
        <w:suppressAutoHyphens/>
        <w:autoSpaceDN w:val="0"/>
        <w:spacing w:before="0" w:after="0" w:line="240" w:lineRule="auto"/>
        <w:ind w:firstLine="0"/>
        <w:textAlignment w:val="baseline"/>
        <w:rPr>
          <w:rFonts w:eastAsia="Times New Roman" w:cs="Arial"/>
          <w:b/>
          <w:bCs/>
          <w:i/>
          <w:kern w:val="3"/>
          <w:lang w:eastAsia="zh-CN"/>
        </w:rPr>
      </w:pPr>
    </w:p>
    <w:p w14:paraId="746F7B27" w14:textId="77777777" w:rsidR="00A52291" w:rsidRPr="004634DB" w:rsidRDefault="00A52291" w:rsidP="00A52291">
      <w:pPr>
        <w:suppressAutoHyphens/>
        <w:autoSpaceDN w:val="0"/>
        <w:spacing w:before="0" w:after="0" w:line="240" w:lineRule="auto"/>
        <w:ind w:firstLine="0"/>
        <w:jc w:val="center"/>
        <w:textAlignment w:val="baseline"/>
        <w:rPr>
          <w:rFonts w:eastAsia="Times New Roman" w:cs="Arial"/>
          <w:b/>
          <w:bCs/>
          <w:i/>
          <w:iCs/>
          <w:kern w:val="3"/>
          <w:lang w:eastAsia="zh-CN"/>
        </w:rPr>
      </w:pPr>
      <w:r w:rsidRPr="004634DB">
        <w:rPr>
          <w:rFonts w:eastAsia="Times New Roman" w:cs="Arial"/>
          <w:b/>
          <w:bCs/>
          <w:i/>
          <w:iCs/>
          <w:kern w:val="3"/>
          <w:lang w:eastAsia="zh-CN"/>
        </w:rPr>
        <w:t>ACUERDO</w:t>
      </w:r>
    </w:p>
    <w:p w14:paraId="73D46AD2"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kern w:val="3"/>
          <w:lang w:eastAsia="zh-CN"/>
        </w:rPr>
      </w:pPr>
    </w:p>
    <w:p w14:paraId="3712EA9C" w14:textId="54BE29CD" w:rsidR="00A52291" w:rsidRPr="004634DB" w:rsidRDefault="00B715F3" w:rsidP="00A52291">
      <w:pPr>
        <w:suppressAutoHyphens/>
        <w:autoSpaceDN w:val="0"/>
        <w:spacing w:before="0" w:after="0" w:line="240" w:lineRule="auto"/>
        <w:ind w:firstLine="0"/>
        <w:textAlignment w:val="baseline"/>
        <w:rPr>
          <w:rFonts w:eastAsia="Times New Roman" w:cs="Arial"/>
          <w:bCs/>
          <w:i/>
          <w:iCs/>
          <w:kern w:val="3"/>
          <w:lang w:eastAsia="zh-CN"/>
        </w:rPr>
      </w:pPr>
      <w:r w:rsidRPr="004634DB">
        <w:rPr>
          <w:rFonts w:eastAsia="Times New Roman" w:cs="Arial"/>
          <w:b/>
          <w:i/>
          <w:iCs/>
          <w:kern w:val="3"/>
          <w:lang w:eastAsia="zh-CN"/>
        </w:rPr>
        <w:t>Único.</w:t>
      </w:r>
      <w:r w:rsidR="00A52291" w:rsidRPr="004634DB">
        <w:rPr>
          <w:rFonts w:eastAsia="Times New Roman" w:cs="Arial"/>
          <w:b/>
          <w:i/>
          <w:iCs/>
          <w:kern w:val="3"/>
          <w:lang w:eastAsia="zh-CN"/>
        </w:rPr>
        <w:t xml:space="preserve"> </w:t>
      </w:r>
      <w:bookmarkStart w:id="13" w:name="_Hlk162894205"/>
      <w:bookmarkEnd w:id="11"/>
      <w:r w:rsidR="00A52291" w:rsidRPr="004634DB">
        <w:rPr>
          <w:rFonts w:eastAsia="Times New Roman" w:cs="Arial"/>
          <w:bCs/>
          <w:i/>
          <w:iCs/>
          <w:kern w:val="3"/>
          <w:lang w:eastAsia="zh-CN"/>
        </w:rPr>
        <w:t xml:space="preserve">Aprobar </w:t>
      </w:r>
      <w:bookmarkEnd w:id="12"/>
      <w:bookmarkEnd w:id="13"/>
      <w:r w:rsidR="00A52291" w:rsidRPr="004634DB">
        <w:rPr>
          <w:rFonts w:eastAsia="Times New Roman" w:cs="Arial"/>
          <w:bCs/>
          <w:i/>
          <w:iCs/>
          <w:kern w:val="3"/>
          <w:lang w:eastAsia="zh-CN"/>
        </w:rPr>
        <w:t>la propuesta para la realización del expediente de modificación de créditos nº T/002/2025, en el presupuesto 2025 en vigor, mediante transferencias de créditos pertenecientes a la misma área de gasto, cuyo resumen es el siguiente:</w:t>
      </w:r>
    </w:p>
    <w:p w14:paraId="6BBF20EF"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kern w:val="3"/>
          <w:lang w:eastAsia="zh-CN"/>
        </w:rPr>
      </w:pPr>
    </w:p>
    <w:p w14:paraId="1E5F6EDB"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kern w:val="3"/>
          <w:lang w:eastAsia="zh-CN"/>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338"/>
        <w:gridCol w:w="1435"/>
        <w:gridCol w:w="1613"/>
      </w:tblGrid>
      <w:tr w:rsidR="00A52291" w:rsidRPr="004634DB" w14:paraId="0626D6F1" w14:textId="77777777">
        <w:trPr>
          <w:jc w:val="center"/>
        </w:trPr>
        <w:tc>
          <w:tcPr>
            <w:tcW w:w="1980" w:type="dxa"/>
            <w:tcBorders>
              <w:top w:val="single" w:sz="4" w:space="0" w:color="auto"/>
              <w:left w:val="single" w:sz="4" w:space="0" w:color="auto"/>
              <w:bottom w:val="single" w:sz="4" w:space="0" w:color="auto"/>
              <w:right w:val="single" w:sz="4" w:space="0" w:color="auto"/>
            </w:tcBorders>
            <w:hideMark/>
          </w:tcPr>
          <w:p w14:paraId="4E2C8F1D" w14:textId="6BA45F6C" w:rsidR="00A52291" w:rsidRPr="004634DB" w:rsidRDefault="00A52291" w:rsidP="00A52291">
            <w:pPr>
              <w:suppressAutoHyphens/>
              <w:autoSpaceDN w:val="0"/>
              <w:spacing w:before="0" w:after="0" w:line="240" w:lineRule="auto"/>
              <w:ind w:firstLine="0"/>
              <w:jc w:val="center"/>
              <w:textAlignment w:val="baseline"/>
              <w:rPr>
                <w:rFonts w:eastAsia="Times New Roman" w:cs="Arial"/>
                <w:b/>
                <w:i/>
                <w:iCs/>
                <w:kern w:val="3"/>
                <w:sz w:val="20"/>
                <w:szCs w:val="20"/>
                <w:lang w:eastAsia="zh-CN"/>
              </w:rPr>
            </w:pPr>
            <w:r w:rsidRPr="004634DB">
              <w:rPr>
                <w:rFonts w:eastAsia="Times New Roman" w:cs="Arial"/>
                <w:b/>
                <w:i/>
                <w:iCs/>
                <w:kern w:val="3"/>
                <w:sz w:val="20"/>
                <w:szCs w:val="20"/>
                <w:lang w:eastAsia="zh-CN"/>
              </w:rPr>
              <w:lastRenderedPageBreak/>
              <w:t>FINANCIACIÓN</w:t>
            </w:r>
          </w:p>
        </w:tc>
        <w:tc>
          <w:tcPr>
            <w:tcW w:w="2338" w:type="dxa"/>
            <w:tcBorders>
              <w:top w:val="single" w:sz="4" w:space="0" w:color="auto"/>
              <w:left w:val="single" w:sz="4" w:space="0" w:color="auto"/>
              <w:bottom w:val="single" w:sz="4" w:space="0" w:color="auto"/>
              <w:right w:val="single" w:sz="4" w:space="0" w:color="auto"/>
            </w:tcBorders>
          </w:tcPr>
          <w:p w14:paraId="1E7B3749"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c>
          <w:tcPr>
            <w:tcW w:w="1435" w:type="dxa"/>
            <w:tcBorders>
              <w:top w:val="single" w:sz="4" w:space="0" w:color="auto"/>
              <w:left w:val="single" w:sz="4" w:space="0" w:color="auto"/>
              <w:bottom w:val="single" w:sz="4" w:space="0" w:color="auto"/>
              <w:right w:val="single" w:sz="4" w:space="0" w:color="auto"/>
            </w:tcBorders>
          </w:tcPr>
          <w:p w14:paraId="7804A6A3"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c>
          <w:tcPr>
            <w:tcW w:w="1613" w:type="dxa"/>
            <w:tcBorders>
              <w:top w:val="single" w:sz="4" w:space="0" w:color="auto"/>
              <w:left w:val="single" w:sz="4" w:space="0" w:color="auto"/>
              <w:bottom w:val="single" w:sz="4" w:space="0" w:color="auto"/>
              <w:right w:val="single" w:sz="4" w:space="0" w:color="auto"/>
            </w:tcBorders>
          </w:tcPr>
          <w:p w14:paraId="6579A11E"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r>
      <w:tr w:rsidR="00A52291" w:rsidRPr="004634DB" w14:paraId="5E20CF7B" w14:textId="77777777">
        <w:trPr>
          <w:jc w:val="center"/>
        </w:trPr>
        <w:tc>
          <w:tcPr>
            <w:tcW w:w="1980" w:type="dxa"/>
            <w:tcBorders>
              <w:top w:val="single" w:sz="4" w:space="0" w:color="auto"/>
              <w:left w:val="single" w:sz="4" w:space="0" w:color="auto"/>
              <w:bottom w:val="single" w:sz="4" w:space="0" w:color="auto"/>
              <w:right w:val="single" w:sz="4" w:space="0" w:color="auto"/>
            </w:tcBorders>
            <w:hideMark/>
          </w:tcPr>
          <w:p w14:paraId="1B108344" w14:textId="1BEDA4E1" w:rsidR="00A52291" w:rsidRPr="004634DB" w:rsidRDefault="00A52291" w:rsidP="00A52291">
            <w:pPr>
              <w:suppressAutoHyphens/>
              <w:autoSpaceDN w:val="0"/>
              <w:spacing w:before="0" w:after="0" w:line="240" w:lineRule="auto"/>
              <w:ind w:firstLine="0"/>
              <w:jc w:val="center"/>
              <w:textAlignment w:val="baseline"/>
              <w:rPr>
                <w:rFonts w:eastAsia="Times New Roman" w:cs="Arial"/>
                <w:b/>
                <w:i/>
                <w:iCs/>
                <w:kern w:val="3"/>
                <w:sz w:val="20"/>
                <w:szCs w:val="20"/>
                <w:lang w:eastAsia="zh-CN"/>
              </w:rPr>
            </w:pPr>
            <w:r w:rsidRPr="004634DB">
              <w:rPr>
                <w:rFonts w:eastAsia="Times New Roman" w:cs="Arial"/>
                <w:b/>
                <w:i/>
                <w:iCs/>
                <w:kern w:val="3"/>
                <w:sz w:val="20"/>
                <w:szCs w:val="20"/>
                <w:lang w:eastAsia="zh-CN"/>
              </w:rPr>
              <w:t>BAJAS</w:t>
            </w:r>
          </w:p>
        </w:tc>
        <w:tc>
          <w:tcPr>
            <w:tcW w:w="2338" w:type="dxa"/>
            <w:tcBorders>
              <w:top w:val="single" w:sz="4" w:space="0" w:color="auto"/>
              <w:left w:val="single" w:sz="4" w:space="0" w:color="auto"/>
              <w:bottom w:val="single" w:sz="4" w:space="0" w:color="auto"/>
              <w:right w:val="single" w:sz="4" w:space="0" w:color="auto"/>
            </w:tcBorders>
          </w:tcPr>
          <w:p w14:paraId="63888584"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c>
          <w:tcPr>
            <w:tcW w:w="1435" w:type="dxa"/>
            <w:tcBorders>
              <w:top w:val="single" w:sz="4" w:space="0" w:color="auto"/>
              <w:left w:val="single" w:sz="4" w:space="0" w:color="auto"/>
              <w:bottom w:val="single" w:sz="4" w:space="0" w:color="auto"/>
              <w:right w:val="single" w:sz="4" w:space="0" w:color="auto"/>
            </w:tcBorders>
          </w:tcPr>
          <w:p w14:paraId="0777138A"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c>
          <w:tcPr>
            <w:tcW w:w="1613" w:type="dxa"/>
            <w:tcBorders>
              <w:top w:val="single" w:sz="4" w:space="0" w:color="auto"/>
              <w:left w:val="single" w:sz="4" w:space="0" w:color="auto"/>
              <w:bottom w:val="single" w:sz="4" w:space="0" w:color="auto"/>
              <w:right w:val="single" w:sz="4" w:space="0" w:color="auto"/>
            </w:tcBorders>
          </w:tcPr>
          <w:p w14:paraId="7E354EE6"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r>
      <w:tr w:rsidR="00A52291" w:rsidRPr="004634DB" w14:paraId="43229B31" w14:textId="77777777">
        <w:trPr>
          <w:jc w:val="center"/>
        </w:trPr>
        <w:tc>
          <w:tcPr>
            <w:tcW w:w="1980" w:type="dxa"/>
            <w:tcBorders>
              <w:top w:val="single" w:sz="4" w:space="0" w:color="auto"/>
              <w:left w:val="single" w:sz="4" w:space="0" w:color="auto"/>
              <w:bottom w:val="single" w:sz="4" w:space="0" w:color="auto"/>
              <w:right w:val="single" w:sz="4" w:space="0" w:color="auto"/>
            </w:tcBorders>
            <w:hideMark/>
          </w:tcPr>
          <w:p w14:paraId="2BC47A53" w14:textId="77777777" w:rsidR="00A52291" w:rsidRPr="004634DB" w:rsidRDefault="00A52291" w:rsidP="00A52291">
            <w:pPr>
              <w:suppressAutoHyphens/>
              <w:autoSpaceDN w:val="0"/>
              <w:spacing w:before="0" w:after="0" w:line="240" w:lineRule="auto"/>
              <w:ind w:firstLine="0"/>
              <w:jc w:val="center"/>
              <w:textAlignment w:val="baseline"/>
              <w:rPr>
                <w:rFonts w:eastAsia="Times New Roman" w:cs="Arial"/>
                <w:b/>
                <w:bCs/>
                <w:i/>
                <w:iCs/>
                <w:kern w:val="3"/>
                <w:sz w:val="20"/>
                <w:szCs w:val="20"/>
                <w:lang w:eastAsia="zh-CN"/>
              </w:rPr>
            </w:pPr>
            <w:r w:rsidRPr="004634DB">
              <w:rPr>
                <w:rFonts w:eastAsia="Times New Roman" w:cs="Arial"/>
                <w:b/>
                <w:bCs/>
                <w:i/>
                <w:iCs/>
                <w:kern w:val="3"/>
                <w:sz w:val="20"/>
                <w:szCs w:val="20"/>
                <w:lang w:eastAsia="zh-CN"/>
              </w:rPr>
              <w:t>Aplicación   Presupuesto</w:t>
            </w:r>
          </w:p>
        </w:tc>
        <w:tc>
          <w:tcPr>
            <w:tcW w:w="2338" w:type="dxa"/>
            <w:tcBorders>
              <w:top w:val="single" w:sz="4" w:space="0" w:color="auto"/>
              <w:left w:val="single" w:sz="4" w:space="0" w:color="auto"/>
              <w:bottom w:val="single" w:sz="4" w:space="0" w:color="auto"/>
              <w:right w:val="single" w:sz="4" w:space="0" w:color="auto"/>
            </w:tcBorders>
            <w:hideMark/>
          </w:tcPr>
          <w:p w14:paraId="2B95976C" w14:textId="77777777" w:rsidR="00A52291" w:rsidRPr="004634DB" w:rsidRDefault="00A52291" w:rsidP="00A52291">
            <w:pPr>
              <w:suppressAutoHyphens/>
              <w:autoSpaceDN w:val="0"/>
              <w:spacing w:before="0" w:after="0" w:line="240" w:lineRule="auto"/>
              <w:ind w:firstLine="0"/>
              <w:jc w:val="center"/>
              <w:textAlignment w:val="baseline"/>
              <w:rPr>
                <w:rFonts w:eastAsia="Times New Roman" w:cs="Arial"/>
                <w:b/>
                <w:bCs/>
                <w:i/>
                <w:iCs/>
                <w:kern w:val="3"/>
                <w:sz w:val="20"/>
                <w:szCs w:val="20"/>
                <w:lang w:eastAsia="zh-CN"/>
              </w:rPr>
            </w:pPr>
            <w:r w:rsidRPr="004634DB">
              <w:rPr>
                <w:rFonts w:eastAsia="Times New Roman" w:cs="Arial"/>
                <w:b/>
                <w:bCs/>
                <w:i/>
                <w:iCs/>
                <w:kern w:val="3"/>
                <w:sz w:val="20"/>
                <w:szCs w:val="20"/>
                <w:lang w:eastAsia="zh-CN"/>
              </w:rPr>
              <w:t>Denominación</w:t>
            </w:r>
          </w:p>
        </w:tc>
        <w:tc>
          <w:tcPr>
            <w:tcW w:w="1435" w:type="dxa"/>
            <w:tcBorders>
              <w:top w:val="single" w:sz="4" w:space="0" w:color="auto"/>
              <w:left w:val="single" w:sz="4" w:space="0" w:color="auto"/>
              <w:bottom w:val="single" w:sz="4" w:space="0" w:color="auto"/>
              <w:right w:val="single" w:sz="4" w:space="0" w:color="auto"/>
            </w:tcBorders>
            <w:hideMark/>
          </w:tcPr>
          <w:p w14:paraId="24DED8D6" w14:textId="77777777" w:rsidR="00A52291" w:rsidRPr="004634DB" w:rsidRDefault="00A52291" w:rsidP="00A52291">
            <w:pPr>
              <w:suppressAutoHyphens/>
              <w:autoSpaceDN w:val="0"/>
              <w:spacing w:before="0" w:after="0" w:line="240" w:lineRule="auto"/>
              <w:ind w:firstLine="0"/>
              <w:jc w:val="center"/>
              <w:textAlignment w:val="baseline"/>
              <w:rPr>
                <w:rFonts w:eastAsia="Times New Roman" w:cs="Arial"/>
                <w:b/>
                <w:bCs/>
                <w:i/>
                <w:iCs/>
                <w:kern w:val="3"/>
                <w:sz w:val="20"/>
                <w:szCs w:val="20"/>
                <w:lang w:eastAsia="zh-CN"/>
              </w:rPr>
            </w:pPr>
            <w:r w:rsidRPr="004634DB">
              <w:rPr>
                <w:rFonts w:eastAsia="Times New Roman" w:cs="Arial"/>
                <w:b/>
                <w:bCs/>
                <w:i/>
                <w:iCs/>
                <w:kern w:val="3"/>
                <w:sz w:val="20"/>
                <w:szCs w:val="20"/>
                <w:lang w:eastAsia="zh-CN"/>
              </w:rPr>
              <w:t>Importe</w:t>
            </w:r>
          </w:p>
        </w:tc>
        <w:tc>
          <w:tcPr>
            <w:tcW w:w="1613" w:type="dxa"/>
            <w:tcBorders>
              <w:top w:val="single" w:sz="4" w:space="0" w:color="auto"/>
              <w:left w:val="single" w:sz="4" w:space="0" w:color="auto"/>
              <w:bottom w:val="single" w:sz="4" w:space="0" w:color="auto"/>
              <w:right w:val="single" w:sz="4" w:space="0" w:color="auto"/>
            </w:tcBorders>
            <w:hideMark/>
          </w:tcPr>
          <w:p w14:paraId="143151FA" w14:textId="77777777" w:rsidR="00A52291" w:rsidRPr="004634DB" w:rsidRDefault="00A52291" w:rsidP="00A52291">
            <w:pPr>
              <w:suppressAutoHyphens/>
              <w:autoSpaceDN w:val="0"/>
              <w:spacing w:before="0" w:after="0" w:line="240" w:lineRule="auto"/>
              <w:ind w:firstLine="0"/>
              <w:jc w:val="center"/>
              <w:textAlignment w:val="baseline"/>
              <w:rPr>
                <w:rFonts w:eastAsia="Times New Roman" w:cs="Arial"/>
                <w:b/>
                <w:bCs/>
                <w:i/>
                <w:iCs/>
                <w:kern w:val="3"/>
                <w:sz w:val="20"/>
                <w:szCs w:val="20"/>
                <w:lang w:eastAsia="zh-CN"/>
              </w:rPr>
            </w:pPr>
            <w:r w:rsidRPr="004634DB">
              <w:rPr>
                <w:rFonts w:eastAsia="Times New Roman" w:cs="Arial"/>
                <w:b/>
                <w:bCs/>
                <w:i/>
                <w:iCs/>
                <w:kern w:val="3"/>
                <w:sz w:val="20"/>
                <w:szCs w:val="20"/>
                <w:lang w:eastAsia="zh-CN"/>
              </w:rPr>
              <w:t>Nº de documento RC</w:t>
            </w:r>
          </w:p>
        </w:tc>
      </w:tr>
      <w:tr w:rsidR="00A52291" w:rsidRPr="004634DB" w14:paraId="41EB6D80" w14:textId="77777777">
        <w:trPr>
          <w:jc w:val="center"/>
        </w:trPr>
        <w:tc>
          <w:tcPr>
            <w:tcW w:w="1980" w:type="dxa"/>
            <w:tcBorders>
              <w:top w:val="single" w:sz="4" w:space="0" w:color="auto"/>
              <w:left w:val="single" w:sz="4" w:space="0" w:color="auto"/>
              <w:bottom w:val="single" w:sz="4" w:space="0" w:color="auto"/>
              <w:right w:val="single" w:sz="4" w:space="0" w:color="auto"/>
            </w:tcBorders>
            <w:vAlign w:val="bottom"/>
            <w:hideMark/>
          </w:tcPr>
          <w:p w14:paraId="21A8898F" w14:textId="77777777"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sz w:val="20"/>
                <w:szCs w:val="20"/>
                <w:lang w:eastAsia="zh-CN"/>
              </w:rPr>
            </w:pPr>
            <w:r w:rsidRPr="004634DB">
              <w:rPr>
                <w:rFonts w:eastAsia="Times New Roman" w:cs="Arial"/>
                <w:bCs/>
                <w:i/>
                <w:iCs/>
                <w:kern w:val="3"/>
                <w:sz w:val="20"/>
                <w:szCs w:val="20"/>
                <w:lang w:eastAsia="zh-CN"/>
              </w:rPr>
              <w:t>342,622,00</w:t>
            </w:r>
          </w:p>
        </w:tc>
        <w:tc>
          <w:tcPr>
            <w:tcW w:w="2338" w:type="dxa"/>
            <w:tcBorders>
              <w:top w:val="single" w:sz="4" w:space="0" w:color="auto"/>
              <w:left w:val="single" w:sz="4" w:space="0" w:color="auto"/>
              <w:bottom w:val="single" w:sz="4" w:space="0" w:color="auto"/>
              <w:right w:val="single" w:sz="4" w:space="0" w:color="auto"/>
            </w:tcBorders>
            <w:vAlign w:val="bottom"/>
            <w:hideMark/>
          </w:tcPr>
          <w:p w14:paraId="59B1F5DC" w14:textId="77777777"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sz w:val="20"/>
                <w:szCs w:val="20"/>
                <w:lang w:eastAsia="zh-CN"/>
              </w:rPr>
            </w:pPr>
            <w:r w:rsidRPr="004634DB">
              <w:rPr>
                <w:rFonts w:eastAsia="Times New Roman" w:cs="Arial"/>
                <w:bCs/>
                <w:i/>
                <w:iCs/>
                <w:kern w:val="3"/>
                <w:sz w:val="20"/>
                <w:szCs w:val="20"/>
                <w:lang w:eastAsia="zh-CN"/>
              </w:rPr>
              <w:t>EDIFICIOS Y OTRAS CONSTRUCCIONES</w:t>
            </w:r>
          </w:p>
        </w:tc>
        <w:tc>
          <w:tcPr>
            <w:tcW w:w="1435" w:type="dxa"/>
            <w:tcBorders>
              <w:top w:val="single" w:sz="4" w:space="0" w:color="auto"/>
              <w:left w:val="single" w:sz="4" w:space="0" w:color="auto"/>
              <w:bottom w:val="single" w:sz="4" w:space="0" w:color="auto"/>
              <w:right w:val="single" w:sz="4" w:space="0" w:color="auto"/>
            </w:tcBorders>
            <w:vAlign w:val="bottom"/>
            <w:hideMark/>
          </w:tcPr>
          <w:p w14:paraId="1B31DAA2" w14:textId="77777777"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sz w:val="20"/>
                <w:szCs w:val="20"/>
                <w:lang w:eastAsia="zh-CN"/>
              </w:rPr>
            </w:pPr>
            <w:r w:rsidRPr="004634DB">
              <w:rPr>
                <w:rFonts w:eastAsia="Times New Roman" w:cs="Arial"/>
                <w:bCs/>
                <w:i/>
                <w:iCs/>
                <w:kern w:val="3"/>
                <w:sz w:val="20"/>
                <w:szCs w:val="20"/>
                <w:lang w:eastAsia="zh-CN"/>
              </w:rPr>
              <w:t>166.277,52</w:t>
            </w:r>
          </w:p>
        </w:tc>
        <w:tc>
          <w:tcPr>
            <w:tcW w:w="1613" w:type="dxa"/>
            <w:tcBorders>
              <w:top w:val="single" w:sz="4" w:space="0" w:color="auto"/>
              <w:left w:val="single" w:sz="4" w:space="0" w:color="auto"/>
              <w:bottom w:val="single" w:sz="4" w:space="0" w:color="auto"/>
              <w:right w:val="single" w:sz="4" w:space="0" w:color="auto"/>
            </w:tcBorders>
            <w:hideMark/>
          </w:tcPr>
          <w:p w14:paraId="629D26EE" w14:textId="77777777"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sz w:val="20"/>
                <w:szCs w:val="20"/>
                <w:lang w:eastAsia="zh-CN"/>
              </w:rPr>
            </w:pPr>
            <w:r w:rsidRPr="004634DB">
              <w:rPr>
                <w:rFonts w:eastAsia="Times New Roman" w:cs="Arial"/>
                <w:bCs/>
                <w:i/>
                <w:iCs/>
                <w:kern w:val="3"/>
                <w:sz w:val="20"/>
                <w:szCs w:val="20"/>
                <w:lang w:eastAsia="zh-CN"/>
              </w:rPr>
              <w:t>220250001807</w:t>
            </w:r>
          </w:p>
        </w:tc>
      </w:tr>
      <w:tr w:rsidR="00A52291" w:rsidRPr="004634DB" w14:paraId="5AFE9154" w14:textId="77777777">
        <w:trPr>
          <w:jc w:val="center"/>
        </w:trPr>
        <w:tc>
          <w:tcPr>
            <w:tcW w:w="1980" w:type="dxa"/>
            <w:tcBorders>
              <w:top w:val="single" w:sz="4" w:space="0" w:color="auto"/>
              <w:left w:val="single" w:sz="4" w:space="0" w:color="auto"/>
              <w:bottom w:val="single" w:sz="4" w:space="0" w:color="auto"/>
              <w:right w:val="single" w:sz="4" w:space="0" w:color="auto"/>
            </w:tcBorders>
          </w:tcPr>
          <w:p w14:paraId="7FD496B2"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c>
          <w:tcPr>
            <w:tcW w:w="2338" w:type="dxa"/>
            <w:tcBorders>
              <w:top w:val="single" w:sz="4" w:space="0" w:color="auto"/>
              <w:left w:val="single" w:sz="4" w:space="0" w:color="auto"/>
              <w:bottom w:val="single" w:sz="4" w:space="0" w:color="auto"/>
              <w:right w:val="single" w:sz="4" w:space="0" w:color="auto"/>
            </w:tcBorders>
          </w:tcPr>
          <w:p w14:paraId="19A62AA5"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sz w:val="20"/>
                <w:szCs w:val="20"/>
                <w:lang w:eastAsia="zh-CN"/>
              </w:rPr>
            </w:pPr>
          </w:p>
        </w:tc>
        <w:tc>
          <w:tcPr>
            <w:tcW w:w="1435" w:type="dxa"/>
            <w:tcBorders>
              <w:top w:val="single" w:sz="4" w:space="0" w:color="auto"/>
              <w:left w:val="single" w:sz="4" w:space="0" w:color="auto"/>
              <w:bottom w:val="single" w:sz="4" w:space="0" w:color="auto"/>
              <w:right w:val="single" w:sz="4" w:space="0" w:color="auto"/>
            </w:tcBorders>
          </w:tcPr>
          <w:p w14:paraId="16BEB8B6"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sz w:val="20"/>
                <w:szCs w:val="20"/>
                <w:lang w:eastAsia="zh-CN"/>
              </w:rPr>
            </w:pPr>
          </w:p>
        </w:tc>
        <w:tc>
          <w:tcPr>
            <w:tcW w:w="1613" w:type="dxa"/>
            <w:tcBorders>
              <w:top w:val="single" w:sz="4" w:space="0" w:color="auto"/>
              <w:left w:val="single" w:sz="4" w:space="0" w:color="auto"/>
              <w:bottom w:val="single" w:sz="4" w:space="0" w:color="auto"/>
              <w:right w:val="single" w:sz="4" w:space="0" w:color="auto"/>
            </w:tcBorders>
          </w:tcPr>
          <w:p w14:paraId="2DC0DD82"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r>
      <w:tr w:rsidR="00A52291" w:rsidRPr="004634DB" w14:paraId="3214C2B1" w14:textId="77777777">
        <w:trPr>
          <w:jc w:val="center"/>
        </w:trPr>
        <w:tc>
          <w:tcPr>
            <w:tcW w:w="1980" w:type="dxa"/>
            <w:tcBorders>
              <w:top w:val="single" w:sz="4" w:space="0" w:color="auto"/>
              <w:left w:val="single" w:sz="4" w:space="0" w:color="auto"/>
              <w:bottom w:val="single" w:sz="4" w:space="0" w:color="auto"/>
              <w:right w:val="single" w:sz="4" w:space="0" w:color="auto"/>
            </w:tcBorders>
          </w:tcPr>
          <w:p w14:paraId="731A19D5"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c>
          <w:tcPr>
            <w:tcW w:w="2338" w:type="dxa"/>
            <w:tcBorders>
              <w:top w:val="single" w:sz="4" w:space="0" w:color="auto"/>
              <w:left w:val="single" w:sz="4" w:space="0" w:color="auto"/>
              <w:bottom w:val="single" w:sz="4" w:space="0" w:color="auto"/>
              <w:right w:val="single" w:sz="4" w:space="0" w:color="auto"/>
            </w:tcBorders>
            <w:hideMark/>
          </w:tcPr>
          <w:p w14:paraId="4B5DE3CF"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sz w:val="20"/>
                <w:szCs w:val="20"/>
                <w:lang w:eastAsia="zh-CN"/>
              </w:rPr>
            </w:pPr>
            <w:r w:rsidRPr="004634DB">
              <w:rPr>
                <w:rFonts w:eastAsia="Times New Roman" w:cs="Arial"/>
                <w:b/>
                <w:bCs/>
                <w:i/>
                <w:iCs/>
                <w:kern w:val="3"/>
                <w:sz w:val="20"/>
                <w:szCs w:val="20"/>
                <w:lang w:eastAsia="zh-CN"/>
              </w:rPr>
              <w:t>Total</w:t>
            </w:r>
          </w:p>
        </w:tc>
        <w:tc>
          <w:tcPr>
            <w:tcW w:w="1435" w:type="dxa"/>
            <w:tcBorders>
              <w:top w:val="single" w:sz="4" w:space="0" w:color="auto"/>
              <w:left w:val="single" w:sz="4" w:space="0" w:color="auto"/>
              <w:bottom w:val="single" w:sz="4" w:space="0" w:color="auto"/>
              <w:right w:val="single" w:sz="4" w:space="0" w:color="auto"/>
            </w:tcBorders>
            <w:hideMark/>
          </w:tcPr>
          <w:p w14:paraId="6BF95789"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sz w:val="20"/>
                <w:szCs w:val="20"/>
                <w:lang w:eastAsia="zh-CN"/>
              </w:rPr>
            </w:pPr>
            <w:r w:rsidRPr="004634DB">
              <w:rPr>
                <w:rFonts w:eastAsia="Times New Roman" w:cs="Arial"/>
                <w:b/>
                <w:bCs/>
                <w:i/>
                <w:iCs/>
                <w:kern w:val="3"/>
                <w:sz w:val="20"/>
                <w:szCs w:val="20"/>
                <w:lang w:eastAsia="zh-CN"/>
              </w:rPr>
              <w:t>166.277,52</w:t>
            </w:r>
          </w:p>
        </w:tc>
        <w:tc>
          <w:tcPr>
            <w:tcW w:w="1613" w:type="dxa"/>
            <w:tcBorders>
              <w:top w:val="single" w:sz="4" w:space="0" w:color="auto"/>
              <w:left w:val="single" w:sz="4" w:space="0" w:color="auto"/>
              <w:bottom w:val="single" w:sz="4" w:space="0" w:color="auto"/>
              <w:right w:val="single" w:sz="4" w:space="0" w:color="auto"/>
            </w:tcBorders>
          </w:tcPr>
          <w:p w14:paraId="57A00CB8"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r>
    </w:tbl>
    <w:p w14:paraId="617DBD97"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kern w:val="3"/>
          <w:lang w:eastAsia="zh-CN"/>
        </w:rPr>
      </w:pPr>
    </w:p>
    <w:tbl>
      <w:tblPr>
        <w:tblW w:w="7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268"/>
        <w:gridCol w:w="1559"/>
        <w:gridCol w:w="1516"/>
      </w:tblGrid>
      <w:tr w:rsidR="00A52291" w:rsidRPr="004634DB" w14:paraId="3357C4FB" w14:textId="77777777">
        <w:trPr>
          <w:jc w:val="center"/>
        </w:trPr>
        <w:tc>
          <w:tcPr>
            <w:tcW w:w="1980" w:type="dxa"/>
            <w:tcBorders>
              <w:top w:val="single" w:sz="4" w:space="0" w:color="auto"/>
              <w:left w:val="single" w:sz="4" w:space="0" w:color="auto"/>
              <w:bottom w:val="single" w:sz="4" w:space="0" w:color="auto"/>
              <w:right w:val="single" w:sz="4" w:space="0" w:color="auto"/>
            </w:tcBorders>
            <w:hideMark/>
          </w:tcPr>
          <w:p w14:paraId="2FDF3A06" w14:textId="04D39A6B" w:rsidR="00A52291" w:rsidRPr="004634DB" w:rsidRDefault="00A52291" w:rsidP="00A52291">
            <w:pPr>
              <w:suppressAutoHyphens/>
              <w:autoSpaceDN w:val="0"/>
              <w:spacing w:before="0" w:after="0" w:line="240" w:lineRule="auto"/>
              <w:ind w:firstLine="0"/>
              <w:jc w:val="center"/>
              <w:textAlignment w:val="baseline"/>
              <w:rPr>
                <w:rFonts w:eastAsia="Times New Roman" w:cs="Arial"/>
                <w:b/>
                <w:i/>
                <w:iCs/>
                <w:kern w:val="3"/>
                <w:sz w:val="20"/>
                <w:szCs w:val="20"/>
                <w:lang w:eastAsia="zh-CN"/>
              </w:rPr>
            </w:pPr>
            <w:r w:rsidRPr="004634DB">
              <w:rPr>
                <w:rFonts w:eastAsia="Times New Roman" w:cs="Arial"/>
                <w:b/>
                <w:i/>
                <w:iCs/>
                <w:kern w:val="3"/>
                <w:sz w:val="20"/>
                <w:szCs w:val="20"/>
                <w:lang w:eastAsia="zh-CN"/>
              </w:rPr>
              <w:t>ALTA EN GASTOS</w:t>
            </w:r>
          </w:p>
        </w:tc>
        <w:tc>
          <w:tcPr>
            <w:tcW w:w="2268" w:type="dxa"/>
            <w:tcBorders>
              <w:top w:val="single" w:sz="4" w:space="0" w:color="auto"/>
              <w:left w:val="single" w:sz="4" w:space="0" w:color="auto"/>
              <w:bottom w:val="single" w:sz="4" w:space="0" w:color="auto"/>
              <w:right w:val="single" w:sz="4" w:space="0" w:color="auto"/>
            </w:tcBorders>
          </w:tcPr>
          <w:p w14:paraId="21C1CECD"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c>
          <w:tcPr>
            <w:tcW w:w="1559" w:type="dxa"/>
            <w:tcBorders>
              <w:top w:val="single" w:sz="4" w:space="0" w:color="auto"/>
              <w:left w:val="single" w:sz="4" w:space="0" w:color="auto"/>
              <w:bottom w:val="single" w:sz="4" w:space="0" w:color="auto"/>
              <w:right w:val="single" w:sz="4" w:space="0" w:color="auto"/>
            </w:tcBorders>
          </w:tcPr>
          <w:p w14:paraId="2327410D"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c>
          <w:tcPr>
            <w:tcW w:w="1516" w:type="dxa"/>
            <w:tcBorders>
              <w:top w:val="single" w:sz="4" w:space="0" w:color="auto"/>
              <w:left w:val="single" w:sz="4" w:space="0" w:color="auto"/>
              <w:bottom w:val="single" w:sz="4" w:space="0" w:color="auto"/>
              <w:right w:val="single" w:sz="4" w:space="0" w:color="auto"/>
            </w:tcBorders>
          </w:tcPr>
          <w:p w14:paraId="33F75A81"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r>
      <w:tr w:rsidR="00A52291" w:rsidRPr="004634DB" w14:paraId="5F8080AC" w14:textId="77777777">
        <w:trPr>
          <w:jc w:val="center"/>
        </w:trPr>
        <w:tc>
          <w:tcPr>
            <w:tcW w:w="1980" w:type="dxa"/>
            <w:tcBorders>
              <w:top w:val="single" w:sz="4" w:space="0" w:color="auto"/>
              <w:left w:val="single" w:sz="4" w:space="0" w:color="auto"/>
              <w:bottom w:val="single" w:sz="4" w:space="0" w:color="auto"/>
              <w:right w:val="single" w:sz="4" w:space="0" w:color="auto"/>
            </w:tcBorders>
          </w:tcPr>
          <w:p w14:paraId="492C9AEA" w14:textId="44D7A01C" w:rsidR="00A52291" w:rsidRPr="004634DB" w:rsidRDefault="00A52291" w:rsidP="00A52291">
            <w:pPr>
              <w:suppressAutoHyphens/>
              <w:autoSpaceDN w:val="0"/>
              <w:spacing w:before="0" w:after="0" w:line="240" w:lineRule="auto"/>
              <w:ind w:firstLine="0"/>
              <w:jc w:val="center"/>
              <w:textAlignment w:val="baseline"/>
              <w:rPr>
                <w:rFonts w:eastAsia="Times New Roman" w:cs="Arial"/>
                <w:b/>
                <w:i/>
                <w:iCs/>
                <w:kern w:val="3"/>
                <w:sz w:val="20"/>
                <w:szCs w:val="20"/>
                <w:lang w:eastAsia="zh-CN"/>
              </w:rPr>
            </w:pPr>
            <w:r w:rsidRPr="004634DB">
              <w:rPr>
                <w:rFonts w:eastAsia="Times New Roman" w:cs="Arial"/>
                <w:b/>
                <w:i/>
                <w:iCs/>
                <w:kern w:val="3"/>
                <w:sz w:val="20"/>
                <w:szCs w:val="20"/>
                <w:lang w:eastAsia="zh-CN"/>
              </w:rPr>
              <w:t>ALTAS</w:t>
            </w:r>
          </w:p>
          <w:p w14:paraId="4F3FD2A8" w14:textId="77777777" w:rsidR="00A52291" w:rsidRPr="004634DB" w:rsidRDefault="00A52291" w:rsidP="00A52291">
            <w:pPr>
              <w:suppressAutoHyphens/>
              <w:autoSpaceDN w:val="0"/>
              <w:spacing w:before="0" w:after="0" w:line="240" w:lineRule="auto"/>
              <w:ind w:firstLine="0"/>
              <w:jc w:val="center"/>
              <w:textAlignment w:val="baseline"/>
              <w:rPr>
                <w:rFonts w:eastAsia="Times New Roman" w:cs="Arial"/>
                <w:b/>
                <w:i/>
                <w:iCs/>
                <w:kern w:val="3"/>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tcPr>
          <w:p w14:paraId="5E815417"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c>
          <w:tcPr>
            <w:tcW w:w="1559" w:type="dxa"/>
            <w:tcBorders>
              <w:top w:val="single" w:sz="4" w:space="0" w:color="auto"/>
              <w:left w:val="single" w:sz="4" w:space="0" w:color="auto"/>
              <w:bottom w:val="single" w:sz="4" w:space="0" w:color="auto"/>
              <w:right w:val="single" w:sz="4" w:space="0" w:color="auto"/>
            </w:tcBorders>
          </w:tcPr>
          <w:p w14:paraId="2283E720"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c>
          <w:tcPr>
            <w:tcW w:w="1516" w:type="dxa"/>
            <w:tcBorders>
              <w:top w:val="single" w:sz="4" w:space="0" w:color="auto"/>
              <w:left w:val="single" w:sz="4" w:space="0" w:color="auto"/>
              <w:bottom w:val="single" w:sz="4" w:space="0" w:color="auto"/>
              <w:right w:val="single" w:sz="4" w:space="0" w:color="auto"/>
            </w:tcBorders>
          </w:tcPr>
          <w:p w14:paraId="39467843"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r>
      <w:tr w:rsidR="00A52291" w:rsidRPr="004634DB" w14:paraId="2FBC61FA" w14:textId="77777777">
        <w:trPr>
          <w:jc w:val="center"/>
        </w:trPr>
        <w:tc>
          <w:tcPr>
            <w:tcW w:w="1980" w:type="dxa"/>
            <w:tcBorders>
              <w:top w:val="single" w:sz="4" w:space="0" w:color="auto"/>
              <w:left w:val="single" w:sz="4" w:space="0" w:color="auto"/>
              <w:bottom w:val="single" w:sz="4" w:space="0" w:color="auto"/>
              <w:right w:val="single" w:sz="4" w:space="0" w:color="auto"/>
            </w:tcBorders>
            <w:hideMark/>
          </w:tcPr>
          <w:p w14:paraId="5FD53A9F" w14:textId="77777777" w:rsidR="00A52291" w:rsidRPr="004634DB" w:rsidRDefault="00A52291" w:rsidP="00A52291">
            <w:pPr>
              <w:suppressAutoHyphens/>
              <w:autoSpaceDN w:val="0"/>
              <w:spacing w:before="0" w:after="0" w:line="240" w:lineRule="auto"/>
              <w:ind w:firstLine="0"/>
              <w:jc w:val="center"/>
              <w:textAlignment w:val="baseline"/>
              <w:rPr>
                <w:rFonts w:eastAsia="Times New Roman" w:cs="Arial"/>
                <w:b/>
                <w:bCs/>
                <w:i/>
                <w:iCs/>
                <w:kern w:val="3"/>
                <w:sz w:val="20"/>
                <w:szCs w:val="20"/>
                <w:lang w:eastAsia="zh-CN"/>
              </w:rPr>
            </w:pPr>
            <w:r w:rsidRPr="004634DB">
              <w:rPr>
                <w:rFonts w:eastAsia="Times New Roman" w:cs="Arial"/>
                <w:b/>
                <w:bCs/>
                <w:i/>
                <w:iCs/>
                <w:kern w:val="3"/>
                <w:sz w:val="20"/>
                <w:szCs w:val="20"/>
                <w:lang w:eastAsia="zh-CN"/>
              </w:rPr>
              <w:t>Aplicación Presupuesto</w:t>
            </w:r>
          </w:p>
        </w:tc>
        <w:tc>
          <w:tcPr>
            <w:tcW w:w="2268" w:type="dxa"/>
            <w:tcBorders>
              <w:top w:val="single" w:sz="4" w:space="0" w:color="auto"/>
              <w:left w:val="single" w:sz="4" w:space="0" w:color="auto"/>
              <w:bottom w:val="single" w:sz="4" w:space="0" w:color="auto"/>
              <w:right w:val="single" w:sz="4" w:space="0" w:color="auto"/>
            </w:tcBorders>
            <w:hideMark/>
          </w:tcPr>
          <w:p w14:paraId="1236D46F" w14:textId="77777777" w:rsidR="00A52291" w:rsidRPr="004634DB" w:rsidRDefault="00A52291" w:rsidP="00A52291">
            <w:pPr>
              <w:suppressAutoHyphens/>
              <w:autoSpaceDN w:val="0"/>
              <w:spacing w:before="0" w:after="0" w:line="240" w:lineRule="auto"/>
              <w:ind w:firstLine="0"/>
              <w:jc w:val="center"/>
              <w:textAlignment w:val="baseline"/>
              <w:rPr>
                <w:rFonts w:eastAsia="Times New Roman" w:cs="Arial"/>
                <w:b/>
                <w:bCs/>
                <w:i/>
                <w:iCs/>
                <w:kern w:val="3"/>
                <w:sz w:val="20"/>
                <w:szCs w:val="20"/>
                <w:lang w:eastAsia="zh-CN"/>
              </w:rPr>
            </w:pPr>
            <w:r w:rsidRPr="004634DB">
              <w:rPr>
                <w:rFonts w:eastAsia="Times New Roman" w:cs="Arial"/>
                <w:b/>
                <w:bCs/>
                <w:i/>
                <w:iCs/>
                <w:kern w:val="3"/>
                <w:sz w:val="20"/>
                <w:szCs w:val="20"/>
                <w:lang w:eastAsia="zh-CN"/>
              </w:rPr>
              <w:t>Denominación</w:t>
            </w:r>
          </w:p>
        </w:tc>
        <w:tc>
          <w:tcPr>
            <w:tcW w:w="1559" w:type="dxa"/>
            <w:tcBorders>
              <w:top w:val="single" w:sz="4" w:space="0" w:color="auto"/>
              <w:left w:val="single" w:sz="4" w:space="0" w:color="auto"/>
              <w:bottom w:val="single" w:sz="4" w:space="0" w:color="auto"/>
              <w:right w:val="single" w:sz="4" w:space="0" w:color="auto"/>
            </w:tcBorders>
            <w:hideMark/>
          </w:tcPr>
          <w:p w14:paraId="5C8064AA" w14:textId="77777777" w:rsidR="00A52291" w:rsidRPr="004634DB" w:rsidRDefault="00A52291" w:rsidP="00A52291">
            <w:pPr>
              <w:suppressAutoHyphens/>
              <w:autoSpaceDN w:val="0"/>
              <w:spacing w:before="0" w:after="0" w:line="240" w:lineRule="auto"/>
              <w:ind w:firstLine="0"/>
              <w:jc w:val="center"/>
              <w:textAlignment w:val="baseline"/>
              <w:rPr>
                <w:rFonts w:eastAsia="Times New Roman" w:cs="Arial"/>
                <w:b/>
                <w:bCs/>
                <w:i/>
                <w:iCs/>
                <w:kern w:val="3"/>
                <w:sz w:val="20"/>
                <w:szCs w:val="20"/>
                <w:lang w:eastAsia="zh-CN"/>
              </w:rPr>
            </w:pPr>
            <w:r w:rsidRPr="004634DB">
              <w:rPr>
                <w:rFonts w:eastAsia="Times New Roman" w:cs="Arial"/>
                <w:b/>
                <w:bCs/>
                <w:i/>
                <w:iCs/>
                <w:kern w:val="3"/>
                <w:sz w:val="20"/>
                <w:szCs w:val="20"/>
                <w:lang w:eastAsia="zh-CN"/>
              </w:rPr>
              <w:t>Importe</w:t>
            </w:r>
          </w:p>
        </w:tc>
        <w:tc>
          <w:tcPr>
            <w:tcW w:w="1516" w:type="dxa"/>
            <w:tcBorders>
              <w:top w:val="single" w:sz="4" w:space="0" w:color="auto"/>
              <w:left w:val="single" w:sz="4" w:space="0" w:color="auto"/>
              <w:bottom w:val="single" w:sz="4" w:space="0" w:color="auto"/>
              <w:right w:val="single" w:sz="4" w:space="0" w:color="auto"/>
            </w:tcBorders>
          </w:tcPr>
          <w:p w14:paraId="44A2AC64"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r>
      <w:tr w:rsidR="00A52291" w:rsidRPr="004634DB" w14:paraId="4B8EC012" w14:textId="77777777">
        <w:trPr>
          <w:jc w:val="center"/>
        </w:trPr>
        <w:tc>
          <w:tcPr>
            <w:tcW w:w="1980" w:type="dxa"/>
            <w:tcBorders>
              <w:top w:val="single" w:sz="4" w:space="0" w:color="auto"/>
              <w:left w:val="single" w:sz="4" w:space="0" w:color="auto"/>
              <w:bottom w:val="single" w:sz="4" w:space="0" w:color="auto"/>
              <w:right w:val="single" w:sz="4" w:space="0" w:color="auto"/>
            </w:tcBorders>
            <w:hideMark/>
          </w:tcPr>
          <w:p w14:paraId="69079201" w14:textId="77777777"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sz w:val="20"/>
                <w:szCs w:val="20"/>
                <w:lang w:eastAsia="zh-CN"/>
              </w:rPr>
            </w:pPr>
            <w:r w:rsidRPr="004634DB">
              <w:rPr>
                <w:rFonts w:eastAsia="Times New Roman" w:cs="Arial"/>
                <w:bCs/>
                <w:i/>
                <w:iCs/>
                <w:kern w:val="3"/>
                <w:sz w:val="20"/>
                <w:szCs w:val="20"/>
                <w:lang w:eastAsia="zh-CN"/>
              </w:rPr>
              <w:t>340.911.00</w:t>
            </w:r>
          </w:p>
        </w:tc>
        <w:tc>
          <w:tcPr>
            <w:tcW w:w="2268" w:type="dxa"/>
            <w:tcBorders>
              <w:top w:val="single" w:sz="4" w:space="0" w:color="auto"/>
              <w:left w:val="single" w:sz="4" w:space="0" w:color="auto"/>
              <w:bottom w:val="single" w:sz="4" w:space="0" w:color="auto"/>
              <w:right w:val="single" w:sz="4" w:space="0" w:color="auto"/>
            </w:tcBorders>
            <w:hideMark/>
          </w:tcPr>
          <w:p w14:paraId="62791690" w14:textId="77777777"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sz w:val="20"/>
                <w:szCs w:val="20"/>
                <w:lang w:eastAsia="zh-CN"/>
              </w:rPr>
            </w:pPr>
            <w:r w:rsidRPr="004634DB">
              <w:rPr>
                <w:rFonts w:eastAsia="Times New Roman" w:cs="Arial"/>
                <w:bCs/>
                <w:i/>
                <w:iCs/>
                <w:kern w:val="3"/>
                <w:sz w:val="20"/>
                <w:szCs w:val="20"/>
                <w:lang w:eastAsia="zh-CN"/>
              </w:rPr>
              <w:t>AMORTIZACIÓN DE PRÉSTAMOS A LARGO PLAZO DE ENTES DEL SECTOR PÚBLICO.</w:t>
            </w:r>
          </w:p>
        </w:tc>
        <w:tc>
          <w:tcPr>
            <w:tcW w:w="1559" w:type="dxa"/>
            <w:tcBorders>
              <w:top w:val="single" w:sz="4" w:space="0" w:color="auto"/>
              <w:left w:val="single" w:sz="4" w:space="0" w:color="auto"/>
              <w:bottom w:val="single" w:sz="4" w:space="0" w:color="auto"/>
              <w:right w:val="single" w:sz="4" w:space="0" w:color="auto"/>
            </w:tcBorders>
            <w:hideMark/>
          </w:tcPr>
          <w:p w14:paraId="5A638939" w14:textId="77777777"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sz w:val="20"/>
                <w:szCs w:val="20"/>
                <w:lang w:eastAsia="zh-CN"/>
              </w:rPr>
            </w:pPr>
            <w:r w:rsidRPr="004634DB">
              <w:rPr>
                <w:rFonts w:eastAsia="Times New Roman" w:cs="Arial"/>
                <w:bCs/>
                <w:i/>
                <w:iCs/>
                <w:kern w:val="3"/>
                <w:sz w:val="20"/>
                <w:szCs w:val="20"/>
                <w:lang w:eastAsia="zh-CN"/>
              </w:rPr>
              <w:t>166.277,52</w:t>
            </w:r>
          </w:p>
        </w:tc>
        <w:tc>
          <w:tcPr>
            <w:tcW w:w="1516" w:type="dxa"/>
            <w:tcBorders>
              <w:top w:val="single" w:sz="4" w:space="0" w:color="auto"/>
              <w:left w:val="single" w:sz="4" w:space="0" w:color="auto"/>
              <w:bottom w:val="single" w:sz="4" w:space="0" w:color="auto"/>
              <w:right w:val="single" w:sz="4" w:space="0" w:color="auto"/>
            </w:tcBorders>
          </w:tcPr>
          <w:p w14:paraId="379433AA" w14:textId="77777777" w:rsidR="00A52291" w:rsidRPr="004634DB" w:rsidRDefault="00A52291" w:rsidP="00A52291">
            <w:pPr>
              <w:suppressAutoHyphens/>
              <w:autoSpaceDN w:val="0"/>
              <w:spacing w:before="0" w:after="0" w:line="240" w:lineRule="auto"/>
              <w:ind w:firstLine="0"/>
              <w:textAlignment w:val="baseline"/>
              <w:rPr>
                <w:rFonts w:eastAsia="Times New Roman" w:cs="Arial"/>
                <w:bCs/>
                <w:i/>
                <w:iCs/>
                <w:kern w:val="3"/>
                <w:sz w:val="20"/>
                <w:szCs w:val="20"/>
                <w:lang w:eastAsia="zh-CN"/>
              </w:rPr>
            </w:pPr>
          </w:p>
        </w:tc>
      </w:tr>
      <w:tr w:rsidR="00A52291" w:rsidRPr="004634DB" w14:paraId="08BA2BC6" w14:textId="77777777">
        <w:trPr>
          <w:jc w:val="center"/>
        </w:trPr>
        <w:tc>
          <w:tcPr>
            <w:tcW w:w="1980" w:type="dxa"/>
            <w:tcBorders>
              <w:top w:val="single" w:sz="4" w:space="0" w:color="auto"/>
              <w:left w:val="single" w:sz="4" w:space="0" w:color="auto"/>
              <w:bottom w:val="single" w:sz="4" w:space="0" w:color="auto"/>
              <w:right w:val="single" w:sz="4" w:space="0" w:color="auto"/>
            </w:tcBorders>
          </w:tcPr>
          <w:p w14:paraId="3E6B5F09"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tcPr>
          <w:p w14:paraId="3829B6B5"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c>
          <w:tcPr>
            <w:tcW w:w="1559" w:type="dxa"/>
            <w:tcBorders>
              <w:top w:val="single" w:sz="4" w:space="0" w:color="auto"/>
              <w:left w:val="single" w:sz="4" w:space="0" w:color="auto"/>
              <w:bottom w:val="single" w:sz="4" w:space="0" w:color="auto"/>
              <w:right w:val="single" w:sz="4" w:space="0" w:color="auto"/>
            </w:tcBorders>
          </w:tcPr>
          <w:p w14:paraId="335320CF"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c>
          <w:tcPr>
            <w:tcW w:w="1516" w:type="dxa"/>
            <w:tcBorders>
              <w:top w:val="single" w:sz="4" w:space="0" w:color="auto"/>
              <w:left w:val="single" w:sz="4" w:space="0" w:color="auto"/>
              <w:bottom w:val="single" w:sz="4" w:space="0" w:color="auto"/>
              <w:right w:val="single" w:sz="4" w:space="0" w:color="auto"/>
            </w:tcBorders>
          </w:tcPr>
          <w:p w14:paraId="171E83FD"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r>
      <w:tr w:rsidR="00A52291" w:rsidRPr="004634DB" w14:paraId="68911A6A" w14:textId="77777777">
        <w:trPr>
          <w:jc w:val="center"/>
        </w:trPr>
        <w:tc>
          <w:tcPr>
            <w:tcW w:w="1980" w:type="dxa"/>
            <w:tcBorders>
              <w:top w:val="single" w:sz="4" w:space="0" w:color="auto"/>
              <w:left w:val="single" w:sz="4" w:space="0" w:color="auto"/>
              <w:bottom w:val="single" w:sz="4" w:space="0" w:color="auto"/>
              <w:right w:val="single" w:sz="4" w:space="0" w:color="auto"/>
            </w:tcBorders>
          </w:tcPr>
          <w:p w14:paraId="692DFA82"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c>
          <w:tcPr>
            <w:tcW w:w="2268" w:type="dxa"/>
            <w:tcBorders>
              <w:top w:val="single" w:sz="4" w:space="0" w:color="auto"/>
              <w:left w:val="single" w:sz="4" w:space="0" w:color="auto"/>
              <w:bottom w:val="single" w:sz="4" w:space="0" w:color="auto"/>
              <w:right w:val="single" w:sz="4" w:space="0" w:color="auto"/>
            </w:tcBorders>
            <w:hideMark/>
          </w:tcPr>
          <w:p w14:paraId="23F0342E"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sz w:val="20"/>
                <w:szCs w:val="20"/>
                <w:lang w:eastAsia="zh-CN"/>
              </w:rPr>
            </w:pPr>
            <w:r w:rsidRPr="004634DB">
              <w:rPr>
                <w:rFonts w:eastAsia="Times New Roman" w:cs="Arial"/>
                <w:b/>
                <w:bCs/>
                <w:i/>
                <w:iCs/>
                <w:kern w:val="3"/>
                <w:sz w:val="20"/>
                <w:szCs w:val="20"/>
                <w:lang w:eastAsia="zh-CN"/>
              </w:rPr>
              <w:t>Total</w:t>
            </w:r>
          </w:p>
        </w:tc>
        <w:tc>
          <w:tcPr>
            <w:tcW w:w="1559" w:type="dxa"/>
            <w:tcBorders>
              <w:top w:val="single" w:sz="4" w:space="0" w:color="auto"/>
              <w:left w:val="single" w:sz="4" w:space="0" w:color="auto"/>
              <w:bottom w:val="single" w:sz="4" w:space="0" w:color="auto"/>
              <w:right w:val="single" w:sz="4" w:space="0" w:color="auto"/>
            </w:tcBorders>
            <w:hideMark/>
          </w:tcPr>
          <w:p w14:paraId="510E9237" w14:textId="77777777" w:rsidR="00A52291" w:rsidRPr="004634DB" w:rsidRDefault="00A52291" w:rsidP="00A52291">
            <w:pPr>
              <w:suppressAutoHyphens/>
              <w:autoSpaceDN w:val="0"/>
              <w:spacing w:before="0" w:after="0" w:line="240" w:lineRule="auto"/>
              <w:ind w:firstLine="0"/>
              <w:textAlignment w:val="baseline"/>
              <w:rPr>
                <w:rFonts w:eastAsia="Times New Roman" w:cs="Arial"/>
                <w:b/>
                <w:bCs/>
                <w:i/>
                <w:iCs/>
                <w:kern w:val="3"/>
                <w:sz w:val="20"/>
                <w:szCs w:val="20"/>
                <w:lang w:eastAsia="zh-CN"/>
              </w:rPr>
            </w:pPr>
            <w:r w:rsidRPr="004634DB">
              <w:rPr>
                <w:rFonts w:eastAsia="Times New Roman" w:cs="Arial"/>
                <w:b/>
                <w:bCs/>
                <w:i/>
                <w:iCs/>
                <w:kern w:val="3"/>
                <w:sz w:val="20"/>
                <w:szCs w:val="20"/>
                <w:lang w:eastAsia="zh-CN"/>
              </w:rPr>
              <w:t>166.277,52</w:t>
            </w:r>
          </w:p>
        </w:tc>
        <w:tc>
          <w:tcPr>
            <w:tcW w:w="1516" w:type="dxa"/>
            <w:tcBorders>
              <w:top w:val="single" w:sz="4" w:space="0" w:color="auto"/>
              <w:left w:val="single" w:sz="4" w:space="0" w:color="auto"/>
              <w:bottom w:val="single" w:sz="4" w:space="0" w:color="auto"/>
              <w:right w:val="single" w:sz="4" w:space="0" w:color="auto"/>
            </w:tcBorders>
          </w:tcPr>
          <w:p w14:paraId="370C2917" w14:textId="77777777" w:rsidR="00A52291" w:rsidRPr="004634DB" w:rsidRDefault="00A52291" w:rsidP="00A52291">
            <w:pPr>
              <w:suppressAutoHyphens/>
              <w:autoSpaceDN w:val="0"/>
              <w:spacing w:before="0" w:after="0" w:line="240" w:lineRule="auto"/>
              <w:ind w:firstLine="0"/>
              <w:textAlignment w:val="baseline"/>
              <w:rPr>
                <w:rFonts w:eastAsia="Times New Roman" w:cs="Arial"/>
                <w:b/>
                <w:i/>
                <w:iCs/>
                <w:kern w:val="3"/>
                <w:sz w:val="20"/>
                <w:szCs w:val="20"/>
                <w:lang w:eastAsia="zh-CN"/>
              </w:rPr>
            </w:pPr>
          </w:p>
        </w:tc>
      </w:tr>
    </w:tbl>
    <w:p w14:paraId="0B140C9C" w14:textId="77777777" w:rsidR="00847CC6" w:rsidRPr="004634DB" w:rsidRDefault="00847CC6" w:rsidP="00565844">
      <w:pPr>
        <w:spacing w:before="0" w:after="0" w:line="240" w:lineRule="auto"/>
        <w:ind w:firstLine="0"/>
        <w:rPr>
          <w:rFonts w:cs="Arial"/>
          <w:b/>
          <w:bCs/>
          <w:iCs/>
        </w:rPr>
      </w:pPr>
    </w:p>
    <w:p w14:paraId="3DE71F0D" w14:textId="77777777" w:rsidR="009542A0" w:rsidRPr="004634DB" w:rsidRDefault="009542A0" w:rsidP="00565844">
      <w:pPr>
        <w:spacing w:before="0" w:after="0" w:line="240" w:lineRule="auto"/>
        <w:ind w:firstLine="0"/>
        <w:rPr>
          <w:rFonts w:cs="Arial"/>
          <w:b/>
          <w:bCs/>
          <w:iCs/>
        </w:rPr>
      </w:pPr>
    </w:p>
    <w:p w14:paraId="4BFD3D7C" w14:textId="515EFF7D" w:rsidR="006B6A33" w:rsidRPr="004634DB" w:rsidRDefault="006B6A33" w:rsidP="00565844">
      <w:pPr>
        <w:spacing w:before="0" w:after="0" w:line="240" w:lineRule="auto"/>
        <w:ind w:firstLine="0"/>
        <w:rPr>
          <w:rFonts w:cs="Arial"/>
          <w:b/>
          <w:bCs/>
          <w:iCs/>
        </w:rPr>
      </w:pPr>
      <w:r w:rsidRPr="004634DB">
        <w:rPr>
          <w:rFonts w:cs="Arial"/>
          <w:b/>
          <w:bCs/>
          <w:iCs/>
        </w:rPr>
        <w:t>DEBATE. INTERVENCIONES:</w:t>
      </w:r>
    </w:p>
    <w:p w14:paraId="6FE7F9FE" w14:textId="77777777" w:rsidR="006B6A33" w:rsidRPr="004634DB" w:rsidRDefault="006B6A33" w:rsidP="00565844">
      <w:pPr>
        <w:spacing w:before="0" w:after="0" w:line="240" w:lineRule="auto"/>
        <w:ind w:firstLine="0"/>
        <w:rPr>
          <w:rFonts w:cs="Arial"/>
          <w:iCs/>
        </w:rPr>
      </w:pPr>
    </w:p>
    <w:p w14:paraId="7BEEBDF8" w14:textId="16BC8551" w:rsidR="009542A0" w:rsidRPr="004634DB" w:rsidRDefault="009542A0" w:rsidP="00565844">
      <w:pPr>
        <w:spacing w:before="0" w:after="0" w:line="240" w:lineRule="auto"/>
        <w:ind w:firstLine="0"/>
        <w:rPr>
          <w:rFonts w:cs="Arial"/>
          <w:iCs/>
        </w:rPr>
      </w:pPr>
      <w:r w:rsidRPr="004634DB">
        <w:rPr>
          <w:rFonts w:cs="Arial"/>
          <w:iCs/>
        </w:rPr>
        <w:t>Doña Jimena Mercedes Delgado-</w:t>
      </w:r>
      <w:proofErr w:type="spellStart"/>
      <w:r w:rsidRPr="004634DB">
        <w:rPr>
          <w:rFonts w:cs="Arial"/>
          <w:iCs/>
        </w:rPr>
        <w:t>Taramona</w:t>
      </w:r>
      <w:proofErr w:type="spellEnd"/>
      <w:r w:rsidRPr="004634DB">
        <w:rPr>
          <w:rFonts w:cs="Arial"/>
          <w:iCs/>
        </w:rPr>
        <w:t xml:space="preserve"> pregunta para qué se solicitó el préstamo.</w:t>
      </w:r>
    </w:p>
    <w:p w14:paraId="655CC407" w14:textId="77777777" w:rsidR="009542A0" w:rsidRPr="004634DB" w:rsidRDefault="009542A0" w:rsidP="00565844">
      <w:pPr>
        <w:spacing w:before="0" w:after="0" w:line="240" w:lineRule="auto"/>
        <w:ind w:firstLine="0"/>
        <w:rPr>
          <w:rFonts w:cs="Arial"/>
          <w:iCs/>
        </w:rPr>
      </w:pPr>
    </w:p>
    <w:p w14:paraId="529B9C4F" w14:textId="1185C78B" w:rsidR="009542A0" w:rsidRPr="004634DB" w:rsidRDefault="009542A0" w:rsidP="00565844">
      <w:pPr>
        <w:spacing w:before="0" w:after="0" w:line="240" w:lineRule="auto"/>
        <w:ind w:firstLine="0"/>
        <w:rPr>
          <w:rFonts w:cs="Arial"/>
          <w:iCs/>
        </w:rPr>
      </w:pPr>
      <w:r w:rsidRPr="004634DB">
        <w:rPr>
          <w:rFonts w:cs="Arial"/>
          <w:iCs/>
        </w:rPr>
        <w:t xml:space="preserve">La señora presidenta le </w:t>
      </w:r>
      <w:r w:rsidR="000E438D" w:rsidRPr="004634DB">
        <w:rPr>
          <w:rFonts w:cs="Arial"/>
          <w:iCs/>
        </w:rPr>
        <w:t>contesta que fue en el año 2012</w:t>
      </w:r>
      <w:r w:rsidRPr="004634DB">
        <w:rPr>
          <w:rFonts w:cs="Arial"/>
          <w:iCs/>
        </w:rPr>
        <w:t xml:space="preserve"> cuando el Ayuntamiento solicita un préstamo para realizar los abonos de las facturas que estaban pendientes de pago de años anteriores de los distintos centros gestores, y con esta modificación de créditos del capítulo 6 al capítulo 9 se pretende liquidar la cantidad que quedaba pendiente del mismo.</w:t>
      </w:r>
    </w:p>
    <w:p w14:paraId="11C906EE" w14:textId="77777777" w:rsidR="009542A0" w:rsidRPr="004634DB" w:rsidRDefault="009542A0" w:rsidP="00565844">
      <w:pPr>
        <w:spacing w:before="0" w:after="0" w:line="240" w:lineRule="auto"/>
        <w:ind w:firstLine="0"/>
        <w:rPr>
          <w:rFonts w:cs="Arial"/>
          <w:iCs/>
        </w:rPr>
      </w:pPr>
    </w:p>
    <w:p w14:paraId="04CB7CBE" w14:textId="27D65AAC" w:rsidR="009542A0" w:rsidRPr="004634DB" w:rsidRDefault="009542A0" w:rsidP="00565844">
      <w:pPr>
        <w:spacing w:before="0" w:after="0" w:line="240" w:lineRule="auto"/>
        <w:ind w:firstLine="0"/>
        <w:rPr>
          <w:rFonts w:cs="Arial"/>
          <w:iCs/>
        </w:rPr>
      </w:pPr>
      <w:r w:rsidRPr="004634DB">
        <w:rPr>
          <w:rFonts w:cs="Arial"/>
          <w:iCs/>
        </w:rPr>
        <w:t>Don Rafael Miguel De Juan Miñón pregunta por qué no se ha hecho antes.</w:t>
      </w:r>
    </w:p>
    <w:p w14:paraId="5F2D7F05" w14:textId="77777777" w:rsidR="009542A0" w:rsidRPr="004634DB" w:rsidRDefault="009542A0" w:rsidP="00565844">
      <w:pPr>
        <w:spacing w:before="0" w:after="0" w:line="240" w:lineRule="auto"/>
        <w:ind w:firstLine="0"/>
        <w:rPr>
          <w:rFonts w:cs="Arial"/>
          <w:iCs/>
        </w:rPr>
      </w:pPr>
    </w:p>
    <w:p w14:paraId="07425F75" w14:textId="6B3D4226" w:rsidR="009542A0" w:rsidRPr="004634DB" w:rsidRDefault="009542A0" w:rsidP="00565844">
      <w:pPr>
        <w:spacing w:before="0" w:after="0" w:line="240" w:lineRule="auto"/>
        <w:ind w:firstLine="0"/>
        <w:rPr>
          <w:rFonts w:cs="Arial"/>
          <w:iCs/>
        </w:rPr>
      </w:pPr>
      <w:r w:rsidRPr="004634DB">
        <w:rPr>
          <w:rFonts w:cs="Arial"/>
          <w:iCs/>
        </w:rPr>
        <w:t xml:space="preserve">La señora presidenta le contesta que se ha hecho año a año, y que esta </w:t>
      </w:r>
      <w:r w:rsidR="000E438D" w:rsidRPr="004634DB">
        <w:rPr>
          <w:rFonts w:cs="Arial"/>
          <w:iCs/>
        </w:rPr>
        <w:t>corresponde a</w:t>
      </w:r>
      <w:r w:rsidRPr="004634DB">
        <w:rPr>
          <w:rFonts w:cs="Arial"/>
          <w:iCs/>
        </w:rPr>
        <w:t xml:space="preserve"> lo que quedaba pendiente para liquidar el préstamo.</w:t>
      </w:r>
    </w:p>
    <w:p w14:paraId="0AB2EB76" w14:textId="77777777" w:rsidR="009542A0" w:rsidRPr="004634DB" w:rsidRDefault="009542A0" w:rsidP="00565844">
      <w:pPr>
        <w:spacing w:before="0" w:after="0" w:line="240" w:lineRule="auto"/>
        <w:ind w:firstLine="0"/>
        <w:rPr>
          <w:rFonts w:cs="Arial"/>
          <w:iCs/>
        </w:rPr>
      </w:pPr>
    </w:p>
    <w:p w14:paraId="4D7A9E2E" w14:textId="77777777" w:rsidR="009542A0" w:rsidRPr="004634DB" w:rsidRDefault="009542A0" w:rsidP="00565844">
      <w:pPr>
        <w:spacing w:before="0" w:after="0" w:line="240" w:lineRule="auto"/>
        <w:ind w:firstLine="0"/>
        <w:rPr>
          <w:rFonts w:cs="Arial"/>
          <w:iCs/>
        </w:rPr>
      </w:pPr>
    </w:p>
    <w:p w14:paraId="28481361" w14:textId="77777777" w:rsidR="00D62D60" w:rsidRPr="004634DB" w:rsidRDefault="00D62D60" w:rsidP="00565844">
      <w:pPr>
        <w:spacing w:before="0" w:after="0" w:line="240" w:lineRule="auto"/>
        <w:ind w:firstLine="0"/>
        <w:rPr>
          <w:rFonts w:cs="Arial"/>
          <w:iCs/>
        </w:rPr>
      </w:pPr>
    </w:p>
    <w:p w14:paraId="53AA4B42" w14:textId="5BA3718D" w:rsidR="00500954" w:rsidRPr="004634DB" w:rsidRDefault="00500954" w:rsidP="00565844">
      <w:pPr>
        <w:spacing w:before="0" w:after="0" w:line="240" w:lineRule="auto"/>
        <w:ind w:firstLine="0"/>
        <w:rPr>
          <w:rFonts w:cs="Arial"/>
          <w:iCs/>
          <w:lang w:val="es-ES_tradnl"/>
        </w:rPr>
      </w:pPr>
      <w:r w:rsidRPr="004634DB">
        <w:rPr>
          <w:rFonts w:cs="Arial"/>
          <w:iCs/>
        </w:rPr>
        <w:t>La Presidencia somete a votación el asunto del orden del día, siendo el resultado de la misma el que se detalla a continuación:</w:t>
      </w:r>
    </w:p>
    <w:p w14:paraId="4715F998" w14:textId="77777777" w:rsidR="00500954" w:rsidRPr="004634DB" w:rsidRDefault="00500954" w:rsidP="00565844">
      <w:pPr>
        <w:tabs>
          <w:tab w:val="left" w:pos="540"/>
          <w:tab w:val="left" w:pos="900"/>
        </w:tabs>
        <w:spacing w:before="0" w:after="0" w:line="240" w:lineRule="auto"/>
        <w:ind w:right="-6" w:firstLine="0"/>
        <w:rPr>
          <w:rFonts w:cs="Arial"/>
          <w:b/>
          <w:i/>
        </w:rPr>
      </w:pPr>
    </w:p>
    <w:p w14:paraId="31151529" w14:textId="77777777" w:rsidR="00500954" w:rsidRPr="004634DB" w:rsidRDefault="00500954" w:rsidP="00565844">
      <w:pPr>
        <w:tabs>
          <w:tab w:val="left" w:pos="540"/>
          <w:tab w:val="left" w:pos="900"/>
        </w:tabs>
        <w:spacing w:before="0" w:after="0" w:line="240" w:lineRule="auto"/>
        <w:ind w:right="-6" w:firstLine="0"/>
        <w:rPr>
          <w:rFonts w:cs="Arial"/>
          <w:b/>
          <w:iCs/>
        </w:rPr>
      </w:pPr>
      <w:r w:rsidRPr="004634DB">
        <w:rPr>
          <w:rFonts w:cs="Arial"/>
          <w:b/>
          <w:iCs/>
        </w:rPr>
        <w:t>VOTACIÓN:</w:t>
      </w:r>
    </w:p>
    <w:p w14:paraId="10D990AD" w14:textId="77777777" w:rsidR="00500954" w:rsidRPr="004634DB" w:rsidRDefault="00500954" w:rsidP="00565844">
      <w:pPr>
        <w:tabs>
          <w:tab w:val="left" w:pos="540"/>
          <w:tab w:val="left" w:pos="900"/>
        </w:tabs>
        <w:spacing w:before="0" w:after="0" w:line="240" w:lineRule="auto"/>
        <w:ind w:right="-6" w:firstLine="0"/>
        <w:rPr>
          <w:rFonts w:cs="Arial"/>
          <w:iCs/>
        </w:rPr>
      </w:pPr>
    </w:p>
    <w:p w14:paraId="058FFAF8" w14:textId="1D936537" w:rsidR="00500954" w:rsidRPr="004634DB" w:rsidRDefault="00500954" w:rsidP="00565844">
      <w:pPr>
        <w:tabs>
          <w:tab w:val="left" w:pos="540"/>
          <w:tab w:val="left" w:pos="900"/>
        </w:tabs>
        <w:spacing w:before="0" w:after="0" w:line="240" w:lineRule="auto"/>
        <w:ind w:right="-6" w:firstLine="0"/>
        <w:rPr>
          <w:rFonts w:cs="Arial"/>
          <w:iCs/>
        </w:rPr>
      </w:pPr>
      <w:r w:rsidRPr="004634DB">
        <w:rPr>
          <w:rFonts w:cs="Arial"/>
          <w:iCs/>
        </w:rPr>
        <w:t xml:space="preserve">Presentes con derecho a voto: </w:t>
      </w:r>
      <w:r w:rsidR="009542A0" w:rsidRPr="004634DB">
        <w:rPr>
          <w:rFonts w:cs="Arial"/>
          <w:iCs/>
        </w:rPr>
        <w:t>9</w:t>
      </w:r>
    </w:p>
    <w:p w14:paraId="7F9B9F75" w14:textId="76350CDC" w:rsidR="00500954" w:rsidRPr="004634DB" w:rsidRDefault="00500954" w:rsidP="00565844">
      <w:pPr>
        <w:tabs>
          <w:tab w:val="left" w:pos="540"/>
          <w:tab w:val="left" w:pos="900"/>
        </w:tabs>
        <w:spacing w:before="0" w:after="0" w:line="240" w:lineRule="auto"/>
        <w:ind w:right="-6" w:firstLine="0"/>
        <w:rPr>
          <w:rFonts w:cs="Arial"/>
          <w:iCs/>
        </w:rPr>
      </w:pPr>
      <w:r w:rsidRPr="004634DB">
        <w:rPr>
          <w:rFonts w:cs="Arial"/>
          <w:iCs/>
        </w:rPr>
        <w:t xml:space="preserve">Votos a favor: </w:t>
      </w:r>
      <w:r w:rsidR="009542A0" w:rsidRPr="004634DB">
        <w:rPr>
          <w:rFonts w:cs="Arial"/>
          <w:iCs/>
        </w:rPr>
        <w:t>8</w:t>
      </w:r>
    </w:p>
    <w:p w14:paraId="6209798A" w14:textId="7E765B9F" w:rsidR="00420498" w:rsidRPr="004634DB" w:rsidRDefault="00420498" w:rsidP="00565844">
      <w:pPr>
        <w:tabs>
          <w:tab w:val="left" w:pos="540"/>
          <w:tab w:val="left" w:pos="900"/>
        </w:tabs>
        <w:spacing w:before="0" w:after="0" w:line="240" w:lineRule="auto"/>
        <w:ind w:right="-6" w:firstLine="0"/>
        <w:rPr>
          <w:rFonts w:cs="Arial"/>
          <w:iCs/>
        </w:rPr>
      </w:pPr>
      <w:r w:rsidRPr="004634DB">
        <w:rPr>
          <w:rFonts w:cs="Arial"/>
          <w:iCs/>
        </w:rPr>
        <w:t xml:space="preserve">Abstenciones: </w:t>
      </w:r>
      <w:r w:rsidR="009542A0" w:rsidRPr="004634DB">
        <w:rPr>
          <w:rFonts w:cs="Arial"/>
          <w:iCs/>
        </w:rPr>
        <w:t>1</w:t>
      </w:r>
      <w:r w:rsidRPr="004634DB">
        <w:rPr>
          <w:rFonts w:cs="Arial"/>
          <w:iCs/>
        </w:rPr>
        <w:t xml:space="preserve"> (Grupo Político Municipal Vox)</w:t>
      </w:r>
    </w:p>
    <w:p w14:paraId="327B4217" w14:textId="726963F8" w:rsidR="00500954" w:rsidRPr="004634DB" w:rsidRDefault="00500954" w:rsidP="00565844">
      <w:pPr>
        <w:tabs>
          <w:tab w:val="left" w:pos="540"/>
          <w:tab w:val="left" w:pos="900"/>
        </w:tabs>
        <w:spacing w:before="0" w:after="0" w:line="240" w:lineRule="auto"/>
        <w:ind w:right="-6" w:firstLine="0"/>
        <w:rPr>
          <w:rFonts w:cs="Arial"/>
          <w:b/>
          <w:iCs/>
        </w:rPr>
      </w:pPr>
      <w:r w:rsidRPr="004634DB">
        <w:rPr>
          <w:rFonts w:cs="Arial"/>
          <w:iCs/>
        </w:rPr>
        <w:t xml:space="preserve">Escrutinio de la votación: </w:t>
      </w:r>
      <w:r w:rsidRPr="004634DB">
        <w:rPr>
          <w:rFonts w:cs="Arial"/>
          <w:b/>
          <w:iCs/>
        </w:rPr>
        <w:t>es aprobada por</w:t>
      </w:r>
      <w:r w:rsidR="00420498" w:rsidRPr="004634DB">
        <w:rPr>
          <w:rFonts w:cs="Arial"/>
          <w:b/>
          <w:iCs/>
        </w:rPr>
        <w:t xml:space="preserve"> mayoría</w:t>
      </w:r>
      <w:r w:rsidRPr="004634DB">
        <w:rPr>
          <w:rFonts w:cs="Arial"/>
          <w:b/>
          <w:iCs/>
        </w:rPr>
        <w:t>.</w:t>
      </w:r>
    </w:p>
    <w:p w14:paraId="335AAECA" w14:textId="77777777" w:rsidR="00500954" w:rsidRPr="004634DB" w:rsidRDefault="00500954" w:rsidP="00565844">
      <w:pPr>
        <w:pStyle w:val="Standard"/>
        <w:spacing w:after="0" w:line="240" w:lineRule="auto"/>
        <w:jc w:val="both"/>
        <w:rPr>
          <w:rFonts w:ascii="Arial" w:hAnsi="Arial" w:cs="Arial"/>
          <w:i/>
          <w:iCs/>
        </w:rPr>
      </w:pPr>
    </w:p>
    <w:p w14:paraId="4E8774B1" w14:textId="77777777" w:rsidR="00500954" w:rsidRPr="004634DB" w:rsidRDefault="00500954" w:rsidP="00565844">
      <w:pPr>
        <w:pStyle w:val="Standard"/>
        <w:spacing w:after="0" w:line="240" w:lineRule="auto"/>
        <w:jc w:val="both"/>
        <w:rPr>
          <w:rFonts w:ascii="Arial" w:hAnsi="Arial" w:cs="Arial"/>
          <w:b/>
          <w:bCs/>
        </w:rPr>
      </w:pPr>
    </w:p>
    <w:p w14:paraId="03CF26EE" w14:textId="7394B52A" w:rsidR="00D62D60" w:rsidRPr="004634DB" w:rsidRDefault="00FB41A6" w:rsidP="00565844">
      <w:pPr>
        <w:pStyle w:val="Standard"/>
        <w:spacing w:after="0" w:line="240" w:lineRule="auto"/>
        <w:jc w:val="both"/>
        <w:rPr>
          <w:rFonts w:ascii="Arial" w:hAnsi="Arial" w:cs="Arial"/>
          <w:b/>
          <w:bCs/>
        </w:rPr>
      </w:pPr>
      <w:r w:rsidRPr="004634DB">
        <w:rPr>
          <w:rFonts w:ascii="Arial" w:hAnsi="Arial" w:cs="Arial"/>
          <w:b/>
          <w:bCs/>
        </w:rPr>
        <w:lastRenderedPageBreak/>
        <w:t>5</w:t>
      </w:r>
      <w:r w:rsidR="00500954" w:rsidRPr="004634DB">
        <w:rPr>
          <w:rFonts w:ascii="Arial" w:hAnsi="Arial" w:cs="Arial"/>
          <w:b/>
          <w:bCs/>
        </w:rPr>
        <w:t xml:space="preserve">. </w:t>
      </w:r>
      <w:r w:rsidR="00D62D60" w:rsidRPr="004634DB">
        <w:rPr>
          <w:rFonts w:ascii="Arial" w:hAnsi="Arial" w:cs="Arial"/>
          <w:b/>
          <w:bCs/>
        </w:rPr>
        <w:t>Aprobación del reajuste de las anualidades del contrato de servicio de prevención ajeno del Instituto Municipal para la Promoción de la Actividad Física y el Deporte de Las Palmas de Gran Canaria</w:t>
      </w:r>
    </w:p>
    <w:p w14:paraId="71405C7A" w14:textId="77777777" w:rsidR="00D62D60" w:rsidRPr="004634DB" w:rsidRDefault="00D62D60" w:rsidP="00565844">
      <w:pPr>
        <w:pStyle w:val="Standard"/>
        <w:spacing w:after="0" w:line="240" w:lineRule="auto"/>
        <w:jc w:val="both"/>
        <w:rPr>
          <w:rFonts w:ascii="Arial" w:hAnsi="Arial" w:cs="Arial"/>
          <w:b/>
          <w:bCs/>
        </w:rPr>
      </w:pPr>
    </w:p>
    <w:p w14:paraId="5E75ACED" w14:textId="77777777" w:rsidR="00D62D60" w:rsidRPr="004634DB" w:rsidRDefault="00D62D60" w:rsidP="00D62D60">
      <w:pPr>
        <w:pStyle w:val="Textoindependiente2"/>
        <w:spacing w:after="0" w:line="240" w:lineRule="auto"/>
        <w:ind w:right="1"/>
        <w:jc w:val="both"/>
        <w:rPr>
          <w:rFonts w:ascii="Arial" w:hAnsi="Arial" w:cs="Arial"/>
          <w:bCs/>
          <w:sz w:val="22"/>
          <w:szCs w:val="22"/>
        </w:rPr>
      </w:pPr>
      <w:r w:rsidRPr="004634DB">
        <w:rPr>
          <w:rFonts w:ascii="Arial" w:hAnsi="Arial" w:cs="Arial"/>
          <w:bCs/>
          <w:sz w:val="22"/>
          <w:szCs w:val="22"/>
        </w:rPr>
        <w:t>Por la Presidencia, se somete a la consideración del Consejo Rector la siguiente propuesta de acuerdo:</w:t>
      </w:r>
    </w:p>
    <w:p w14:paraId="6F3D84BE" w14:textId="77777777" w:rsidR="00D62D60" w:rsidRPr="004634DB" w:rsidRDefault="00D62D60" w:rsidP="00565844">
      <w:pPr>
        <w:pStyle w:val="Standard"/>
        <w:spacing w:after="0" w:line="240" w:lineRule="auto"/>
        <w:jc w:val="both"/>
        <w:rPr>
          <w:rFonts w:ascii="Arial" w:hAnsi="Arial" w:cs="Arial"/>
          <w:b/>
          <w:bCs/>
        </w:rPr>
      </w:pPr>
    </w:p>
    <w:p w14:paraId="5FB33927" w14:textId="7D5052EF" w:rsidR="00D62D60" w:rsidRPr="004634DB" w:rsidRDefault="00D62D60" w:rsidP="00D62D60">
      <w:pPr>
        <w:spacing w:before="0" w:after="0" w:line="240" w:lineRule="auto"/>
        <w:ind w:firstLine="0"/>
        <w:rPr>
          <w:rFonts w:cs="Arial"/>
          <w:b/>
          <w:i/>
          <w:iCs/>
        </w:rPr>
      </w:pPr>
      <w:r w:rsidRPr="004634DB">
        <w:rPr>
          <w:rFonts w:cs="Arial"/>
          <w:b/>
          <w:i/>
          <w:iCs/>
        </w:rPr>
        <w:t xml:space="preserve">ASUNTO: APROBACIÓN DEL REAJUSTE DE LAS ANUALIDADES DEL CONTRATO DE SERVICIO DE PREVENCIÓN AJENO DEL INSTITUTO MUNICIPAL PARA LA PROMOCIÓN DE LA ACTIVIDAD FÍSICA Y EL DEPORTE DE LAS PALMAS DE GRAN CANARIA. </w:t>
      </w:r>
    </w:p>
    <w:p w14:paraId="79A48905" w14:textId="77777777" w:rsidR="00D62D60" w:rsidRPr="004634DB" w:rsidRDefault="00D62D60" w:rsidP="00D62D60">
      <w:pPr>
        <w:spacing w:before="0" w:after="0" w:line="240" w:lineRule="auto"/>
        <w:rPr>
          <w:rFonts w:cs="Arial"/>
          <w:b/>
          <w:i/>
          <w:iCs/>
        </w:rPr>
      </w:pPr>
    </w:p>
    <w:p w14:paraId="38298EAF" w14:textId="77777777" w:rsidR="00D62D60" w:rsidRPr="004634DB" w:rsidRDefault="00D62D60" w:rsidP="00D62D60">
      <w:pPr>
        <w:spacing w:before="0" w:after="0" w:line="240" w:lineRule="auto"/>
        <w:rPr>
          <w:rFonts w:cs="Arial"/>
          <w:b/>
          <w:i/>
          <w:iCs/>
        </w:rPr>
      </w:pPr>
    </w:p>
    <w:p w14:paraId="2D53B1CF" w14:textId="77777777" w:rsidR="00D62D60" w:rsidRPr="004634DB" w:rsidRDefault="00D62D60" w:rsidP="00D62D60">
      <w:pPr>
        <w:pStyle w:val="Textoindependiente2"/>
        <w:spacing w:after="0" w:line="240" w:lineRule="auto"/>
        <w:ind w:right="-1"/>
        <w:jc w:val="both"/>
        <w:rPr>
          <w:rFonts w:ascii="Arial" w:hAnsi="Arial" w:cs="Arial"/>
          <w:i/>
          <w:iCs/>
          <w:sz w:val="22"/>
          <w:szCs w:val="22"/>
        </w:rPr>
      </w:pPr>
      <w:r w:rsidRPr="004634DB">
        <w:rPr>
          <w:rFonts w:ascii="Arial" w:hAnsi="Arial" w:cs="Arial"/>
          <w:b/>
          <w:i/>
          <w:iCs/>
          <w:sz w:val="22"/>
          <w:szCs w:val="22"/>
        </w:rPr>
        <w:t xml:space="preserve">ÓRGANO COMPETENTE: </w:t>
      </w:r>
      <w:r w:rsidRPr="004634DB">
        <w:rPr>
          <w:rFonts w:ascii="Arial" w:hAnsi="Arial" w:cs="Arial"/>
          <w:i/>
          <w:iCs/>
          <w:sz w:val="22"/>
          <w:szCs w:val="22"/>
        </w:rPr>
        <w:t>Consejo Rector del Instituto Municipal para la Promoción de la Actividad Física y el Deporte de Las Palmas de Gran Canaria.</w:t>
      </w:r>
    </w:p>
    <w:p w14:paraId="7ED90AB1" w14:textId="77777777" w:rsidR="00D62D60" w:rsidRPr="004634DB" w:rsidRDefault="00D62D60" w:rsidP="00D62D60">
      <w:pPr>
        <w:pStyle w:val="Textoindependiente2"/>
        <w:spacing w:after="0" w:line="240" w:lineRule="auto"/>
        <w:ind w:right="-567"/>
        <w:jc w:val="both"/>
        <w:rPr>
          <w:rFonts w:ascii="Arial" w:hAnsi="Arial" w:cs="Arial"/>
          <w:i/>
          <w:iCs/>
          <w:sz w:val="22"/>
          <w:szCs w:val="22"/>
        </w:rPr>
      </w:pPr>
    </w:p>
    <w:p w14:paraId="677C26DA" w14:textId="77777777" w:rsidR="00D62D60" w:rsidRPr="004634DB" w:rsidRDefault="00D62D60" w:rsidP="00D62D60">
      <w:pPr>
        <w:pStyle w:val="Textoindependiente2"/>
        <w:spacing w:after="0" w:line="240" w:lineRule="auto"/>
        <w:ind w:right="-567"/>
        <w:jc w:val="both"/>
        <w:rPr>
          <w:rFonts w:ascii="Arial" w:hAnsi="Arial" w:cs="Arial"/>
          <w:b/>
          <w:bCs/>
          <w:i/>
          <w:iCs/>
          <w:sz w:val="22"/>
          <w:szCs w:val="22"/>
        </w:rPr>
      </w:pPr>
      <w:r w:rsidRPr="004634DB">
        <w:rPr>
          <w:rFonts w:ascii="Arial" w:hAnsi="Arial" w:cs="Arial"/>
          <w:b/>
          <w:bCs/>
          <w:i/>
          <w:iCs/>
          <w:sz w:val="22"/>
          <w:szCs w:val="22"/>
        </w:rPr>
        <w:t xml:space="preserve">SESIÓN: </w:t>
      </w:r>
      <w:r w:rsidRPr="004634DB">
        <w:rPr>
          <w:rFonts w:ascii="Arial" w:hAnsi="Arial" w:cs="Arial"/>
          <w:bCs/>
          <w:i/>
          <w:iCs/>
          <w:sz w:val="22"/>
          <w:szCs w:val="22"/>
        </w:rPr>
        <w:t>Ordinaria</w:t>
      </w:r>
    </w:p>
    <w:p w14:paraId="20EB7175" w14:textId="77777777" w:rsidR="00D62D60" w:rsidRPr="004634DB" w:rsidRDefault="00D62D60" w:rsidP="00D62D60">
      <w:pPr>
        <w:pStyle w:val="Textoindependiente2"/>
        <w:spacing w:after="0" w:line="240" w:lineRule="auto"/>
        <w:ind w:right="-567" w:firstLine="567"/>
        <w:jc w:val="both"/>
        <w:rPr>
          <w:rFonts w:ascii="Arial" w:hAnsi="Arial" w:cs="Arial"/>
          <w:b/>
          <w:bCs/>
          <w:i/>
          <w:iCs/>
          <w:sz w:val="22"/>
          <w:szCs w:val="22"/>
        </w:rPr>
      </w:pPr>
    </w:p>
    <w:p w14:paraId="036C5D70" w14:textId="77777777" w:rsidR="00D62D60" w:rsidRPr="004634DB" w:rsidRDefault="00D62D60" w:rsidP="00D62D60">
      <w:pPr>
        <w:pStyle w:val="Textoindependiente2"/>
        <w:spacing w:after="0" w:line="240" w:lineRule="auto"/>
        <w:ind w:right="-567"/>
        <w:jc w:val="both"/>
        <w:rPr>
          <w:rFonts w:ascii="Arial" w:hAnsi="Arial" w:cs="Arial"/>
          <w:b/>
          <w:bCs/>
          <w:i/>
          <w:iCs/>
          <w:sz w:val="22"/>
          <w:szCs w:val="22"/>
        </w:rPr>
      </w:pPr>
      <w:r w:rsidRPr="004634DB">
        <w:rPr>
          <w:rFonts w:ascii="Arial" w:hAnsi="Arial" w:cs="Arial"/>
          <w:b/>
          <w:bCs/>
          <w:i/>
          <w:iCs/>
          <w:sz w:val="22"/>
          <w:szCs w:val="22"/>
        </w:rPr>
        <w:t xml:space="preserve">FECHA: </w:t>
      </w:r>
      <w:r w:rsidRPr="004634DB">
        <w:rPr>
          <w:rFonts w:ascii="Arial" w:hAnsi="Arial" w:cs="Arial"/>
          <w:bCs/>
          <w:i/>
          <w:iCs/>
          <w:sz w:val="22"/>
          <w:szCs w:val="22"/>
        </w:rPr>
        <w:t>15 de septiembre de 2025</w:t>
      </w:r>
    </w:p>
    <w:p w14:paraId="6F49538C" w14:textId="77777777" w:rsidR="00D62D60" w:rsidRPr="004634DB" w:rsidRDefault="00D62D60" w:rsidP="00D62D60">
      <w:pPr>
        <w:spacing w:before="0" w:after="0" w:line="240" w:lineRule="auto"/>
        <w:rPr>
          <w:rFonts w:cs="Arial"/>
          <w:b/>
          <w:i/>
          <w:iCs/>
        </w:rPr>
      </w:pPr>
    </w:p>
    <w:p w14:paraId="6B171519" w14:textId="77777777" w:rsidR="00D62D60" w:rsidRPr="004634DB" w:rsidRDefault="00D62D60" w:rsidP="00D62D60">
      <w:pPr>
        <w:spacing w:before="0" w:after="0" w:line="240" w:lineRule="auto"/>
        <w:rPr>
          <w:rFonts w:cs="Arial"/>
          <w:b/>
          <w:i/>
          <w:iCs/>
        </w:rPr>
      </w:pPr>
    </w:p>
    <w:p w14:paraId="6F914801" w14:textId="77777777" w:rsidR="00D62D60" w:rsidRPr="004634DB" w:rsidRDefault="00D62D60" w:rsidP="00D62D60">
      <w:pPr>
        <w:suppressAutoHyphens/>
        <w:spacing w:before="0" w:after="0" w:line="240" w:lineRule="auto"/>
        <w:ind w:firstLine="0"/>
        <w:jc w:val="center"/>
        <w:rPr>
          <w:rFonts w:cs="Arial"/>
          <w:b/>
          <w:bCs/>
          <w:i/>
          <w:iCs/>
        </w:rPr>
      </w:pPr>
      <w:r w:rsidRPr="004634DB">
        <w:rPr>
          <w:rFonts w:cs="Arial"/>
          <w:b/>
          <w:bCs/>
          <w:i/>
          <w:iCs/>
        </w:rPr>
        <w:t>ANTECEDENTES</w:t>
      </w:r>
    </w:p>
    <w:p w14:paraId="33844C2B" w14:textId="77777777" w:rsidR="00D62D60" w:rsidRPr="004634DB" w:rsidRDefault="00D62D60" w:rsidP="00D62D60">
      <w:pPr>
        <w:suppressAutoHyphens/>
        <w:spacing w:before="0" w:after="0" w:line="240" w:lineRule="auto"/>
        <w:ind w:left="360"/>
        <w:jc w:val="center"/>
        <w:rPr>
          <w:rFonts w:cs="Arial"/>
          <w:b/>
          <w:bCs/>
          <w:i/>
          <w:iCs/>
        </w:rPr>
      </w:pPr>
    </w:p>
    <w:p w14:paraId="756AE68F" w14:textId="2A911C67" w:rsidR="00D62D60" w:rsidRPr="004634DB" w:rsidRDefault="00CD585F" w:rsidP="00D62D60">
      <w:pPr>
        <w:suppressAutoHyphens/>
        <w:spacing w:before="0" w:after="0" w:line="240" w:lineRule="auto"/>
        <w:ind w:firstLine="0"/>
        <w:rPr>
          <w:rFonts w:cs="Arial"/>
          <w:i/>
          <w:iCs/>
        </w:rPr>
      </w:pPr>
      <w:r w:rsidRPr="004634DB">
        <w:rPr>
          <w:rFonts w:cs="Arial"/>
          <w:b/>
          <w:i/>
          <w:iCs/>
          <w:color w:val="000000" w:themeColor="text1"/>
        </w:rPr>
        <w:t>PRIMERO.</w:t>
      </w:r>
      <w:r w:rsidR="00D62D60" w:rsidRPr="004634DB">
        <w:rPr>
          <w:rFonts w:cs="Arial"/>
          <w:b/>
          <w:i/>
          <w:iCs/>
          <w:color w:val="000000" w:themeColor="text1"/>
        </w:rPr>
        <w:t xml:space="preserve"> </w:t>
      </w:r>
      <w:r w:rsidR="00D62D60" w:rsidRPr="004634DB">
        <w:rPr>
          <w:rFonts w:cs="Arial"/>
          <w:i/>
          <w:iCs/>
        </w:rPr>
        <w:t>Pliego de cláusulas administrativas particulares, de fecha 07 de febrero de 2022.</w:t>
      </w:r>
    </w:p>
    <w:p w14:paraId="211BED18" w14:textId="77777777" w:rsidR="00D62D60" w:rsidRPr="004634DB" w:rsidRDefault="00D62D60" w:rsidP="00D62D60">
      <w:pPr>
        <w:suppressAutoHyphens/>
        <w:spacing w:before="0" w:after="0" w:line="240" w:lineRule="auto"/>
        <w:ind w:left="708" w:firstLine="0"/>
        <w:rPr>
          <w:rFonts w:cs="Arial"/>
          <w:i/>
          <w:iCs/>
        </w:rPr>
      </w:pPr>
    </w:p>
    <w:p w14:paraId="47636FFC" w14:textId="3CB4EA66" w:rsidR="00D62D60" w:rsidRPr="004634DB" w:rsidRDefault="00CD585F" w:rsidP="00D62D60">
      <w:pPr>
        <w:suppressAutoHyphens/>
        <w:spacing w:before="0" w:after="0" w:line="240" w:lineRule="auto"/>
        <w:ind w:firstLine="0"/>
        <w:rPr>
          <w:rFonts w:cs="Arial"/>
          <w:i/>
          <w:iCs/>
        </w:rPr>
      </w:pPr>
      <w:r w:rsidRPr="004634DB">
        <w:rPr>
          <w:rFonts w:cs="Arial"/>
          <w:b/>
          <w:i/>
          <w:iCs/>
        </w:rPr>
        <w:t>SEGUNDO.</w:t>
      </w:r>
      <w:r w:rsidR="00D62D60" w:rsidRPr="004634DB">
        <w:rPr>
          <w:rFonts w:cs="Arial"/>
          <w:i/>
          <w:iCs/>
        </w:rPr>
        <w:t xml:space="preserve"> Informe de fiscalización favorable de aprobación de pliegos de Intervención General, de fecha 14 de marzo de 2022.</w:t>
      </w:r>
    </w:p>
    <w:p w14:paraId="4CCBEE36" w14:textId="77777777" w:rsidR="00D62D60" w:rsidRPr="004634DB" w:rsidRDefault="00D62D60" w:rsidP="00D62D60">
      <w:pPr>
        <w:suppressAutoHyphens/>
        <w:spacing w:before="0" w:after="0" w:line="240" w:lineRule="auto"/>
        <w:ind w:left="708" w:firstLine="0"/>
        <w:rPr>
          <w:rFonts w:cs="Arial"/>
          <w:i/>
          <w:iCs/>
        </w:rPr>
      </w:pPr>
    </w:p>
    <w:p w14:paraId="467E7B63" w14:textId="073F6504" w:rsidR="00D62D60" w:rsidRPr="004634DB" w:rsidRDefault="00CD585F" w:rsidP="00D62D60">
      <w:pPr>
        <w:suppressAutoHyphens/>
        <w:spacing w:before="0" w:after="0" w:line="240" w:lineRule="auto"/>
        <w:ind w:firstLine="0"/>
        <w:rPr>
          <w:rFonts w:cs="Arial"/>
          <w:i/>
          <w:iCs/>
        </w:rPr>
      </w:pPr>
      <w:r w:rsidRPr="004634DB">
        <w:rPr>
          <w:rFonts w:cs="Arial"/>
          <w:b/>
          <w:i/>
          <w:iCs/>
        </w:rPr>
        <w:t xml:space="preserve">TERCERO. </w:t>
      </w:r>
      <w:r w:rsidR="00D62D60" w:rsidRPr="004634DB">
        <w:rPr>
          <w:rFonts w:cs="Arial"/>
          <w:i/>
          <w:iCs/>
        </w:rPr>
        <w:t>Acuerdo de la Junta Rectora del IMD, en sesión extraordinaria, de fecha 29 de septiembre de 2022, por el que se adjudica el contrato de “SERVICIO DE PREVENCIÓN AJENO DEL INSTITUTO MUNICIPAL PARA LA PROMOCIÓN DE LA ACTIVIDAD FÍSICA Y EL DEPORTE DE LAS PALMAS DE GRAN CANARIA, ADJUDICADO A LA EMPRESA QUIRÓN PREVENCIÓN, S.L.U, PARA EL INSTITUTO MUNICIPAL PARA LA PROMOCIÓN DE LA ACTIVIDAD FÍSICA Y EL DEPORTE DE LAS PALMAS DE GRAN CANARIA”.</w:t>
      </w:r>
    </w:p>
    <w:p w14:paraId="7D5062C6" w14:textId="77777777" w:rsidR="00D62D60" w:rsidRPr="004634DB" w:rsidRDefault="00D62D60" w:rsidP="00D62D60">
      <w:pPr>
        <w:suppressAutoHyphens/>
        <w:spacing w:before="0" w:after="0" w:line="240" w:lineRule="auto"/>
        <w:ind w:left="708" w:firstLine="0"/>
        <w:rPr>
          <w:rFonts w:cs="Arial"/>
          <w:i/>
          <w:iCs/>
        </w:rPr>
      </w:pPr>
    </w:p>
    <w:p w14:paraId="0FEA2FA8" w14:textId="3CEB059C" w:rsidR="00D62D60" w:rsidRPr="004634DB" w:rsidRDefault="00CD585F" w:rsidP="00D62D60">
      <w:pPr>
        <w:suppressAutoHyphens/>
        <w:spacing w:before="0" w:after="0" w:line="240" w:lineRule="auto"/>
        <w:ind w:firstLine="0"/>
        <w:rPr>
          <w:rFonts w:cs="Arial"/>
          <w:i/>
          <w:iCs/>
        </w:rPr>
      </w:pPr>
      <w:r w:rsidRPr="004634DB">
        <w:rPr>
          <w:rFonts w:cs="Arial"/>
          <w:b/>
          <w:i/>
          <w:iCs/>
        </w:rPr>
        <w:t>CUARTO.</w:t>
      </w:r>
      <w:r w:rsidR="00D62D60" w:rsidRPr="004634DB">
        <w:rPr>
          <w:rFonts w:cs="Arial"/>
          <w:i/>
          <w:iCs/>
        </w:rPr>
        <w:t xml:space="preserve"> Certificado de la Junta Rectora extraordinaria del IMD, de fecha 29 de septiembre de 2022.</w:t>
      </w:r>
    </w:p>
    <w:p w14:paraId="2632FEE6" w14:textId="77777777" w:rsidR="00D62D60" w:rsidRPr="004634DB" w:rsidRDefault="00D62D60" w:rsidP="00D62D60">
      <w:pPr>
        <w:suppressAutoHyphens/>
        <w:spacing w:before="0" w:after="0" w:line="240" w:lineRule="auto"/>
        <w:ind w:left="708" w:firstLine="0"/>
        <w:rPr>
          <w:rFonts w:cs="Arial"/>
          <w:i/>
          <w:iCs/>
        </w:rPr>
      </w:pPr>
    </w:p>
    <w:p w14:paraId="0D69803F" w14:textId="13178EF9" w:rsidR="00D62D60" w:rsidRPr="004634DB" w:rsidRDefault="00CD585F" w:rsidP="00D62D60">
      <w:pPr>
        <w:suppressAutoHyphens/>
        <w:spacing w:before="0" w:after="0" w:line="240" w:lineRule="auto"/>
        <w:ind w:firstLine="0"/>
        <w:rPr>
          <w:rFonts w:cs="Arial"/>
          <w:i/>
          <w:iCs/>
        </w:rPr>
      </w:pPr>
      <w:r w:rsidRPr="004634DB">
        <w:rPr>
          <w:rFonts w:cs="Arial"/>
          <w:b/>
          <w:i/>
          <w:iCs/>
        </w:rPr>
        <w:t>QUINTO.</w:t>
      </w:r>
      <w:r w:rsidR="00D62D60" w:rsidRPr="004634DB">
        <w:rPr>
          <w:rFonts w:cs="Arial"/>
          <w:i/>
          <w:iCs/>
        </w:rPr>
        <w:t xml:space="preserve"> Contrato entre el IMD y la entidad Quirón Prevención S.L.U., firmado el día 5 de octubre de 2022.</w:t>
      </w:r>
    </w:p>
    <w:p w14:paraId="23699754" w14:textId="77777777" w:rsidR="00D62D60" w:rsidRPr="004634DB" w:rsidRDefault="00D62D60" w:rsidP="00D62D60">
      <w:pPr>
        <w:suppressAutoHyphens/>
        <w:spacing w:before="0" w:after="0" w:line="240" w:lineRule="auto"/>
        <w:ind w:left="708" w:firstLine="0"/>
        <w:rPr>
          <w:rFonts w:cs="Arial"/>
          <w:i/>
          <w:iCs/>
        </w:rPr>
      </w:pPr>
    </w:p>
    <w:p w14:paraId="24DF2BF6" w14:textId="277C5DBA" w:rsidR="00D62D60" w:rsidRPr="004634DB" w:rsidRDefault="00CD585F" w:rsidP="00D62D60">
      <w:pPr>
        <w:suppressAutoHyphens/>
        <w:spacing w:before="0" w:after="0" w:line="240" w:lineRule="auto"/>
        <w:ind w:firstLine="0"/>
        <w:rPr>
          <w:rFonts w:cs="Arial"/>
          <w:i/>
          <w:iCs/>
        </w:rPr>
      </w:pPr>
      <w:r w:rsidRPr="004634DB">
        <w:rPr>
          <w:rFonts w:cs="Arial"/>
          <w:b/>
          <w:i/>
          <w:iCs/>
        </w:rPr>
        <w:t>SEXTO.</w:t>
      </w:r>
      <w:r w:rsidR="00D62D60" w:rsidRPr="004634DB">
        <w:rPr>
          <w:rFonts w:cs="Arial"/>
          <w:i/>
          <w:iCs/>
        </w:rPr>
        <w:t xml:space="preserve"> Acta de inicio de prestación de servicio firmada el día 7 de octubre de 2022, iniciándose el mismo el 8 de octubre de 2022.</w:t>
      </w:r>
    </w:p>
    <w:p w14:paraId="20A649EC" w14:textId="77777777" w:rsidR="00D62D60" w:rsidRPr="004634DB" w:rsidRDefault="00D62D60" w:rsidP="00D62D60">
      <w:pPr>
        <w:suppressAutoHyphens/>
        <w:spacing w:before="0" w:after="0" w:line="240" w:lineRule="auto"/>
        <w:rPr>
          <w:rFonts w:cs="Arial"/>
          <w:b/>
        </w:rPr>
      </w:pPr>
    </w:p>
    <w:p w14:paraId="266E9623" w14:textId="1825A746" w:rsidR="00D62D60" w:rsidRPr="004634DB" w:rsidRDefault="00CD585F" w:rsidP="00D62D60">
      <w:pPr>
        <w:suppressAutoHyphens/>
        <w:spacing w:before="0" w:after="0" w:line="240" w:lineRule="auto"/>
        <w:ind w:firstLine="0"/>
        <w:rPr>
          <w:rFonts w:cs="Arial"/>
          <w:i/>
          <w:iCs/>
        </w:rPr>
      </w:pPr>
      <w:r w:rsidRPr="004634DB">
        <w:rPr>
          <w:rFonts w:cs="Arial"/>
          <w:b/>
          <w:i/>
          <w:iCs/>
        </w:rPr>
        <w:t>SÉPTIMO.</w:t>
      </w:r>
      <w:r w:rsidR="00D62D60" w:rsidRPr="004634DB">
        <w:rPr>
          <w:rFonts w:cs="Arial"/>
          <w:i/>
          <w:iCs/>
        </w:rPr>
        <w:t xml:space="preserve"> Documento contable D nº 220220002549, de fecha 30 de septiembre de 2022, e importe 5.922,45 €.</w:t>
      </w:r>
    </w:p>
    <w:p w14:paraId="7B82876A" w14:textId="77777777" w:rsidR="00D62D60" w:rsidRPr="004634DB" w:rsidRDefault="00D62D60" w:rsidP="00D62D60">
      <w:pPr>
        <w:suppressAutoHyphens/>
        <w:spacing w:before="0" w:after="0" w:line="240" w:lineRule="auto"/>
        <w:rPr>
          <w:rFonts w:cs="Arial"/>
          <w:b/>
          <w:i/>
          <w:iCs/>
        </w:rPr>
      </w:pPr>
    </w:p>
    <w:p w14:paraId="5991F161" w14:textId="394775E9" w:rsidR="00D62D60" w:rsidRPr="004634DB" w:rsidRDefault="00CD585F" w:rsidP="00D62D60">
      <w:pPr>
        <w:suppressAutoHyphens/>
        <w:spacing w:before="0" w:after="0" w:line="240" w:lineRule="auto"/>
        <w:ind w:firstLine="0"/>
        <w:rPr>
          <w:rFonts w:cs="Arial"/>
          <w:i/>
          <w:iCs/>
        </w:rPr>
      </w:pPr>
      <w:r w:rsidRPr="004634DB">
        <w:rPr>
          <w:rFonts w:cs="Arial"/>
          <w:b/>
          <w:i/>
          <w:iCs/>
        </w:rPr>
        <w:t>OCTAVO.</w:t>
      </w:r>
      <w:r w:rsidR="00D62D60" w:rsidRPr="004634DB">
        <w:rPr>
          <w:rFonts w:cs="Arial"/>
          <w:i/>
          <w:iCs/>
        </w:rPr>
        <w:t xml:space="preserve"> Documento contable D nº 220229000069, de fecha 11 de octubre de 2022, e importe 31.366,49 €.</w:t>
      </w:r>
    </w:p>
    <w:p w14:paraId="378B204B" w14:textId="77777777" w:rsidR="004A67D6" w:rsidRPr="004634DB" w:rsidRDefault="004A67D6" w:rsidP="00D62D60">
      <w:pPr>
        <w:suppressAutoHyphens/>
        <w:spacing w:before="0" w:after="0" w:line="240" w:lineRule="auto"/>
        <w:ind w:firstLine="0"/>
        <w:rPr>
          <w:rFonts w:cs="Arial"/>
          <w:i/>
          <w:iCs/>
        </w:rPr>
      </w:pPr>
    </w:p>
    <w:p w14:paraId="36F7511C" w14:textId="77777777" w:rsidR="004A67D6" w:rsidRPr="004634DB" w:rsidRDefault="004A67D6" w:rsidP="00D62D60">
      <w:pPr>
        <w:suppressAutoHyphens/>
        <w:spacing w:before="0" w:after="0" w:line="240" w:lineRule="auto"/>
        <w:ind w:firstLine="0"/>
        <w:rPr>
          <w:rFonts w:cs="Arial"/>
          <w:i/>
          <w:iCs/>
        </w:rPr>
      </w:pPr>
    </w:p>
    <w:p w14:paraId="4EE60A74" w14:textId="77777777" w:rsidR="00D62D60" w:rsidRPr="004634DB" w:rsidRDefault="00D62D60" w:rsidP="00D62D60">
      <w:pPr>
        <w:suppressAutoHyphens/>
        <w:spacing w:before="0" w:after="0" w:line="240" w:lineRule="auto"/>
        <w:ind w:left="708" w:firstLine="0"/>
        <w:rPr>
          <w:rFonts w:cs="Arial"/>
          <w:i/>
          <w:iCs/>
        </w:rPr>
      </w:pPr>
    </w:p>
    <w:tbl>
      <w:tblPr>
        <w:tblStyle w:val="Tablaconcuadrcula"/>
        <w:tblW w:w="0" w:type="auto"/>
        <w:tblInd w:w="2547" w:type="dxa"/>
        <w:tblLook w:val="04A0" w:firstRow="1" w:lastRow="0" w:firstColumn="1" w:lastColumn="0" w:noHBand="0" w:noVBand="1"/>
      </w:tblPr>
      <w:tblGrid>
        <w:gridCol w:w="2196"/>
        <w:gridCol w:w="2340"/>
      </w:tblGrid>
      <w:tr w:rsidR="00D62D60" w:rsidRPr="004634DB" w14:paraId="5DA4D35D" w14:textId="77777777" w:rsidTr="00F05783">
        <w:tc>
          <w:tcPr>
            <w:tcW w:w="2196" w:type="dxa"/>
          </w:tcPr>
          <w:p w14:paraId="6A2BD36A" w14:textId="77777777" w:rsidR="00D62D60" w:rsidRPr="004634DB" w:rsidRDefault="00D62D60" w:rsidP="00D62D60">
            <w:pPr>
              <w:suppressAutoHyphens/>
              <w:spacing w:before="0" w:after="0" w:line="240" w:lineRule="auto"/>
              <w:jc w:val="center"/>
              <w:rPr>
                <w:rFonts w:cs="Arial"/>
                <w:b/>
                <w:i/>
                <w:iCs/>
              </w:rPr>
            </w:pPr>
            <w:r w:rsidRPr="004634DB">
              <w:rPr>
                <w:rFonts w:cs="Arial"/>
                <w:b/>
                <w:i/>
                <w:iCs/>
              </w:rPr>
              <w:t>EJERCICIO</w:t>
            </w:r>
          </w:p>
        </w:tc>
        <w:tc>
          <w:tcPr>
            <w:tcW w:w="2340" w:type="dxa"/>
          </w:tcPr>
          <w:p w14:paraId="2E5A6A17" w14:textId="77777777" w:rsidR="00D62D60" w:rsidRPr="004634DB" w:rsidRDefault="00D62D60" w:rsidP="00D62D60">
            <w:pPr>
              <w:suppressAutoHyphens/>
              <w:spacing w:before="0" w:after="0" w:line="240" w:lineRule="auto"/>
              <w:jc w:val="center"/>
              <w:rPr>
                <w:rFonts w:cs="Arial"/>
                <w:b/>
                <w:i/>
                <w:iCs/>
              </w:rPr>
            </w:pPr>
            <w:r w:rsidRPr="004634DB">
              <w:rPr>
                <w:rFonts w:cs="Arial"/>
                <w:b/>
                <w:i/>
                <w:iCs/>
              </w:rPr>
              <w:t>IMPORTE</w:t>
            </w:r>
          </w:p>
        </w:tc>
      </w:tr>
      <w:tr w:rsidR="00D62D60" w:rsidRPr="004634DB" w14:paraId="1A43F092" w14:textId="77777777" w:rsidTr="00F05783">
        <w:tc>
          <w:tcPr>
            <w:tcW w:w="2196" w:type="dxa"/>
          </w:tcPr>
          <w:p w14:paraId="174D7CEA" w14:textId="77777777" w:rsidR="00D62D60" w:rsidRPr="004634DB" w:rsidRDefault="00D62D60" w:rsidP="00D62D60">
            <w:pPr>
              <w:suppressAutoHyphens/>
              <w:spacing w:before="0" w:after="0" w:line="240" w:lineRule="auto"/>
              <w:jc w:val="center"/>
              <w:rPr>
                <w:rFonts w:cs="Arial"/>
                <w:i/>
                <w:iCs/>
              </w:rPr>
            </w:pPr>
            <w:r w:rsidRPr="004634DB">
              <w:rPr>
                <w:rFonts w:cs="Arial"/>
                <w:i/>
                <w:iCs/>
              </w:rPr>
              <w:t>2023</w:t>
            </w:r>
          </w:p>
        </w:tc>
        <w:tc>
          <w:tcPr>
            <w:tcW w:w="2340" w:type="dxa"/>
          </w:tcPr>
          <w:p w14:paraId="12BDE697" w14:textId="77777777" w:rsidR="00D62D60" w:rsidRPr="004634DB" w:rsidRDefault="00D62D60" w:rsidP="00D62D60">
            <w:pPr>
              <w:suppressAutoHyphens/>
              <w:spacing w:before="0" w:after="0" w:line="240" w:lineRule="auto"/>
              <w:jc w:val="center"/>
              <w:rPr>
                <w:rFonts w:cs="Arial"/>
                <w:i/>
                <w:iCs/>
              </w:rPr>
            </w:pPr>
            <w:r w:rsidRPr="004634DB">
              <w:rPr>
                <w:rFonts w:cs="Arial"/>
                <w:i/>
                <w:iCs/>
              </w:rPr>
              <w:t>14.213,88</w:t>
            </w:r>
          </w:p>
        </w:tc>
      </w:tr>
      <w:tr w:rsidR="00D62D60" w:rsidRPr="004634DB" w14:paraId="5D0595C9" w14:textId="77777777" w:rsidTr="00F05783">
        <w:tc>
          <w:tcPr>
            <w:tcW w:w="2196" w:type="dxa"/>
          </w:tcPr>
          <w:p w14:paraId="3B70CFFB" w14:textId="77777777" w:rsidR="00D62D60" w:rsidRPr="004634DB" w:rsidRDefault="00D62D60" w:rsidP="00D62D60">
            <w:pPr>
              <w:suppressAutoHyphens/>
              <w:spacing w:before="0" w:after="0" w:line="240" w:lineRule="auto"/>
              <w:jc w:val="center"/>
              <w:rPr>
                <w:rFonts w:cs="Arial"/>
                <w:i/>
                <w:iCs/>
              </w:rPr>
            </w:pPr>
            <w:r w:rsidRPr="004634DB">
              <w:rPr>
                <w:rFonts w:cs="Arial"/>
                <w:i/>
                <w:iCs/>
              </w:rPr>
              <w:t>2024</w:t>
            </w:r>
          </w:p>
        </w:tc>
        <w:tc>
          <w:tcPr>
            <w:tcW w:w="2340" w:type="dxa"/>
          </w:tcPr>
          <w:p w14:paraId="71E799D6" w14:textId="77777777" w:rsidR="00D62D60" w:rsidRPr="004634DB" w:rsidRDefault="00D62D60" w:rsidP="00D62D60">
            <w:pPr>
              <w:suppressAutoHyphens/>
              <w:spacing w:before="0" w:after="0" w:line="240" w:lineRule="auto"/>
              <w:jc w:val="center"/>
              <w:rPr>
                <w:rFonts w:cs="Arial"/>
                <w:i/>
                <w:iCs/>
              </w:rPr>
            </w:pPr>
            <w:r w:rsidRPr="004634DB">
              <w:rPr>
                <w:rFonts w:cs="Arial"/>
                <w:i/>
                <w:iCs/>
              </w:rPr>
              <w:t>14.213,88</w:t>
            </w:r>
          </w:p>
        </w:tc>
      </w:tr>
      <w:tr w:rsidR="00D62D60" w:rsidRPr="004634DB" w14:paraId="6C75A3AC" w14:textId="77777777" w:rsidTr="00F05783">
        <w:tc>
          <w:tcPr>
            <w:tcW w:w="2196" w:type="dxa"/>
          </w:tcPr>
          <w:p w14:paraId="3A50215A" w14:textId="77777777" w:rsidR="00D62D60" w:rsidRPr="004634DB" w:rsidRDefault="00D62D60" w:rsidP="00D62D60">
            <w:pPr>
              <w:suppressAutoHyphens/>
              <w:spacing w:before="0" w:after="0" w:line="240" w:lineRule="auto"/>
              <w:jc w:val="center"/>
              <w:rPr>
                <w:rFonts w:cs="Arial"/>
                <w:i/>
                <w:iCs/>
              </w:rPr>
            </w:pPr>
            <w:r w:rsidRPr="004634DB">
              <w:rPr>
                <w:rFonts w:cs="Arial"/>
                <w:i/>
                <w:iCs/>
              </w:rPr>
              <w:t>2025</w:t>
            </w:r>
          </w:p>
        </w:tc>
        <w:tc>
          <w:tcPr>
            <w:tcW w:w="2340" w:type="dxa"/>
          </w:tcPr>
          <w:p w14:paraId="2F1C51AA" w14:textId="77777777" w:rsidR="00D62D60" w:rsidRPr="004634DB" w:rsidRDefault="00D62D60" w:rsidP="00D62D60">
            <w:pPr>
              <w:suppressAutoHyphens/>
              <w:spacing w:before="0" w:after="0" w:line="240" w:lineRule="auto"/>
              <w:jc w:val="center"/>
              <w:rPr>
                <w:rFonts w:cs="Arial"/>
                <w:i/>
                <w:iCs/>
              </w:rPr>
            </w:pPr>
            <w:r w:rsidRPr="004634DB">
              <w:rPr>
                <w:rFonts w:cs="Arial"/>
                <w:i/>
                <w:iCs/>
              </w:rPr>
              <w:t>2.938,73</w:t>
            </w:r>
          </w:p>
        </w:tc>
      </w:tr>
    </w:tbl>
    <w:p w14:paraId="7814F12C" w14:textId="77777777" w:rsidR="00D62D60" w:rsidRPr="004634DB" w:rsidRDefault="00D62D60" w:rsidP="00D62D60">
      <w:pPr>
        <w:suppressAutoHyphens/>
        <w:spacing w:before="0" w:after="0" w:line="240" w:lineRule="auto"/>
        <w:rPr>
          <w:rFonts w:cs="Arial"/>
          <w:b/>
          <w:i/>
          <w:iCs/>
        </w:rPr>
      </w:pPr>
    </w:p>
    <w:p w14:paraId="56751035" w14:textId="422F48FF" w:rsidR="00D62D60" w:rsidRPr="004634DB" w:rsidRDefault="00CD585F" w:rsidP="00D62D60">
      <w:pPr>
        <w:suppressAutoHyphens/>
        <w:spacing w:before="0" w:after="0" w:line="240" w:lineRule="auto"/>
        <w:ind w:firstLine="0"/>
        <w:rPr>
          <w:rFonts w:cs="Arial"/>
          <w:i/>
          <w:iCs/>
        </w:rPr>
      </w:pPr>
      <w:r w:rsidRPr="004634DB">
        <w:rPr>
          <w:rFonts w:cs="Arial"/>
          <w:b/>
          <w:i/>
          <w:iCs/>
        </w:rPr>
        <w:t>NOVENO.</w:t>
      </w:r>
      <w:r w:rsidR="00D62D60" w:rsidRPr="004634DB">
        <w:rPr>
          <w:rFonts w:cs="Arial"/>
          <w:i/>
          <w:iCs/>
        </w:rPr>
        <w:t xml:space="preserve"> Documento contable D/ nº 220220004503 (Anulación Documento Contable por finalización del ejercicio presupuestario), de fecha 31 de diciembre de 2022 e importe 3.813,80 €.</w:t>
      </w:r>
    </w:p>
    <w:p w14:paraId="63FB9865" w14:textId="77777777" w:rsidR="00D62D60" w:rsidRPr="004634DB" w:rsidRDefault="00D62D60" w:rsidP="00D62D60">
      <w:pPr>
        <w:suppressAutoHyphens/>
        <w:spacing w:before="0" w:after="0" w:line="240" w:lineRule="auto"/>
        <w:ind w:left="708" w:firstLine="0"/>
        <w:rPr>
          <w:rFonts w:cs="Arial"/>
          <w:i/>
          <w:iCs/>
        </w:rPr>
      </w:pPr>
    </w:p>
    <w:p w14:paraId="46123E0C" w14:textId="00D5CA73" w:rsidR="00D62D60" w:rsidRPr="004634DB" w:rsidRDefault="00CD585F" w:rsidP="00D62D60">
      <w:pPr>
        <w:suppressAutoHyphens/>
        <w:spacing w:before="0" w:after="0" w:line="240" w:lineRule="auto"/>
        <w:ind w:firstLine="0"/>
        <w:rPr>
          <w:rFonts w:cs="Arial"/>
          <w:i/>
          <w:iCs/>
        </w:rPr>
      </w:pPr>
      <w:r w:rsidRPr="004634DB">
        <w:rPr>
          <w:rFonts w:cs="Arial"/>
          <w:b/>
          <w:i/>
          <w:iCs/>
        </w:rPr>
        <w:t>DÉCIMO.</w:t>
      </w:r>
      <w:r w:rsidR="00D62D60" w:rsidRPr="004634DB">
        <w:rPr>
          <w:rFonts w:cs="Arial"/>
          <w:i/>
          <w:iCs/>
        </w:rPr>
        <w:t xml:space="preserve"> Documento AD nº 220229000070, de fecha 01 de enero de 2025, e importe 5.352,70 €.</w:t>
      </w:r>
    </w:p>
    <w:p w14:paraId="44E326A7" w14:textId="77777777" w:rsidR="00D62D60" w:rsidRPr="004634DB" w:rsidRDefault="00D62D60" w:rsidP="00D62D60">
      <w:pPr>
        <w:suppressAutoHyphens/>
        <w:spacing w:before="0" w:after="0" w:line="240" w:lineRule="auto"/>
        <w:ind w:left="708" w:firstLine="0"/>
        <w:rPr>
          <w:rFonts w:cs="Arial"/>
          <w:i/>
          <w:iCs/>
        </w:rPr>
      </w:pPr>
    </w:p>
    <w:p w14:paraId="594EBBC5" w14:textId="12926744" w:rsidR="00D62D60" w:rsidRPr="004634DB" w:rsidRDefault="00CD585F" w:rsidP="00D62D60">
      <w:pPr>
        <w:suppressAutoHyphens/>
        <w:spacing w:before="0" w:after="0" w:line="240" w:lineRule="auto"/>
        <w:ind w:firstLine="0"/>
        <w:rPr>
          <w:rFonts w:cs="Arial"/>
          <w:i/>
          <w:iCs/>
          <w:color w:val="000000" w:themeColor="text1"/>
        </w:rPr>
      </w:pPr>
      <w:r w:rsidRPr="004634DB">
        <w:rPr>
          <w:rFonts w:cs="Arial"/>
          <w:b/>
          <w:i/>
          <w:iCs/>
          <w:color w:val="000000" w:themeColor="text1"/>
        </w:rPr>
        <w:t>DECIMOPRIMERO.</w:t>
      </w:r>
      <w:r w:rsidR="00D62D60" w:rsidRPr="004634DB">
        <w:rPr>
          <w:rFonts w:cs="Arial"/>
          <w:i/>
          <w:iCs/>
          <w:color w:val="000000" w:themeColor="text1"/>
        </w:rPr>
        <w:t xml:space="preserve"> Informe sobre el reajuste de anualidades, de fecha 20 de mayo de 2025.</w:t>
      </w:r>
    </w:p>
    <w:p w14:paraId="3C864C02" w14:textId="77777777" w:rsidR="00D62D60" w:rsidRPr="004634DB" w:rsidRDefault="00D62D60" w:rsidP="00D62D60">
      <w:pPr>
        <w:suppressAutoHyphens/>
        <w:spacing w:before="0" w:after="0" w:line="240" w:lineRule="auto"/>
        <w:ind w:left="708" w:firstLine="0"/>
        <w:rPr>
          <w:rFonts w:cs="Arial"/>
          <w:i/>
          <w:iCs/>
          <w:color w:val="000000" w:themeColor="text1"/>
        </w:rPr>
      </w:pPr>
    </w:p>
    <w:p w14:paraId="071EC198" w14:textId="064B1BE0" w:rsidR="00D62D60" w:rsidRPr="004634DB" w:rsidRDefault="00CD585F" w:rsidP="00D62D60">
      <w:pPr>
        <w:suppressAutoHyphens/>
        <w:spacing w:before="0" w:after="0" w:line="240" w:lineRule="auto"/>
        <w:ind w:firstLine="0"/>
        <w:rPr>
          <w:rFonts w:cs="Arial"/>
          <w:i/>
          <w:iCs/>
        </w:rPr>
      </w:pPr>
      <w:r w:rsidRPr="004634DB">
        <w:rPr>
          <w:rFonts w:cs="Arial"/>
          <w:b/>
          <w:i/>
          <w:iCs/>
        </w:rPr>
        <w:t>DECIMOSEGUNDO.</w:t>
      </w:r>
      <w:r w:rsidR="00D62D60" w:rsidRPr="004634DB">
        <w:rPr>
          <w:rFonts w:cs="Arial"/>
          <w:i/>
          <w:iCs/>
        </w:rPr>
        <w:t xml:space="preserve"> Conformidad al reajuste de la entidad Quirón Prevención, S.L.U., con nº de registro 79907, de fecha 27 de mayo de 2025. </w:t>
      </w:r>
    </w:p>
    <w:p w14:paraId="41F5A807" w14:textId="77777777" w:rsidR="00D62D60" w:rsidRPr="004634DB" w:rsidRDefault="00D62D60" w:rsidP="00D62D60">
      <w:pPr>
        <w:suppressAutoHyphens/>
        <w:spacing w:before="0" w:after="0" w:line="240" w:lineRule="auto"/>
        <w:ind w:left="708" w:firstLine="0"/>
        <w:rPr>
          <w:rFonts w:cs="Arial"/>
          <w:i/>
          <w:iCs/>
        </w:rPr>
      </w:pPr>
    </w:p>
    <w:p w14:paraId="083BFD26" w14:textId="081FFA47" w:rsidR="00D62D60" w:rsidRPr="004634DB" w:rsidRDefault="00D62D60" w:rsidP="00D62D60">
      <w:pPr>
        <w:suppressAutoHyphens/>
        <w:spacing w:before="0" w:after="0" w:line="240" w:lineRule="auto"/>
        <w:ind w:firstLine="0"/>
        <w:rPr>
          <w:rFonts w:cs="Arial"/>
          <w:i/>
          <w:iCs/>
        </w:rPr>
      </w:pPr>
      <w:r w:rsidRPr="004634DB">
        <w:rPr>
          <w:rFonts w:cs="Arial"/>
          <w:b/>
          <w:i/>
          <w:iCs/>
        </w:rPr>
        <w:t>DECIMOT</w:t>
      </w:r>
      <w:r w:rsidR="00CD585F" w:rsidRPr="004634DB">
        <w:rPr>
          <w:rFonts w:cs="Arial"/>
          <w:b/>
          <w:i/>
          <w:iCs/>
        </w:rPr>
        <w:t>ERCERO.</w:t>
      </w:r>
      <w:r w:rsidRPr="004634DB">
        <w:rPr>
          <w:rFonts w:cs="Arial"/>
          <w:i/>
          <w:iCs/>
        </w:rPr>
        <w:t xml:space="preserve"> Documento contable de RC nº 220250001456, de fecha 06 de junio de 2025 e importe 3.813,80 €.</w:t>
      </w:r>
    </w:p>
    <w:p w14:paraId="5960C45A" w14:textId="77777777" w:rsidR="00D62D60" w:rsidRPr="004634DB" w:rsidRDefault="00D62D60" w:rsidP="00D62D60">
      <w:pPr>
        <w:suppressAutoHyphens/>
        <w:spacing w:before="0" w:after="0" w:line="240" w:lineRule="auto"/>
        <w:ind w:firstLine="0"/>
        <w:rPr>
          <w:rFonts w:cs="Arial"/>
          <w:i/>
          <w:iCs/>
        </w:rPr>
      </w:pPr>
    </w:p>
    <w:p w14:paraId="2D2E8E48" w14:textId="4CFF422B" w:rsidR="00D62D60" w:rsidRPr="004634DB" w:rsidRDefault="00CD585F" w:rsidP="00D62D60">
      <w:pPr>
        <w:suppressAutoHyphens/>
        <w:spacing w:before="0" w:after="0" w:line="240" w:lineRule="auto"/>
        <w:ind w:firstLine="0"/>
        <w:rPr>
          <w:rFonts w:cs="Arial"/>
          <w:i/>
          <w:iCs/>
        </w:rPr>
      </w:pPr>
      <w:r w:rsidRPr="004634DB">
        <w:rPr>
          <w:rFonts w:cs="Arial"/>
          <w:b/>
          <w:i/>
          <w:iCs/>
        </w:rPr>
        <w:t>DECIMOCUARTO.</w:t>
      </w:r>
      <w:r w:rsidR="00D62D60" w:rsidRPr="004634DB">
        <w:rPr>
          <w:rFonts w:cs="Arial"/>
          <w:i/>
          <w:iCs/>
        </w:rPr>
        <w:t xml:space="preserve"> Informe del Órgano de Gestión Presupuestaria, de fecha 24 de julio de 2025.</w:t>
      </w:r>
    </w:p>
    <w:p w14:paraId="7C2710A9" w14:textId="77777777" w:rsidR="00D62D60" w:rsidRPr="004634DB" w:rsidRDefault="00D62D60" w:rsidP="00D62D60">
      <w:pPr>
        <w:suppressAutoHyphens/>
        <w:spacing w:before="0" w:after="0" w:line="240" w:lineRule="auto"/>
        <w:ind w:firstLine="0"/>
        <w:rPr>
          <w:rFonts w:cs="Arial"/>
          <w:i/>
          <w:iCs/>
        </w:rPr>
      </w:pPr>
    </w:p>
    <w:p w14:paraId="3D3121E6" w14:textId="128AE301" w:rsidR="00D62D60" w:rsidRPr="004634DB" w:rsidRDefault="00CD585F" w:rsidP="00D62D60">
      <w:pPr>
        <w:suppressAutoHyphens/>
        <w:spacing w:before="0" w:after="0" w:line="240" w:lineRule="auto"/>
        <w:ind w:firstLine="0"/>
        <w:rPr>
          <w:rFonts w:cs="Arial"/>
          <w:i/>
          <w:iCs/>
        </w:rPr>
      </w:pPr>
      <w:r w:rsidRPr="004634DB">
        <w:rPr>
          <w:rFonts w:cs="Arial"/>
          <w:b/>
          <w:i/>
          <w:iCs/>
        </w:rPr>
        <w:t>DECIMOQUINTO.</w:t>
      </w:r>
      <w:r w:rsidR="00D62D60" w:rsidRPr="004634DB">
        <w:rPr>
          <w:rFonts w:cs="Arial"/>
          <w:i/>
          <w:iCs/>
        </w:rPr>
        <w:t xml:space="preserve"> Informe de Intervención General, de fecha 02 de septiembre de 2025. </w:t>
      </w:r>
    </w:p>
    <w:p w14:paraId="20EE567D" w14:textId="77777777" w:rsidR="00D62D60" w:rsidRPr="004634DB" w:rsidRDefault="00D62D60" w:rsidP="00D62D60">
      <w:pPr>
        <w:pStyle w:val="Prrafodelista"/>
        <w:jc w:val="both"/>
        <w:rPr>
          <w:rFonts w:ascii="Arial" w:hAnsi="Arial" w:cs="Arial"/>
          <w:sz w:val="22"/>
          <w:szCs w:val="22"/>
        </w:rPr>
      </w:pPr>
    </w:p>
    <w:p w14:paraId="7278BC65" w14:textId="77777777" w:rsidR="00D62D60" w:rsidRPr="004634DB" w:rsidRDefault="00D62D60" w:rsidP="00D62D60">
      <w:pPr>
        <w:spacing w:before="0" w:after="0" w:line="240" w:lineRule="auto"/>
        <w:ind w:left="360"/>
        <w:jc w:val="center"/>
        <w:rPr>
          <w:rFonts w:cs="Arial"/>
          <w:b/>
          <w:bCs/>
        </w:rPr>
      </w:pPr>
    </w:p>
    <w:p w14:paraId="1CE0575E" w14:textId="77777777" w:rsidR="00D62D60" w:rsidRPr="004634DB" w:rsidRDefault="00D62D60" w:rsidP="00D62D60">
      <w:pPr>
        <w:spacing w:before="0" w:after="0" w:line="240" w:lineRule="auto"/>
        <w:ind w:left="360"/>
        <w:jc w:val="center"/>
        <w:rPr>
          <w:rFonts w:cs="Arial"/>
          <w:b/>
          <w:i/>
          <w:iCs/>
        </w:rPr>
      </w:pPr>
      <w:r w:rsidRPr="004634DB">
        <w:rPr>
          <w:rFonts w:cs="Arial"/>
          <w:b/>
          <w:bCs/>
          <w:i/>
          <w:iCs/>
        </w:rPr>
        <w:t>FUNDAMENTOS DE DERECHO</w:t>
      </w:r>
    </w:p>
    <w:p w14:paraId="46369AE8" w14:textId="77777777" w:rsidR="00D62D60" w:rsidRPr="004634DB" w:rsidRDefault="00D62D60" w:rsidP="00D62D60">
      <w:pPr>
        <w:ind w:firstLine="0"/>
        <w:rPr>
          <w:rFonts w:cs="Arial"/>
          <w:i/>
          <w:iCs/>
        </w:rPr>
      </w:pPr>
      <w:r w:rsidRPr="004634DB">
        <w:rPr>
          <w:rFonts w:cs="Arial"/>
          <w:i/>
          <w:iCs/>
        </w:rPr>
        <w:t>I. Régimen de fiscalización e intervención limitada previa de requisitos básicos sobre gastos y obligaciones para el ejercicio de la función interventora, en el Ayuntamiento, sus organismos autónomos y consorcio Museo Néstor, aprobado en sesión plenaria de 27 de julio de 2018.</w:t>
      </w:r>
    </w:p>
    <w:p w14:paraId="650C5E06" w14:textId="77777777" w:rsidR="00D62D60" w:rsidRPr="004634DB" w:rsidRDefault="00D62D60" w:rsidP="00D62D60">
      <w:pPr>
        <w:ind w:firstLine="0"/>
        <w:rPr>
          <w:rFonts w:cs="Arial"/>
          <w:i/>
          <w:iCs/>
        </w:rPr>
      </w:pPr>
      <w:r w:rsidRPr="004634DB">
        <w:rPr>
          <w:rFonts w:cs="Arial"/>
          <w:i/>
          <w:iCs/>
        </w:rPr>
        <w:t>II. Ley Reguladora de las Haciendas Locales aprobado por el Real Decreto Legislativo 2/2004, de 5 de marzo.</w:t>
      </w:r>
    </w:p>
    <w:p w14:paraId="2821EBD0" w14:textId="77777777" w:rsidR="00D62D60" w:rsidRPr="004634DB" w:rsidRDefault="00D62D60" w:rsidP="00D62D60">
      <w:pPr>
        <w:ind w:firstLine="0"/>
        <w:rPr>
          <w:rFonts w:cs="Arial"/>
          <w:i/>
          <w:iCs/>
        </w:rPr>
      </w:pPr>
      <w:r w:rsidRPr="004634DB">
        <w:rPr>
          <w:rFonts w:cs="Arial"/>
          <w:i/>
          <w:iCs/>
        </w:rPr>
        <w:t>III. Bases de Ejecución del Presupuesto General del Ayuntamiento de Las Palmas de Gran Canaria para el ejercicio 2025.</w:t>
      </w:r>
    </w:p>
    <w:p w14:paraId="4145951B" w14:textId="77777777" w:rsidR="00D62D60" w:rsidRPr="004634DB" w:rsidRDefault="00D62D60" w:rsidP="00D62D60">
      <w:pPr>
        <w:ind w:firstLine="0"/>
        <w:rPr>
          <w:rFonts w:cs="Arial"/>
          <w:i/>
          <w:iCs/>
        </w:rPr>
      </w:pPr>
      <w:r w:rsidRPr="004634DB">
        <w:rPr>
          <w:rFonts w:cs="Arial"/>
          <w:i/>
          <w:iCs/>
        </w:rPr>
        <w:t>IV. Real Decreto 500/1990, de 20 de abril, por el que se aprueba el capítulo primero del título sexto de la Ley 39/1998, de 28 de diciembre, reguladora de las Haciendas Locales, en materia de presupuestos.</w:t>
      </w:r>
    </w:p>
    <w:p w14:paraId="44C6332F" w14:textId="77777777" w:rsidR="00D62D60" w:rsidRPr="004634DB" w:rsidRDefault="00D62D60" w:rsidP="00D62D60">
      <w:pPr>
        <w:ind w:firstLine="0"/>
        <w:rPr>
          <w:rFonts w:cs="Arial"/>
          <w:i/>
          <w:iCs/>
        </w:rPr>
      </w:pPr>
      <w:r w:rsidRPr="004634DB">
        <w:rPr>
          <w:rFonts w:cs="Arial"/>
          <w:i/>
          <w:iCs/>
        </w:rPr>
        <w:t>V. El artículo 7.1r) de los Estatutos del IMD (BOP número 46, de fecha 17 abril 2023) sobre la competencia del Consejo Rector.</w:t>
      </w:r>
    </w:p>
    <w:p w14:paraId="4C873FDE" w14:textId="77777777" w:rsidR="00D62D60" w:rsidRPr="004634DB" w:rsidRDefault="00D62D60" w:rsidP="00D62D60">
      <w:pPr>
        <w:ind w:firstLine="0"/>
        <w:rPr>
          <w:rFonts w:cs="Arial"/>
          <w:i/>
          <w:iCs/>
        </w:rPr>
      </w:pPr>
      <w:r w:rsidRPr="004634DB">
        <w:rPr>
          <w:rFonts w:cs="Arial"/>
          <w:i/>
          <w:iCs/>
        </w:rPr>
        <w:t xml:space="preserve">VI. </w:t>
      </w:r>
      <w:r w:rsidRPr="004634DB">
        <w:rPr>
          <w:rFonts w:cs="Arial"/>
          <w:i/>
          <w:iCs/>
          <w:lang w:val="es-ES_tradnl"/>
        </w:rPr>
        <w:t xml:space="preserve">Decreto de la alcaldesa nº 26924/2023, de 30 de junio por el que se atribuye la Presidencia del Instituto Municipal </w:t>
      </w:r>
      <w:r w:rsidRPr="004634DB">
        <w:rPr>
          <w:rFonts w:cs="Arial"/>
          <w:i/>
          <w:iCs/>
        </w:rPr>
        <w:t xml:space="preserve">para la Promoción de la Actividad Física y el Deporte </w:t>
      </w:r>
      <w:r w:rsidRPr="004634DB">
        <w:rPr>
          <w:rFonts w:cs="Arial"/>
          <w:i/>
          <w:iCs/>
          <w:lang w:val="es-ES_tradnl"/>
        </w:rPr>
        <w:t>de Las Palmas de Gran Canaria.</w:t>
      </w:r>
    </w:p>
    <w:p w14:paraId="4283F84E" w14:textId="77777777" w:rsidR="00D62D60" w:rsidRPr="004634DB" w:rsidRDefault="00D62D60" w:rsidP="00D62D60">
      <w:pPr>
        <w:ind w:firstLine="0"/>
        <w:rPr>
          <w:rFonts w:cs="Arial"/>
          <w:i/>
          <w:iCs/>
        </w:rPr>
      </w:pPr>
      <w:r w:rsidRPr="004634DB">
        <w:rPr>
          <w:rFonts w:cs="Arial"/>
          <w:i/>
          <w:iCs/>
        </w:rPr>
        <w:lastRenderedPageBreak/>
        <w:t>VII. Decreto organizativo de Alcaldía número 42296//2024, de 30 de octubre, por el que se modifica su Decreto 26777/2023, de, 26 de junio por el que se establece la estructura orgánica superior y directiva de las Áreas de Gobierno, se procede a la designación y nombramiento de los titulares de las mismos y de las Concejalías Delegadas y marco legal de funciones de éstos.</w:t>
      </w:r>
    </w:p>
    <w:p w14:paraId="0ECD850C" w14:textId="77777777" w:rsidR="00D62D60" w:rsidRPr="004634DB" w:rsidRDefault="00D62D60" w:rsidP="00D62D60">
      <w:pPr>
        <w:ind w:firstLine="0"/>
        <w:rPr>
          <w:rFonts w:cs="Arial"/>
          <w:i/>
          <w:iCs/>
        </w:rPr>
      </w:pPr>
      <w:r w:rsidRPr="004634DB">
        <w:rPr>
          <w:rFonts w:cs="Arial"/>
          <w:i/>
          <w:iCs/>
        </w:rPr>
        <w:t>VIII. Decreto organizativo de Alcaldía número 42598/2024, de 4 de noviembre por el que se modifica su Decreto 28232/2023, de 12 de julio, por el que se establecen los ámbitos materiales, sectores funcionales y la estructura organizativa del Área de Gobierno de Educación, Deportes y Juventud.</w:t>
      </w:r>
    </w:p>
    <w:p w14:paraId="2403C317" w14:textId="77777777" w:rsidR="00D62D60" w:rsidRPr="004634DB" w:rsidRDefault="00D62D60" w:rsidP="00D62D60">
      <w:pPr>
        <w:ind w:firstLine="0"/>
        <w:rPr>
          <w:rFonts w:cs="Arial"/>
          <w:i/>
          <w:iCs/>
        </w:rPr>
      </w:pPr>
      <w:r w:rsidRPr="004634DB">
        <w:rPr>
          <w:rFonts w:cs="Arial"/>
          <w:i/>
          <w:iCs/>
        </w:rPr>
        <w:t>IX. Decreto organizativo de Alcaldía número 44465/2024, de 15 de noviembre, por el que se aprueba la organización administrativa a nivel de servicios del Área de Gobierno de Educación, Deportes y Juventud.</w:t>
      </w:r>
    </w:p>
    <w:p w14:paraId="23D1EFE5" w14:textId="4D4EC69A" w:rsidR="00D62D60" w:rsidRPr="004634DB" w:rsidRDefault="00D62D60" w:rsidP="00D62D60">
      <w:pPr>
        <w:ind w:firstLine="0"/>
        <w:rPr>
          <w:rFonts w:cs="Arial"/>
          <w:i/>
          <w:iCs/>
        </w:rPr>
      </w:pPr>
      <w:r w:rsidRPr="004634DB">
        <w:rPr>
          <w:rFonts w:cs="Arial"/>
          <w:i/>
          <w:iCs/>
        </w:rPr>
        <w:t xml:space="preserve">X. El artículo 96, del Real Decreto 1098/2001, de 12 de octubre, por el que se aprueba el Reglamento general de la Ley de Contratos de las Administraciones Públicas, indica el procedimiento a seguir para el reajuste de anualidades cuando por retraso en el comienzo de la ejecución del contrato sobre lo previsto al iniciarse el expediente de contratación, suspensiones autorizadas, prórrogas de los plazos parciales o del total, modificaciones en el proyecto o por cualesquiera otras razones de interés público debidamente justificadas se produjese desajuste entre las anualidades establecidas en el pliego de cláusulas administrativas particulares, integrado en el contrato y las necesidades reales en el orden económico que el normal desarrollo de los trabajos exija, el órgano de contratación procederá a reajustar las citadas anualidades siempre que lo permitan los remanentes de los créditos aplicables, y a fijar las compensaciones económicas que, en su caso, procedan. Asimismo, continua en su apartado 2 declarando la necesaria conformidad del contratista, así como el   informe de la Intervención. </w:t>
      </w:r>
      <w:r w:rsidRPr="004634DB">
        <w:rPr>
          <w:rFonts w:cs="Arial"/>
          <w:i/>
          <w:iCs/>
          <w:color w:val="000000" w:themeColor="text1"/>
        </w:rPr>
        <w:t>En este apartado cabe señalar la conformidad del reajuste de anualidades por parte del contratista de fecha 27/05/2023, siendo el motivo del presente informe la distribución de la anualidad conforme al inicio de la prestación del servicio, en fecha 07/10/2022, no alterándose la cuantía mensual aprobada en el citado informe por la intervención general y aceptada por el contratista.</w:t>
      </w:r>
    </w:p>
    <w:p w14:paraId="47ECFAF5" w14:textId="77777777" w:rsidR="00D62D60" w:rsidRPr="004634DB" w:rsidRDefault="00D62D60" w:rsidP="00D62D60">
      <w:pPr>
        <w:spacing w:before="0" w:after="0" w:line="240" w:lineRule="auto"/>
        <w:jc w:val="center"/>
        <w:rPr>
          <w:rFonts w:cs="Arial"/>
          <w:b/>
          <w:bCs/>
        </w:rPr>
      </w:pPr>
    </w:p>
    <w:p w14:paraId="69646FE1" w14:textId="77777777" w:rsidR="00D62D60" w:rsidRPr="004634DB" w:rsidRDefault="00D62D60" w:rsidP="00D62D60">
      <w:pPr>
        <w:spacing w:before="0" w:after="0" w:line="240" w:lineRule="auto"/>
        <w:jc w:val="center"/>
        <w:rPr>
          <w:rFonts w:cs="Arial"/>
          <w:b/>
          <w:bCs/>
        </w:rPr>
      </w:pPr>
    </w:p>
    <w:p w14:paraId="4D24F3A3" w14:textId="77777777" w:rsidR="00D62D60" w:rsidRPr="004634DB" w:rsidRDefault="00D62D60" w:rsidP="00D62D60">
      <w:pPr>
        <w:spacing w:before="0" w:after="0" w:line="240" w:lineRule="auto"/>
        <w:jc w:val="center"/>
        <w:rPr>
          <w:rFonts w:cs="Arial"/>
          <w:b/>
          <w:bCs/>
          <w:i/>
          <w:iCs/>
        </w:rPr>
      </w:pPr>
      <w:r w:rsidRPr="004634DB">
        <w:rPr>
          <w:rFonts w:cs="Arial"/>
          <w:b/>
          <w:bCs/>
          <w:i/>
          <w:iCs/>
        </w:rPr>
        <w:t xml:space="preserve">CONSIDERACIONES </w:t>
      </w:r>
    </w:p>
    <w:p w14:paraId="1DA39972" w14:textId="77777777" w:rsidR="00D62D60" w:rsidRPr="004634DB" w:rsidRDefault="00D62D60" w:rsidP="00D62D60">
      <w:pPr>
        <w:spacing w:before="0" w:after="0" w:line="240" w:lineRule="auto"/>
        <w:rPr>
          <w:rFonts w:cs="Arial"/>
          <w:b/>
          <w:bCs/>
        </w:rPr>
      </w:pPr>
    </w:p>
    <w:p w14:paraId="28426D1A" w14:textId="4E9F8388" w:rsidR="00D62D60" w:rsidRPr="004634DB" w:rsidRDefault="00CD585F" w:rsidP="00A878A2">
      <w:pPr>
        <w:spacing w:before="0" w:after="0" w:line="240" w:lineRule="auto"/>
        <w:ind w:firstLine="0"/>
        <w:rPr>
          <w:rFonts w:cs="Arial"/>
          <w:i/>
          <w:iCs/>
        </w:rPr>
      </w:pPr>
      <w:r w:rsidRPr="004634DB">
        <w:rPr>
          <w:rFonts w:cs="Arial"/>
          <w:i/>
          <w:iCs/>
        </w:rPr>
        <w:t>I.</w:t>
      </w:r>
      <w:r w:rsidR="00D62D60" w:rsidRPr="004634DB">
        <w:rPr>
          <w:rFonts w:cs="Arial"/>
          <w:i/>
          <w:iCs/>
        </w:rPr>
        <w:t xml:space="preserve"> Existencia de reserva de crédito correspondiente a la base de licitación prevista inicialmente en el procedimiento de contratación del servicio de prevención ajeno para el IMD y que se detalla de la siguiente manera: </w:t>
      </w:r>
    </w:p>
    <w:p w14:paraId="177FD2DF" w14:textId="77777777" w:rsidR="00D62D60" w:rsidRPr="004634DB" w:rsidRDefault="00D62D60" w:rsidP="00D62D60">
      <w:pPr>
        <w:spacing w:before="0" w:after="0" w:line="240" w:lineRule="auto"/>
        <w:rPr>
          <w:rFonts w:cs="Arial"/>
        </w:rPr>
      </w:pPr>
      <w:r w:rsidRPr="004634DB">
        <w:rPr>
          <w:rFonts w:cs="Arial"/>
        </w:rPr>
        <w:t xml:space="preserve"> </w:t>
      </w:r>
    </w:p>
    <w:tbl>
      <w:tblPr>
        <w:tblStyle w:val="Tablaconcuadrcula"/>
        <w:tblW w:w="0" w:type="auto"/>
        <w:tblInd w:w="2122" w:type="dxa"/>
        <w:tblLook w:val="04A0" w:firstRow="1" w:lastRow="0" w:firstColumn="1" w:lastColumn="0" w:noHBand="0" w:noVBand="1"/>
      </w:tblPr>
      <w:tblGrid>
        <w:gridCol w:w="2621"/>
        <w:gridCol w:w="2482"/>
      </w:tblGrid>
      <w:tr w:rsidR="00D62D60" w:rsidRPr="004634DB" w14:paraId="121417D7" w14:textId="77777777" w:rsidTr="00F05783">
        <w:tc>
          <w:tcPr>
            <w:tcW w:w="2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C97394" w14:textId="77777777" w:rsidR="00D62D60" w:rsidRPr="004634DB" w:rsidRDefault="00D62D60" w:rsidP="00D62D60">
            <w:pPr>
              <w:spacing w:before="0" w:after="0" w:line="240" w:lineRule="auto"/>
              <w:jc w:val="center"/>
              <w:rPr>
                <w:rFonts w:cs="Arial"/>
                <w:i/>
                <w:iCs/>
              </w:rPr>
            </w:pPr>
            <w:r w:rsidRPr="004634DB">
              <w:rPr>
                <w:rFonts w:cs="Arial"/>
                <w:i/>
                <w:iCs/>
                <w:color w:val="000000" w:themeColor="text1"/>
              </w:rPr>
              <w:t>Anualidades</w:t>
            </w:r>
          </w:p>
        </w:tc>
        <w:tc>
          <w:tcPr>
            <w:tcW w:w="2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63C1F1" w14:textId="77777777" w:rsidR="00D62D60" w:rsidRPr="004634DB" w:rsidRDefault="00D62D60" w:rsidP="00D62D60">
            <w:pPr>
              <w:spacing w:before="0" w:after="0" w:line="240" w:lineRule="auto"/>
              <w:jc w:val="center"/>
              <w:rPr>
                <w:rFonts w:cs="Arial"/>
                <w:i/>
                <w:iCs/>
              </w:rPr>
            </w:pPr>
            <w:r w:rsidRPr="004634DB">
              <w:rPr>
                <w:rFonts w:cs="Arial"/>
                <w:i/>
                <w:iCs/>
                <w:color w:val="000000" w:themeColor="text1"/>
              </w:rPr>
              <w:t>Total + IGIC</w:t>
            </w:r>
          </w:p>
        </w:tc>
      </w:tr>
      <w:tr w:rsidR="00D62D60" w:rsidRPr="004634DB" w14:paraId="76A22AE1" w14:textId="77777777" w:rsidTr="00F05783">
        <w:tc>
          <w:tcPr>
            <w:tcW w:w="2621" w:type="dxa"/>
            <w:tcBorders>
              <w:left w:val="single" w:sz="4" w:space="0" w:color="auto"/>
            </w:tcBorders>
          </w:tcPr>
          <w:p w14:paraId="27E34C0E" w14:textId="77777777" w:rsidR="00D62D60" w:rsidRPr="004634DB" w:rsidRDefault="00D62D60" w:rsidP="00D62D60">
            <w:pPr>
              <w:spacing w:before="0" w:after="0" w:line="240" w:lineRule="auto"/>
              <w:jc w:val="center"/>
              <w:rPr>
                <w:rFonts w:cs="Arial"/>
                <w:i/>
                <w:iCs/>
              </w:rPr>
            </w:pPr>
            <w:r w:rsidRPr="004634DB">
              <w:rPr>
                <w:rFonts w:cs="Arial"/>
                <w:i/>
                <w:iCs/>
                <w:color w:val="000000" w:themeColor="text1"/>
              </w:rPr>
              <w:t>Año 2022</w:t>
            </w:r>
          </w:p>
        </w:tc>
        <w:tc>
          <w:tcPr>
            <w:tcW w:w="2482" w:type="dxa"/>
            <w:tcBorders>
              <w:right w:val="single" w:sz="4" w:space="0" w:color="auto"/>
            </w:tcBorders>
          </w:tcPr>
          <w:p w14:paraId="55E96A5C" w14:textId="77777777" w:rsidR="00D62D60" w:rsidRPr="004634DB" w:rsidRDefault="00D62D60" w:rsidP="00D62D60">
            <w:pPr>
              <w:spacing w:before="0" w:after="0" w:line="240" w:lineRule="auto"/>
              <w:jc w:val="center"/>
              <w:rPr>
                <w:rFonts w:cs="Arial"/>
                <w:i/>
                <w:iCs/>
              </w:rPr>
            </w:pPr>
            <w:r w:rsidRPr="004634DB">
              <w:rPr>
                <w:rFonts w:cs="Arial"/>
                <w:b/>
                <w:i/>
                <w:iCs/>
                <w:color w:val="000000" w:themeColor="text1"/>
              </w:rPr>
              <w:t xml:space="preserve"> 14.693,67 €</w:t>
            </w:r>
          </w:p>
        </w:tc>
      </w:tr>
      <w:tr w:rsidR="00D62D60" w:rsidRPr="004634DB" w14:paraId="260BACFD" w14:textId="77777777" w:rsidTr="00F05783">
        <w:tc>
          <w:tcPr>
            <w:tcW w:w="2621" w:type="dxa"/>
            <w:tcBorders>
              <w:left w:val="single" w:sz="4" w:space="0" w:color="auto"/>
            </w:tcBorders>
          </w:tcPr>
          <w:p w14:paraId="4653E350" w14:textId="77777777" w:rsidR="00D62D60" w:rsidRPr="004634DB" w:rsidRDefault="00D62D60" w:rsidP="00D62D60">
            <w:pPr>
              <w:spacing w:before="0" w:after="0" w:line="240" w:lineRule="auto"/>
              <w:jc w:val="center"/>
              <w:rPr>
                <w:rFonts w:cs="Arial"/>
                <w:i/>
                <w:iCs/>
                <w:color w:val="000000" w:themeColor="text1"/>
              </w:rPr>
            </w:pPr>
            <w:r w:rsidRPr="004634DB">
              <w:rPr>
                <w:rFonts w:cs="Arial"/>
                <w:i/>
                <w:iCs/>
                <w:color w:val="000000" w:themeColor="text1"/>
              </w:rPr>
              <w:t>Año 203</w:t>
            </w:r>
          </w:p>
        </w:tc>
        <w:tc>
          <w:tcPr>
            <w:tcW w:w="2482" w:type="dxa"/>
            <w:tcBorders>
              <w:right w:val="single" w:sz="4" w:space="0" w:color="auto"/>
            </w:tcBorders>
          </w:tcPr>
          <w:p w14:paraId="1B444B5B" w14:textId="77777777" w:rsidR="00D62D60" w:rsidRPr="004634DB" w:rsidRDefault="00D62D60" w:rsidP="00D62D60">
            <w:pPr>
              <w:spacing w:before="0" w:after="0" w:line="240" w:lineRule="auto"/>
              <w:jc w:val="center"/>
              <w:rPr>
                <w:rFonts w:cs="Arial"/>
                <w:b/>
                <w:i/>
                <w:iCs/>
                <w:color w:val="000000" w:themeColor="text1"/>
              </w:rPr>
            </w:pPr>
            <w:r w:rsidRPr="004634DB">
              <w:rPr>
                <w:rFonts w:cs="Arial"/>
                <w:b/>
                <w:i/>
                <w:iCs/>
                <w:color w:val="000000" w:themeColor="text1"/>
              </w:rPr>
              <w:t>17.632,40 €</w:t>
            </w:r>
          </w:p>
        </w:tc>
      </w:tr>
      <w:tr w:rsidR="00D62D60" w:rsidRPr="004634DB" w14:paraId="55733EBE" w14:textId="77777777" w:rsidTr="00F05783">
        <w:tc>
          <w:tcPr>
            <w:tcW w:w="2621" w:type="dxa"/>
            <w:tcBorders>
              <w:left w:val="single" w:sz="4" w:space="0" w:color="auto"/>
            </w:tcBorders>
          </w:tcPr>
          <w:p w14:paraId="28F831F7" w14:textId="77777777" w:rsidR="00D62D60" w:rsidRPr="004634DB" w:rsidRDefault="00D62D60" w:rsidP="00D62D60">
            <w:pPr>
              <w:spacing w:before="0" w:after="0" w:line="240" w:lineRule="auto"/>
              <w:jc w:val="center"/>
              <w:rPr>
                <w:rFonts w:cs="Arial"/>
                <w:i/>
                <w:iCs/>
                <w:color w:val="000000" w:themeColor="text1"/>
              </w:rPr>
            </w:pPr>
            <w:r w:rsidRPr="004634DB">
              <w:rPr>
                <w:rFonts w:cs="Arial"/>
                <w:i/>
                <w:iCs/>
                <w:color w:val="000000" w:themeColor="text1"/>
              </w:rPr>
              <w:t>Año 2024</w:t>
            </w:r>
          </w:p>
        </w:tc>
        <w:tc>
          <w:tcPr>
            <w:tcW w:w="2482" w:type="dxa"/>
            <w:tcBorders>
              <w:right w:val="single" w:sz="4" w:space="0" w:color="auto"/>
            </w:tcBorders>
          </w:tcPr>
          <w:p w14:paraId="54A19238" w14:textId="77777777" w:rsidR="00D62D60" w:rsidRPr="004634DB" w:rsidRDefault="00D62D60" w:rsidP="00D62D60">
            <w:pPr>
              <w:spacing w:before="0" w:after="0" w:line="240" w:lineRule="auto"/>
              <w:jc w:val="center"/>
              <w:rPr>
                <w:rFonts w:cs="Arial"/>
                <w:b/>
                <w:i/>
                <w:iCs/>
                <w:color w:val="000000" w:themeColor="text1"/>
              </w:rPr>
            </w:pPr>
            <w:r w:rsidRPr="004634DB">
              <w:rPr>
                <w:rFonts w:cs="Arial"/>
                <w:b/>
                <w:i/>
                <w:iCs/>
                <w:color w:val="000000" w:themeColor="text1"/>
              </w:rPr>
              <w:t>17.632,40 €</w:t>
            </w:r>
          </w:p>
        </w:tc>
      </w:tr>
      <w:tr w:rsidR="00D62D60" w:rsidRPr="004634DB" w14:paraId="24FFE2F9" w14:textId="77777777" w:rsidTr="00F05783">
        <w:tc>
          <w:tcPr>
            <w:tcW w:w="2621" w:type="dxa"/>
            <w:tcBorders>
              <w:left w:val="single" w:sz="4" w:space="0" w:color="auto"/>
            </w:tcBorders>
          </w:tcPr>
          <w:p w14:paraId="413AD50B" w14:textId="77777777" w:rsidR="00D62D60" w:rsidRPr="004634DB" w:rsidRDefault="00D62D60" w:rsidP="00D62D60">
            <w:pPr>
              <w:spacing w:before="0" w:after="0" w:line="240" w:lineRule="auto"/>
              <w:jc w:val="center"/>
              <w:rPr>
                <w:rFonts w:cs="Arial"/>
                <w:i/>
                <w:iCs/>
                <w:color w:val="000000" w:themeColor="text1"/>
              </w:rPr>
            </w:pPr>
            <w:r w:rsidRPr="004634DB">
              <w:rPr>
                <w:rFonts w:cs="Arial"/>
                <w:i/>
                <w:iCs/>
                <w:color w:val="000000" w:themeColor="text1"/>
              </w:rPr>
              <w:t>Año 2025</w:t>
            </w:r>
          </w:p>
        </w:tc>
        <w:tc>
          <w:tcPr>
            <w:tcW w:w="2482" w:type="dxa"/>
            <w:tcBorders>
              <w:right w:val="single" w:sz="4" w:space="0" w:color="auto"/>
            </w:tcBorders>
          </w:tcPr>
          <w:p w14:paraId="090BCE8E" w14:textId="77777777" w:rsidR="00D62D60" w:rsidRPr="004634DB" w:rsidRDefault="00D62D60" w:rsidP="00D62D60">
            <w:pPr>
              <w:spacing w:before="0" w:after="0" w:line="240" w:lineRule="auto"/>
              <w:jc w:val="center"/>
              <w:rPr>
                <w:rFonts w:cs="Arial"/>
                <w:b/>
                <w:i/>
                <w:iCs/>
                <w:color w:val="000000" w:themeColor="text1"/>
              </w:rPr>
            </w:pPr>
            <w:r w:rsidRPr="004634DB">
              <w:rPr>
                <w:rFonts w:cs="Arial"/>
                <w:b/>
                <w:i/>
                <w:iCs/>
                <w:color w:val="000000" w:themeColor="text1"/>
              </w:rPr>
              <w:t>2.938,73 €</w:t>
            </w:r>
          </w:p>
        </w:tc>
      </w:tr>
      <w:tr w:rsidR="00D62D60" w:rsidRPr="004634DB" w14:paraId="0EEFB161" w14:textId="77777777" w:rsidTr="00F05783">
        <w:tc>
          <w:tcPr>
            <w:tcW w:w="2621" w:type="dxa"/>
            <w:tcBorders>
              <w:left w:val="single" w:sz="4" w:space="0" w:color="auto"/>
              <w:bottom w:val="single" w:sz="4" w:space="0" w:color="auto"/>
            </w:tcBorders>
          </w:tcPr>
          <w:p w14:paraId="07B32594" w14:textId="77777777" w:rsidR="00D62D60" w:rsidRPr="004634DB" w:rsidRDefault="00D62D60" w:rsidP="00D62D60">
            <w:pPr>
              <w:spacing w:before="0" w:after="0" w:line="240" w:lineRule="auto"/>
              <w:jc w:val="center"/>
              <w:rPr>
                <w:rFonts w:cs="Arial"/>
                <w:i/>
                <w:iCs/>
                <w:color w:val="000000" w:themeColor="text1"/>
              </w:rPr>
            </w:pPr>
          </w:p>
        </w:tc>
        <w:tc>
          <w:tcPr>
            <w:tcW w:w="2482" w:type="dxa"/>
            <w:tcBorders>
              <w:bottom w:val="single" w:sz="4" w:space="0" w:color="auto"/>
              <w:right w:val="single" w:sz="4" w:space="0" w:color="auto"/>
            </w:tcBorders>
          </w:tcPr>
          <w:p w14:paraId="7EB55E4D" w14:textId="77777777" w:rsidR="00D62D60" w:rsidRPr="004634DB" w:rsidRDefault="00D62D60" w:rsidP="00D62D60">
            <w:pPr>
              <w:spacing w:before="0" w:after="0" w:line="240" w:lineRule="auto"/>
              <w:jc w:val="center"/>
              <w:rPr>
                <w:rFonts w:cs="Arial"/>
                <w:b/>
                <w:i/>
                <w:iCs/>
                <w:color w:val="000000" w:themeColor="text1"/>
              </w:rPr>
            </w:pPr>
            <w:r w:rsidRPr="004634DB">
              <w:rPr>
                <w:rFonts w:cs="Arial"/>
                <w:b/>
                <w:bCs/>
                <w:i/>
                <w:iCs/>
                <w:color w:val="000000" w:themeColor="text1"/>
              </w:rPr>
              <w:t>52.897,20 €</w:t>
            </w:r>
          </w:p>
        </w:tc>
      </w:tr>
    </w:tbl>
    <w:p w14:paraId="1C747E07" w14:textId="77777777" w:rsidR="00D62D60" w:rsidRPr="004634DB" w:rsidRDefault="00D62D60" w:rsidP="00D62D60">
      <w:pPr>
        <w:spacing w:before="0" w:after="0" w:line="240" w:lineRule="auto"/>
        <w:rPr>
          <w:rFonts w:cs="Arial"/>
        </w:rPr>
      </w:pPr>
    </w:p>
    <w:p w14:paraId="3C139754" w14:textId="23D66A6B" w:rsidR="00D62D60" w:rsidRPr="004634DB" w:rsidRDefault="00CD585F" w:rsidP="00A878A2">
      <w:pPr>
        <w:spacing w:before="0" w:after="0" w:line="240" w:lineRule="auto"/>
        <w:ind w:firstLine="0"/>
        <w:rPr>
          <w:rFonts w:cs="Arial"/>
          <w:i/>
          <w:iCs/>
        </w:rPr>
      </w:pPr>
      <w:r w:rsidRPr="004634DB">
        <w:rPr>
          <w:rFonts w:cs="Arial"/>
          <w:i/>
          <w:iCs/>
        </w:rPr>
        <w:t>II.</w:t>
      </w:r>
      <w:r w:rsidR="00D62D60" w:rsidRPr="004634DB">
        <w:rPr>
          <w:rFonts w:cs="Arial"/>
          <w:i/>
          <w:iCs/>
        </w:rPr>
        <w:t xml:space="preserve"> De conformidad al acuerdo de adjudicación del contrato, de la Junta Rectora del IMD celebrada en sesión extraordinaria el 29 de septiembre de 2022, se procedió a la aprobación del ajuste de la anualidad de la oferta presentada, quedando de la siguiente manera:</w:t>
      </w:r>
    </w:p>
    <w:p w14:paraId="56A1419D" w14:textId="77777777" w:rsidR="00D62D60" w:rsidRPr="004634DB" w:rsidRDefault="00D62D60" w:rsidP="00D62D60">
      <w:pPr>
        <w:spacing w:before="0" w:after="0" w:line="240" w:lineRule="auto"/>
        <w:rPr>
          <w:rFonts w:cs="Arial"/>
        </w:rPr>
      </w:pPr>
    </w:p>
    <w:tbl>
      <w:tblPr>
        <w:tblStyle w:val="Tablaconcuadrcula"/>
        <w:tblW w:w="0" w:type="auto"/>
        <w:tblInd w:w="2122" w:type="dxa"/>
        <w:tblLook w:val="04A0" w:firstRow="1" w:lastRow="0" w:firstColumn="1" w:lastColumn="0" w:noHBand="0" w:noVBand="1"/>
      </w:tblPr>
      <w:tblGrid>
        <w:gridCol w:w="2621"/>
        <w:gridCol w:w="2482"/>
      </w:tblGrid>
      <w:tr w:rsidR="00D62D60" w:rsidRPr="004634DB" w14:paraId="3D731205" w14:textId="77777777" w:rsidTr="00F05783">
        <w:tc>
          <w:tcPr>
            <w:tcW w:w="2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5F048C" w14:textId="77777777" w:rsidR="00D62D60" w:rsidRPr="004634DB" w:rsidRDefault="00D62D60" w:rsidP="00D62D60">
            <w:pPr>
              <w:spacing w:before="0" w:after="0" w:line="240" w:lineRule="auto"/>
              <w:jc w:val="center"/>
              <w:rPr>
                <w:rFonts w:cs="Arial"/>
                <w:i/>
                <w:iCs/>
              </w:rPr>
            </w:pPr>
            <w:r w:rsidRPr="004634DB">
              <w:rPr>
                <w:rFonts w:cs="Arial"/>
                <w:i/>
                <w:iCs/>
                <w:color w:val="000000" w:themeColor="text1"/>
              </w:rPr>
              <w:t>Anualidades</w:t>
            </w:r>
          </w:p>
        </w:tc>
        <w:tc>
          <w:tcPr>
            <w:tcW w:w="2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3E2089" w14:textId="77777777" w:rsidR="00D62D60" w:rsidRPr="004634DB" w:rsidRDefault="00D62D60" w:rsidP="00D62D60">
            <w:pPr>
              <w:spacing w:before="0" w:after="0" w:line="240" w:lineRule="auto"/>
              <w:jc w:val="center"/>
              <w:rPr>
                <w:rFonts w:cs="Arial"/>
                <w:i/>
                <w:iCs/>
              </w:rPr>
            </w:pPr>
            <w:r w:rsidRPr="004634DB">
              <w:rPr>
                <w:rFonts w:cs="Arial"/>
                <w:i/>
                <w:iCs/>
                <w:color w:val="000000" w:themeColor="text1"/>
              </w:rPr>
              <w:t>Total + IGIC</w:t>
            </w:r>
          </w:p>
        </w:tc>
      </w:tr>
      <w:tr w:rsidR="00D62D60" w:rsidRPr="004634DB" w14:paraId="351793D6" w14:textId="77777777" w:rsidTr="00F05783">
        <w:tc>
          <w:tcPr>
            <w:tcW w:w="2621" w:type="dxa"/>
            <w:tcBorders>
              <w:left w:val="single" w:sz="4" w:space="0" w:color="auto"/>
            </w:tcBorders>
          </w:tcPr>
          <w:p w14:paraId="0287132D" w14:textId="77777777" w:rsidR="00D62D60" w:rsidRPr="004634DB" w:rsidRDefault="00D62D60" w:rsidP="00D62D60">
            <w:pPr>
              <w:spacing w:before="0" w:after="0" w:line="240" w:lineRule="auto"/>
              <w:jc w:val="center"/>
              <w:rPr>
                <w:rFonts w:cs="Arial"/>
                <w:i/>
                <w:iCs/>
              </w:rPr>
            </w:pPr>
            <w:r w:rsidRPr="004634DB">
              <w:rPr>
                <w:rFonts w:cs="Arial"/>
                <w:i/>
                <w:iCs/>
                <w:color w:val="000000" w:themeColor="text1"/>
              </w:rPr>
              <w:t>Año 2022</w:t>
            </w:r>
          </w:p>
        </w:tc>
        <w:tc>
          <w:tcPr>
            <w:tcW w:w="2482" w:type="dxa"/>
            <w:tcBorders>
              <w:right w:val="single" w:sz="4" w:space="0" w:color="auto"/>
            </w:tcBorders>
          </w:tcPr>
          <w:p w14:paraId="12F75228" w14:textId="77777777" w:rsidR="00D62D60" w:rsidRPr="004634DB" w:rsidRDefault="00D62D60" w:rsidP="00D62D60">
            <w:pPr>
              <w:spacing w:before="0" w:after="0" w:line="240" w:lineRule="auto"/>
              <w:jc w:val="center"/>
              <w:rPr>
                <w:rFonts w:cs="Arial"/>
                <w:i/>
                <w:iCs/>
              </w:rPr>
            </w:pPr>
            <w:r w:rsidRPr="004634DB">
              <w:rPr>
                <w:rFonts w:cs="Arial"/>
                <w:b/>
                <w:i/>
                <w:iCs/>
                <w:color w:val="000000" w:themeColor="text1"/>
              </w:rPr>
              <w:t xml:space="preserve">  5.922,45 €</w:t>
            </w:r>
          </w:p>
        </w:tc>
      </w:tr>
      <w:tr w:rsidR="00D62D60" w:rsidRPr="004634DB" w14:paraId="5D66D48D" w14:textId="77777777" w:rsidTr="00F05783">
        <w:tc>
          <w:tcPr>
            <w:tcW w:w="2621" w:type="dxa"/>
            <w:tcBorders>
              <w:left w:val="single" w:sz="4" w:space="0" w:color="auto"/>
            </w:tcBorders>
          </w:tcPr>
          <w:p w14:paraId="648F5846" w14:textId="77777777" w:rsidR="00D62D60" w:rsidRPr="004634DB" w:rsidRDefault="00D62D60" w:rsidP="00D62D60">
            <w:pPr>
              <w:spacing w:before="0" w:after="0" w:line="240" w:lineRule="auto"/>
              <w:jc w:val="center"/>
              <w:rPr>
                <w:rFonts w:cs="Arial"/>
                <w:i/>
                <w:iCs/>
                <w:color w:val="000000" w:themeColor="text1"/>
              </w:rPr>
            </w:pPr>
            <w:r w:rsidRPr="004634DB">
              <w:rPr>
                <w:rFonts w:cs="Arial"/>
                <w:i/>
                <w:iCs/>
                <w:color w:val="000000" w:themeColor="text1"/>
              </w:rPr>
              <w:t>Año 2023</w:t>
            </w:r>
          </w:p>
        </w:tc>
        <w:tc>
          <w:tcPr>
            <w:tcW w:w="2482" w:type="dxa"/>
            <w:tcBorders>
              <w:right w:val="single" w:sz="4" w:space="0" w:color="auto"/>
            </w:tcBorders>
          </w:tcPr>
          <w:p w14:paraId="6A3A65F8" w14:textId="77777777" w:rsidR="00D62D60" w:rsidRPr="004634DB" w:rsidRDefault="00D62D60" w:rsidP="00D62D60">
            <w:pPr>
              <w:spacing w:before="0" w:after="0" w:line="240" w:lineRule="auto"/>
              <w:jc w:val="center"/>
              <w:rPr>
                <w:rFonts w:cs="Arial"/>
                <w:b/>
                <w:i/>
                <w:iCs/>
                <w:color w:val="000000" w:themeColor="text1"/>
              </w:rPr>
            </w:pPr>
            <w:r w:rsidRPr="004634DB">
              <w:rPr>
                <w:rFonts w:cs="Arial"/>
                <w:b/>
                <w:i/>
                <w:iCs/>
                <w:color w:val="000000" w:themeColor="text1"/>
              </w:rPr>
              <w:t>14.213,88 €</w:t>
            </w:r>
          </w:p>
        </w:tc>
      </w:tr>
      <w:tr w:rsidR="00D62D60" w:rsidRPr="004634DB" w14:paraId="2B52B1D6" w14:textId="77777777" w:rsidTr="00F05783">
        <w:tc>
          <w:tcPr>
            <w:tcW w:w="2621" w:type="dxa"/>
            <w:tcBorders>
              <w:left w:val="single" w:sz="4" w:space="0" w:color="auto"/>
            </w:tcBorders>
          </w:tcPr>
          <w:p w14:paraId="4CF50FEC" w14:textId="77777777" w:rsidR="00D62D60" w:rsidRPr="004634DB" w:rsidRDefault="00D62D60" w:rsidP="00D62D60">
            <w:pPr>
              <w:spacing w:before="0" w:after="0" w:line="240" w:lineRule="auto"/>
              <w:jc w:val="center"/>
              <w:rPr>
                <w:rFonts w:cs="Arial"/>
                <w:i/>
                <w:iCs/>
                <w:color w:val="000000" w:themeColor="text1"/>
              </w:rPr>
            </w:pPr>
            <w:r w:rsidRPr="004634DB">
              <w:rPr>
                <w:rFonts w:cs="Arial"/>
                <w:i/>
                <w:iCs/>
                <w:color w:val="000000" w:themeColor="text1"/>
              </w:rPr>
              <w:t>Año 2024</w:t>
            </w:r>
          </w:p>
        </w:tc>
        <w:tc>
          <w:tcPr>
            <w:tcW w:w="2482" w:type="dxa"/>
            <w:tcBorders>
              <w:right w:val="single" w:sz="4" w:space="0" w:color="auto"/>
            </w:tcBorders>
          </w:tcPr>
          <w:p w14:paraId="70709D62" w14:textId="77777777" w:rsidR="00D62D60" w:rsidRPr="004634DB" w:rsidRDefault="00D62D60" w:rsidP="00D62D60">
            <w:pPr>
              <w:spacing w:before="0" w:after="0" w:line="240" w:lineRule="auto"/>
              <w:jc w:val="center"/>
              <w:rPr>
                <w:rFonts w:cs="Arial"/>
                <w:b/>
                <w:i/>
                <w:iCs/>
                <w:color w:val="000000" w:themeColor="text1"/>
              </w:rPr>
            </w:pPr>
            <w:r w:rsidRPr="004634DB">
              <w:rPr>
                <w:rFonts w:cs="Arial"/>
                <w:b/>
                <w:i/>
                <w:iCs/>
                <w:color w:val="000000" w:themeColor="text1"/>
              </w:rPr>
              <w:t>14.213,88 €</w:t>
            </w:r>
          </w:p>
        </w:tc>
      </w:tr>
      <w:tr w:rsidR="00D62D60" w:rsidRPr="004634DB" w14:paraId="72C9788B" w14:textId="77777777" w:rsidTr="00F05783">
        <w:tc>
          <w:tcPr>
            <w:tcW w:w="2621" w:type="dxa"/>
            <w:tcBorders>
              <w:left w:val="single" w:sz="4" w:space="0" w:color="auto"/>
            </w:tcBorders>
          </w:tcPr>
          <w:p w14:paraId="1E7D34B0" w14:textId="77777777" w:rsidR="00D62D60" w:rsidRPr="004634DB" w:rsidRDefault="00D62D60" w:rsidP="00D62D60">
            <w:pPr>
              <w:spacing w:before="0" w:after="0" w:line="240" w:lineRule="auto"/>
              <w:jc w:val="center"/>
              <w:rPr>
                <w:rFonts w:cs="Arial"/>
                <w:i/>
                <w:iCs/>
                <w:color w:val="000000" w:themeColor="text1"/>
              </w:rPr>
            </w:pPr>
            <w:r w:rsidRPr="004634DB">
              <w:rPr>
                <w:rFonts w:cs="Arial"/>
                <w:i/>
                <w:iCs/>
                <w:color w:val="000000" w:themeColor="text1"/>
              </w:rPr>
              <w:t>Año 2025</w:t>
            </w:r>
          </w:p>
        </w:tc>
        <w:tc>
          <w:tcPr>
            <w:tcW w:w="2482" w:type="dxa"/>
            <w:tcBorders>
              <w:right w:val="single" w:sz="4" w:space="0" w:color="auto"/>
            </w:tcBorders>
          </w:tcPr>
          <w:p w14:paraId="445B0487" w14:textId="77777777" w:rsidR="00D62D60" w:rsidRPr="004634DB" w:rsidRDefault="00D62D60" w:rsidP="00D62D60">
            <w:pPr>
              <w:spacing w:before="0" w:after="0" w:line="240" w:lineRule="auto"/>
              <w:jc w:val="center"/>
              <w:rPr>
                <w:rFonts w:cs="Arial"/>
                <w:b/>
                <w:i/>
                <w:iCs/>
                <w:color w:val="000000" w:themeColor="text1"/>
              </w:rPr>
            </w:pPr>
            <w:r w:rsidRPr="004634DB">
              <w:rPr>
                <w:rFonts w:cs="Arial"/>
                <w:b/>
                <w:i/>
                <w:iCs/>
                <w:color w:val="000000" w:themeColor="text1"/>
              </w:rPr>
              <w:t>8.291,43 €</w:t>
            </w:r>
          </w:p>
        </w:tc>
      </w:tr>
      <w:tr w:rsidR="00D62D60" w:rsidRPr="004634DB" w14:paraId="22572BD0" w14:textId="77777777" w:rsidTr="00F05783">
        <w:tc>
          <w:tcPr>
            <w:tcW w:w="2621" w:type="dxa"/>
            <w:tcBorders>
              <w:left w:val="single" w:sz="4" w:space="0" w:color="auto"/>
              <w:bottom w:val="single" w:sz="4" w:space="0" w:color="auto"/>
            </w:tcBorders>
          </w:tcPr>
          <w:p w14:paraId="362273F8" w14:textId="77777777" w:rsidR="00D62D60" w:rsidRPr="004634DB" w:rsidRDefault="00D62D60" w:rsidP="00D62D60">
            <w:pPr>
              <w:spacing w:before="0" w:after="0" w:line="240" w:lineRule="auto"/>
              <w:jc w:val="center"/>
              <w:rPr>
                <w:rFonts w:cs="Arial"/>
                <w:i/>
                <w:iCs/>
                <w:color w:val="000000" w:themeColor="text1"/>
              </w:rPr>
            </w:pPr>
          </w:p>
        </w:tc>
        <w:tc>
          <w:tcPr>
            <w:tcW w:w="2482" w:type="dxa"/>
            <w:tcBorders>
              <w:bottom w:val="single" w:sz="4" w:space="0" w:color="auto"/>
              <w:right w:val="single" w:sz="4" w:space="0" w:color="auto"/>
            </w:tcBorders>
          </w:tcPr>
          <w:p w14:paraId="62C7B427" w14:textId="77777777" w:rsidR="00D62D60" w:rsidRPr="004634DB" w:rsidRDefault="00D62D60" w:rsidP="00D62D60">
            <w:pPr>
              <w:spacing w:before="0" w:after="0" w:line="240" w:lineRule="auto"/>
              <w:jc w:val="center"/>
              <w:rPr>
                <w:rFonts w:cs="Arial"/>
                <w:b/>
                <w:i/>
                <w:iCs/>
                <w:color w:val="000000" w:themeColor="text1"/>
              </w:rPr>
            </w:pPr>
            <w:r w:rsidRPr="004634DB">
              <w:rPr>
                <w:rFonts w:cs="Arial"/>
                <w:b/>
                <w:bCs/>
                <w:i/>
                <w:iCs/>
                <w:color w:val="000000" w:themeColor="text1"/>
              </w:rPr>
              <w:t>42.641,64 €</w:t>
            </w:r>
          </w:p>
        </w:tc>
      </w:tr>
    </w:tbl>
    <w:p w14:paraId="053896C5" w14:textId="77777777" w:rsidR="00D62D60" w:rsidRPr="004634DB" w:rsidRDefault="00D62D60" w:rsidP="00D62D60">
      <w:pPr>
        <w:spacing w:before="0" w:after="0" w:line="240" w:lineRule="auto"/>
        <w:rPr>
          <w:rFonts w:cs="Arial"/>
        </w:rPr>
      </w:pPr>
    </w:p>
    <w:p w14:paraId="66FCACA0" w14:textId="41AB445C" w:rsidR="00D62D60" w:rsidRPr="004634DB" w:rsidRDefault="00CD585F" w:rsidP="00A878A2">
      <w:pPr>
        <w:spacing w:before="0" w:after="0" w:line="240" w:lineRule="auto"/>
        <w:ind w:firstLine="0"/>
        <w:rPr>
          <w:rFonts w:cs="Arial"/>
          <w:i/>
          <w:iCs/>
        </w:rPr>
      </w:pPr>
      <w:r w:rsidRPr="004634DB">
        <w:rPr>
          <w:rFonts w:cs="Arial"/>
          <w:i/>
          <w:iCs/>
        </w:rPr>
        <w:t>III.</w:t>
      </w:r>
      <w:r w:rsidR="00D62D60" w:rsidRPr="004634DB">
        <w:rPr>
          <w:rFonts w:cs="Arial"/>
          <w:i/>
          <w:iCs/>
        </w:rPr>
        <w:t xml:space="preserve"> Al haberse iniciado el servicio con posterioridad a la fecha prevista y de conformidad al acta de inicio de 07 de octubre de 2022, se hace necesario un reajuste de anualidades cuyo tenor se refleja en el informe de fecha 20 de mayo de 2025, no </w:t>
      </w:r>
      <w:r w:rsidR="00D62D60" w:rsidRPr="004634DB">
        <w:rPr>
          <w:rFonts w:eastAsia="Times New Roman" w:cs="Arial"/>
          <w:i/>
          <w:iCs/>
        </w:rPr>
        <w:t xml:space="preserve">suponiendo dicho reajuste incremento alguno en la cantidad total aprobada en el contrato inicial, sin </w:t>
      </w:r>
      <w:r w:rsidR="00D62D60" w:rsidRPr="004634DB">
        <w:rPr>
          <w:rFonts w:cs="Arial"/>
          <w:i/>
          <w:iCs/>
        </w:rPr>
        <w:t xml:space="preserve">alterarse las reservas previstas y aceptándose el mismo con fecha 27 de mayo 2025 por la entidad adjudicataria Quirón Prevención, S.L.U.  </w:t>
      </w:r>
    </w:p>
    <w:p w14:paraId="067764A6" w14:textId="77777777" w:rsidR="00D62D60" w:rsidRPr="004634DB" w:rsidRDefault="00D62D60" w:rsidP="00D62D60">
      <w:pPr>
        <w:spacing w:before="0" w:after="0" w:line="240" w:lineRule="auto"/>
        <w:ind w:left="708" w:firstLine="0"/>
        <w:rPr>
          <w:rFonts w:cs="Arial"/>
          <w:i/>
          <w:iCs/>
        </w:rPr>
      </w:pPr>
    </w:p>
    <w:p w14:paraId="2D5CE4B6" w14:textId="77777777" w:rsidR="00D62D60" w:rsidRPr="004634DB" w:rsidRDefault="00D62D60" w:rsidP="00A878A2">
      <w:pPr>
        <w:spacing w:before="0" w:after="0" w:line="240" w:lineRule="auto"/>
        <w:ind w:firstLine="0"/>
        <w:rPr>
          <w:rFonts w:cs="Arial"/>
          <w:i/>
          <w:iCs/>
        </w:rPr>
      </w:pPr>
      <w:r w:rsidRPr="004634DB">
        <w:rPr>
          <w:rFonts w:cs="Arial"/>
          <w:i/>
          <w:iCs/>
        </w:rPr>
        <w:t>Así pues, habiéndose iniciado el servicio en octubre de 2022, y teniendo en cuenta el informe de reajuste de anualidades conforme al acta de inicio, dicho reajuste quedaría reflejado de la siguiente manera:</w:t>
      </w:r>
    </w:p>
    <w:p w14:paraId="5FBEDAA1" w14:textId="77777777" w:rsidR="00D62D60" w:rsidRPr="004634DB" w:rsidRDefault="00D62D60" w:rsidP="00D62D60">
      <w:pPr>
        <w:spacing w:before="0" w:after="0" w:line="240" w:lineRule="auto"/>
        <w:rPr>
          <w:rFonts w:cs="Arial"/>
        </w:rPr>
      </w:pPr>
    </w:p>
    <w:tbl>
      <w:tblPr>
        <w:tblStyle w:val="Tablaconcuadrcula"/>
        <w:tblW w:w="0" w:type="auto"/>
        <w:tblInd w:w="704" w:type="dxa"/>
        <w:tblLook w:val="04A0" w:firstRow="1" w:lastRow="0" w:firstColumn="1" w:lastColumn="0" w:noHBand="0" w:noVBand="1"/>
      </w:tblPr>
      <w:tblGrid>
        <w:gridCol w:w="1295"/>
        <w:gridCol w:w="1586"/>
        <w:gridCol w:w="1516"/>
        <w:gridCol w:w="1730"/>
        <w:gridCol w:w="1665"/>
      </w:tblGrid>
      <w:tr w:rsidR="00A878A2" w:rsidRPr="004634DB" w14:paraId="249336F8" w14:textId="77777777" w:rsidTr="00F05783">
        <w:tc>
          <w:tcPr>
            <w:tcW w:w="1193" w:type="dxa"/>
            <w:shd w:val="clear" w:color="auto" w:fill="D9D9D9" w:themeFill="background1" w:themeFillShade="D9"/>
          </w:tcPr>
          <w:p w14:paraId="37D63B64" w14:textId="77777777" w:rsidR="00D62D60" w:rsidRPr="004634DB" w:rsidRDefault="00D62D60" w:rsidP="00A878A2">
            <w:pPr>
              <w:spacing w:before="0" w:after="0" w:line="240" w:lineRule="auto"/>
              <w:ind w:firstLine="0"/>
              <w:jc w:val="center"/>
              <w:rPr>
                <w:rFonts w:cs="Arial"/>
                <w:b/>
                <w:i/>
                <w:iCs/>
                <w:sz w:val="20"/>
                <w:szCs w:val="20"/>
              </w:rPr>
            </w:pPr>
            <w:r w:rsidRPr="004634DB">
              <w:rPr>
                <w:rFonts w:cs="Arial"/>
                <w:b/>
                <w:i/>
                <w:iCs/>
                <w:sz w:val="20"/>
                <w:szCs w:val="20"/>
              </w:rPr>
              <w:t>EJERCICIO</w:t>
            </w:r>
          </w:p>
        </w:tc>
        <w:tc>
          <w:tcPr>
            <w:tcW w:w="1897" w:type="dxa"/>
            <w:shd w:val="clear" w:color="auto" w:fill="D9D9D9" w:themeFill="background1" w:themeFillShade="D9"/>
          </w:tcPr>
          <w:p w14:paraId="30B12A32" w14:textId="77777777" w:rsidR="00D62D60" w:rsidRPr="004634DB" w:rsidRDefault="00D62D60" w:rsidP="00A878A2">
            <w:pPr>
              <w:spacing w:before="0" w:after="0" w:line="240" w:lineRule="auto"/>
              <w:ind w:firstLine="0"/>
              <w:jc w:val="center"/>
              <w:rPr>
                <w:rFonts w:cs="Arial"/>
                <w:b/>
                <w:i/>
                <w:iCs/>
                <w:sz w:val="20"/>
                <w:szCs w:val="20"/>
              </w:rPr>
            </w:pPr>
            <w:r w:rsidRPr="004634DB">
              <w:rPr>
                <w:rFonts w:cs="Arial"/>
                <w:b/>
                <w:i/>
                <w:iCs/>
                <w:sz w:val="20"/>
                <w:szCs w:val="20"/>
              </w:rPr>
              <w:t>SITUACIÓN ORIGINAL</w:t>
            </w:r>
          </w:p>
        </w:tc>
        <w:tc>
          <w:tcPr>
            <w:tcW w:w="1897" w:type="dxa"/>
            <w:shd w:val="clear" w:color="auto" w:fill="D9D9D9" w:themeFill="background1" w:themeFillShade="D9"/>
          </w:tcPr>
          <w:p w14:paraId="17AC82DA" w14:textId="77777777" w:rsidR="00D62D60" w:rsidRPr="004634DB" w:rsidRDefault="00D62D60" w:rsidP="00A878A2">
            <w:pPr>
              <w:spacing w:before="0" w:after="0" w:line="240" w:lineRule="auto"/>
              <w:ind w:firstLine="0"/>
              <w:rPr>
                <w:rFonts w:cs="Arial"/>
                <w:b/>
                <w:i/>
                <w:iCs/>
                <w:sz w:val="20"/>
                <w:szCs w:val="20"/>
              </w:rPr>
            </w:pPr>
            <w:r w:rsidRPr="004634DB">
              <w:rPr>
                <w:rFonts w:cs="Arial"/>
                <w:b/>
                <w:i/>
                <w:iCs/>
                <w:sz w:val="20"/>
                <w:szCs w:val="20"/>
              </w:rPr>
              <w:t>IMPORTE A DETRAER</w:t>
            </w:r>
          </w:p>
        </w:tc>
        <w:tc>
          <w:tcPr>
            <w:tcW w:w="1898" w:type="dxa"/>
            <w:shd w:val="clear" w:color="auto" w:fill="D9D9D9" w:themeFill="background1" w:themeFillShade="D9"/>
          </w:tcPr>
          <w:p w14:paraId="5024B1FF" w14:textId="77777777" w:rsidR="00D62D60" w:rsidRPr="004634DB" w:rsidRDefault="00D62D60" w:rsidP="00A878A2">
            <w:pPr>
              <w:spacing w:before="0" w:after="0" w:line="240" w:lineRule="auto"/>
              <w:ind w:firstLine="0"/>
              <w:jc w:val="center"/>
              <w:rPr>
                <w:rFonts w:cs="Arial"/>
                <w:b/>
                <w:i/>
                <w:iCs/>
                <w:sz w:val="20"/>
                <w:szCs w:val="20"/>
              </w:rPr>
            </w:pPr>
            <w:r w:rsidRPr="004634DB">
              <w:rPr>
                <w:rFonts w:cs="Arial"/>
                <w:b/>
                <w:i/>
                <w:iCs/>
                <w:sz w:val="20"/>
                <w:szCs w:val="20"/>
              </w:rPr>
              <w:t>IMPORTE A INCORPORAR</w:t>
            </w:r>
          </w:p>
        </w:tc>
        <w:tc>
          <w:tcPr>
            <w:tcW w:w="1898" w:type="dxa"/>
            <w:shd w:val="clear" w:color="auto" w:fill="D9D9D9" w:themeFill="background1" w:themeFillShade="D9"/>
          </w:tcPr>
          <w:p w14:paraId="2ACD6472" w14:textId="77777777" w:rsidR="00D62D60" w:rsidRPr="004634DB" w:rsidRDefault="00D62D60" w:rsidP="00A878A2">
            <w:pPr>
              <w:spacing w:before="0" w:after="0" w:line="240" w:lineRule="auto"/>
              <w:ind w:firstLine="0"/>
              <w:rPr>
                <w:rFonts w:cs="Arial"/>
                <w:b/>
                <w:i/>
                <w:iCs/>
                <w:sz w:val="20"/>
                <w:szCs w:val="20"/>
              </w:rPr>
            </w:pPr>
            <w:r w:rsidRPr="004634DB">
              <w:rPr>
                <w:rFonts w:cs="Arial"/>
                <w:b/>
                <w:i/>
                <w:iCs/>
                <w:sz w:val="20"/>
                <w:szCs w:val="20"/>
              </w:rPr>
              <w:t>SITUACIÓN REAJUSTE</w:t>
            </w:r>
          </w:p>
        </w:tc>
      </w:tr>
      <w:tr w:rsidR="00A878A2" w:rsidRPr="004634DB" w14:paraId="48563022" w14:textId="77777777" w:rsidTr="00F05783">
        <w:tc>
          <w:tcPr>
            <w:tcW w:w="1193" w:type="dxa"/>
          </w:tcPr>
          <w:p w14:paraId="3EB07B7F" w14:textId="77777777" w:rsidR="00D62D60" w:rsidRPr="004634DB" w:rsidRDefault="00D62D60" w:rsidP="00A878A2">
            <w:pPr>
              <w:spacing w:before="0" w:after="0" w:line="240" w:lineRule="auto"/>
              <w:ind w:firstLine="0"/>
              <w:jc w:val="center"/>
              <w:rPr>
                <w:rFonts w:cs="Arial"/>
                <w:i/>
                <w:iCs/>
                <w:sz w:val="20"/>
                <w:szCs w:val="20"/>
              </w:rPr>
            </w:pPr>
            <w:r w:rsidRPr="004634DB">
              <w:rPr>
                <w:rFonts w:cs="Arial"/>
                <w:i/>
                <w:iCs/>
                <w:sz w:val="20"/>
                <w:szCs w:val="20"/>
              </w:rPr>
              <w:t>2022</w:t>
            </w:r>
          </w:p>
        </w:tc>
        <w:tc>
          <w:tcPr>
            <w:tcW w:w="1897" w:type="dxa"/>
          </w:tcPr>
          <w:p w14:paraId="137E81D8" w14:textId="77777777" w:rsidR="00D62D60" w:rsidRPr="004634DB" w:rsidRDefault="00D62D60" w:rsidP="00A878A2">
            <w:pPr>
              <w:spacing w:before="0" w:after="0" w:line="240" w:lineRule="auto"/>
              <w:ind w:firstLine="0"/>
              <w:jc w:val="center"/>
              <w:rPr>
                <w:rFonts w:cs="Arial"/>
                <w:i/>
                <w:iCs/>
                <w:sz w:val="20"/>
                <w:szCs w:val="20"/>
              </w:rPr>
            </w:pPr>
            <w:r w:rsidRPr="004634DB">
              <w:rPr>
                <w:rFonts w:cs="Arial"/>
                <w:i/>
                <w:iCs/>
                <w:sz w:val="20"/>
                <w:szCs w:val="20"/>
              </w:rPr>
              <w:t>5.922,45 €</w:t>
            </w:r>
          </w:p>
        </w:tc>
        <w:tc>
          <w:tcPr>
            <w:tcW w:w="1897" w:type="dxa"/>
          </w:tcPr>
          <w:p w14:paraId="7747F29D" w14:textId="77777777" w:rsidR="00D62D60" w:rsidRPr="004634DB" w:rsidRDefault="00D62D60" w:rsidP="00A878A2">
            <w:pPr>
              <w:spacing w:before="0" w:after="0" w:line="240" w:lineRule="auto"/>
              <w:ind w:firstLine="0"/>
              <w:jc w:val="center"/>
              <w:rPr>
                <w:rFonts w:cs="Arial"/>
                <w:i/>
                <w:iCs/>
                <w:sz w:val="20"/>
                <w:szCs w:val="20"/>
              </w:rPr>
            </w:pPr>
            <w:r w:rsidRPr="004634DB">
              <w:rPr>
                <w:rFonts w:cs="Arial"/>
                <w:i/>
                <w:iCs/>
                <w:sz w:val="20"/>
                <w:szCs w:val="20"/>
              </w:rPr>
              <w:t>3.813,80 €</w:t>
            </w:r>
          </w:p>
        </w:tc>
        <w:tc>
          <w:tcPr>
            <w:tcW w:w="1898" w:type="dxa"/>
            <w:vAlign w:val="center"/>
          </w:tcPr>
          <w:p w14:paraId="1E336540" w14:textId="77777777" w:rsidR="00D62D60" w:rsidRPr="004634DB" w:rsidRDefault="00D62D60" w:rsidP="00A878A2">
            <w:pPr>
              <w:spacing w:before="0" w:after="0" w:line="240" w:lineRule="auto"/>
              <w:rPr>
                <w:rFonts w:cs="Arial"/>
                <w:i/>
                <w:iCs/>
                <w:sz w:val="20"/>
                <w:szCs w:val="20"/>
              </w:rPr>
            </w:pPr>
            <w:r w:rsidRPr="004634DB">
              <w:rPr>
                <w:rFonts w:cs="Arial"/>
                <w:i/>
                <w:iCs/>
                <w:sz w:val="20"/>
                <w:szCs w:val="20"/>
              </w:rPr>
              <w:t>….</w:t>
            </w:r>
          </w:p>
        </w:tc>
        <w:tc>
          <w:tcPr>
            <w:tcW w:w="1898" w:type="dxa"/>
          </w:tcPr>
          <w:p w14:paraId="34C0179A" w14:textId="77777777" w:rsidR="00D62D60" w:rsidRPr="004634DB" w:rsidRDefault="00D62D60" w:rsidP="00A878A2">
            <w:pPr>
              <w:spacing w:before="0" w:after="0" w:line="240" w:lineRule="auto"/>
              <w:ind w:firstLine="0"/>
              <w:jc w:val="center"/>
              <w:rPr>
                <w:rFonts w:cs="Arial"/>
                <w:i/>
                <w:iCs/>
                <w:sz w:val="20"/>
                <w:szCs w:val="20"/>
              </w:rPr>
            </w:pPr>
            <w:r w:rsidRPr="004634DB">
              <w:rPr>
                <w:rFonts w:cs="Arial"/>
                <w:i/>
                <w:iCs/>
                <w:sz w:val="20"/>
                <w:szCs w:val="20"/>
              </w:rPr>
              <w:t>2.108,65 €</w:t>
            </w:r>
          </w:p>
        </w:tc>
      </w:tr>
      <w:tr w:rsidR="00A878A2" w:rsidRPr="004634DB" w14:paraId="2625810F" w14:textId="77777777" w:rsidTr="00F05783">
        <w:tc>
          <w:tcPr>
            <w:tcW w:w="1193" w:type="dxa"/>
          </w:tcPr>
          <w:p w14:paraId="2D81633E" w14:textId="77777777" w:rsidR="00D62D60" w:rsidRPr="004634DB" w:rsidRDefault="00D62D60" w:rsidP="00A878A2">
            <w:pPr>
              <w:spacing w:before="0" w:after="0" w:line="240" w:lineRule="auto"/>
              <w:ind w:firstLine="0"/>
              <w:jc w:val="center"/>
              <w:rPr>
                <w:rFonts w:cs="Arial"/>
                <w:i/>
                <w:iCs/>
                <w:sz w:val="20"/>
                <w:szCs w:val="20"/>
              </w:rPr>
            </w:pPr>
            <w:r w:rsidRPr="004634DB">
              <w:rPr>
                <w:rFonts w:cs="Arial"/>
                <w:i/>
                <w:iCs/>
                <w:sz w:val="20"/>
                <w:szCs w:val="20"/>
              </w:rPr>
              <w:t>2023</w:t>
            </w:r>
          </w:p>
        </w:tc>
        <w:tc>
          <w:tcPr>
            <w:tcW w:w="1897" w:type="dxa"/>
          </w:tcPr>
          <w:p w14:paraId="57C901A9" w14:textId="77777777" w:rsidR="00D62D60" w:rsidRPr="004634DB" w:rsidRDefault="00D62D60" w:rsidP="00A878A2">
            <w:pPr>
              <w:spacing w:before="0" w:after="0" w:line="240" w:lineRule="auto"/>
              <w:ind w:firstLine="0"/>
              <w:jc w:val="center"/>
              <w:rPr>
                <w:rFonts w:cs="Arial"/>
                <w:i/>
                <w:iCs/>
                <w:sz w:val="20"/>
                <w:szCs w:val="20"/>
              </w:rPr>
            </w:pPr>
            <w:r w:rsidRPr="004634DB">
              <w:rPr>
                <w:rFonts w:cs="Arial"/>
                <w:i/>
                <w:iCs/>
                <w:sz w:val="20"/>
                <w:szCs w:val="20"/>
              </w:rPr>
              <w:t>14.213,88 €</w:t>
            </w:r>
          </w:p>
        </w:tc>
        <w:tc>
          <w:tcPr>
            <w:tcW w:w="1897" w:type="dxa"/>
          </w:tcPr>
          <w:p w14:paraId="55519CD1" w14:textId="77777777" w:rsidR="00D62D60" w:rsidRPr="004634DB" w:rsidRDefault="00D62D60" w:rsidP="00A878A2">
            <w:pPr>
              <w:spacing w:before="0" w:after="0" w:line="240" w:lineRule="auto"/>
              <w:rPr>
                <w:rFonts w:cs="Arial"/>
                <w:i/>
                <w:iCs/>
                <w:sz w:val="20"/>
                <w:szCs w:val="20"/>
              </w:rPr>
            </w:pPr>
            <w:r w:rsidRPr="004634DB">
              <w:rPr>
                <w:rFonts w:cs="Arial"/>
                <w:i/>
                <w:iCs/>
                <w:sz w:val="20"/>
                <w:szCs w:val="20"/>
              </w:rPr>
              <w:t>….</w:t>
            </w:r>
          </w:p>
        </w:tc>
        <w:tc>
          <w:tcPr>
            <w:tcW w:w="1898" w:type="dxa"/>
          </w:tcPr>
          <w:p w14:paraId="36F9D166" w14:textId="77777777" w:rsidR="00D62D60" w:rsidRPr="004634DB" w:rsidRDefault="00D62D60" w:rsidP="00A878A2">
            <w:pPr>
              <w:spacing w:before="0" w:after="0" w:line="240" w:lineRule="auto"/>
              <w:rPr>
                <w:rFonts w:cs="Arial"/>
                <w:i/>
                <w:iCs/>
                <w:sz w:val="20"/>
                <w:szCs w:val="20"/>
              </w:rPr>
            </w:pPr>
            <w:r w:rsidRPr="004634DB">
              <w:rPr>
                <w:rFonts w:cs="Arial"/>
                <w:i/>
                <w:iCs/>
                <w:sz w:val="20"/>
                <w:szCs w:val="20"/>
              </w:rPr>
              <w:t>….</w:t>
            </w:r>
          </w:p>
        </w:tc>
        <w:tc>
          <w:tcPr>
            <w:tcW w:w="1898" w:type="dxa"/>
          </w:tcPr>
          <w:p w14:paraId="28E2F6DF" w14:textId="77777777" w:rsidR="00D62D60" w:rsidRPr="004634DB" w:rsidRDefault="00D62D60" w:rsidP="00A878A2">
            <w:pPr>
              <w:spacing w:before="0" w:after="0" w:line="240" w:lineRule="auto"/>
              <w:ind w:firstLine="0"/>
              <w:jc w:val="center"/>
              <w:rPr>
                <w:rFonts w:cs="Arial"/>
                <w:i/>
                <w:iCs/>
                <w:sz w:val="20"/>
                <w:szCs w:val="20"/>
              </w:rPr>
            </w:pPr>
            <w:r w:rsidRPr="004634DB">
              <w:rPr>
                <w:rFonts w:cs="Arial"/>
                <w:i/>
                <w:iCs/>
                <w:sz w:val="20"/>
                <w:szCs w:val="20"/>
              </w:rPr>
              <w:t>14.213,88 €</w:t>
            </w:r>
          </w:p>
        </w:tc>
      </w:tr>
      <w:tr w:rsidR="00A878A2" w:rsidRPr="004634DB" w14:paraId="778489F2" w14:textId="77777777" w:rsidTr="00F05783">
        <w:tc>
          <w:tcPr>
            <w:tcW w:w="1193" w:type="dxa"/>
          </w:tcPr>
          <w:p w14:paraId="07D4F132" w14:textId="77777777" w:rsidR="00D62D60" w:rsidRPr="004634DB" w:rsidRDefault="00D62D60" w:rsidP="00A878A2">
            <w:pPr>
              <w:spacing w:before="0" w:after="0" w:line="240" w:lineRule="auto"/>
              <w:ind w:firstLine="0"/>
              <w:jc w:val="center"/>
              <w:rPr>
                <w:rFonts w:cs="Arial"/>
                <w:i/>
                <w:iCs/>
                <w:sz w:val="20"/>
                <w:szCs w:val="20"/>
              </w:rPr>
            </w:pPr>
            <w:r w:rsidRPr="004634DB">
              <w:rPr>
                <w:rFonts w:cs="Arial"/>
                <w:i/>
                <w:iCs/>
                <w:sz w:val="20"/>
                <w:szCs w:val="20"/>
              </w:rPr>
              <w:t>2024</w:t>
            </w:r>
          </w:p>
        </w:tc>
        <w:tc>
          <w:tcPr>
            <w:tcW w:w="1897" w:type="dxa"/>
          </w:tcPr>
          <w:p w14:paraId="0F35CF5A" w14:textId="77777777" w:rsidR="00D62D60" w:rsidRPr="004634DB" w:rsidRDefault="00D62D60" w:rsidP="00A878A2">
            <w:pPr>
              <w:spacing w:before="0" w:after="0" w:line="240" w:lineRule="auto"/>
              <w:ind w:firstLine="0"/>
              <w:jc w:val="center"/>
              <w:rPr>
                <w:rFonts w:cs="Arial"/>
                <w:i/>
                <w:iCs/>
                <w:sz w:val="20"/>
                <w:szCs w:val="20"/>
              </w:rPr>
            </w:pPr>
            <w:r w:rsidRPr="004634DB">
              <w:rPr>
                <w:rFonts w:cs="Arial"/>
                <w:i/>
                <w:iCs/>
                <w:sz w:val="20"/>
                <w:szCs w:val="20"/>
              </w:rPr>
              <w:t>14.213,88 €</w:t>
            </w:r>
          </w:p>
        </w:tc>
        <w:tc>
          <w:tcPr>
            <w:tcW w:w="1897" w:type="dxa"/>
          </w:tcPr>
          <w:p w14:paraId="1E606E6A" w14:textId="77777777" w:rsidR="00D62D60" w:rsidRPr="004634DB" w:rsidRDefault="00D62D60" w:rsidP="00A878A2">
            <w:pPr>
              <w:spacing w:before="0" w:after="0" w:line="240" w:lineRule="auto"/>
              <w:rPr>
                <w:rFonts w:cs="Arial"/>
                <w:i/>
                <w:iCs/>
                <w:sz w:val="20"/>
                <w:szCs w:val="20"/>
              </w:rPr>
            </w:pPr>
            <w:r w:rsidRPr="004634DB">
              <w:rPr>
                <w:rFonts w:cs="Arial"/>
                <w:i/>
                <w:iCs/>
                <w:sz w:val="20"/>
                <w:szCs w:val="20"/>
              </w:rPr>
              <w:t>….</w:t>
            </w:r>
          </w:p>
        </w:tc>
        <w:tc>
          <w:tcPr>
            <w:tcW w:w="1898" w:type="dxa"/>
          </w:tcPr>
          <w:p w14:paraId="74788D41" w14:textId="77777777" w:rsidR="00D62D60" w:rsidRPr="004634DB" w:rsidRDefault="00D62D60" w:rsidP="00A878A2">
            <w:pPr>
              <w:spacing w:before="0" w:after="0" w:line="240" w:lineRule="auto"/>
              <w:rPr>
                <w:rFonts w:cs="Arial"/>
                <w:i/>
                <w:iCs/>
                <w:sz w:val="20"/>
                <w:szCs w:val="20"/>
              </w:rPr>
            </w:pPr>
            <w:r w:rsidRPr="004634DB">
              <w:rPr>
                <w:rFonts w:cs="Arial"/>
                <w:i/>
                <w:iCs/>
                <w:sz w:val="20"/>
                <w:szCs w:val="20"/>
              </w:rPr>
              <w:t>….</w:t>
            </w:r>
          </w:p>
        </w:tc>
        <w:tc>
          <w:tcPr>
            <w:tcW w:w="1898" w:type="dxa"/>
          </w:tcPr>
          <w:p w14:paraId="4FCFF205" w14:textId="77777777" w:rsidR="00D62D60" w:rsidRPr="004634DB" w:rsidRDefault="00D62D60" w:rsidP="00A878A2">
            <w:pPr>
              <w:spacing w:before="0" w:after="0" w:line="240" w:lineRule="auto"/>
              <w:ind w:firstLine="0"/>
              <w:jc w:val="center"/>
              <w:rPr>
                <w:rFonts w:cs="Arial"/>
                <w:i/>
                <w:iCs/>
                <w:sz w:val="20"/>
                <w:szCs w:val="20"/>
              </w:rPr>
            </w:pPr>
            <w:r w:rsidRPr="004634DB">
              <w:rPr>
                <w:rFonts w:cs="Arial"/>
                <w:i/>
                <w:iCs/>
                <w:sz w:val="20"/>
                <w:szCs w:val="20"/>
              </w:rPr>
              <w:t>14.213,88 €</w:t>
            </w:r>
          </w:p>
        </w:tc>
      </w:tr>
      <w:tr w:rsidR="00A878A2" w:rsidRPr="004634DB" w14:paraId="39151F5D" w14:textId="77777777" w:rsidTr="00F05783">
        <w:tc>
          <w:tcPr>
            <w:tcW w:w="1193" w:type="dxa"/>
          </w:tcPr>
          <w:p w14:paraId="32AD0AD7" w14:textId="77777777" w:rsidR="00D62D60" w:rsidRPr="004634DB" w:rsidRDefault="00D62D60" w:rsidP="00A878A2">
            <w:pPr>
              <w:spacing w:before="0" w:after="0" w:line="240" w:lineRule="auto"/>
              <w:ind w:firstLine="0"/>
              <w:jc w:val="center"/>
              <w:rPr>
                <w:rFonts w:cs="Arial"/>
                <w:i/>
                <w:iCs/>
                <w:sz w:val="20"/>
                <w:szCs w:val="20"/>
              </w:rPr>
            </w:pPr>
            <w:r w:rsidRPr="004634DB">
              <w:rPr>
                <w:rFonts w:cs="Arial"/>
                <w:i/>
                <w:iCs/>
                <w:sz w:val="20"/>
                <w:szCs w:val="20"/>
              </w:rPr>
              <w:t>2025</w:t>
            </w:r>
          </w:p>
        </w:tc>
        <w:tc>
          <w:tcPr>
            <w:tcW w:w="1897" w:type="dxa"/>
          </w:tcPr>
          <w:p w14:paraId="3385B2BF" w14:textId="77777777" w:rsidR="00D62D60" w:rsidRPr="004634DB" w:rsidRDefault="00D62D60" w:rsidP="00A878A2">
            <w:pPr>
              <w:spacing w:before="0" w:after="0" w:line="240" w:lineRule="auto"/>
              <w:ind w:firstLine="0"/>
              <w:jc w:val="center"/>
              <w:rPr>
                <w:rFonts w:cs="Arial"/>
                <w:i/>
                <w:iCs/>
                <w:sz w:val="20"/>
                <w:szCs w:val="20"/>
              </w:rPr>
            </w:pPr>
            <w:r w:rsidRPr="004634DB">
              <w:rPr>
                <w:rFonts w:cs="Arial"/>
                <w:i/>
                <w:iCs/>
                <w:sz w:val="20"/>
                <w:szCs w:val="20"/>
              </w:rPr>
              <w:t>8.291,43 €</w:t>
            </w:r>
          </w:p>
        </w:tc>
        <w:tc>
          <w:tcPr>
            <w:tcW w:w="1897" w:type="dxa"/>
          </w:tcPr>
          <w:p w14:paraId="2B271EA8" w14:textId="77777777" w:rsidR="00D62D60" w:rsidRPr="004634DB" w:rsidRDefault="00D62D60" w:rsidP="00A878A2">
            <w:pPr>
              <w:spacing w:before="0" w:after="0" w:line="240" w:lineRule="auto"/>
              <w:rPr>
                <w:rFonts w:cs="Arial"/>
                <w:i/>
                <w:iCs/>
                <w:sz w:val="20"/>
                <w:szCs w:val="20"/>
              </w:rPr>
            </w:pPr>
            <w:r w:rsidRPr="004634DB">
              <w:rPr>
                <w:rFonts w:cs="Arial"/>
                <w:i/>
                <w:iCs/>
                <w:sz w:val="20"/>
                <w:szCs w:val="20"/>
              </w:rPr>
              <w:t>….</w:t>
            </w:r>
          </w:p>
        </w:tc>
        <w:tc>
          <w:tcPr>
            <w:tcW w:w="1898" w:type="dxa"/>
          </w:tcPr>
          <w:p w14:paraId="16CFE1A2" w14:textId="77777777" w:rsidR="00D62D60" w:rsidRPr="004634DB" w:rsidRDefault="00D62D60" w:rsidP="00A878A2">
            <w:pPr>
              <w:spacing w:before="0" w:after="0" w:line="240" w:lineRule="auto"/>
              <w:ind w:firstLine="0"/>
              <w:jc w:val="center"/>
              <w:rPr>
                <w:rFonts w:cs="Arial"/>
                <w:i/>
                <w:iCs/>
                <w:sz w:val="20"/>
                <w:szCs w:val="20"/>
              </w:rPr>
            </w:pPr>
            <w:r w:rsidRPr="004634DB">
              <w:rPr>
                <w:rFonts w:cs="Arial"/>
                <w:i/>
                <w:iCs/>
                <w:sz w:val="20"/>
                <w:szCs w:val="20"/>
              </w:rPr>
              <w:t>3.813,80 €</w:t>
            </w:r>
          </w:p>
        </w:tc>
        <w:tc>
          <w:tcPr>
            <w:tcW w:w="1898" w:type="dxa"/>
          </w:tcPr>
          <w:p w14:paraId="400FCC15" w14:textId="3A13C0E2" w:rsidR="00D62D60" w:rsidRPr="004634DB" w:rsidRDefault="00D62D60" w:rsidP="00A878A2">
            <w:pPr>
              <w:spacing w:before="0" w:after="0" w:line="240" w:lineRule="auto"/>
              <w:ind w:firstLine="0"/>
              <w:jc w:val="center"/>
              <w:rPr>
                <w:rFonts w:cs="Arial"/>
                <w:i/>
                <w:iCs/>
                <w:sz w:val="20"/>
                <w:szCs w:val="20"/>
              </w:rPr>
            </w:pPr>
            <w:r w:rsidRPr="004634DB">
              <w:rPr>
                <w:rFonts w:cs="Arial"/>
                <w:i/>
                <w:iCs/>
                <w:sz w:val="20"/>
                <w:szCs w:val="20"/>
              </w:rPr>
              <w:t>12.105,23</w:t>
            </w:r>
            <w:r w:rsidR="00A878A2" w:rsidRPr="004634DB">
              <w:rPr>
                <w:rFonts w:cs="Arial"/>
                <w:i/>
                <w:iCs/>
                <w:sz w:val="20"/>
                <w:szCs w:val="20"/>
              </w:rPr>
              <w:t>[sic]</w:t>
            </w:r>
          </w:p>
        </w:tc>
      </w:tr>
      <w:tr w:rsidR="00A878A2" w:rsidRPr="004634DB" w14:paraId="3C55F917" w14:textId="77777777" w:rsidTr="00F05783">
        <w:tc>
          <w:tcPr>
            <w:tcW w:w="1193" w:type="dxa"/>
          </w:tcPr>
          <w:p w14:paraId="7A61158A" w14:textId="77777777" w:rsidR="00D62D60" w:rsidRPr="004634DB" w:rsidRDefault="00D62D60" w:rsidP="00A878A2">
            <w:pPr>
              <w:spacing w:before="0" w:after="0" w:line="240" w:lineRule="auto"/>
              <w:ind w:firstLine="0"/>
              <w:jc w:val="center"/>
              <w:rPr>
                <w:rFonts w:cs="Arial"/>
                <w:b/>
                <w:i/>
                <w:iCs/>
                <w:sz w:val="20"/>
                <w:szCs w:val="20"/>
              </w:rPr>
            </w:pPr>
            <w:r w:rsidRPr="004634DB">
              <w:rPr>
                <w:rFonts w:cs="Arial"/>
                <w:b/>
                <w:i/>
                <w:iCs/>
                <w:sz w:val="20"/>
                <w:szCs w:val="20"/>
              </w:rPr>
              <w:t>TOTALES</w:t>
            </w:r>
          </w:p>
        </w:tc>
        <w:tc>
          <w:tcPr>
            <w:tcW w:w="1897" w:type="dxa"/>
          </w:tcPr>
          <w:p w14:paraId="79843867" w14:textId="77777777" w:rsidR="00D62D60" w:rsidRPr="004634DB" w:rsidRDefault="00D62D60" w:rsidP="00A878A2">
            <w:pPr>
              <w:spacing w:before="0" w:after="0" w:line="240" w:lineRule="auto"/>
              <w:ind w:firstLine="0"/>
              <w:jc w:val="center"/>
              <w:rPr>
                <w:rFonts w:cs="Arial"/>
                <w:b/>
                <w:i/>
                <w:iCs/>
                <w:sz w:val="20"/>
                <w:szCs w:val="20"/>
              </w:rPr>
            </w:pPr>
            <w:r w:rsidRPr="004634DB">
              <w:rPr>
                <w:rFonts w:cs="Arial"/>
                <w:b/>
                <w:i/>
                <w:iCs/>
                <w:sz w:val="20"/>
                <w:szCs w:val="20"/>
              </w:rPr>
              <w:t>42.641,64 €</w:t>
            </w:r>
          </w:p>
        </w:tc>
        <w:tc>
          <w:tcPr>
            <w:tcW w:w="1897" w:type="dxa"/>
          </w:tcPr>
          <w:p w14:paraId="6074CF90" w14:textId="77777777" w:rsidR="00D62D60" w:rsidRPr="004634DB" w:rsidRDefault="00D62D60" w:rsidP="00A878A2">
            <w:pPr>
              <w:spacing w:before="0" w:after="0" w:line="240" w:lineRule="auto"/>
              <w:rPr>
                <w:rFonts w:cs="Arial"/>
                <w:b/>
                <w:i/>
                <w:iCs/>
                <w:sz w:val="20"/>
                <w:szCs w:val="20"/>
              </w:rPr>
            </w:pPr>
            <w:r w:rsidRPr="004634DB">
              <w:rPr>
                <w:rFonts w:cs="Arial"/>
                <w:b/>
                <w:i/>
                <w:iCs/>
                <w:sz w:val="20"/>
                <w:szCs w:val="20"/>
              </w:rPr>
              <w:t>….</w:t>
            </w:r>
          </w:p>
        </w:tc>
        <w:tc>
          <w:tcPr>
            <w:tcW w:w="1898" w:type="dxa"/>
          </w:tcPr>
          <w:p w14:paraId="7C4BA2CC" w14:textId="77777777" w:rsidR="00D62D60" w:rsidRPr="004634DB" w:rsidRDefault="00D62D60" w:rsidP="00A878A2">
            <w:pPr>
              <w:spacing w:before="0" w:after="0" w:line="240" w:lineRule="auto"/>
              <w:rPr>
                <w:rFonts w:cs="Arial"/>
                <w:b/>
                <w:i/>
                <w:iCs/>
                <w:sz w:val="20"/>
                <w:szCs w:val="20"/>
              </w:rPr>
            </w:pPr>
            <w:r w:rsidRPr="004634DB">
              <w:rPr>
                <w:rFonts w:cs="Arial"/>
                <w:b/>
                <w:i/>
                <w:iCs/>
                <w:sz w:val="20"/>
                <w:szCs w:val="20"/>
              </w:rPr>
              <w:t>….</w:t>
            </w:r>
          </w:p>
        </w:tc>
        <w:tc>
          <w:tcPr>
            <w:tcW w:w="1898" w:type="dxa"/>
          </w:tcPr>
          <w:p w14:paraId="7CB163FE" w14:textId="77777777" w:rsidR="00D62D60" w:rsidRPr="004634DB" w:rsidRDefault="00D62D60" w:rsidP="00A878A2">
            <w:pPr>
              <w:spacing w:before="0" w:after="0" w:line="240" w:lineRule="auto"/>
              <w:ind w:firstLine="0"/>
              <w:jc w:val="center"/>
              <w:rPr>
                <w:rFonts w:cs="Arial"/>
                <w:b/>
                <w:i/>
                <w:iCs/>
                <w:sz w:val="20"/>
                <w:szCs w:val="20"/>
              </w:rPr>
            </w:pPr>
            <w:r w:rsidRPr="004634DB">
              <w:rPr>
                <w:rFonts w:cs="Arial"/>
                <w:b/>
                <w:i/>
                <w:iCs/>
                <w:sz w:val="20"/>
                <w:szCs w:val="20"/>
              </w:rPr>
              <w:t>42.641,64 €</w:t>
            </w:r>
          </w:p>
        </w:tc>
      </w:tr>
    </w:tbl>
    <w:p w14:paraId="4941BDE6" w14:textId="77777777" w:rsidR="00D62D60" w:rsidRPr="004634DB" w:rsidRDefault="00D62D60" w:rsidP="00D62D60">
      <w:pPr>
        <w:spacing w:before="0" w:after="0" w:line="240" w:lineRule="auto"/>
        <w:rPr>
          <w:rFonts w:cs="Arial"/>
        </w:rPr>
      </w:pPr>
    </w:p>
    <w:p w14:paraId="7A1EF286" w14:textId="26ECDCA2" w:rsidR="00D62D60" w:rsidRPr="004634DB" w:rsidRDefault="00CD585F" w:rsidP="00A878A2">
      <w:pPr>
        <w:spacing w:before="0" w:after="0" w:line="240" w:lineRule="auto"/>
        <w:ind w:firstLine="0"/>
        <w:rPr>
          <w:rFonts w:cs="Arial"/>
          <w:i/>
          <w:iCs/>
        </w:rPr>
      </w:pPr>
      <w:r w:rsidRPr="004634DB">
        <w:rPr>
          <w:rFonts w:cs="Arial"/>
          <w:i/>
          <w:iCs/>
        </w:rPr>
        <w:t>IV.</w:t>
      </w:r>
      <w:r w:rsidR="00D62D60" w:rsidRPr="004634DB">
        <w:rPr>
          <w:rFonts w:cs="Arial"/>
          <w:i/>
          <w:iCs/>
        </w:rPr>
        <w:t xml:space="preserve"> Existe documento contable de reserva de crédito núm. 220250001456, con cargo a la consignación existente en la aplicación presupuestaria 340.160.08 de fecha 06 de junio de 2025 del presupuesto del ejercicio 2025, por importe de 3.813.80 €, cantidad a incorporar al reajuste.</w:t>
      </w:r>
    </w:p>
    <w:p w14:paraId="104AF3F2" w14:textId="77777777" w:rsidR="00D62D60" w:rsidRPr="004634DB" w:rsidRDefault="00D62D60" w:rsidP="00D62D60">
      <w:pPr>
        <w:spacing w:before="0" w:after="0" w:line="240" w:lineRule="auto"/>
        <w:rPr>
          <w:rFonts w:cs="Arial"/>
          <w:i/>
          <w:iCs/>
          <w:color w:val="FF0000"/>
        </w:rPr>
      </w:pPr>
    </w:p>
    <w:p w14:paraId="267D48BB" w14:textId="07763147" w:rsidR="00D62D60" w:rsidRPr="004634DB" w:rsidRDefault="00CD585F" w:rsidP="00A878A2">
      <w:pPr>
        <w:spacing w:before="0" w:after="0" w:line="240" w:lineRule="auto"/>
        <w:ind w:firstLine="0"/>
        <w:textAlignment w:val="baseline"/>
        <w:rPr>
          <w:rFonts w:eastAsia="Times New Roman" w:cs="Arial"/>
          <w:i/>
          <w:iCs/>
          <w:color w:val="000000"/>
        </w:rPr>
      </w:pPr>
      <w:r w:rsidRPr="004634DB">
        <w:rPr>
          <w:rFonts w:cs="Arial"/>
          <w:i/>
          <w:iCs/>
        </w:rPr>
        <w:t>V.</w:t>
      </w:r>
      <w:r w:rsidR="00D62D60" w:rsidRPr="004634DB">
        <w:rPr>
          <w:rFonts w:cs="Arial"/>
          <w:i/>
          <w:iCs/>
        </w:rPr>
        <w:t xml:space="preserve"> Que e</w:t>
      </w:r>
      <w:r w:rsidR="00D62D60" w:rsidRPr="004634DB">
        <w:rPr>
          <w:rFonts w:eastAsia="Times New Roman" w:cs="Arial"/>
          <w:i/>
          <w:iCs/>
          <w:color w:val="000000"/>
        </w:rPr>
        <w:t>n aplicación de lo dispuesto en el artículo 147.1 del Real Decreto 2568/1986, de 28 de noviembre, por el que se aprueba el Reglamento de Organización, Funcionamiento y Régimen Jurídico de las Entidades Locales, en relación con el artículo 167.1 del mismo</w:t>
      </w:r>
      <w:r w:rsidR="00D62D60" w:rsidRPr="004634DB">
        <w:rPr>
          <w:rFonts w:eastAsia="Times New Roman" w:cs="Arial"/>
          <w:color w:val="000000"/>
        </w:rPr>
        <w:t xml:space="preserve"> </w:t>
      </w:r>
      <w:r w:rsidR="00D62D60" w:rsidRPr="004634DB">
        <w:rPr>
          <w:rFonts w:eastAsia="Times New Roman" w:cs="Arial"/>
          <w:i/>
          <w:iCs/>
          <w:color w:val="000000"/>
        </w:rPr>
        <w:t>texto legal, sobre la simplificación de la tramitación de los expedientes, se informa que la presente propuesta de acuerdo es conforme a la normativa aplicable.</w:t>
      </w:r>
    </w:p>
    <w:p w14:paraId="2F5C0228" w14:textId="77777777" w:rsidR="00D62D60" w:rsidRPr="004634DB" w:rsidRDefault="00D62D60" w:rsidP="00D62D60">
      <w:pPr>
        <w:spacing w:before="0" w:after="0" w:line="240" w:lineRule="auto"/>
        <w:rPr>
          <w:rFonts w:cs="Arial"/>
          <w:color w:val="FF0000"/>
        </w:rPr>
      </w:pPr>
    </w:p>
    <w:p w14:paraId="77CB724C" w14:textId="77777777" w:rsidR="00D62D60" w:rsidRPr="004634DB" w:rsidRDefault="00D62D60" w:rsidP="00D62D60">
      <w:pPr>
        <w:spacing w:before="0" w:after="0" w:line="240" w:lineRule="auto"/>
        <w:rPr>
          <w:rFonts w:cs="Arial"/>
        </w:rPr>
      </w:pPr>
    </w:p>
    <w:p w14:paraId="52ECCF89" w14:textId="77777777" w:rsidR="00D62D60" w:rsidRPr="004634DB" w:rsidRDefault="00D62D60" w:rsidP="00A878A2">
      <w:pPr>
        <w:spacing w:before="0" w:after="0" w:line="240" w:lineRule="auto"/>
        <w:ind w:firstLine="0"/>
        <w:rPr>
          <w:rFonts w:cs="Arial"/>
          <w:i/>
          <w:iCs/>
        </w:rPr>
      </w:pPr>
      <w:r w:rsidRPr="004634DB">
        <w:rPr>
          <w:rFonts w:cs="Arial"/>
          <w:i/>
          <w:iCs/>
        </w:rPr>
        <w:t>Vistos los antecedentes, fundamentos de derecho de aplicación y consideraciones expuestas, de conformidad con la propuesta, de fecha 10 de julio de 2025, de la jefa de Sección de Administración y Gestión, con la conformidad de la Gerencia, se eleva al Consejo Rector del Instituto Municipal para la Promoción de la Actividad Física y el Deporte, la adopción del siguiente</w:t>
      </w:r>
    </w:p>
    <w:p w14:paraId="61E29368" w14:textId="77777777" w:rsidR="00D62D60" w:rsidRPr="004634DB" w:rsidRDefault="00D62D60" w:rsidP="00D62D60">
      <w:pPr>
        <w:spacing w:before="0" w:after="0" w:line="240" w:lineRule="auto"/>
        <w:rPr>
          <w:rFonts w:cs="Arial"/>
        </w:rPr>
      </w:pPr>
    </w:p>
    <w:p w14:paraId="4C3DF86A" w14:textId="77777777" w:rsidR="00D62D60" w:rsidRPr="004634DB" w:rsidRDefault="00D62D60" w:rsidP="00D62D60">
      <w:pPr>
        <w:spacing w:before="0" w:after="0" w:line="240" w:lineRule="auto"/>
        <w:rPr>
          <w:rFonts w:cs="Arial"/>
        </w:rPr>
      </w:pPr>
    </w:p>
    <w:p w14:paraId="006FC91D" w14:textId="77777777" w:rsidR="00D62D60" w:rsidRPr="004634DB" w:rsidRDefault="00D62D60" w:rsidP="00D62D60">
      <w:pPr>
        <w:spacing w:before="0" w:after="0" w:line="240" w:lineRule="auto"/>
        <w:jc w:val="center"/>
        <w:rPr>
          <w:rFonts w:cs="Arial"/>
          <w:b/>
          <w:bCs/>
          <w:i/>
          <w:iCs/>
        </w:rPr>
      </w:pPr>
      <w:r w:rsidRPr="004634DB">
        <w:rPr>
          <w:rFonts w:cs="Arial"/>
          <w:b/>
          <w:bCs/>
          <w:i/>
          <w:iCs/>
        </w:rPr>
        <w:t>ACUERDO</w:t>
      </w:r>
    </w:p>
    <w:p w14:paraId="5B82FF67" w14:textId="77777777" w:rsidR="00D62D60" w:rsidRPr="004634DB" w:rsidRDefault="00D62D60" w:rsidP="00D62D60">
      <w:pPr>
        <w:spacing w:before="0" w:after="0" w:line="240" w:lineRule="auto"/>
        <w:jc w:val="center"/>
        <w:rPr>
          <w:rFonts w:cs="Arial"/>
          <w:b/>
          <w:bCs/>
        </w:rPr>
      </w:pPr>
    </w:p>
    <w:p w14:paraId="4B8CF027" w14:textId="7D741D4B" w:rsidR="00D62D60" w:rsidRPr="004634DB" w:rsidRDefault="00CD585F" w:rsidP="00DB450E">
      <w:pPr>
        <w:spacing w:before="0" w:after="0" w:line="240" w:lineRule="auto"/>
        <w:ind w:firstLine="0"/>
        <w:rPr>
          <w:rFonts w:cs="Arial"/>
          <w:i/>
          <w:iCs/>
          <w:color w:val="000000" w:themeColor="text1"/>
        </w:rPr>
      </w:pPr>
      <w:r w:rsidRPr="004634DB">
        <w:rPr>
          <w:rFonts w:cs="Arial"/>
          <w:b/>
          <w:i/>
          <w:iCs/>
        </w:rPr>
        <w:t>Primero.</w:t>
      </w:r>
      <w:r w:rsidR="00D62D60" w:rsidRPr="004634DB">
        <w:rPr>
          <w:rFonts w:cs="Arial"/>
          <w:i/>
          <w:iCs/>
        </w:rPr>
        <w:t xml:space="preserve"> Reajustar las anualidades correspondientes al contrato de “SERVICIO DE PREVENCIÓN AJENO DEL INSTITUTO MUNICIPAL PARA LA PROMOCIÓN DE LA ACTIVIDAD FÍSICA Y EL DEPORTE DE LAS PALMAS DE GRAN CANARIA, ADJUDICADO A LA EMPRESA QUIRÓN PREVENCIÓN, S.L.U, PARA EL INSTITUTO </w:t>
      </w:r>
      <w:r w:rsidR="00D62D60" w:rsidRPr="004634DB">
        <w:rPr>
          <w:rFonts w:cs="Arial"/>
          <w:i/>
          <w:iCs/>
        </w:rPr>
        <w:lastRenderedPageBreak/>
        <w:t>MUNICIPAL PARA LA PROMOCIÓN DE LA ACTIVIDAD FÍSICA Y EL DEPORTE DE LAS PALMAS DE GRAN CANARIA</w:t>
      </w:r>
      <w:r w:rsidR="00D62D60" w:rsidRPr="004634DB">
        <w:rPr>
          <w:rFonts w:cs="Arial"/>
          <w:i/>
          <w:iCs/>
          <w:color w:val="000000" w:themeColor="text1"/>
        </w:rPr>
        <w:t>, con</w:t>
      </w:r>
      <w:r w:rsidR="00D62D60" w:rsidRPr="004634DB">
        <w:rPr>
          <w:rFonts w:cs="Arial"/>
          <w:i/>
          <w:iCs/>
        </w:rPr>
        <w:t xml:space="preserve"> CIF número B64076482, </w:t>
      </w:r>
      <w:r w:rsidR="00D62D60" w:rsidRPr="004634DB">
        <w:rPr>
          <w:rFonts w:cs="Arial"/>
          <w:i/>
          <w:iCs/>
          <w:color w:val="000000" w:themeColor="text1"/>
        </w:rPr>
        <w:t>conforme al siguiente detalle:</w:t>
      </w:r>
    </w:p>
    <w:p w14:paraId="78E5F662" w14:textId="77777777" w:rsidR="00D62D60" w:rsidRPr="004634DB" w:rsidRDefault="00D62D60" w:rsidP="00DB450E">
      <w:pPr>
        <w:spacing w:before="0" w:after="0" w:line="240" w:lineRule="auto"/>
        <w:ind w:left="708" w:firstLine="0"/>
        <w:rPr>
          <w:rFonts w:cs="Arial"/>
          <w:color w:val="000000" w:themeColor="text1"/>
        </w:rPr>
      </w:pPr>
    </w:p>
    <w:tbl>
      <w:tblPr>
        <w:tblStyle w:val="Tablaconcuadrcula"/>
        <w:tblW w:w="8235" w:type="dxa"/>
        <w:tblInd w:w="-5" w:type="dxa"/>
        <w:tblLayout w:type="fixed"/>
        <w:tblLook w:val="04A0" w:firstRow="1" w:lastRow="0" w:firstColumn="1" w:lastColumn="0" w:noHBand="0" w:noVBand="1"/>
      </w:tblPr>
      <w:tblGrid>
        <w:gridCol w:w="1406"/>
        <w:gridCol w:w="1735"/>
        <w:gridCol w:w="1562"/>
        <w:gridCol w:w="1798"/>
        <w:gridCol w:w="1734"/>
      </w:tblGrid>
      <w:tr w:rsidR="00D62D60" w:rsidRPr="004634DB" w14:paraId="183F9332" w14:textId="77777777" w:rsidTr="00DB450E">
        <w:tc>
          <w:tcPr>
            <w:tcW w:w="1406" w:type="dxa"/>
            <w:shd w:val="clear" w:color="auto" w:fill="D9D9D9" w:themeFill="background1" w:themeFillShade="D9"/>
          </w:tcPr>
          <w:p w14:paraId="292A1539" w14:textId="77777777" w:rsidR="00D62D60" w:rsidRPr="004634DB" w:rsidRDefault="00D62D60" w:rsidP="00DB450E">
            <w:pPr>
              <w:spacing w:before="0" w:after="0" w:line="240" w:lineRule="auto"/>
              <w:ind w:firstLine="0"/>
              <w:jc w:val="center"/>
              <w:rPr>
                <w:rFonts w:cs="Arial"/>
                <w:b/>
                <w:i/>
                <w:iCs/>
                <w:sz w:val="20"/>
                <w:szCs w:val="20"/>
              </w:rPr>
            </w:pPr>
            <w:r w:rsidRPr="004634DB">
              <w:rPr>
                <w:rFonts w:cs="Arial"/>
                <w:b/>
                <w:i/>
                <w:iCs/>
                <w:sz w:val="20"/>
                <w:szCs w:val="20"/>
              </w:rPr>
              <w:t>EJERCICIO</w:t>
            </w:r>
          </w:p>
        </w:tc>
        <w:tc>
          <w:tcPr>
            <w:tcW w:w="1735" w:type="dxa"/>
            <w:shd w:val="clear" w:color="auto" w:fill="D9D9D9" w:themeFill="background1" w:themeFillShade="D9"/>
          </w:tcPr>
          <w:p w14:paraId="4E7CFCDB" w14:textId="77777777" w:rsidR="00D62D60" w:rsidRPr="004634DB" w:rsidRDefault="00D62D60" w:rsidP="00DB450E">
            <w:pPr>
              <w:spacing w:before="0" w:after="0" w:line="240" w:lineRule="auto"/>
              <w:ind w:firstLine="0"/>
              <w:jc w:val="center"/>
              <w:rPr>
                <w:rFonts w:cs="Arial"/>
                <w:b/>
                <w:i/>
                <w:iCs/>
                <w:sz w:val="20"/>
                <w:szCs w:val="20"/>
              </w:rPr>
            </w:pPr>
            <w:r w:rsidRPr="004634DB">
              <w:rPr>
                <w:rFonts w:cs="Arial"/>
                <w:b/>
                <w:i/>
                <w:iCs/>
                <w:sz w:val="20"/>
                <w:szCs w:val="20"/>
              </w:rPr>
              <w:t>SITUACIÓN ORIGINAL</w:t>
            </w:r>
          </w:p>
        </w:tc>
        <w:tc>
          <w:tcPr>
            <w:tcW w:w="1562" w:type="dxa"/>
            <w:shd w:val="clear" w:color="auto" w:fill="D9D9D9" w:themeFill="background1" w:themeFillShade="D9"/>
          </w:tcPr>
          <w:p w14:paraId="2BFD2C89" w14:textId="77777777" w:rsidR="00D62D60" w:rsidRPr="004634DB" w:rsidRDefault="00D62D60" w:rsidP="00DB450E">
            <w:pPr>
              <w:spacing w:before="0" w:after="0" w:line="240" w:lineRule="auto"/>
              <w:ind w:firstLine="0"/>
              <w:jc w:val="center"/>
              <w:rPr>
                <w:rFonts w:cs="Arial"/>
                <w:b/>
                <w:i/>
                <w:iCs/>
                <w:sz w:val="20"/>
                <w:szCs w:val="20"/>
              </w:rPr>
            </w:pPr>
            <w:r w:rsidRPr="004634DB">
              <w:rPr>
                <w:rFonts w:cs="Arial"/>
                <w:b/>
                <w:i/>
                <w:iCs/>
                <w:sz w:val="20"/>
                <w:szCs w:val="20"/>
              </w:rPr>
              <w:t>IMPORTE A DETRAER</w:t>
            </w:r>
          </w:p>
        </w:tc>
        <w:tc>
          <w:tcPr>
            <w:tcW w:w="1798" w:type="dxa"/>
            <w:shd w:val="clear" w:color="auto" w:fill="D9D9D9" w:themeFill="background1" w:themeFillShade="D9"/>
          </w:tcPr>
          <w:p w14:paraId="2AA2487B" w14:textId="77777777" w:rsidR="00D62D60" w:rsidRPr="004634DB" w:rsidRDefault="00D62D60" w:rsidP="00DB450E">
            <w:pPr>
              <w:spacing w:before="0" w:after="0" w:line="240" w:lineRule="auto"/>
              <w:ind w:firstLine="0"/>
              <w:jc w:val="center"/>
              <w:rPr>
                <w:rFonts w:cs="Arial"/>
                <w:b/>
                <w:i/>
                <w:iCs/>
                <w:sz w:val="20"/>
                <w:szCs w:val="20"/>
              </w:rPr>
            </w:pPr>
            <w:r w:rsidRPr="004634DB">
              <w:rPr>
                <w:rFonts w:cs="Arial"/>
                <w:b/>
                <w:i/>
                <w:iCs/>
                <w:sz w:val="20"/>
                <w:szCs w:val="20"/>
              </w:rPr>
              <w:t>IMPORTE A INCORPORAR</w:t>
            </w:r>
          </w:p>
        </w:tc>
        <w:tc>
          <w:tcPr>
            <w:tcW w:w="1734" w:type="dxa"/>
            <w:shd w:val="clear" w:color="auto" w:fill="D9D9D9" w:themeFill="background1" w:themeFillShade="D9"/>
          </w:tcPr>
          <w:p w14:paraId="2EC35FD1" w14:textId="77777777" w:rsidR="00D62D60" w:rsidRPr="004634DB" w:rsidRDefault="00D62D60" w:rsidP="00DB450E">
            <w:pPr>
              <w:spacing w:before="0" w:after="0" w:line="240" w:lineRule="auto"/>
              <w:ind w:firstLine="0"/>
              <w:jc w:val="center"/>
              <w:rPr>
                <w:rFonts w:cs="Arial"/>
                <w:b/>
                <w:i/>
                <w:iCs/>
                <w:sz w:val="20"/>
                <w:szCs w:val="20"/>
              </w:rPr>
            </w:pPr>
            <w:r w:rsidRPr="004634DB">
              <w:rPr>
                <w:rFonts w:cs="Arial"/>
                <w:b/>
                <w:i/>
                <w:iCs/>
                <w:sz w:val="20"/>
                <w:szCs w:val="20"/>
              </w:rPr>
              <w:t>SITUACIÓN REAJUSTE</w:t>
            </w:r>
          </w:p>
        </w:tc>
      </w:tr>
      <w:tr w:rsidR="00D62D60" w:rsidRPr="004634DB" w14:paraId="560A208C" w14:textId="77777777" w:rsidTr="00DB450E">
        <w:tc>
          <w:tcPr>
            <w:tcW w:w="1406" w:type="dxa"/>
          </w:tcPr>
          <w:p w14:paraId="59FE9677" w14:textId="77777777" w:rsidR="00D62D60" w:rsidRPr="004634DB" w:rsidRDefault="00D62D60" w:rsidP="00DB450E">
            <w:pPr>
              <w:spacing w:before="0" w:after="0" w:line="240" w:lineRule="auto"/>
              <w:ind w:firstLine="0"/>
              <w:jc w:val="center"/>
              <w:rPr>
                <w:rFonts w:cs="Arial"/>
                <w:i/>
                <w:iCs/>
                <w:sz w:val="20"/>
                <w:szCs w:val="20"/>
              </w:rPr>
            </w:pPr>
            <w:r w:rsidRPr="004634DB">
              <w:rPr>
                <w:rFonts w:cs="Arial"/>
                <w:i/>
                <w:iCs/>
                <w:sz w:val="20"/>
                <w:szCs w:val="20"/>
              </w:rPr>
              <w:t>2022</w:t>
            </w:r>
          </w:p>
        </w:tc>
        <w:tc>
          <w:tcPr>
            <w:tcW w:w="1735" w:type="dxa"/>
          </w:tcPr>
          <w:p w14:paraId="16DF4101" w14:textId="77777777" w:rsidR="00D62D60" w:rsidRPr="004634DB" w:rsidRDefault="00D62D60" w:rsidP="00DB450E">
            <w:pPr>
              <w:spacing w:before="0" w:after="0" w:line="240" w:lineRule="auto"/>
              <w:ind w:firstLine="0"/>
              <w:jc w:val="center"/>
              <w:rPr>
                <w:rFonts w:cs="Arial"/>
                <w:i/>
                <w:iCs/>
                <w:sz w:val="20"/>
                <w:szCs w:val="20"/>
              </w:rPr>
            </w:pPr>
            <w:r w:rsidRPr="004634DB">
              <w:rPr>
                <w:rFonts w:cs="Arial"/>
                <w:i/>
                <w:iCs/>
                <w:sz w:val="20"/>
                <w:szCs w:val="20"/>
              </w:rPr>
              <w:t>5.922,45 €</w:t>
            </w:r>
          </w:p>
        </w:tc>
        <w:tc>
          <w:tcPr>
            <w:tcW w:w="1562" w:type="dxa"/>
          </w:tcPr>
          <w:p w14:paraId="0DCD7AD0" w14:textId="77777777" w:rsidR="00D62D60" w:rsidRPr="004634DB" w:rsidRDefault="00D62D60" w:rsidP="00DB450E">
            <w:pPr>
              <w:spacing w:before="0" w:after="0" w:line="240" w:lineRule="auto"/>
              <w:ind w:firstLine="0"/>
              <w:jc w:val="center"/>
              <w:rPr>
                <w:rFonts w:cs="Arial"/>
                <w:i/>
                <w:iCs/>
                <w:sz w:val="20"/>
                <w:szCs w:val="20"/>
              </w:rPr>
            </w:pPr>
            <w:r w:rsidRPr="004634DB">
              <w:rPr>
                <w:rFonts w:cs="Arial"/>
                <w:i/>
                <w:iCs/>
                <w:sz w:val="20"/>
                <w:szCs w:val="20"/>
              </w:rPr>
              <w:t>3.813,80 €</w:t>
            </w:r>
          </w:p>
        </w:tc>
        <w:tc>
          <w:tcPr>
            <w:tcW w:w="1798" w:type="dxa"/>
            <w:vAlign w:val="center"/>
          </w:tcPr>
          <w:p w14:paraId="1EED40ED" w14:textId="77777777" w:rsidR="00D62D60" w:rsidRPr="004634DB" w:rsidRDefault="00D62D60" w:rsidP="00DB450E">
            <w:pPr>
              <w:spacing w:before="0" w:after="0" w:line="240" w:lineRule="auto"/>
              <w:rPr>
                <w:rFonts w:cs="Arial"/>
                <w:i/>
                <w:iCs/>
                <w:sz w:val="20"/>
                <w:szCs w:val="20"/>
              </w:rPr>
            </w:pPr>
            <w:r w:rsidRPr="004634DB">
              <w:rPr>
                <w:rFonts w:cs="Arial"/>
                <w:i/>
                <w:iCs/>
                <w:sz w:val="20"/>
                <w:szCs w:val="20"/>
              </w:rPr>
              <w:t>….</w:t>
            </w:r>
          </w:p>
        </w:tc>
        <w:tc>
          <w:tcPr>
            <w:tcW w:w="1734" w:type="dxa"/>
          </w:tcPr>
          <w:p w14:paraId="0EE082E4" w14:textId="77777777" w:rsidR="00D62D60" w:rsidRPr="004634DB" w:rsidRDefault="00D62D60" w:rsidP="00DB450E">
            <w:pPr>
              <w:spacing w:before="0" w:after="0" w:line="240" w:lineRule="auto"/>
              <w:ind w:firstLine="0"/>
              <w:jc w:val="center"/>
              <w:rPr>
                <w:rFonts w:cs="Arial"/>
                <w:i/>
                <w:iCs/>
                <w:sz w:val="20"/>
                <w:szCs w:val="20"/>
              </w:rPr>
            </w:pPr>
            <w:r w:rsidRPr="004634DB">
              <w:rPr>
                <w:rFonts w:cs="Arial"/>
                <w:i/>
                <w:iCs/>
                <w:sz w:val="20"/>
                <w:szCs w:val="20"/>
              </w:rPr>
              <w:t>2.108,65 €</w:t>
            </w:r>
          </w:p>
        </w:tc>
      </w:tr>
      <w:tr w:rsidR="00D62D60" w:rsidRPr="004634DB" w14:paraId="71FF6FDA" w14:textId="77777777" w:rsidTr="00DB450E">
        <w:tc>
          <w:tcPr>
            <w:tcW w:w="1406" w:type="dxa"/>
          </w:tcPr>
          <w:p w14:paraId="5D8F6BC8" w14:textId="77777777" w:rsidR="00D62D60" w:rsidRPr="004634DB" w:rsidRDefault="00D62D60" w:rsidP="00DB450E">
            <w:pPr>
              <w:spacing w:before="0" w:after="0" w:line="240" w:lineRule="auto"/>
              <w:ind w:firstLine="0"/>
              <w:jc w:val="center"/>
              <w:rPr>
                <w:rFonts w:cs="Arial"/>
                <w:i/>
                <w:iCs/>
                <w:sz w:val="20"/>
                <w:szCs w:val="20"/>
              </w:rPr>
            </w:pPr>
            <w:r w:rsidRPr="004634DB">
              <w:rPr>
                <w:rFonts w:cs="Arial"/>
                <w:i/>
                <w:iCs/>
                <w:sz w:val="20"/>
                <w:szCs w:val="20"/>
              </w:rPr>
              <w:t>2023</w:t>
            </w:r>
          </w:p>
        </w:tc>
        <w:tc>
          <w:tcPr>
            <w:tcW w:w="1735" w:type="dxa"/>
          </w:tcPr>
          <w:p w14:paraId="6226B816" w14:textId="77777777" w:rsidR="00D62D60" w:rsidRPr="004634DB" w:rsidRDefault="00D62D60" w:rsidP="00DB450E">
            <w:pPr>
              <w:spacing w:before="0" w:after="0" w:line="240" w:lineRule="auto"/>
              <w:ind w:firstLine="0"/>
              <w:jc w:val="center"/>
              <w:rPr>
                <w:rFonts w:cs="Arial"/>
                <w:i/>
                <w:iCs/>
                <w:sz w:val="20"/>
                <w:szCs w:val="20"/>
              </w:rPr>
            </w:pPr>
            <w:r w:rsidRPr="004634DB">
              <w:rPr>
                <w:rFonts w:cs="Arial"/>
                <w:i/>
                <w:iCs/>
                <w:sz w:val="20"/>
                <w:szCs w:val="20"/>
              </w:rPr>
              <w:t>14.213,88 €</w:t>
            </w:r>
          </w:p>
        </w:tc>
        <w:tc>
          <w:tcPr>
            <w:tcW w:w="1562" w:type="dxa"/>
          </w:tcPr>
          <w:p w14:paraId="02711B6F" w14:textId="77777777" w:rsidR="00D62D60" w:rsidRPr="004634DB" w:rsidRDefault="00D62D60" w:rsidP="00DB450E">
            <w:pPr>
              <w:spacing w:before="0" w:after="0" w:line="240" w:lineRule="auto"/>
              <w:rPr>
                <w:rFonts w:cs="Arial"/>
                <w:i/>
                <w:iCs/>
                <w:sz w:val="20"/>
                <w:szCs w:val="20"/>
              </w:rPr>
            </w:pPr>
            <w:r w:rsidRPr="004634DB">
              <w:rPr>
                <w:rFonts w:cs="Arial"/>
                <w:i/>
                <w:iCs/>
                <w:sz w:val="20"/>
                <w:szCs w:val="20"/>
              </w:rPr>
              <w:t>….</w:t>
            </w:r>
          </w:p>
        </w:tc>
        <w:tc>
          <w:tcPr>
            <w:tcW w:w="1798" w:type="dxa"/>
          </w:tcPr>
          <w:p w14:paraId="483612F8" w14:textId="77777777" w:rsidR="00D62D60" w:rsidRPr="004634DB" w:rsidRDefault="00D62D60" w:rsidP="00DB450E">
            <w:pPr>
              <w:spacing w:before="0" w:after="0" w:line="240" w:lineRule="auto"/>
              <w:rPr>
                <w:rFonts w:cs="Arial"/>
                <w:i/>
                <w:iCs/>
                <w:sz w:val="20"/>
                <w:szCs w:val="20"/>
              </w:rPr>
            </w:pPr>
            <w:r w:rsidRPr="004634DB">
              <w:rPr>
                <w:rFonts w:cs="Arial"/>
                <w:i/>
                <w:iCs/>
                <w:sz w:val="20"/>
                <w:szCs w:val="20"/>
              </w:rPr>
              <w:t>….</w:t>
            </w:r>
          </w:p>
        </w:tc>
        <w:tc>
          <w:tcPr>
            <w:tcW w:w="1734" w:type="dxa"/>
          </w:tcPr>
          <w:p w14:paraId="5D827CED" w14:textId="77777777" w:rsidR="00D62D60" w:rsidRPr="004634DB" w:rsidRDefault="00D62D60" w:rsidP="00DB450E">
            <w:pPr>
              <w:spacing w:before="0" w:after="0" w:line="240" w:lineRule="auto"/>
              <w:ind w:firstLine="0"/>
              <w:jc w:val="center"/>
              <w:rPr>
                <w:rFonts w:cs="Arial"/>
                <w:i/>
                <w:iCs/>
                <w:sz w:val="20"/>
                <w:szCs w:val="20"/>
              </w:rPr>
            </w:pPr>
            <w:r w:rsidRPr="004634DB">
              <w:rPr>
                <w:rFonts w:cs="Arial"/>
                <w:i/>
                <w:iCs/>
                <w:sz w:val="20"/>
                <w:szCs w:val="20"/>
              </w:rPr>
              <w:t>14.213,88 €</w:t>
            </w:r>
          </w:p>
        </w:tc>
      </w:tr>
      <w:tr w:rsidR="00D62D60" w:rsidRPr="004634DB" w14:paraId="22DBD476" w14:textId="77777777" w:rsidTr="00DB450E">
        <w:tc>
          <w:tcPr>
            <w:tcW w:w="1406" w:type="dxa"/>
          </w:tcPr>
          <w:p w14:paraId="6F7303A4" w14:textId="77777777" w:rsidR="00D62D60" w:rsidRPr="004634DB" w:rsidRDefault="00D62D60" w:rsidP="00DB450E">
            <w:pPr>
              <w:spacing w:before="0" w:after="0" w:line="240" w:lineRule="auto"/>
              <w:ind w:firstLine="0"/>
              <w:jc w:val="center"/>
              <w:rPr>
                <w:rFonts w:cs="Arial"/>
                <w:i/>
                <w:iCs/>
                <w:sz w:val="20"/>
                <w:szCs w:val="20"/>
              </w:rPr>
            </w:pPr>
            <w:r w:rsidRPr="004634DB">
              <w:rPr>
                <w:rFonts w:cs="Arial"/>
                <w:i/>
                <w:iCs/>
                <w:sz w:val="20"/>
                <w:szCs w:val="20"/>
              </w:rPr>
              <w:t>2024</w:t>
            </w:r>
          </w:p>
        </w:tc>
        <w:tc>
          <w:tcPr>
            <w:tcW w:w="1735" w:type="dxa"/>
          </w:tcPr>
          <w:p w14:paraId="2A5F97C0" w14:textId="77777777" w:rsidR="00D62D60" w:rsidRPr="004634DB" w:rsidRDefault="00D62D60" w:rsidP="00DB450E">
            <w:pPr>
              <w:spacing w:before="0" w:after="0" w:line="240" w:lineRule="auto"/>
              <w:ind w:firstLine="0"/>
              <w:jc w:val="center"/>
              <w:rPr>
                <w:rFonts w:cs="Arial"/>
                <w:i/>
                <w:iCs/>
                <w:sz w:val="20"/>
                <w:szCs w:val="20"/>
              </w:rPr>
            </w:pPr>
            <w:r w:rsidRPr="004634DB">
              <w:rPr>
                <w:rFonts w:cs="Arial"/>
                <w:i/>
                <w:iCs/>
                <w:sz w:val="20"/>
                <w:szCs w:val="20"/>
              </w:rPr>
              <w:t>14.213,88 €</w:t>
            </w:r>
          </w:p>
        </w:tc>
        <w:tc>
          <w:tcPr>
            <w:tcW w:w="1562" w:type="dxa"/>
          </w:tcPr>
          <w:p w14:paraId="304D6D41" w14:textId="77777777" w:rsidR="00D62D60" w:rsidRPr="004634DB" w:rsidRDefault="00D62D60" w:rsidP="00DB450E">
            <w:pPr>
              <w:spacing w:before="0" w:after="0" w:line="240" w:lineRule="auto"/>
              <w:rPr>
                <w:rFonts w:cs="Arial"/>
                <w:i/>
                <w:iCs/>
                <w:sz w:val="20"/>
                <w:szCs w:val="20"/>
              </w:rPr>
            </w:pPr>
            <w:r w:rsidRPr="004634DB">
              <w:rPr>
                <w:rFonts w:cs="Arial"/>
                <w:i/>
                <w:iCs/>
                <w:sz w:val="20"/>
                <w:szCs w:val="20"/>
              </w:rPr>
              <w:t>….</w:t>
            </w:r>
          </w:p>
        </w:tc>
        <w:tc>
          <w:tcPr>
            <w:tcW w:w="1798" w:type="dxa"/>
          </w:tcPr>
          <w:p w14:paraId="25651B8D" w14:textId="77777777" w:rsidR="00D62D60" w:rsidRPr="004634DB" w:rsidRDefault="00D62D60" w:rsidP="00DB450E">
            <w:pPr>
              <w:spacing w:before="0" w:after="0" w:line="240" w:lineRule="auto"/>
              <w:rPr>
                <w:rFonts w:cs="Arial"/>
                <w:i/>
                <w:iCs/>
                <w:sz w:val="20"/>
                <w:szCs w:val="20"/>
              </w:rPr>
            </w:pPr>
            <w:r w:rsidRPr="004634DB">
              <w:rPr>
                <w:rFonts w:cs="Arial"/>
                <w:i/>
                <w:iCs/>
                <w:sz w:val="20"/>
                <w:szCs w:val="20"/>
              </w:rPr>
              <w:t>….</w:t>
            </w:r>
          </w:p>
        </w:tc>
        <w:tc>
          <w:tcPr>
            <w:tcW w:w="1734" w:type="dxa"/>
          </w:tcPr>
          <w:p w14:paraId="32DEA7E5" w14:textId="77777777" w:rsidR="00D62D60" w:rsidRPr="004634DB" w:rsidRDefault="00D62D60" w:rsidP="00DB450E">
            <w:pPr>
              <w:spacing w:before="0" w:after="0" w:line="240" w:lineRule="auto"/>
              <w:ind w:firstLine="0"/>
              <w:jc w:val="center"/>
              <w:rPr>
                <w:rFonts w:cs="Arial"/>
                <w:i/>
                <w:iCs/>
                <w:sz w:val="20"/>
                <w:szCs w:val="20"/>
              </w:rPr>
            </w:pPr>
            <w:r w:rsidRPr="004634DB">
              <w:rPr>
                <w:rFonts w:cs="Arial"/>
                <w:i/>
                <w:iCs/>
                <w:sz w:val="20"/>
                <w:szCs w:val="20"/>
              </w:rPr>
              <w:t>14.213,88 €</w:t>
            </w:r>
          </w:p>
        </w:tc>
      </w:tr>
      <w:tr w:rsidR="00D62D60" w:rsidRPr="004634DB" w14:paraId="2AA5ABCA" w14:textId="77777777" w:rsidTr="00DB450E">
        <w:tc>
          <w:tcPr>
            <w:tcW w:w="1406" w:type="dxa"/>
          </w:tcPr>
          <w:p w14:paraId="6672654B" w14:textId="77777777" w:rsidR="00D62D60" w:rsidRPr="004634DB" w:rsidRDefault="00D62D60" w:rsidP="00DB450E">
            <w:pPr>
              <w:spacing w:before="0" w:after="0" w:line="240" w:lineRule="auto"/>
              <w:ind w:firstLine="0"/>
              <w:jc w:val="center"/>
              <w:rPr>
                <w:rFonts w:cs="Arial"/>
                <w:i/>
                <w:iCs/>
                <w:sz w:val="20"/>
                <w:szCs w:val="20"/>
              </w:rPr>
            </w:pPr>
            <w:r w:rsidRPr="004634DB">
              <w:rPr>
                <w:rFonts w:cs="Arial"/>
                <w:i/>
                <w:iCs/>
                <w:sz w:val="20"/>
                <w:szCs w:val="20"/>
              </w:rPr>
              <w:t>2025</w:t>
            </w:r>
          </w:p>
        </w:tc>
        <w:tc>
          <w:tcPr>
            <w:tcW w:w="1735" w:type="dxa"/>
          </w:tcPr>
          <w:p w14:paraId="4DA4D173" w14:textId="77777777" w:rsidR="00D62D60" w:rsidRPr="004634DB" w:rsidRDefault="00D62D60" w:rsidP="00DB450E">
            <w:pPr>
              <w:spacing w:before="0" w:after="0" w:line="240" w:lineRule="auto"/>
              <w:ind w:firstLine="0"/>
              <w:jc w:val="center"/>
              <w:rPr>
                <w:rFonts w:cs="Arial"/>
                <w:i/>
                <w:iCs/>
                <w:sz w:val="20"/>
                <w:szCs w:val="20"/>
              </w:rPr>
            </w:pPr>
            <w:r w:rsidRPr="004634DB">
              <w:rPr>
                <w:rFonts w:cs="Arial"/>
                <w:i/>
                <w:iCs/>
                <w:sz w:val="20"/>
                <w:szCs w:val="20"/>
              </w:rPr>
              <w:t>8.291,43 €</w:t>
            </w:r>
          </w:p>
        </w:tc>
        <w:tc>
          <w:tcPr>
            <w:tcW w:w="1562" w:type="dxa"/>
          </w:tcPr>
          <w:p w14:paraId="47041580" w14:textId="77777777" w:rsidR="00D62D60" w:rsidRPr="004634DB" w:rsidRDefault="00D62D60" w:rsidP="00DB450E">
            <w:pPr>
              <w:spacing w:before="0" w:after="0" w:line="240" w:lineRule="auto"/>
              <w:rPr>
                <w:rFonts w:cs="Arial"/>
                <w:i/>
                <w:iCs/>
                <w:sz w:val="20"/>
                <w:szCs w:val="20"/>
              </w:rPr>
            </w:pPr>
            <w:r w:rsidRPr="004634DB">
              <w:rPr>
                <w:rFonts w:cs="Arial"/>
                <w:i/>
                <w:iCs/>
                <w:sz w:val="20"/>
                <w:szCs w:val="20"/>
              </w:rPr>
              <w:t>….</w:t>
            </w:r>
          </w:p>
        </w:tc>
        <w:tc>
          <w:tcPr>
            <w:tcW w:w="1798" w:type="dxa"/>
          </w:tcPr>
          <w:p w14:paraId="02B9987C" w14:textId="77777777" w:rsidR="00D62D60" w:rsidRPr="004634DB" w:rsidRDefault="00D62D60" w:rsidP="00DB450E">
            <w:pPr>
              <w:spacing w:before="0" w:after="0" w:line="240" w:lineRule="auto"/>
              <w:ind w:firstLine="0"/>
              <w:jc w:val="center"/>
              <w:rPr>
                <w:rFonts w:cs="Arial"/>
                <w:i/>
                <w:iCs/>
                <w:sz w:val="20"/>
                <w:szCs w:val="20"/>
              </w:rPr>
            </w:pPr>
            <w:r w:rsidRPr="004634DB">
              <w:rPr>
                <w:rFonts w:cs="Arial"/>
                <w:i/>
                <w:iCs/>
                <w:sz w:val="20"/>
                <w:szCs w:val="20"/>
              </w:rPr>
              <w:t>3.813,80 €</w:t>
            </w:r>
          </w:p>
        </w:tc>
        <w:tc>
          <w:tcPr>
            <w:tcW w:w="1734" w:type="dxa"/>
          </w:tcPr>
          <w:p w14:paraId="251B7D61" w14:textId="6F41284A" w:rsidR="00D62D60" w:rsidRPr="004634DB" w:rsidRDefault="00D62D60" w:rsidP="00DB450E">
            <w:pPr>
              <w:spacing w:before="0" w:after="0" w:line="240" w:lineRule="auto"/>
              <w:ind w:firstLine="0"/>
              <w:jc w:val="center"/>
              <w:rPr>
                <w:rFonts w:cs="Arial"/>
                <w:i/>
                <w:iCs/>
                <w:sz w:val="20"/>
                <w:szCs w:val="20"/>
              </w:rPr>
            </w:pPr>
            <w:r w:rsidRPr="004634DB">
              <w:rPr>
                <w:rFonts w:cs="Arial"/>
                <w:i/>
                <w:iCs/>
                <w:sz w:val="20"/>
                <w:szCs w:val="20"/>
              </w:rPr>
              <w:t>12.105,23</w:t>
            </w:r>
            <w:r w:rsidR="00A878A2" w:rsidRPr="004634DB">
              <w:rPr>
                <w:rFonts w:cs="Arial"/>
                <w:i/>
                <w:iCs/>
                <w:sz w:val="20"/>
                <w:szCs w:val="20"/>
              </w:rPr>
              <w:t>[sic]</w:t>
            </w:r>
          </w:p>
        </w:tc>
      </w:tr>
      <w:tr w:rsidR="00D62D60" w:rsidRPr="004634DB" w14:paraId="1CEAEFE8" w14:textId="77777777" w:rsidTr="00DB450E">
        <w:tc>
          <w:tcPr>
            <w:tcW w:w="1406" w:type="dxa"/>
          </w:tcPr>
          <w:p w14:paraId="30BC1BAE" w14:textId="77777777" w:rsidR="00D62D60" w:rsidRPr="004634DB" w:rsidRDefault="00D62D60" w:rsidP="00DB450E">
            <w:pPr>
              <w:spacing w:before="0" w:after="0" w:line="240" w:lineRule="auto"/>
              <w:ind w:firstLine="0"/>
              <w:rPr>
                <w:rFonts w:cs="Arial"/>
                <w:b/>
                <w:i/>
                <w:iCs/>
                <w:sz w:val="20"/>
                <w:szCs w:val="20"/>
              </w:rPr>
            </w:pPr>
            <w:r w:rsidRPr="004634DB">
              <w:rPr>
                <w:rFonts w:cs="Arial"/>
                <w:b/>
                <w:i/>
                <w:iCs/>
                <w:sz w:val="20"/>
                <w:szCs w:val="20"/>
              </w:rPr>
              <w:t>TOTALES</w:t>
            </w:r>
          </w:p>
        </w:tc>
        <w:tc>
          <w:tcPr>
            <w:tcW w:w="1735" w:type="dxa"/>
          </w:tcPr>
          <w:p w14:paraId="3B7EBE00" w14:textId="77777777" w:rsidR="00D62D60" w:rsidRPr="004634DB" w:rsidRDefault="00D62D60" w:rsidP="00DB450E">
            <w:pPr>
              <w:spacing w:before="0" w:after="0" w:line="240" w:lineRule="auto"/>
              <w:ind w:firstLine="0"/>
              <w:jc w:val="center"/>
              <w:rPr>
                <w:rFonts w:cs="Arial"/>
                <w:b/>
                <w:i/>
                <w:iCs/>
                <w:sz w:val="20"/>
                <w:szCs w:val="20"/>
              </w:rPr>
            </w:pPr>
            <w:r w:rsidRPr="004634DB">
              <w:rPr>
                <w:rFonts w:cs="Arial"/>
                <w:b/>
                <w:i/>
                <w:iCs/>
                <w:sz w:val="20"/>
                <w:szCs w:val="20"/>
              </w:rPr>
              <w:t>42.641,64 €</w:t>
            </w:r>
          </w:p>
        </w:tc>
        <w:tc>
          <w:tcPr>
            <w:tcW w:w="1562" w:type="dxa"/>
          </w:tcPr>
          <w:p w14:paraId="084BCD09" w14:textId="77777777" w:rsidR="00D62D60" w:rsidRPr="004634DB" w:rsidRDefault="00D62D60" w:rsidP="00DB450E">
            <w:pPr>
              <w:spacing w:before="0" w:after="0" w:line="240" w:lineRule="auto"/>
              <w:rPr>
                <w:rFonts w:cs="Arial"/>
                <w:b/>
                <w:i/>
                <w:iCs/>
                <w:sz w:val="20"/>
                <w:szCs w:val="20"/>
              </w:rPr>
            </w:pPr>
            <w:r w:rsidRPr="004634DB">
              <w:rPr>
                <w:rFonts w:cs="Arial"/>
                <w:b/>
                <w:i/>
                <w:iCs/>
                <w:sz w:val="20"/>
                <w:szCs w:val="20"/>
              </w:rPr>
              <w:t>….</w:t>
            </w:r>
          </w:p>
        </w:tc>
        <w:tc>
          <w:tcPr>
            <w:tcW w:w="1798" w:type="dxa"/>
          </w:tcPr>
          <w:p w14:paraId="5F058D3D" w14:textId="77777777" w:rsidR="00D62D60" w:rsidRPr="004634DB" w:rsidRDefault="00D62D60" w:rsidP="00DB450E">
            <w:pPr>
              <w:spacing w:before="0" w:after="0" w:line="240" w:lineRule="auto"/>
              <w:rPr>
                <w:rFonts w:cs="Arial"/>
                <w:b/>
                <w:i/>
                <w:iCs/>
                <w:sz w:val="20"/>
                <w:szCs w:val="20"/>
              </w:rPr>
            </w:pPr>
            <w:r w:rsidRPr="004634DB">
              <w:rPr>
                <w:rFonts w:cs="Arial"/>
                <w:b/>
                <w:i/>
                <w:iCs/>
                <w:sz w:val="20"/>
                <w:szCs w:val="20"/>
              </w:rPr>
              <w:t>….</w:t>
            </w:r>
          </w:p>
        </w:tc>
        <w:tc>
          <w:tcPr>
            <w:tcW w:w="1734" w:type="dxa"/>
          </w:tcPr>
          <w:p w14:paraId="73083520" w14:textId="77777777" w:rsidR="00D62D60" w:rsidRPr="004634DB" w:rsidRDefault="00D62D60" w:rsidP="00DB450E">
            <w:pPr>
              <w:spacing w:before="0" w:after="0" w:line="240" w:lineRule="auto"/>
              <w:ind w:firstLine="0"/>
              <w:jc w:val="center"/>
              <w:rPr>
                <w:rFonts w:cs="Arial"/>
                <w:b/>
                <w:i/>
                <w:iCs/>
                <w:sz w:val="20"/>
                <w:szCs w:val="20"/>
              </w:rPr>
            </w:pPr>
            <w:r w:rsidRPr="004634DB">
              <w:rPr>
                <w:rFonts w:cs="Arial"/>
                <w:b/>
                <w:i/>
                <w:iCs/>
                <w:sz w:val="20"/>
                <w:szCs w:val="20"/>
              </w:rPr>
              <w:t>42.641,64 €</w:t>
            </w:r>
          </w:p>
        </w:tc>
      </w:tr>
    </w:tbl>
    <w:p w14:paraId="7C0264AE" w14:textId="77777777" w:rsidR="00D62D60" w:rsidRPr="004634DB" w:rsidRDefault="00D62D60" w:rsidP="00DB450E">
      <w:pPr>
        <w:pStyle w:val="Prrafodelista"/>
        <w:ind w:left="426"/>
        <w:jc w:val="both"/>
        <w:rPr>
          <w:rFonts w:ascii="Arial" w:hAnsi="Arial" w:cs="Arial"/>
          <w:i/>
          <w:iCs/>
          <w:sz w:val="16"/>
          <w:szCs w:val="16"/>
        </w:rPr>
      </w:pPr>
      <w:r w:rsidRPr="004634DB">
        <w:rPr>
          <w:rFonts w:ascii="Arial" w:hAnsi="Arial" w:cs="Arial"/>
          <w:sz w:val="22"/>
          <w:szCs w:val="22"/>
        </w:rPr>
        <w:t xml:space="preserve">          </w:t>
      </w:r>
      <w:r w:rsidRPr="004634DB">
        <w:rPr>
          <w:rFonts w:ascii="Arial" w:hAnsi="Arial" w:cs="Arial"/>
          <w:i/>
          <w:iCs/>
          <w:sz w:val="16"/>
          <w:szCs w:val="16"/>
        </w:rPr>
        <w:t>Tabla. - Reajuste anualidades</w:t>
      </w:r>
    </w:p>
    <w:p w14:paraId="0F80F958" w14:textId="77777777" w:rsidR="00DB450E" w:rsidRPr="004634DB" w:rsidRDefault="00DB450E" w:rsidP="00DB450E">
      <w:pPr>
        <w:spacing w:before="0" w:after="0" w:line="240" w:lineRule="auto"/>
        <w:ind w:firstLine="0"/>
        <w:rPr>
          <w:rFonts w:cs="Arial"/>
          <w:b/>
          <w:i/>
          <w:iCs/>
          <w:color w:val="000000" w:themeColor="text1"/>
        </w:rPr>
      </w:pPr>
    </w:p>
    <w:p w14:paraId="37AAA78D" w14:textId="1022A961" w:rsidR="00D62D60" w:rsidRPr="004634DB" w:rsidRDefault="00CD585F" w:rsidP="00DB450E">
      <w:pPr>
        <w:spacing w:before="0" w:after="0" w:line="240" w:lineRule="auto"/>
        <w:ind w:firstLine="0"/>
        <w:rPr>
          <w:rFonts w:cs="Arial"/>
          <w:i/>
          <w:iCs/>
          <w:color w:val="000000" w:themeColor="text1"/>
        </w:rPr>
      </w:pPr>
      <w:r w:rsidRPr="004634DB">
        <w:rPr>
          <w:rFonts w:cs="Arial"/>
          <w:b/>
          <w:i/>
          <w:iCs/>
          <w:color w:val="000000" w:themeColor="text1"/>
        </w:rPr>
        <w:t>Segundo.</w:t>
      </w:r>
      <w:r w:rsidR="00D62D60" w:rsidRPr="004634DB">
        <w:rPr>
          <w:rFonts w:cs="Arial"/>
          <w:i/>
          <w:iCs/>
          <w:color w:val="000000" w:themeColor="text1"/>
        </w:rPr>
        <w:t xml:space="preserve"> Dejar sin efecto, en términos contables, los créditos imputados a la anualidad 2022 en la cuantía de 3.813,80 €, a consecuencia del reajuste de anualidades, consignado en la aplicación presupuestaria número 340/160.08, con número de operación fase D/ 220220004503, de fecha 31 de diciembre de 2022.</w:t>
      </w:r>
    </w:p>
    <w:p w14:paraId="0A32BD36" w14:textId="77777777" w:rsidR="00DB450E" w:rsidRPr="004634DB" w:rsidRDefault="00DB450E" w:rsidP="00DB450E">
      <w:pPr>
        <w:spacing w:before="0" w:after="0" w:line="240" w:lineRule="auto"/>
        <w:ind w:firstLine="0"/>
        <w:rPr>
          <w:rFonts w:cs="Arial"/>
          <w:i/>
          <w:iCs/>
          <w:color w:val="000000" w:themeColor="text1"/>
        </w:rPr>
      </w:pPr>
    </w:p>
    <w:p w14:paraId="28EA91C1" w14:textId="570505C2" w:rsidR="00D62D60" w:rsidRPr="004634DB" w:rsidRDefault="00CD585F" w:rsidP="00DB450E">
      <w:pPr>
        <w:spacing w:before="0" w:after="0" w:line="240" w:lineRule="auto"/>
        <w:ind w:firstLine="0"/>
        <w:rPr>
          <w:rFonts w:cs="Arial"/>
          <w:i/>
          <w:iCs/>
          <w:color w:val="000000" w:themeColor="text1"/>
        </w:rPr>
      </w:pPr>
      <w:r w:rsidRPr="004634DB">
        <w:rPr>
          <w:rFonts w:cs="Arial"/>
          <w:b/>
          <w:bCs/>
          <w:i/>
          <w:iCs/>
          <w:color w:val="000000" w:themeColor="text1"/>
        </w:rPr>
        <w:t>Tercero.</w:t>
      </w:r>
      <w:r w:rsidR="00D62D60" w:rsidRPr="004634DB">
        <w:rPr>
          <w:rFonts w:cs="Arial"/>
          <w:b/>
          <w:bCs/>
          <w:i/>
          <w:iCs/>
          <w:color w:val="000000" w:themeColor="text1"/>
        </w:rPr>
        <w:t xml:space="preserve"> </w:t>
      </w:r>
      <w:r w:rsidR="00D62D60" w:rsidRPr="004634DB">
        <w:rPr>
          <w:rFonts w:cs="Arial"/>
          <w:bCs/>
          <w:i/>
          <w:iCs/>
          <w:color w:val="000000" w:themeColor="text1"/>
        </w:rPr>
        <w:t>Autorizar y disponer</w:t>
      </w:r>
      <w:r w:rsidR="00D62D60" w:rsidRPr="004634DB">
        <w:rPr>
          <w:rFonts w:cs="Arial"/>
          <w:i/>
          <w:iCs/>
          <w:color w:val="000000" w:themeColor="text1"/>
        </w:rPr>
        <w:t xml:space="preserve"> el gasto para su imputación al ejercicio 2025, a consecuencia del reajuste de anualidades, según estipula el punto 2 del artículo 79 del Decreto 200/1990, de 20 de abril, por el que se desarrolla el Capítulo Primero del Título Sexto de la Ley 90/1988, de 28 de diciembre, reguladora de las Haciendas Locales, de acuerdo al siguiente detalle y a favor del tercero que se relaciona:</w:t>
      </w:r>
    </w:p>
    <w:p w14:paraId="49E64F10" w14:textId="77777777" w:rsidR="00D62D60" w:rsidRPr="004634DB" w:rsidRDefault="00D62D60" w:rsidP="00DB450E">
      <w:pPr>
        <w:spacing w:before="0" w:after="0" w:line="240" w:lineRule="auto"/>
        <w:ind w:left="426" w:firstLine="0"/>
        <w:rPr>
          <w:rFonts w:cs="Arial"/>
          <w:i/>
          <w:iCs/>
          <w:color w:val="FF0000"/>
        </w:rPr>
      </w:pPr>
    </w:p>
    <w:tbl>
      <w:tblPr>
        <w:tblStyle w:val="Tablaconcuadrcula"/>
        <w:tblW w:w="0" w:type="auto"/>
        <w:tblInd w:w="562" w:type="dxa"/>
        <w:tblLook w:val="04A0" w:firstRow="1" w:lastRow="0" w:firstColumn="1" w:lastColumn="0" w:noHBand="0" w:noVBand="1"/>
      </w:tblPr>
      <w:tblGrid>
        <w:gridCol w:w="1050"/>
        <w:gridCol w:w="1756"/>
        <w:gridCol w:w="1629"/>
        <w:gridCol w:w="2287"/>
        <w:gridCol w:w="1212"/>
      </w:tblGrid>
      <w:tr w:rsidR="00D62D60" w:rsidRPr="004634DB" w14:paraId="343F60C2" w14:textId="77777777" w:rsidTr="00F05783">
        <w:tc>
          <w:tcPr>
            <w:tcW w:w="851" w:type="dxa"/>
            <w:shd w:val="clear" w:color="auto" w:fill="FFFFFF" w:themeFill="background1"/>
            <w:vAlign w:val="center"/>
          </w:tcPr>
          <w:p w14:paraId="2373EA43" w14:textId="77777777" w:rsidR="00D62D60" w:rsidRPr="004634DB" w:rsidRDefault="00D62D60" w:rsidP="00DB450E">
            <w:pPr>
              <w:pStyle w:val="Prrafodelista"/>
              <w:ind w:left="0"/>
              <w:jc w:val="center"/>
              <w:rPr>
                <w:rFonts w:ascii="Arial" w:hAnsi="Arial" w:cs="Arial"/>
                <w:b/>
                <w:i/>
                <w:iCs/>
                <w:color w:val="000000" w:themeColor="text1"/>
                <w:sz w:val="20"/>
                <w:szCs w:val="20"/>
              </w:rPr>
            </w:pPr>
          </w:p>
          <w:p w14:paraId="30EED0D3" w14:textId="77777777" w:rsidR="00D62D60" w:rsidRPr="004634DB" w:rsidRDefault="00D62D60" w:rsidP="00DB450E">
            <w:pPr>
              <w:pStyle w:val="Prrafodelista"/>
              <w:ind w:left="0"/>
              <w:jc w:val="center"/>
              <w:rPr>
                <w:rFonts w:ascii="Arial" w:hAnsi="Arial" w:cs="Arial"/>
                <w:b/>
                <w:bCs/>
                <w:i/>
                <w:iCs/>
                <w:color w:val="000000" w:themeColor="text1"/>
                <w:sz w:val="20"/>
                <w:szCs w:val="20"/>
              </w:rPr>
            </w:pPr>
            <w:r w:rsidRPr="004634DB">
              <w:rPr>
                <w:rFonts w:ascii="Arial" w:hAnsi="Arial" w:cs="Arial"/>
                <w:b/>
                <w:i/>
                <w:iCs/>
                <w:color w:val="000000" w:themeColor="text1"/>
                <w:sz w:val="20"/>
                <w:szCs w:val="20"/>
              </w:rPr>
              <w:t>Ejercicio</w:t>
            </w:r>
          </w:p>
        </w:tc>
        <w:tc>
          <w:tcPr>
            <w:tcW w:w="1843" w:type="dxa"/>
            <w:shd w:val="clear" w:color="auto" w:fill="FFFFFF" w:themeFill="background1"/>
            <w:vAlign w:val="center"/>
          </w:tcPr>
          <w:p w14:paraId="54CE093D" w14:textId="77777777" w:rsidR="00D62D60" w:rsidRPr="004634DB" w:rsidRDefault="00D62D60" w:rsidP="00DB450E">
            <w:pPr>
              <w:widowControl w:val="0"/>
              <w:spacing w:before="0" w:after="0" w:line="240" w:lineRule="auto"/>
              <w:ind w:left="1033" w:hanging="1033"/>
              <w:jc w:val="center"/>
              <w:rPr>
                <w:rFonts w:cs="Arial"/>
                <w:b/>
                <w:bCs/>
                <w:i/>
                <w:iCs/>
                <w:color w:val="000000" w:themeColor="text1"/>
                <w:sz w:val="20"/>
                <w:szCs w:val="20"/>
              </w:rPr>
            </w:pPr>
            <w:r w:rsidRPr="004634DB">
              <w:rPr>
                <w:rFonts w:cs="Arial"/>
                <w:b/>
                <w:i/>
                <w:iCs/>
                <w:color w:val="000000" w:themeColor="text1"/>
                <w:sz w:val="20"/>
                <w:szCs w:val="20"/>
              </w:rPr>
              <w:t>Aplicación</w:t>
            </w:r>
          </w:p>
          <w:p w14:paraId="7F455A26" w14:textId="77777777" w:rsidR="00D62D60" w:rsidRPr="004634DB" w:rsidRDefault="00D62D60" w:rsidP="00DB450E">
            <w:pPr>
              <w:pStyle w:val="Prrafodelista"/>
              <w:ind w:left="0"/>
              <w:jc w:val="center"/>
              <w:rPr>
                <w:rFonts w:ascii="Arial" w:hAnsi="Arial" w:cs="Arial"/>
                <w:b/>
                <w:bCs/>
                <w:i/>
                <w:iCs/>
                <w:color w:val="000000" w:themeColor="text1"/>
                <w:sz w:val="20"/>
                <w:szCs w:val="20"/>
              </w:rPr>
            </w:pPr>
            <w:r w:rsidRPr="004634DB">
              <w:rPr>
                <w:rFonts w:ascii="Arial" w:hAnsi="Arial" w:cs="Arial"/>
                <w:b/>
                <w:i/>
                <w:iCs/>
                <w:color w:val="000000" w:themeColor="text1"/>
                <w:sz w:val="20"/>
                <w:szCs w:val="20"/>
              </w:rPr>
              <w:t>Presupuestaria</w:t>
            </w:r>
          </w:p>
        </w:tc>
        <w:tc>
          <w:tcPr>
            <w:tcW w:w="1701" w:type="dxa"/>
            <w:shd w:val="clear" w:color="auto" w:fill="FFFFFF" w:themeFill="background1"/>
            <w:vAlign w:val="center"/>
          </w:tcPr>
          <w:p w14:paraId="22A060B6" w14:textId="77777777" w:rsidR="00D62D60" w:rsidRPr="004634DB" w:rsidRDefault="00D62D60" w:rsidP="00DB450E">
            <w:pPr>
              <w:pStyle w:val="Prrafodelista"/>
              <w:ind w:left="0"/>
              <w:jc w:val="center"/>
              <w:rPr>
                <w:rFonts w:ascii="Arial" w:hAnsi="Arial" w:cs="Arial"/>
                <w:b/>
                <w:bCs/>
                <w:i/>
                <w:iCs/>
                <w:color w:val="000000" w:themeColor="text1"/>
                <w:sz w:val="20"/>
                <w:szCs w:val="20"/>
              </w:rPr>
            </w:pPr>
            <w:r w:rsidRPr="004634DB">
              <w:rPr>
                <w:rFonts w:ascii="Arial" w:hAnsi="Arial" w:cs="Arial"/>
                <w:b/>
                <w:i/>
                <w:iCs/>
                <w:color w:val="000000" w:themeColor="text1"/>
                <w:sz w:val="20"/>
                <w:szCs w:val="20"/>
              </w:rPr>
              <w:t>RC con Nº de Operación</w:t>
            </w:r>
          </w:p>
        </w:tc>
        <w:tc>
          <w:tcPr>
            <w:tcW w:w="3118" w:type="dxa"/>
            <w:shd w:val="clear" w:color="auto" w:fill="FFFFFF" w:themeFill="background1"/>
            <w:vAlign w:val="center"/>
          </w:tcPr>
          <w:p w14:paraId="7DAAF829" w14:textId="77777777" w:rsidR="00D62D60" w:rsidRPr="004634DB" w:rsidRDefault="00D62D60" w:rsidP="00DB450E">
            <w:pPr>
              <w:pStyle w:val="Prrafodelista"/>
              <w:ind w:left="0"/>
              <w:jc w:val="center"/>
              <w:rPr>
                <w:rFonts w:ascii="Arial" w:hAnsi="Arial" w:cs="Arial"/>
                <w:b/>
                <w:bCs/>
                <w:i/>
                <w:iCs/>
                <w:color w:val="000000" w:themeColor="text1"/>
                <w:sz w:val="20"/>
                <w:szCs w:val="20"/>
              </w:rPr>
            </w:pPr>
            <w:r w:rsidRPr="004634DB">
              <w:rPr>
                <w:rFonts w:ascii="Arial" w:hAnsi="Arial" w:cs="Arial"/>
                <w:b/>
                <w:i/>
                <w:iCs/>
                <w:color w:val="000000" w:themeColor="text1"/>
                <w:sz w:val="20"/>
                <w:szCs w:val="20"/>
              </w:rPr>
              <w:t>Acreedor, NIF y concepto</w:t>
            </w:r>
          </w:p>
        </w:tc>
        <w:tc>
          <w:tcPr>
            <w:tcW w:w="1412" w:type="dxa"/>
            <w:shd w:val="clear" w:color="auto" w:fill="FFFFFF" w:themeFill="background1"/>
            <w:vAlign w:val="center"/>
          </w:tcPr>
          <w:p w14:paraId="22FF3921" w14:textId="77777777" w:rsidR="00D62D60" w:rsidRPr="004634DB" w:rsidRDefault="00D62D60" w:rsidP="00DB450E">
            <w:pPr>
              <w:pStyle w:val="Prrafodelista"/>
              <w:ind w:left="0"/>
              <w:jc w:val="center"/>
              <w:rPr>
                <w:rFonts w:ascii="Arial" w:hAnsi="Arial" w:cs="Arial"/>
                <w:b/>
                <w:bCs/>
                <w:i/>
                <w:iCs/>
                <w:color w:val="000000" w:themeColor="text1"/>
                <w:sz w:val="20"/>
                <w:szCs w:val="20"/>
              </w:rPr>
            </w:pPr>
            <w:r w:rsidRPr="004634DB">
              <w:rPr>
                <w:rFonts w:ascii="Arial" w:hAnsi="Arial" w:cs="Arial"/>
                <w:b/>
                <w:i/>
                <w:iCs/>
                <w:color w:val="000000" w:themeColor="text1"/>
                <w:sz w:val="20"/>
                <w:szCs w:val="20"/>
              </w:rPr>
              <w:t>Importe</w:t>
            </w:r>
          </w:p>
        </w:tc>
      </w:tr>
      <w:tr w:rsidR="00D62D60" w:rsidRPr="004634DB" w14:paraId="6177BB43" w14:textId="77777777" w:rsidTr="00F05783">
        <w:tc>
          <w:tcPr>
            <w:tcW w:w="851" w:type="dxa"/>
            <w:shd w:val="clear" w:color="auto" w:fill="FFFFFF" w:themeFill="background1"/>
            <w:vAlign w:val="center"/>
          </w:tcPr>
          <w:p w14:paraId="7E6FCE09" w14:textId="77777777" w:rsidR="00D62D60" w:rsidRPr="004634DB" w:rsidRDefault="00D62D60" w:rsidP="00DB450E">
            <w:pPr>
              <w:pStyle w:val="Prrafodelista"/>
              <w:ind w:left="0"/>
              <w:jc w:val="center"/>
              <w:rPr>
                <w:rFonts w:ascii="Arial" w:hAnsi="Arial" w:cs="Arial"/>
                <w:b/>
                <w:i/>
                <w:iCs/>
                <w:color w:val="000000" w:themeColor="text1"/>
                <w:sz w:val="20"/>
                <w:szCs w:val="20"/>
              </w:rPr>
            </w:pPr>
            <w:r w:rsidRPr="004634DB">
              <w:rPr>
                <w:rFonts w:ascii="Arial" w:hAnsi="Arial" w:cs="Arial"/>
                <w:b/>
                <w:i/>
                <w:iCs/>
                <w:color w:val="000000" w:themeColor="text1"/>
                <w:sz w:val="20"/>
                <w:szCs w:val="20"/>
              </w:rPr>
              <w:t>2025</w:t>
            </w:r>
          </w:p>
        </w:tc>
        <w:tc>
          <w:tcPr>
            <w:tcW w:w="1843" w:type="dxa"/>
            <w:shd w:val="clear" w:color="auto" w:fill="FFFFFF" w:themeFill="background1"/>
            <w:vAlign w:val="center"/>
          </w:tcPr>
          <w:p w14:paraId="22402E20" w14:textId="77777777" w:rsidR="00D62D60" w:rsidRPr="004634DB" w:rsidRDefault="00D62D60" w:rsidP="00DB450E">
            <w:pPr>
              <w:widowControl w:val="0"/>
              <w:spacing w:before="0" w:after="0" w:line="240" w:lineRule="auto"/>
              <w:ind w:left="1033" w:hanging="1033"/>
              <w:jc w:val="center"/>
              <w:rPr>
                <w:rFonts w:cs="Arial"/>
                <w:b/>
                <w:i/>
                <w:iCs/>
                <w:color w:val="000000" w:themeColor="text1"/>
                <w:sz w:val="20"/>
                <w:szCs w:val="20"/>
              </w:rPr>
            </w:pPr>
            <w:r w:rsidRPr="004634DB">
              <w:rPr>
                <w:rFonts w:cs="Arial"/>
                <w:i/>
                <w:iCs/>
                <w:color w:val="000000" w:themeColor="text1"/>
                <w:sz w:val="20"/>
                <w:szCs w:val="20"/>
              </w:rPr>
              <w:t>340/16008</w:t>
            </w:r>
          </w:p>
        </w:tc>
        <w:tc>
          <w:tcPr>
            <w:tcW w:w="1701" w:type="dxa"/>
            <w:shd w:val="clear" w:color="auto" w:fill="FFFFFF" w:themeFill="background1"/>
            <w:vAlign w:val="center"/>
          </w:tcPr>
          <w:p w14:paraId="13364909" w14:textId="77777777" w:rsidR="00D62D60" w:rsidRPr="004634DB" w:rsidRDefault="00D62D60" w:rsidP="00DB450E">
            <w:pPr>
              <w:pStyle w:val="Prrafodelista"/>
              <w:ind w:left="0"/>
              <w:jc w:val="center"/>
              <w:rPr>
                <w:rFonts w:ascii="Arial" w:hAnsi="Arial" w:cs="Arial"/>
                <w:b/>
                <w:i/>
                <w:iCs/>
                <w:color w:val="000000" w:themeColor="text1"/>
                <w:sz w:val="20"/>
                <w:szCs w:val="20"/>
              </w:rPr>
            </w:pPr>
            <w:r w:rsidRPr="004634DB">
              <w:rPr>
                <w:rFonts w:ascii="Arial" w:eastAsia="Arial" w:hAnsi="Arial" w:cs="Arial"/>
                <w:bCs/>
                <w:i/>
                <w:iCs/>
                <w:color w:val="000000" w:themeColor="text1"/>
                <w:sz w:val="20"/>
                <w:szCs w:val="20"/>
              </w:rPr>
              <w:t>220250001456</w:t>
            </w:r>
          </w:p>
        </w:tc>
        <w:tc>
          <w:tcPr>
            <w:tcW w:w="3118" w:type="dxa"/>
            <w:shd w:val="clear" w:color="auto" w:fill="FFFFFF" w:themeFill="background1"/>
          </w:tcPr>
          <w:p w14:paraId="249C95B8" w14:textId="77777777" w:rsidR="00D62D60" w:rsidRPr="004634DB" w:rsidRDefault="00D62D60" w:rsidP="00DB450E">
            <w:pPr>
              <w:widowControl w:val="0"/>
              <w:spacing w:before="0" w:after="0" w:line="240" w:lineRule="auto"/>
              <w:rPr>
                <w:rFonts w:cs="Arial"/>
                <w:i/>
                <w:iCs/>
                <w:color w:val="000000" w:themeColor="text1"/>
                <w:sz w:val="20"/>
                <w:szCs w:val="20"/>
              </w:rPr>
            </w:pPr>
            <w:r w:rsidRPr="004634DB">
              <w:rPr>
                <w:rFonts w:eastAsia="Arial" w:cs="Arial"/>
                <w:bCs/>
                <w:i/>
                <w:iCs/>
                <w:color w:val="000000" w:themeColor="text1"/>
                <w:sz w:val="20"/>
                <w:szCs w:val="20"/>
              </w:rPr>
              <w:t>Quirón Prevención, S.L.U.</w:t>
            </w:r>
          </w:p>
          <w:p w14:paraId="26287735" w14:textId="77777777" w:rsidR="00D62D60" w:rsidRPr="004634DB" w:rsidRDefault="00D62D60" w:rsidP="00DB450E">
            <w:pPr>
              <w:widowControl w:val="0"/>
              <w:spacing w:before="0" w:after="0" w:line="240" w:lineRule="auto"/>
              <w:ind w:firstLine="0"/>
              <w:rPr>
                <w:rFonts w:cs="Arial"/>
                <w:i/>
                <w:iCs/>
                <w:color w:val="000000" w:themeColor="text1"/>
                <w:sz w:val="20"/>
                <w:szCs w:val="20"/>
              </w:rPr>
            </w:pPr>
            <w:r w:rsidRPr="004634DB">
              <w:rPr>
                <w:rFonts w:eastAsia="Arial" w:cs="Arial"/>
                <w:bCs/>
                <w:i/>
                <w:iCs/>
                <w:color w:val="000000" w:themeColor="text1"/>
                <w:sz w:val="20"/>
                <w:szCs w:val="20"/>
              </w:rPr>
              <w:t>CIF: B-64076482</w:t>
            </w:r>
          </w:p>
          <w:p w14:paraId="7971EB0A" w14:textId="77777777" w:rsidR="00D62D60" w:rsidRPr="004634DB" w:rsidRDefault="00D62D60" w:rsidP="00DB450E">
            <w:pPr>
              <w:pStyle w:val="Prrafodelista"/>
              <w:ind w:left="0"/>
              <w:jc w:val="both"/>
              <w:rPr>
                <w:rFonts w:ascii="Arial" w:hAnsi="Arial" w:cs="Arial"/>
                <w:b/>
                <w:i/>
                <w:iCs/>
                <w:color w:val="000000" w:themeColor="text1"/>
                <w:sz w:val="20"/>
                <w:szCs w:val="20"/>
              </w:rPr>
            </w:pPr>
            <w:r w:rsidRPr="004634DB">
              <w:rPr>
                <w:rFonts w:ascii="Arial" w:hAnsi="Arial" w:cs="Arial"/>
                <w:i/>
                <w:iCs/>
                <w:color w:val="000000" w:themeColor="text1"/>
                <w:sz w:val="20"/>
                <w:szCs w:val="20"/>
              </w:rPr>
              <w:t>Reajuste anualidad 2022, a imputar en el presupuesto 2025, del contrato de servicio de prevención ajeno del IMD</w:t>
            </w:r>
          </w:p>
        </w:tc>
        <w:tc>
          <w:tcPr>
            <w:tcW w:w="1412" w:type="dxa"/>
            <w:shd w:val="clear" w:color="auto" w:fill="FFFFFF" w:themeFill="background1"/>
            <w:vAlign w:val="center"/>
          </w:tcPr>
          <w:p w14:paraId="2252E714" w14:textId="77777777" w:rsidR="00D62D60" w:rsidRPr="004634DB" w:rsidRDefault="00D62D60" w:rsidP="00DB450E">
            <w:pPr>
              <w:pStyle w:val="Prrafodelista"/>
              <w:ind w:left="0"/>
              <w:jc w:val="center"/>
              <w:rPr>
                <w:rFonts w:ascii="Arial" w:hAnsi="Arial" w:cs="Arial"/>
                <w:b/>
                <w:i/>
                <w:iCs/>
                <w:color w:val="000000" w:themeColor="text1"/>
                <w:sz w:val="20"/>
                <w:szCs w:val="20"/>
              </w:rPr>
            </w:pPr>
            <w:r w:rsidRPr="004634DB">
              <w:rPr>
                <w:rFonts w:ascii="Arial" w:hAnsi="Arial" w:cs="Arial"/>
                <w:b/>
                <w:i/>
                <w:iCs/>
                <w:color w:val="000000" w:themeColor="text1"/>
                <w:sz w:val="20"/>
                <w:szCs w:val="20"/>
              </w:rPr>
              <w:t>3.813,80 €</w:t>
            </w:r>
          </w:p>
        </w:tc>
      </w:tr>
    </w:tbl>
    <w:p w14:paraId="4957E0BE" w14:textId="77777777" w:rsidR="00D62D60" w:rsidRPr="004634DB" w:rsidRDefault="00D62D60" w:rsidP="00DB450E">
      <w:pPr>
        <w:spacing w:before="0" w:after="0" w:line="240" w:lineRule="auto"/>
        <w:jc w:val="center"/>
        <w:rPr>
          <w:rFonts w:cs="Arial"/>
          <w:lang w:val="es-ES_tradnl"/>
        </w:rPr>
      </w:pPr>
    </w:p>
    <w:p w14:paraId="1EBA4698" w14:textId="77777777" w:rsidR="001928D8" w:rsidRPr="004634DB" w:rsidRDefault="001928D8" w:rsidP="00DB450E">
      <w:pPr>
        <w:spacing w:before="0" w:after="0" w:line="240" w:lineRule="auto"/>
        <w:jc w:val="center"/>
        <w:rPr>
          <w:rFonts w:cs="Arial"/>
          <w:lang w:val="es-ES_tradnl"/>
        </w:rPr>
      </w:pPr>
    </w:p>
    <w:p w14:paraId="548881F2" w14:textId="77777777" w:rsidR="001928D8" w:rsidRPr="004634DB" w:rsidRDefault="001928D8" w:rsidP="001928D8">
      <w:pPr>
        <w:spacing w:before="0" w:after="0" w:line="240" w:lineRule="auto"/>
        <w:ind w:firstLine="0"/>
        <w:rPr>
          <w:rFonts w:cs="Arial"/>
          <w:b/>
          <w:bCs/>
          <w:iCs/>
        </w:rPr>
      </w:pPr>
      <w:r w:rsidRPr="004634DB">
        <w:rPr>
          <w:rFonts w:cs="Arial"/>
          <w:b/>
          <w:bCs/>
          <w:iCs/>
        </w:rPr>
        <w:t>DEBATE. INTERVENCIONES:</w:t>
      </w:r>
    </w:p>
    <w:p w14:paraId="13EE0253" w14:textId="77777777" w:rsidR="001928D8" w:rsidRPr="004634DB" w:rsidRDefault="001928D8" w:rsidP="001928D8">
      <w:pPr>
        <w:spacing w:before="0" w:after="0" w:line="240" w:lineRule="auto"/>
        <w:ind w:firstLine="0"/>
        <w:rPr>
          <w:rFonts w:cs="Arial"/>
          <w:iCs/>
        </w:rPr>
      </w:pPr>
    </w:p>
    <w:p w14:paraId="21F1A894" w14:textId="00C01FF6" w:rsidR="004A67D6" w:rsidRPr="004634DB" w:rsidRDefault="004A67D6" w:rsidP="001928D8">
      <w:pPr>
        <w:spacing w:before="0" w:after="0" w:line="240" w:lineRule="auto"/>
        <w:ind w:firstLine="0"/>
        <w:rPr>
          <w:rFonts w:cs="Arial"/>
          <w:iCs/>
        </w:rPr>
      </w:pPr>
      <w:r w:rsidRPr="004634DB">
        <w:rPr>
          <w:rFonts w:cs="Arial"/>
          <w:iCs/>
        </w:rPr>
        <w:t>Don Ignacio Felipe Guerra de la Torre comenta que se ha tardado mucho tiempo en traer para su aprobación este reajuste de las anualidades del contrato, si se sabía desde el año 2022. Además, se supone que la prórroga del contrato depende de la aprobación del reajuste de las anualidades.</w:t>
      </w:r>
    </w:p>
    <w:p w14:paraId="67244D50" w14:textId="77777777" w:rsidR="004A67D6" w:rsidRPr="004634DB" w:rsidRDefault="004A67D6" w:rsidP="001928D8">
      <w:pPr>
        <w:spacing w:before="0" w:after="0" w:line="240" w:lineRule="auto"/>
        <w:ind w:firstLine="0"/>
        <w:rPr>
          <w:rFonts w:cs="Arial"/>
          <w:iCs/>
        </w:rPr>
      </w:pPr>
    </w:p>
    <w:p w14:paraId="5F07BA71" w14:textId="337E9E28" w:rsidR="004A67D6" w:rsidRPr="004634DB" w:rsidRDefault="004A67D6" w:rsidP="001928D8">
      <w:pPr>
        <w:spacing w:before="0" w:after="0" w:line="240" w:lineRule="auto"/>
        <w:ind w:firstLine="0"/>
        <w:rPr>
          <w:rFonts w:cs="Arial"/>
          <w:iCs/>
        </w:rPr>
      </w:pPr>
      <w:r w:rsidRPr="004634DB">
        <w:rPr>
          <w:rFonts w:cs="Arial"/>
          <w:iCs/>
        </w:rPr>
        <w:t>Don Raf</w:t>
      </w:r>
      <w:r w:rsidR="00756690" w:rsidRPr="004634DB">
        <w:rPr>
          <w:rFonts w:cs="Arial"/>
          <w:iCs/>
        </w:rPr>
        <w:t>ael Miguel De Juan Miñón indica</w:t>
      </w:r>
      <w:r w:rsidRPr="004634DB">
        <w:rPr>
          <w:rFonts w:cs="Arial"/>
          <w:iCs/>
        </w:rPr>
        <w:t xml:space="preserve"> que en el expediente consta que el contrato se inició tardíamente, y eso no debe ocurrir.</w:t>
      </w:r>
    </w:p>
    <w:p w14:paraId="2FD56B34" w14:textId="77777777" w:rsidR="004A67D6" w:rsidRPr="004634DB" w:rsidRDefault="004A67D6" w:rsidP="001928D8">
      <w:pPr>
        <w:spacing w:before="0" w:after="0" w:line="240" w:lineRule="auto"/>
        <w:ind w:firstLine="0"/>
        <w:rPr>
          <w:rFonts w:cs="Arial"/>
          <w:iCs/>
        </w:rPr>
      </w:pPr>
    </w:p>
    <w:p w14:paraId="71E48465" w14:textId="0080C76B" w:rsidR="004A67D6" w:rsidRPr="004634DB" w:rsidRDefault="004A67D6" w:rsidP="001928D8">
      <w:pPr>
        <w:spacing w:before="0" w:after="0" w:line="240" w:lineRule="auto"/>
        <w:ind w:firstLine="0"/>
        <w:rPr>
          <w:rFonts w:cs="Arial"/>
          <w:iCs/>
        </w:rPr>
      </w:pPr>
      <w:r w:rsidRPr="004634DB">
        <w:rPr>
          <w:rFonts w:cs="Arial"/>
          <w:iCs/>
        </w:rPr>
        <w:t xml:space="preserve">La señora presidenta </w:t>
      </w:r>
      <w:r w:rsidR="00756690" w:rsidRPr="004634DB">
        <w:rPr>
          <w:rFonts w:cs="Arial"/>
          <w:iCs/>
        </w:rPr>
        <w:t>responde</w:t>
      </w:r>
      <w:r w:rsidRPr="004634DB">
        <w:rPr>
          <w:rFonts w:cs="Arial"/>
          <w:iCs/>
        </w:rPr>
        <w:t xml:space="preserve"> que la licitación se saca por un importe en el año 2022, pero el inicio real del contrato se realiza más tarde del tiempo previsto</w:t>
      </w:r>
      <w:r w:rsidR="00656B1B" w:rsidRPr="004634DB">
        <w:rPr>
          <w:rFonts w:cs="Arial"/>
          <w:iCs/>
        </w:rPr>
        <w:t>. Asimismo, añade, el reajuste de las anualidades del contrato se puede realizar en cualquier momento de la vida</w:t>
      </w:r>
      <w:r w:rsidR="00863DA3" w:rsidRPr="004634DB">
        <w:rPr>
          <w:rFonts w:cs="Arial"/>
          <w:iCs/>
        </w:rPr>
        <w:t xml:space="preserve"> útil del contrato, como es este caso.</w:t>
      </w:r>
    </w:p>
    <w:p w14:paraId="5C09DB73" w14:textId="77777777" w:rsidR="00863DA3" w:rsidRPr="004634DB" w:rsidRDefault="00863DA3" w:rsidP="001928D8">
      <w:pPr>
        <w:spacing w:before="0" w:after="0" w:line="240" w:lineRule="auto"/>
        <w:ind w:firstLine="0"/>
        <w:rPr>
          <w:rFonts w:cs="Arial"/>
          <w:iCs/>
        </w:rPr>
      </w:pPr>
    </w:p>
    <w:p w14:paraId="5DBB5AA0" w14:textId="0360191D" w:rsidR="00863DA3" w:rsidRPr="004634DB" w:rsidRDefault="00863DA3" w:rsidP="001928D8">
      <w:pPr>
        <w:spacing w:before="0" w:after="0" w:line="240" w:lineRule="auto"/>
        <w:ind w:firstLine="0"/>
        <w:rPr>
          <w:rFonts w:cs="Arial"/>
          <w:iCs/>
        </w:rPr>
      </w:pPr>
      <w:r w:rsidRPr="004634DB">
        <w:rPr>
          <w:rFonts w:cs="Arial"/>
          <w:iCs/>
        </w:rPr>
        <w:t>Don Ignacio Felipe Guerra de la Torre pregunta que</w:t>
      </w:r>
      <w:r w:rsidR="00756690" w:rsidRPr="004634DB">
        <w:rPr>
          <w:rFonts w:cs="Arial"/>
          <w:iCs/>
        </w:rPr>
        <w:t>,</w:t>
      </w:r>
      <w:r w:rsidRPr="004634DB">
        <w:rPr>
          <w:rFonts w:cs="Arial"/>
          <w:iCs/>
        </w:rPr>
        <w:t xml:space="preserve"> si existe dinero para la ejecución del </w:t>
      </w:r>
      <w:r w:rsidR="00756690" w:rsidRPr="004634DB">
        <w:rPr>
          <w:rFonts w:cs="Arial"/>
          <w:iCs/>
        </w:rPr>
        <w:t xml:space="preserve">contrato en el ejercicio 2025, </w:t>
      </w:r>
      <w:r w:rsidRPr="004634DB">
        <w:rPr>
          <w:rFonts w:cs="Arial"/>
          <w:iCs/>
        </w:rPr>
        <w:t>p</w:t>
      </w:r>
      <w:r w:rsidR="00756690" w:rsidRPr="004634DB">
        <w:rPr>
          <w:rFonts w:cs="Arial"/>
          <w:iCs/>
        </w:rPr>
        <w:t>ara qué se hace el reajuste.</w:t>
      </w:r>
    </w:p>
    <w:p w14:paraId="0DDEE894" w14:textId="53EC6F03" w:rsidR="00863DA3" w:rsidRPr="004634DB" w:rsidRDefault="00863DA3" w:rsidP="001928D8">
      <w:pPr>
        <w:spacing w:before="0" w:after="0" w:line="240" w:lineRule="auto"/>
        <w:ind w:firstLine="0"/>
        <w:rPr>
          <w:rFonts w:cs="Arial"/>
          <w:iCs/>
        </w:rPr>
      </w:pPr>
      <w:r w:rsidRPr="004634DB">
        <w:rPr>
          <w:rFonts w:cs="Arial"/>
          <w:iCs/>
        </w:rPr>
        <w:lastRenderedPageBreak/>
        <w:t xml:space="preserve">El señor gerente </w:t>
      </w:r>
      <w:r w:rsidR="00756690" w:rsidRPr="004634DB">
        <w:rPr>
          <w:rFonts w:cs="Arial"/>
          <w:iCs/>
        </w:rPr>
        <w:t>contesta</w:t>
      </w:r>
      <w:r w:rsidRPr="004634DB">
        <w:rPr>
          <w:rFonts w:cs="Arial"/>
          <w:iCs/>
        </w:rPr>
        <w:t xml:space="preserve"> que cuando se licita y adjudica un contrato, si se empieza más tarde de lo previsto, esos créditos que no se han usado pasan a la última anualidad del contrato, que </w:t>
      </w:r>
      <w:r w:rsidR="00756690" w:rsidRPr="004634DB">
        <w:rPr>
          <w:rFonts w:cs="Arial"/>
          <w:iCs/>
        </w:rPr>
        <w:t>es lo que se está</w:t>
      </w:r>
      <w:r w:rsidRPr="004634DB">
        <w:rPr>
          <w:rFonts w:cs="Arial"/>
          <w:iCs/>
        </w:rPr>
        <w:t xml:space="preserve"> haciendo en este caso.</w:t>
      </w:r>
    </w:p>
    <w:p w14:paraId="7937341B" w14:textId="77777777" w:rsidR="00863DA3" w:rsidRPr="004634DB" w:rsidRDefault="00863DA3" w:rsidP="001928D8">
      <w:pPr>
        <w:spacing w:before="0" w:after="0" w:line="240" w:lineRule="auto"/>
        <w:ind w:firstLine="0"/>
        <w:rPr>
          <w:rFonts w:cs="Arial"/>
          <w:iCs/>
        </w:rPr>
      </w:pPr>
    </w:p>
    <w:p w14:paraId="320491F0" w14:textId="79A3CFE0" w:rsidR="00863DA3" w:rsidRPr="004634DB" w:rsidRDefault="00863DA3" w:rsidP="001928D8">
      <w:pPr>
        <w:spacing w:before="0" w:after="0" w:line="240" w:lineRule="auto"/>
        <w:ind w:firstLine="0"/>
        <w:rPr>
          <w:rFonts w:cs="Arial"/>
          <w:iCs/>
        </w:rPr>
      </w:pPr>
      <w:r w:rsidRPr="004634DB">
        <w:rPr>
          <w:rFonts w:cs="Arial"/>
          <w:iCs/>
        </w:rPr>
        <w:t>Doña Jimena Mercedes Delgado-</w:t>
      </w:r>
      <w:proofErr w:type="spellStart"/>
      <w:r w:rsidRPr="004634DB">
        <w:rPr>
          <w:rFonts w:cs="Arial"/>
          <w:iCs/>
        </w:rPr>
        <w:t>Taramona</w:t>
      </w:r>
      <w:proofErr w:type="spellEnd"/>
      <w:r w:rsidRPr="004634DB">
        <w:rPr>
          <w:rFonts w:cs="Arial"/>
          <w:iCs/>
        </w:rPr>
        <w:t xml:space="preserve"> Hernández pregunta si el retraso en el inicio del contrato es imputable a la Administración o al contratista, porque en este último caso sería objeto de sanción.</w:t>
      </w:r>
    </w:p>
    <w:p w14:paraId="43BCD947" w14:textId="77777777" w:rsidR="00863DA3" w:rsidRPr="004634DB" w:rsidRDefault="00863DA3" w:rsidP="001928D8">
      <w:pPr>
        <w:spacing w:before="0" w:after="0" w:line="240" w:lineRule="auto"/>
        <w:ind w:firstLine="0"/>
        <w:rPr>
          <w:rFonts w:cs="Arial"/>
          <w:iCs/>
        </w:rPr>
      </w:pPr>
    </w:p>
    <w:p w14:paraId="6F0DA12C" w14:textId="7327AE52" w:rsidR="00863DA3" w:rsidRPr="004634DB" w:rsidRDefault="00863DA3" w:rsidP="001928D8">
      <w:pPr>
        <w:spacing w:before="0" w:after="0" w:line="240" w:lineRule="auto"/>
        <w:ind w:firstLine="0"/>
        <w:rPr>
          <w:rFonts w:cs="Arial"/>
          <w:iCs/>
        </w:rPr>
      </w:pPr>
      <w:r w:rsidRPr="004634DB">
        <w:rPr>
          <w:rFonts w:cs="Arial"/>
          <w:iCs/>
        </w:rPr>
        <w:t xml:space="preserve">La señora presidenta </w:t>
      </w:r>
      <w:r w:rsidR="00756690" w:rsidRPr="004634DB">
        <w:rPr>
          <w:rFonts w:cs="Arial"/>
          <w:iCs/>
        </w:rPr>
        <w:t>responde</w:t>
      </w:r>
      <w:r w:rsidRPr="004634DB">
        <w:rPr>
          <w:rFonts w:cs="Arial"/>
          <w:iCs/>
        </w:rPr>
        <w:t xml:space="preserve"> que el retraso es imputable a la Administración.</w:t>
      </w:r>
    </w:p>
    <w:p w14:paraId="47A9CB70" w14:textId="77777777" w:rsidR="0091796D" w:rsidRPr="004634DB" w:rsidRDefault="0091796D" w:rsidP="001928D8">
      <w:pPr>
        <w:spacing w:before="0" w:after="0" w:line="240" w:lineRule="auto"/>
        <w:ind w:firstLine="0"/>
        <w:rPr>
          <w:rFonts w:cs="Arial"/>
          <w:iCs/>
        </w:rPr>
      </w:pPr>
    </w:p>
    <w:p w14:paraId="6C8287D8" w14:textId="77777777" w:rsidR="0091796D" w:rsidRPr="004634DB" w:rsidRDefault="0091796D" w:rsidP="001928D8">
      <w:pPr>
        <w:spacing w:before="0" w:after="0" w:line="240" w:lineRule="auto"/>
        <w:ind w:firstLine="0"/>
        <w:rPr>
          <w:rFonts w:cs="Arial"/>
          <w:iCs/>
        </w:rPr>
      </w:pPr>
    </w:p>
    <w:p w14:paraId="2CDBE2BA" w14:textId="77777777" w:rsidR="001928D8" w:rsidRPr="004634DB" w:rsidRDefault="001928D8" w:rsidP="001928D8">
      <w:pPr>
        <w:spacing w:before="0" w:after="0" w:line="240" w:lineRule="auto"/>
        <w:ind w:firstLine="0"/>
        <w:rPr>
          <w:rFonts w:cs="Arial"/>
          <w:iCs/>
        </w:rPr>
      </w:pPr>
    </w:p>
    <w:p w14:paraId="0A95B25F" w14:textId="77777777" w:rsidR="001928D8" w:rsidRPr="004634DB" w:rsidRDefault="001928D8" w:rsidP="001928D8">
      <w:pPr>
        <w:spacing w:before="0" w:after="0" w:line="240" w:lineRule="auto"/>
        <w:ind w:firstLine="0"/>
        <w:rPr>
          <w:rFonts w:cs="Arial"/>
          <w:iCs/>
          <w:lang w:val="es-ES_tradnl"/>
        </w:rPr>
      </w:pPr>
      <w:r w:rsidRPr="004634DB">
        <w:rPr>
          <w:rFonts w:cs="Arial"/>
          <w:iCs/>
        </w:rPr>
        <w:t>La Presidencia somete a votación el asunto del orden del día, siendo el resultado de la misma el que se detalla a continuación:</w:t>
      </w:r>
    </w:p>
    <w:p w14:paraId="2BE88DDA" w14:textId="77777777" w:rsidR="001928D8" w:rsidRPr="004634DB" w:rsidRDefault="001928D8" w:rsidP="001928D8">
      <w:pPr>
        <w:tabs>
          <w:tab w:val="left" w:pos="540"/>
          <w:tab w:val="left" w:pos="900"/>
        </w:tabs>
        <w:spacing w:before="0" w:after="0" w:line="240" w:lineRule="auto"/>
        <w:ind w:right="-6" w:firstLine="0"/>
        <w:rPr>
          <w:rFonts w:cs="Arial"/>
          <w:b/>
          <w:i/>
        </w:rPr>
      </w:pPr>
    </w:p>
    <w:p w14:paraId="1396A589" w14:textId="77777777" w:rsidR="001928D8" w:rsidRPr="004634DB" w:rsidRDefault="001928D8" w:rsidP="001928D8">
      <w:pPr>
        <w:tabs>
          <w:tab w:val="left" w:pos="540"/>
          <w:tab w:val="left" w:pos="900"/>
        </w:tabs>
        <w:spacing w:before="0" w:after="0" w:line="240" w:lineRule="auto"/>
        <w:ind w:right="-6" w:firstLine="0"/>
        <w:rPr>
          <w:rFonts w:cs="Arial"/>
          <w:b/>
          <w:iCs/>
        </w:rPr>
      </w:pPr>
      <w:r w:rsidRPr="004634DB">
        <w:rPr>
          <w:rFonts w:cs="Arial"/>
          <w:b/>
          <w:iCs/>
        </w:rPr>
        <w:t>VOTACIÓN:</w:t>
      </w:r>
    </w:p>
    <w:p w14:paraId="15593B3C" w14:textId="77777777" w:rsidR="001928D8" w:rsidRPr="004634DB" w:rsidRDefault="001928D8" w:rsidP="001928D8">
      <w:pPr>
        <w:tabs>
          <w:tab w:val="left" w:pos="540"/>
          <w:tab w:val="left" w:pos="900"/>
        </w:tabs>
        <w:spacing w:before="0" w:after="0" w:line="240" w:lineRule="auto"/>
        <w:ind w:right="-6" w:firstLine="0"/>
        <w:rPr>
          <w:rFonts w:cs="Arial"/>
          <w:iCs/>
        </w:rPr>
      </w:pPr>
    </w:p>
    <w:p w14:paraId="1B4224B2" w14:textId="7FD69BFD" w:rsidR="001928D8" w:rsidRPr="004634DB" w:rsidRDefault="001928D8" w:rsidP="001928D8">
      <w:pPr>
        <w:tabs>
          <w:tab w:val="left" w:pos="540"/>
          <w:tab w:val="left" w:pos="900"/>
        </w:tabs>
        <w:spacing w:before="0" w:after="0" w:line="240" w:lineRule="auto"/>
        <w:ind w:right="-6" w:firstLine="0"/>
        <w:rPr>
          <w:rFonts w:cs="Arial"/>
          <w:iCs/>
        </w:rPr>
      </w:pPr>
      <w:r w:rsidRPr="004634DB">
        <w:rPr>
          <w:rFonts w:cs="Arial"/>
          <w:iCs/>
        </w:rPr>
        <w:t xml:space="preserve">Presentes con derecho a voto: </w:t>
      </w:r>
      <w:r w:rsidR="0091796D" w:rsidRPr="004634DB">
        <w:rPr>
          <w:rFonts w:cs="Arial"/>
          <w:iCs/>
        </w:rPr>
        <w:t>9</w:t>
      </w:r>
    </w:p>
    <w:p w14:paraId="2A9E1A2F" w14:textId="783A8A39" w:rsidR="0091796D" w:rsidRPr="004634DB" w:rsidRDefault="001928D8" w:rsidP="001928D8">
      <w:pPr>
        <w:tabs>
          <w:tab w:val="left" w:pos="540"/>
          <w:tab w:val="left" w:pos="900"/>
        </w:tabs>
        <w:spacing w:before="0" w:after="0" w:line="240" w:lineRule="auto"/>
        <w:ind w:right="-6" w:firstLine="0"/>
        <w:rPr>
          <w:rFonts w:cs="Arial"/>
          <w:iCs/>
        </w:rPr>
      </w:pPr>
      <w:r w:rsidRPr="004634DB">
        <w:rPr>
          <w:rFonts w:cs="Arial"/>
          <w:iCs/>
        </w:rPr>
        <w:t xml:space="preserve">Votos a favor: </w:t>
      </w:r>
      <w:r w:rsidR="0091796D" w:rsidRPr="004634DB">
        <w:rPr>
          <w:rFonts w:cs="Arial"/>
          <w:iCs/>
        </w:rPr>
        <w:t>8</w:t>
      </w:r>
    </w:p>
    <w:p w14:paraId="6B07F962" w14:textId="34455A10" w:rsidR="001928D8" w:rsidRPr="004634DB" w:rsidRDefault="001928D8" w:rsidP="001928D8">
      <w:pPr>
        <w:tabs>
          <w:tab w:val="left" w:pos="540"/>
          <w:tab w:val="left" w:pos="900"/>
        </w:tabs>
        <w:spacing w:before="0" w:after="0" w:line="240" w:lineRule="auto"/>
        <w:ind w:right="-6" w:firstLine="0"/>
        <w:rPr>
          <w:rFonts w:cs="Arial"/>
          <w:iCs/>
        </w:rPr>
      </w:pPr>
      <w:r w:rsidRPr="004634DB">
        <w:rPr>
          <w:rFonts w:cs="Arial"/>
          <w:iCs/>
        </w:rPr>
        <w:t xml:space="preserve">Abstenciones: </w:t>
      </w:r>
      <w:r w:rsidR="0091796D" w:rsidRPr="004634DB">
        <w:rPr>
          <w:rFonts w:cs="Arial"/>
          <w:iCs/>
        </w:rPr>
        <w:t>1</w:t>
      </w:r>
      <w:r w:rsidRPr="004634DB">
        <w:rPr>
          <w:rFonts w:cs="Arial"/>
          <w:iCs/>
        </w:rPr>
        <w:t xml:space="preserve"> (Grupo Político Municipal Vox)</w:t>
      </w:r>
    </w:p>
    <w:p w14:paraId="2BF708EF" w14:textId="77777777" w:rsidR="001928D8" w:rsidRPr="004634DB" w:rsidRDefault="001928D8" w:rsidP="001928D8">
      <w:pPr>
        <w:tabs>
          <w:tab w:val="left" w:pos="540"/>
          <w:tab w:val="left" w:pos="900"/>
        </w:tabs>
        <w:spacing w:before="0" w:after="0" w:line="240" w:lineRule="auto"/>
        <w:ind w:right="-6" w:firstLine="0"/>
        <w:rPr>
          <w:rFonts w:cs="Arial"/>
          <w:b/>
          <w:iCs/>
        </w:rPr>
      </w:pPr>
      <w:r w:rsidRPr="004634DB">
        <w:rPr>
          <w:rFonts w:cs="Arial"/>
          <w:iCs/>
        </w:rPr>
        <w:t xml:space="preserve">Escrutinio de la votación: </w:t>
      </w:r>
      <w:r w:rsidRPr="004634DB">
        <w:rPr>
          <w:rFonts w:cs="Arial"/>
          <w:b/>
          <w:iCs/>
        </w:rPr>
        <w:t>es aprobada por mayoría.</w:t>
      </w:r>
    </w:p>
    <w:p w14:paraId="1C99D4E1" w14:textId="77777777" w:rsidR="001928D8" w:rsidRPr="004634DB" w:rsidRDefault="001928D8" w:rsidP="00DB450E">
      <w:pPr>
        <w:spacing w:before="0" w:after="0" w:line="240" w:lineRule="auto"/>
        <w:jc w:val="center"/>
        <w:rPr>
          <w:rFonts w:cs="Arial"/>
          <w:lang w:val="es-ES_tradnl"/>
        </w:rPr>
      </w:pPr>
    </w:p>
    <w:p w14:paraId="297E52DB" w14:textId="77777777" w:rsidR="00D62D60" w:rsidRPr="004634DB" w:rsidRDefault="00D62D60" w:rsidP="00565844">
      <w:pPr>
        <w:pStyle w:val="Standard"/>
        <w:spacing w:after="0" w:line="240" w:lineRule="auto"/>
        <w:jc w:val="both"/>
        <w:rPr>
          <w:rFonts w:ascii="Arial" w:hAnsi="Arial" w:cs="Arial"/>
          <w:b/>
          <w:bCs/>
        </w:rPr>
      </w:pPr>
    </w:p>
    <w:p w14:paraId="57BB43AA" w14:textId="37816FA7" w:rsidR="00500954" w:rsidRPr="004634DB" w:rsidRDefault="00DB450E" w:rsidP="00565844">
      <w:pPr>
        <w:pStyle w:val="Standard"/>
        <w:spacing w:after="0" w:line="240" w:lineRule="auto"/>
        <w:jc w:val="both"/>
        <w:rPr>
          <w:rFonts w:ascii="Arial" w:hAnsi="Arial" w:cs="Arial"/>
          <w:b/>
          <w:bCs/>
        </w:rPr>
      </w:pPr>
      <w:r w:rsidRPr="004634DB">
        <w:rPr>
          <w:rFonts w:ascii="Arial" w:hAnsi="Arial" w:cs="Arial"/>
          <w:b/>
          <w:bCs/>
        </w:rPr>
        <w:t xml:space="preserve">6. </w:t>
      </w:r>
      <w:r w:rsidR="00500954" w:rsidRPr="004634DB">
        <w:rPr>
          <w:rFonts w:ascii="Arial" w:hAnsi="Arial" w:cs="Arial"/>
          <w:b/>
          <w:bCs/>
        </w:rPr>
        <w:t>ASUNTOS DE URGENCIA</w:t>
      </w:r>
    </w:p>
    <w:p w14:paraId="5AFF8602" w14:textId="77777777" w:rsidR="00570DFE" w:rsidRPr="004634DB" w:rsidRDefault="00570DFE" w:rsidP="00565844">
      <w:pPr>
        <w:pStyle w:val="Standard"/>
        <w:spacing w:after="0" w:line="240" w:lineRule="auto"/>
        <w:jc w:val="both"/>
        <w:rPr>
          <w:rFonts w:ascii="Arial" w:hAnsi="Arial" w:cs="Arial"/>
          <w:b/>
          <w:bCs/>
        </w:rPr>
      </w:pPr>
    </w:p>
    <w:p w14:paraId="44517F07" w14:textId="4690316E" w:rsidR="00DB450E" w:rsidRPr="004634DB" w:rsidRDefault="00DB450E" w:rsidP="00DB450E">
      <w:pPr>
        <w:pStyle w:val="Textoindependiente"/>
        <w:spacing w:after="0" w:line="240" w:lineRule="auto"/>
        <w:ind w:right="-1"/>
        <w:jc w:val="both"/>
        <w:rPr>
          <w:rFonts w:ascii="Arial" w:hAnsi="Arial" w:cs="Arial"/>
          <w:b/>
          <w:bCs/>
          <w:i/>
          <w:iCs/>
        </w:rPr>
      </w:pPr>
      <w:r w:rsidRPr="004634DB">
        <w:rPr>
          <w:rFonts w:ascii="Arial" w:hAnsi="Arial" w:cs="Arial"/>
          <w:b/>
          <w:bCs/>
          <w:i/>
          <w:iCs/>
        </w:rPr>
        <w:t>Motivación de la urgencia</w:t>
      </w:r>
    </w:p>
    <w:p w14:paraId="39D7C404" w14:textId="77777777" w:rsidR="00DB450E" w:rsidRPr="004634DB" w:rsidRDefault="00DB450E" w:rsidP="00DB450E">
      <w:pPr>
        <w:pStyle w:val="Textoindependiente"/>
        <w:spacing w:after="0" w:line="240" w:lineRule="auto"/>
        <w:ind w:right="-1"/>
        <w:jc w:val="both"/>
        <w:rPr>
          <w:rFonts w:ascii="Arial" w:hAnsi="Arial" w:cs="Arial"/>
        </w:rPr>
      </w:pPr>
    </w:p>
    <w:p w14:paraId="4FE30B54" w14:textId="5FD9DF1F" w:rsidR="00DB450E" w:rsidRPr="004634DB" w:rsidRDefault="00DB450E" w:rsidP="00DB450E">
      <w:pPr>
        <w:pStyle w:val="Textoindependiente"/>
        <w:spacing w:after="0" w:line="240" w:lineRule="auto"/>
        <w:ind w:right="-1"/>
        <w:jc w:val="both"/>
        <w:rPr>
          <w:rFonts w:ascii="Arial" w:hAnsi="Arial" w:cs="Arial"/>
          <w:i/>
          <w:iCs/>
        </w:rPr>
      </w:pPr>
      <w:r w:rsidRPr="004634DB">
        <w:rPr>
          <w:rFonts w:ascii="Arial" w:hAnsi="Arial" w:cs="Arial"/>
          <w:i/>
          <w:iCs/>
        </w:rPr>
        <w:t>La motivación de</w:t>
      </w:r>
      <w:r w:rsidRPr="004634DB">
        <w:rPr>
          <w:rFonts w:ascii="Arial" w:hAnsi="Arial" w:cs="Arial"/>
          <w:i/>
          <w:iCs/>
          <w:spacing w:val="12"/>
        </w:rPr>
        <w:t xml:space="preserve"> </w:t>
      </w:r>
      <w:r w:rsidRPr="004634DB">
        <w:rPr>
          <w:rFonts w:ascii="Arial" w:hAnsi="Arial" w:cs="Arial"/>
          <w:i/>
          <w:iCs/>
        </w:rPr>
        <w:t>la</w:t>
      </w:r>
      <w:r w:rsidRPr="004634DB">
        <w:rPr>
          <w:rFonts w:ascii="Arial" w:hAnsi="Arial" w:cs="Arial"/>
          <w:i/>
          <w:iCs/>
          <w:spacing w:val="13"/>
        </w:rPr>
        <w:t xml:space="preserve"> </w:t>
      </w:r>
      <w:r w:rsidRPr="004634DB">
        <w:rPr>
          <w:rFonts w:ascii="Arial" w:hAnsi="Arial" w:cs="Arial"/>
          <w:i/>
          <w:iCs/>
        </w:rPr>
        <w:t xml:space="preserve">urgencia de incluir la aprobación de la formalización del contrato mixto de suministro y posterior mantenimiento de los aparatos para la </w:t>
      </w:r>
      <w:proofErr w:type="spellStart"/>
      <w:r w:rsidRPr="004634DB">
        <w:rPr>
          <w:rFonts w:ascii="Arial" w:hAnsi="Arial" w:cs="Arial"/>
          <w:i/>
          <w:iCs/>
        </w:rPr>
        <w:t>cardioprotección</w:t>
      </w:r>
      <w:proofErr w:type="spellEnd"/>
      <w:r w:rsidRPr="004634DB">
        <w:rPr>
          <w:rFonts w:ascii="Arial" w:hAnsi="Arial" w:cs="Arial"/>
          <w:i/>
          <w:iCs/>
        </w:rPr>
        <w:t xml:space="preserve"> en las instalaciones deportivas, en los asuntos del orden del día de la sesión ordinaria del Consejo Rector del</w:t>
      </w:r>
      <w:r w:rsidRPr="004634DB">
        <w:rPr>
          <w:rFonts w:ascii="Arial" w:hAnsi="Arial" w:cs="Arial"/>
          <w:i/>
          <w:iCs/>
          <w:spacing w:val="12"/>
        </w:rPr>
        <w:t xml:space="preserve"> </w:t>
      </w:r>
      <w:r w:rsidRPr="004634DB">
        <w:rPr>
          <w:rFonts w:ascii="Arial" w:hAnsi="Arial" w:cs="Arial"/>
          <w:i/>
          <w:iCs/>
        </w:rPr>
        <w:t>Instituto</w:t>
      </w:r>
      <w:r w:rsidRPr="004634DB">
        <w:rPr>
          <w:rFonts w:ascii="Arial" w:hAnsi="Arial" w:cs="Arial"/>
          <w:i/>
          <w:iCs/>
          <w:spacing w:val="12"/>
        </w:rPr>
        <w:t xml:space="preserve"> </w:t>
      </w:r>
      <w:r w:rsidRPr="004634DB">
        <w:rPr>
          <w:rFonts w:ascii="Arial" w:hAnsi="Arial" w:cs="Arial"/>
          <w:i/>
          <w:iCs/>
        </w:rPr>
        <w:t>Municipal</w:t>
      </w:r>
      <w:r w:rsidRPr="004634DB">
        <w:rPr>
          <w:rFonts w:ascii="Arial" w:hAnsi="Arial" w:cs="Arial"/>
          <w:i/>
          <w:iCs/>
          <w:spacing w:val="12"/>
        </w:rPr>
        <w:t xml:space="preserve"> </w:t>
      </w:r>
      <w:r w:rsidRPr="004634DB">
        <w:rPr>
          <w:rFonts w:ascii="Arial" w:hAnsi="Arial" w:cs="Arial"/>
          <w:i/>
          <w:iCs/>
        </w:rPr>
        <w:t>para</w:t>
      </w:r>
      <w:r w:rsidRPr="004634DB">
        <w:rPr>
          <w:rFonts w:ascii="Arial" w:hAnsi="Arial" w:cs="Arial"/>
          <w:i/>
          <w:iCs/>
          <w:spacing w:val="13"/>
        </w:rPr>
        <w:t xml:space="preserve"> </w:t>
      </w:r>
      <w:r w:rsidRPr="004634DB">
        <w:rPr>
          <w:rFonts w:ascii="Arial" w:hAnsi="Arial" w:cs="Arial"/>
          <w:i/>
          <w:iCs/>
        </w:rPr>
        <w:t>la</w:t>
      </w:r>
      <w:r w:rsidRPr="004634DB">
        <w:rPr>
          <w:rFonts w:ascii="Arial" w:hAnsi="Arial" w:cs="Arial"/>
          <w:i/>
          <w:iCs/>
          <w:spacing w:val="11"/>
        </w:rPr>
        <w:t xml:space="preserve"> </w:t>
      </w:r>
      <w:r w:rsidRPr="004634DB">
        <w:rPr>
          <w:rFonts w:ascii="Arial" w:hAnsi="Arial" w:cs="Arial"/>
          <w:i/>
          <w:iCs/>
        </w:rPr>
        <w:t>Promoción</w:t>
      </w:r>
      <w:r w:rsidRPr="004634DB">
        <w:rPr>
          <w:rFonts w:ascii="Arial" w:hAnsi="Arial" w:cs="Arial"/>
          <w:i/>
          <w:iCs/>
          <w:spacing w:val="-50"/>
        </w:rPr>
        <w:t xml:space="preserve"> </w:t>
      </w:r>
      <w:r w:rsidRPr="004634DB">
        <w:rPr>
          <w:rFonts w:ascii="Arial" w:hAnsi="Arial" w:cs="Arial"/>
          <w:i/>
          <w:iCs/>
        </w:rPr>
        <w:t>de</w:t>
      </w:r>
      <w:r w:rsidRPr="004634DB">
        <w:rPr>
          <w:rFonts w:ascii="Arial" w:hAnsi="Arial" w:cs="Arial"/>
          <w:i/>
          <w:iCs/>
          <w:spacing w:val="1"/>
        </w:rPr>
        <w:t xml:space="preserve"> </w:t>
      </w:r>
      <w:r w:rsidRPr="004634DB">
        <w:rPr>
          <w:rFonts w:ascii="Arial" w:hAnsi="Arial" w:cs="Arial"/>
          <w:i/>
          <w:iCs/>
        </w:rPr>
        <w:t>la</w:t>
      </w:r>
      <w:r w:rsidRPr="004634DB">
        <w:rPr>
          <w:rFonts w:ascii="Arial" w:hAnsi="Arial" w:cs="Arial"/>
          <w:i/>
          <w:iCs/>
          <w:spacing w:val="1"/>
        </w:rPr>
        <w:t xml:space="preserve"> </w:t>
      </w:r>
      <w:r w:rsidRPr="004634DB">
        <w:rPr>
          <w:rFonts w:ascii="Arial" w:hAnsi="Arial" w:cs="Arial"/>
          <w:i/>
          <w:iCs/>
        </w:rPr>
        <w:t>Actividad</w:t>
      </w:r>
      <w:r w:rsidRPr="004634DB">
        <w:rPr>
          <w:rFonts w:ascii="Arial" w:hAnsi="Arial" w:cs="Arial"/>
          <w:i/>
          <w:iCs/>
          <w:spacing w:val="1"/>
        </w:rPr>
        <w:t xml:space="preserve"> </w:t>
      </w:r>
      <w:r w:rsidRPr="004634DB">
        <w:rPr>
          <w:rFonts w:ascii="Arial" w:hAnsi="Arial" w:cs="Arial"/>
          <w:i/>
          <w:iCs/>
        </w:rPr>
        <w:t>Física</w:t>
      </w:r>
      <w:r w:rsidRPr="004634DB">
        <w:rPr>
          <w:rFonts w:ascii="Arial" w:hAnsi="Arial" w:cs="Arial"/>
          <w:i/>
          <w:iCs/>
          <w:spacing w:val="1"/>
        </w:rPr>
        <w:t xml:space="preserve"> </w:t>
      </w:r>
      <w:r w:rsidRPr="004634DB">
        <w:rPr>
          <w:rFonts w:ascii="Arial" w:hAnsi="Arial" w:cs="Arial"/>
          <w:i/>
          <w:iCs/>
        </w:rPr>
        <w:t>y</w:t>
      </w:r>
      <w:r w:rsidRPr="004634DB">
        <w:rPr>
          <w:rFonts w:ascii="Arial" w:hAnsi="Arial" w:cs="Arial"/>
          <w:i/>
          <w:iCs/>
          <w:spacing w:val="1"/>
        </w:rPr>
        <w:t xml:space="preserve"> </w:t>
      </w:r>
      <w:r w:rsidRPr="004634DB">
        <w:rPr>
          <w:rFonts w:ascii="Arial" w:hAnsi="Arial" w:cs="Arial"/>
          <w:i/>
          <w:iCs/>
        </w:rPr>
        <w:t>el</w:t>
      </w:r>
      <w:r w:rsidRPr="004634DB">
        <w:rPr>
          <w:rFonts w:ascii="Arial" w:hAnsi="Arial" w:cs="Arial"/>
          <w:i/>
          <w:iCs/>
          <w:spacing w:val="1"/>
        </w:rPr>
        <w:t xml:space="preserve"> </w:t>
      </w:r>
      <w:r w:rsidRPr="004634DB">
        <w:rPr>
          <w:rFonts w:ascii="Arial" w:hAnsi="Arial" w:cs="Arial"/>
          <w:i/>
          <w:iCs/>
        </w:rPr>
        <w:t>Deporte</w:t>
      </w:r>
      <w:r w:rsidRPr="004634DB">
        <w:rPr>
          <w:rFonts w:ascii="Arial" w:hAnsi="Arial" w:cs="Arial"/>
          <w:i/>
          <w:iCs/>
          <w:spacing w:val="1"/>
        </w:rPr>
        <w:t xml:space="preserve"> </w:t>
      </w:r>
      <w:r w:rsidRPr="004634DB">
        <w:rPr>
          <w:rFonts w:ascii="Arial" w:hAnsi="Arial" w:cs="Arial"/>
          <w:i/>
          <w:iCs/>
        </w:rPr>
        <w:t>de</w:t>
      </w:r>
      <w:r w:rsidRPr="004634DB">
        <w:rPr>
          <w:rFonts w:ascii="Arial" w:hAnsi="Arial" w:cs="Arial"/>
          <w:i/>
          <w:iCs/>
          <w:spacing w:val="1"/>
        </w:rPr>
        <w:t xml:space="preserve"> </w:t>
      </w:r>
      <w:r w:rsidRPr="004634DB">
        <w:rPr>
          <w:rFonts w:ascii="Arial" w:hAnsi="Arial" w:cs="Arial"/>
          <w:i/>
          <w:iCs/>
        </w:rPr>
        <w:t>Las</w:t>
      </w:r>
      <w:r w:rsidRPr="004634DB">
        <w:rPr>
          <w:rFonts w:ascii="Arial" w:hAnsi="Arial" w:cs="Arial"/>
          <w:i/>
          <w:iCs/>
          <w:spacing w:val="1"/>
        </w:rPr>
        <w:t xml:space="preserve"> </w:t>
      </w:r>
      <w:r w:rsidRPr="004634DB">
        <w:rPr>
          <w:rFonts w:ascii="Arial" w:hAnsi="Arial" w:cs="Arial"/>
          <w:i/>
          <w:iCs/>
        </w:rPr>
        <w:t>Palmas</w:t>
      </w:r>
      <w:r w:rsidRPr="004634DB">
        <w:rPr>
          <w:rFonts w:ascii="Arial" w:hAnsi="Arial" w:cs="Arial"/>
          <w:i/>
          <w:iCs/>
          <w:spacing w:val="1"/>
        </w:rPr>
        <w:t xml:space="preserve"> </w:t>
      </w:r>
      <w:r w:rsidRPr="004634DB">
        <w:rPr>
          <w:rFonts w:ascii="Arial" w:hAnsi="Arial" w:cs="Arial"/>
          <w:i/>
          <w:iCs/>
        </w:rPr>
        <w:t>de</w:t>
      </w:r>
      <w:r w:rsidRPr="004634DB">
        <w:rPr>
          <w:rFonts w:ascii="Arial" w:hAnsi="Arial" w:cs="Arial"/>
          <w:i/>
          <w:iCs/>
          <w:spacing w:val="1"/>
        </w:rPr>
        <w:t xml:space="preserve"> </w:t>
      </w:r>
      <w:r w:rsidRPr="004634DB">
        <w:rPr>
          <w:rFonts w:ascii="Arial" w:hAnsi="Arial" w:cs="Arial"/>
          <w:i/>
          <w:iCs/>
        </w:rPr>
        <w:t>Gran</w:t>
      </w:r>
      <w:r w:rsidRPr="004634DB">
        <w:rPr>
          <w:rFonts w:ascii="Arial" w:hAnsi="Arial" w:cs="Arial"/>
          <w:i/>
          <w:iCs/>
          <w:spacing w:val="1"/>
        </w:rPr>
        <w:t xml:space="preserve"> </w:t>
      </w:r>
      <w:r w:rsidRPr="004634DB">
        <w:rPr>
          <w:rFonts w:ascii="Arial" w:hAnsi="Arial" w:cs="Arial"/>
          <w:i/>
          <w:iCs/>
        </w:rPr>
        <w:t>Canaria (en adelante, IMD) está en la necesidad de poder firmar el contrato cuanto antes y renovar los desfibriladores de las instalaciones deportivas y culminar, con ello, el procedimiento de contratación, permitiendo que los usuarios puedan hacer deporte y actividad física en condiciones más seguras.</w:t>
      </w:r>
    </w:p>
    <w:p w14:paraId="543665D6" w14:textId="77777777" w:rsidR="00DB450E" w:rsidRPr="004634DB" w:rsidRDefault="00DB450E" w:rsidP="00DB450E">
      <w:pPr>
        <w:pStyle w:val="Textoindependiente"/>
        <w:spacing w:after="0" w:line="240" w:lineRule="auto"/>
        <w:ind w:right="-1"/>
        <w:jc w:val="both"/>
        <w:rPr>
          <w:rFonts w:ascii="Arial" w:hAnsi="Arial" w:cs="Arial"/>
          <w:i/>
          <w:iCs/>
        </w:rPr>
      </w:pPr>
    </w:p>
    <w:p w14:paraId="45EDB828" w14:textId="77777777" w:rsidR="00DB450E" w:rsidRPr="004634DB" w:rsidRDefault="00DB450E" w:rsidP="00DB450E">
      <w:pPr>
        <w:pStyle w:val="Textoindependiente"/>
        <w:spacing w:after="0" w:line="240" w:lineRule="auto"/>
        <w:ind w:right="-1"/>
        <w:jc w:val="both"/>
        <w:rPr>
          <w:rFonts w:ascii="Arial" w:hAnsi="Arial" w:cs="Arial"/>
          <w:i/>
          <w:iCs/>
        </w:rPr>
      </w:pPr>
      <w:r w:rsidRPr="004634DB">
        <w:rPr>
          <w:rFonts w:ascii="Arial" w:hAnsi="Arial" w:cs="Arial"/>
          <w:i/>
          <w:iCs/>
        </w:rPr>
        <w:t>El expediente fue informado por la Intervención General el día 11 de septiembre de 2025.</w:t>
      </w:r>
    </w:p>
    <w:p w14:paraId="6B61B6A0" w14:textId="77777777" w:rsidR="00DB450E" w:rsidRPr="004634DB" w:rsidRDefault="00DB450E" w:rsidP="00DB450E">
      <w:pPr>
        <w:pStyle w:val="Textoindependiente"/>
        <w:spacing w:after="0" w:line="240" w:lineRule="auto"/>
        <w:ind w:right="-1"/>
        <w:jc w:val="both"/>
        <w:rPr>
          <w:rFonts w:ascii="Arial" w:hAnsi="Arial" w:cs="Arial"/>
          <w:i/>
          <w:iCs/>
        </w:rPr>
      </w:pPr>
    </w:p>
    <w:p w14:paraId="1EA7FD21" w14:textId="77777777" w:rsidR="00DB450E" w:rsidRPr="004634DB" w:rsidRDefault="00DB450E" w:rsidP="00DB450E">
      <w:pPr>
        <w:pStyle w:val="Textoindependiente"/>
        <w:spacing w:after="0" w:line="240" w:lineRule="auto"/>
        <w:ind w:right="-1"/>
        <w:jc w:val="both"/>
        <w:rPr>
          <w:rFonts w:ascii="Arial" w:hAnsi="Arial" w:cs="Arial"/>
          <w:i/>
          <w:iCs/>
        </w:rPr>
      </w:pPr>
      <w:r w:rsidRPr="004634DB">
        <w:rPr>
          <w:rFonts w:ascii="Arial" w:hAnsi="Arial" w:cs="Arial"/>
          <w:i/>
          <w:iCs/>
        </w:rPr>
        <w:t>Por lo expuesto, se justifica y motiva la urgencia de la inclusión de este asunto en el orden del día de la sesión ordinaria del Consejo Rector del IMD de fecha 15 de septiembre de 2025.</w:t>
      </w:r>
    </w:p>
    <w:p w14:paraId="370C91A7" w14:textId="77777777" w:rsidR="00DB450E" w:rsidRPr="004634DB" w:rsidRDefault="00DB450E" w:rsidP="00DB450E">
      <w:pPr>
        <w:pStyle w:val="Textoindependiente"/>
        <w:spacing w:after="0" w:line="240" w:lineRule="auto"/>
        <w:ind w:right="-1"/>
        <w:jc w:val="both"/>
        <w:rPr>
          <w:rFonts w:ascii="Arial" w:hAnsi="Arial" w:cs="Arial"/>
          <w:i/>
          <w:iCs/>
        </w:rPr>
      </w:pPr>
    </w:p>
    <w:p w14:paraId="42982DBB" w14:textId="77777777" w:rsidR="00DB450E" w:rsidRPr="004634DB" w:rsidRDefault="00DB450E" w:rsidP="00DB450E">
      <w:pPr>
        <w:pStyle w:val="Textoindependiente"/>
        <w:spacing w:after="0" w:line="240" w:lineRule="auto"/>
        <w:ind w:right="-1"/>
        <w:jc w:val="both"/>
        <w:rPr>
          <w:rFonts w:ascii="Arial" w:hAnsi="Arial" w:cs="Arial"/>
          <w:i/>
          <w:iCs/>
        </w:rPr>
      </w:pPr>
    </w:p>
    <w:p w14:paraId="4044D06E" w14:textId="79503BD8" w:rsidR="00DB450E" w:rsidRPr="004634DB" w:rsidRDefault="00DB450E" w:rsidP="00DB450E">
      <w:pPr>
        <w:pStyle w:val="Textoindependiente"/>
        <w:spacing w:after="0" w:line="240" w:lineRule="auto"/>
        <w:ind w:right="-1"/>
        <w:jc w:val="both"/>
        <w:rPr>
          <w:rFonts w:ascii="Arial" w:hAnsi="Arial" w:cs="Arial"/>
        </w:rPr>
      </w:pPr>
      <w:r w:rsidRPr="004634DB">
        <w:rPr>
          <w:rFonts w:ascii="Arial" w:hAnsi="Arial" w:cs="Arial"/>
        </w:rPr>
        <w:t>La Presidencia somete a votación la urgencia del asunto a tratar, siendo el resultado de la misma el que se detalla a continuación:</w:t>
      </w:r>
    </w:p>
    <w:p w14:paraId="34ECCAC9" w14:textId="77777777" w:rsidR="00DB450E" w:rsidRPr="004634DB" w:rsidRDefault="00DB450E" w:rsidP="00DB450E">
      <w:pPr>
        <w:pStyle w:val="Textoindependiente"/>
        <w:spacing w:after="0" w:line="240" w:lineRule="auto"/>
        <w:ind w:right="-1"/>
        <w:jc w:val="both"/>
        <w:rPr>
          <w:rFonts w:ascii="Arial" w:hAnsi="Arial" w:cs="Arial"/>
        </w:rPr>
      </w:pPr>
    </w:p>
    <w:p w14:paraId="6CDABBCB" w14:textId="7BCF3AA1" w:rsidR="00DB450E" w:rsidRPr="004634DB" w:rsidRDefault="00DB450E" w:rsidP="00DB450E">
      <w:pPr>
        <w:pStyle w:val="Textoindependiente"/>
        <w:spacing w:after="0" w:line="240" w:lineRule="auto"/>
        <w:ind w:right="-1"/>
        <w:jc w:val="both"/>
        <w:rPr>
          <w:rFonts w:ascii="Arial" w:hAnsi="Arial" w:cs="Arial"/>
          <w:b/>
          <w:bCs/>
        </w:rPr>
      </w:pPr>
      <w:r w:rsidRPr="004634DB">
        <w:rPr>
          <w:rFonts w:ascii="Arial" w:hAnsi="Arial" w:cs="Arial"/>
          <w:b/>
          <w:bCs/>
        </w:rPr>
        <w:t>VOTACIÓN:</w:t>
      </w:r>
    </w:p>
    <w:p w14:paraId="72103775" w14:textId="77777777" w:rsidR="00DB450E" w:rsidRPr="004634DB" w:rsidRDefault="00DB450E" w:rsidP="00DB450E">
      <w:pPr>
        <w:pStyle w:val="Textoindependiente"/>
        <w:spacing w:after="0" w:line="240" w:lineRule="auto"/>
        <w:ind w:right="-1"/>
        <w:jc w:val="both"/>
        <w:rPr>
          <w:rFonts w:ascii="Arial" w:hAnsi="Arial" w:cs="Arial"/>
        </w:rPr>
      </w:pPr>
    </w:p>
    <w:p w14:paraId="0E35A389" w14:textId="15D891E3" w:rsidR="00DB450E" w:rsidRPr="004634DB" w:rsidRDefault="00DB450E" w:rsidP="00DB450E">
      <w:pPr>
        <w:pStyle w:val="Textoindependiente"/>
        <w:spacing w:after="0" w:line="240" w:lineRule="auto"/>
        <w:ind w:right="-1"/>
        <w:jc w:val="both"/>
        <w:rPr>
          <w:rFonts w:ascii="Arial" w:hAnsi="Arial" w:cs="Arial"/>
        </w:rPr>
      </w:pPr>
      <w:r w:rsidRPr="004634DB">
        <w:rPr>
          <w:rFonts w:ascii="Arial" w:hAnsi="Arial" w:cs="Arial"/>
        </w:rPr>
        <w:t>Presentes con derecho a voto:</w:t>
      </w:r>
      <w:r w:rsidR="0091796D" w:rsidRPr="004634DB">
        <w:rPr>
          <w:rFonts w:ascii="Arial" w:hAnsi="Arial" w:cs="Arial"/>
        </w:rPr>
        <w:t xml:space="preserve"> 9</w:t>
      </w:r>
    </w:p>
    <w:p w14:paraId="7974D90D" w14:textId="15F20391" w:rsidR="00DB450E" w:rsidRPr="004634DB" w:rsidRDefault="00DB450E" w:rsidP="00DB450E">
      <w:pPr>
        <w:pStyle w:val="Textoindependiente"/>
        <w:spacing w:after="0" w:line="240" w:lineRule="auto"/>
        <w:ind w:right="-1"/>
        <w:jc w:val="both"/>
        <w:rPr>
          <w:rFonts w:ascii="Arial" w:hAnsi="Arial" w:cs="Arial"/>
        </w:rPr>
      </w:pPr>
      <w:r w:rsidRPr="004634DB">
        <w:rPr>
          <w:rFonts w:ascii="Arial" w:hAnsi="Arial" w:cs="Arial"/>
        </w:rPr>
        <w:t>Votos a favor:</w:t>
      </w:r>
      <w:r w:rsidR="0091796D" w:rsidRPr="004634DB">
        <w:rPr>
          <w:rFonts w:ascii="Arial" w:hAnsi="Arial" w:cs="Arial"/>
        </w:rPr>
        <w:t xml:space="preserve"> 8</w:t>
      </w:r>
    </w:p>
    <w:p w14:paraId="3960011B" w14:textId="1D0F2FFC" w:rsidR="0091796D" w:rsidRPr="004634DB" w:rsidRDefault="0091796D" w:rsidP="00DB450E">
      <w:pPr>
        <w:pStyle w:val="Textoindependiente"/>
        <w:spacing w:after="0" w:line="240" w:lineRule="auto"/>
        <w:ind w:right="-1"/>
        <w:jc w:val="both"/>
        <w:rPr>
          <w:rFonts w:ascii="Arial" w:hAnsi="Arial" w:cs="Arial"/>
        </w:rPr>
      </w:pPr>
      <w:r w:rsidRPr="004634DB">
        <w:rPr>
          <w:rFonts w:ascii="Arial" w:hAnsi="Arial" w:cs="Arial"/>
        </w:rPr>
        <w:t>Votos en contra: 1 (Grupo Político Municipal Vox)</w:t>
      </w:r>
    </w:p>
    <w:p w14:paraId="147A7986" w14:textId="77777777" w:rsidR="0091796D" w:rsidRPr="004634DB" w:rsidRDefault="0091796D" w:rsidP="00DB450E">
      <w:pPr>
        <w:pStyle w:val="Textoindependiente"/>
        <w:spacing w:after="0" w:line="240" w:lineRule="auto"/>
        <w:ind w:right="-1"/>
        <w:jc w:val="both"/>
        <w:rPr>
          <w:rFonts w:ascii="Arial" w:hAnsi="Arial" w:cs="Arial"/>
        </w:rPr>
      </w:pPr>
    </w:p>
    <w:p w14:paraId="2E5C6F68" w14:textId="36970972" w:rsidR="00DB450E" w:rsidRPr="004634DB" w:rsidRDefault="00DB450E" w:rsidP="00DB450E">
      <w:pPr>
        <w:pStyle w:val="Textoindependiente"/>
        <w:spacing w:after="0" w:line="240" w:lineRule="auto"/>
        <w:ind w:right="-1"/>
        <w:jc w:val="both"/>
        <w:rPr>
          <w:rFonts w:ascii="Arial" w:hAnsi="Arial" w:cs="Arial"/>
        </w:rPr>
      </w:pPr>
      <w:r w:rsidRPr="004634DB">
        <w:rPr>
          <w:rFonts w:ascii="Arial" w:hAnsi="Arial" w:cs="Arial"/>
        </w:rPr>
        <w:t>Escrutinio de la votación:</w:t>
      </w:r>
      <w:r w:rsidR="0091796D" w:rsidRPr="004634DB">
        <w:rPr>
          <w:rFonts w:ascii="Arial" w:hAnsi="Arial" w:cs="Arial"/>
        </w:rPr>
        <w:t xml:space="preserve"> </w:t>
      </w:r>
      <w:r w:rsidR="0091796D" w:rsidRPr="004634DB">
        <w:rPr>
          <w:rFonts w:ascii="Arial" w:hAnsi="Arial" w:cs="Arial"/>
          <w:b/>
          <w:iCs/>
        </w:rPr>
        <w:t>es aprobada por mayoría.</w:t>
      </w:r>
    </w:p>
    <w:p w14:paraId="3D77439E" w14:textId="77777777" w:rsidR="00DB450E" w:rsidRPr="004634DB" w:rsidRDefault="00DB450E" w:rsidP="00565844">
      <w:pPr>
        <w:pStyle w:val="Standard"/>
        <w:spacing w:after="0" w:line="240" w:lineRule="auto"/>
        <w:jc w:val="both"/>
        <w:rPr>
          <w:rFonts w:ascii="Arial" w:hAnsi="Arial" w:cs="Arial"/>
        </w:rPr>
      </w:pPr>
    </w:p>
    <w:p w14:paraId="1F75028B" w14:textId="77777777" w:rsidR="00DB450E" w:rsidRPr="004634DB" w:rsidRDefault="00DB450E" w:rsidP="00565844">
      <w:pPr>
        <w:pStyle w:val="Standard"/>
        <w:spacing w:after="0" w:line="240" w:lineRule="auto"/>
        <w:jc w:val="both"/>
        <w:rPr>
          <w:rFonts w:ascii="Arial" w:hAnsi="Arial" w:cs="Arial"/>
        </w:rPr>
      </w:pPr>
    </w:p>
    <w:p w14:paraId="0571EBBC" w14:textId="4AC5A396" w:rsidR="00DB450E" w:rsidRPr="004634DB" w:rsidRDefault="00DB450E" w:rsidP="00565844">
      <w:pPr>
        <w:pStyle w:val="Standard"/>
        <w:spacing w:after="0" w:line="240" w:lineRule="auto"/>
        <w:jc w:val="both"/>
        <w:rPr>
          <w:rFonts w:ascii="Arial" w:hAnsi="Arial" w:cs="Arial"/>
          <w:b/>
          <w:bCs/>
        </w:rPr>
      </w:pPr>
      <w:r w:rsidRPr="004634DB">
        <w:rPr>
          <w:rFonts w:ascii="Arial" w:hAnsi="Arial" w:cs="Arial"/>
          <w:b/>
          <w:bCs/>
        </w:rPr>
        <w:t xml:space="preserve">6.1. Aprobación de la formalización del contrato mixto de suministro y posterior mantenimiento de los aparatos para la </w:t>
      </w:r>
      <w:proofErr w:type="spellStart"/>
      <w:r w:rsidRPr="004634DB">
        <w:rPr>
          <w:rFonts w:ascii="Arial" w:hAnsi="Arial" w:cs="Arial"/>
          <w:b/>
          <w:bCs/>
        </w:rPr>
        <w:t>cardioprotección</w:t>
      </w:r>
      <w:proofErr w:type="spellEnd"/>
      <w:r w:rsidRPr="004634DB">
        <w:rPr>
          <w:rFonts w:ascii="Arial" w:hAnsi="Arial" w:cs="Arial"/>
          <w:b/>
          <w:bCs/>
        </w:rPr>
        <w:t xml:space="preserve"> en las instalaciones deportivas municipales que se encuentran adscritas al Instituto Municipal para la Promoción de la Actividad Física y el Deporte de Las Palmas de Gran Canaria</w:t>
      </w:r>
    </w:p>
    <w:p w14:paraId="78A9CE38" w14:textId="77777777" w:rsidR="00DB450E" w:rsidRPr="004634DB" w:rsidRDefault="00DB450E" w:rsidP="00565844">
      <w:pPr>
        <w:pStyle w:val="Standard"/>
        <w:spacing w:after="0" w:line="240" w:lineRule="auto"/>
        <w:jc w:val="both"/>
        <w:rPr>
          <w:rFonts w:ascii="Arial" w:hAnsi="Arial" w:cs="Arial"/>
        </w:rPr>
      </w:pPr>
    </w:p>
    <w:p w14:paraId="671E4A6E" w14:textId="77777777" w:rsidR="001928D8" w:rsidRPr="004634DB" w:rsidRDefault="001928D8" w:rsidP="001928D8">
      <w:pPr>
        <w:pStyle w:val="Textoindependiente2"/>
        <w:spacing w:after="0" w:line="240" w:lineRule="auto"/>
        <w:ind w:right="1"/>
        <w:jc w:val="both"/>
        <w:rPr>
          <w:rFonts w:ascii="Arial" w:hAnsi="Arial" w:cs="Arial"/>
          <w:bCs/>
          <w:sz w:val="22"/>
          <w:szCs w:val="22"/>
        </w:rPr>
      </w:pPr>
      <w:r w:rsidRPr="004634DB">
        <w:rPr>
          <w:rFonts w:ascii="Arial" w:hAnsi="Arial" w:cs="Arial"/>
          <w:bCs/>
          <w:sz w:val="22"/>
          <w:szCs w:val="22"/>
        </w:rPr>
        <w:t>Por la Presidencia, se somete a la consideración del Consejo Rector la siguiente propuesta de acuerdo:</w:t>
      </w:r>
    </w:p>
    <w:p w14:paraId="67454B5A" w14:textId="77777777" w:rsidR="00DB450E" w:rsidRPr="004634DB" w:rsidRDefault="00DB450E" w:rsidP="001928D8">
      <w:pPr>
        <w:pStyle w:val="Standard"/>
        <w:spacing w:after="0" w:line="240" w:lineRule="auto"/>
        <w:jc w:val="both"/>
        <w:rPr>
          <w:rFonts w:ascii="Arial" w:hAnsi="Arial" w:cs="Arial"/>
        </w:rPr>
      </w:pPr>
    </w:p>
    <w:p w14:paraId="0EFB2D50" w14:textId="77777777" w:rsidR="001928D8" w:rsidRPr="004634DB" w:rsidRDefault="001928D8" w:rsidP="001928D8">
      <w:pPr>
        <w:pStyle w:val="Standard"/>
        <w:spacing w:after="0" w:line="240" w:lineRule="auto"/>
        <w:jc w:val="both"/>
        <w:rPr>
          <w:rFonts w:ascii="Arial" w:hAnsi="Arial" w:cs="Arial"/>
        </w:rPr>
      </w:pPr>
    </w:p>
    <w:p w14:paraId="7B47CF15" w14:textId="1C066477" w:rsidR="001928D8" w:rsidRPr="004634DB" w:rsidRDefault="001928D8" w:rsidP="001928D8">
      <w:pPr>
        <w:pStyle w:val="Cuerpodetexto"/>
        <w:spacing w:after="0" w:line="240" w:lineRule="auto"/>
        <w:jc w:val="both"/>
        <w:rPr>
          <w:rFonts w:ascii="Arial" w:hAnsi="Arial" w:cs="Arial"/>
          <w:b/>
          <w:i/>
          <w:iCs/>
          <w:lang w:val="es-ES_tradnl"/>
        </w:rPr>
      </w:pPr>
      <w:r w:rsidRPr="004634DB">
        <w:rPr>
          <w:rFonts w:ascii="Arial" w:hAnsi="Arial" w:cs="Arial"/>
          <w:b/>
          <w:i/>
          <w:iCs/>
          <w:lang w:val="es-ES_tradnl"/>
        </w:rPr>
        <w:t>ASUNTO: APROBACIÓN DE LA FORMALIZACIÓN DEL CONTRATO MIXTO DE SUMINISTRO Y POSTERIOR MANTENIMIENTO DE LOS APARATOS PARA LA CARDIOPROTECCIÓN EN LAS INSTALACIONES DEPORTIVAS MUNICIPALES QUE SE ENCUENTRAN ADSCRITAS AL INSTITUTO MUNICIPAL PARA LA PROMOCIÓN DE LA ACTIVIDAD FÍSICA Y EL DEPORTE DE LAS PALMAS DE GRAN CANARIA</w:t>
      </w:r>
    </w:p>
    <w:p w14:paraId="15131CAF" w14:textId="77777777" w:rsidR="001928D8" w:rsidRPr="004634DB" w:rsidRDefault="001928D8" w:rsidP="001928D8">
      <w:pPr>
        <w:spacing w:before="0" w:after="0" w:line="240" w:lineRule="auto"/>
        <w:rPr>
          <w:rFonts w:cs="Arial"/>
          <w:b/>
          <w:i/>
          <w:iCs/>
          <w:lang w:val="es-ES_tradnl"/>
        </w:rPr>
      </w:pPr>
    </w:p>
    <w:p w14:paraId="19402591" w14:textId="77777777" w:rsidR="001928D8" w:rsidRPr="004634DB" w:rsidRDefault="001928D8" w:rsidP="001928D8">
      <w:pPr>
        <w:pStyle w:val="Predeterminado"/>
        <w:spacing w:after="0" w:line="240" w:lineRule="auto"/>
        <w:jc w:val="both"/>
        <w:rPr>
          <w:rFonts w:ascii="Arial" w:hAnsi="Arial" w:cs="Arial"/>
          <w:bCs/>
          <w:i/>
          <w:iCs/>
          <w:lang w:val="es-ES_tradnl"/>
        </w:rPr>
      </w:pPr>
      <w:r w:rsidRPr="004634DB">
        <w:rPr>
          <w:rFonts w:ascii="Arial" w:hAnsi="Arial" w:cs="Arial"/>
          <w:b/>
          <w:i/>
          <w:iCs/>
          <w:lang w:val="es-ES_tradnl"/>
        </w:rPr>
        <w:t xml:space="preserve">ÓRGANO COMPETENTE: </w:t>
      </w:r>
      <w:r w:rsidRPr="004634DB">
        <w:rPr>
          <w:rFonts w:ascii="Arial" w:hAnsi="Arial" w:cs="Arial"/>
          <w:bCs/>
          <w:i/>
          <w:iCs/>
          <w:lang w:val="es-ES_tradnl"/>
        </w:rPr>
        <w:t>Consejo Rector del Instituto Municipal para la Promoción de la Actividad Física y el Deporte de Las Palmas de Gran Canaria</w:t>
      </w:r>
    </w:p>
    <w:p w14:paraId="4CEDE3CC" w14:textId="77777777" w:rsidR="001928D8" w:rsidRPr="004634DB" w:rsidRDefault="001928D8" w:rsidP="001928D8">
      <w:pPr>
        <w:pStyle w:val="Predeterminado"/>
        <w:spacing w:after="0" w:line="240" w:lineRule="auto"/>
        <w:jc w:val="both"/>
        <w:rPr>
          <w:rFonts w:ascii="Arial" w:hAnsi="Arial" w:cs="Arial"/>
          <w:bCs/>
          <w:i/>
          <w:iCs/>
          <w:lang w:val="es-ES_tradnl"/>
        </w:rPr>
      </w:pPr>
    </w:p>
    <w:p w14:paraId="5D48E4D2" w14:textId="33366F17" w:rsidR="001928D8" w:rsidRPr="004634DB" w:rsidRDefault="001928D8" w:rsidP="001928D8">
      <w:pPr>
        <w:pStyle w:val="Predeterminado"/>
        <w:spacing w:after="0" w:line="240" w:lineRule="auto"/>
        <w:jc w:val="both"/>
        <w:rPr>
          <w:rFonts w:ascii="Arial" w:hAnsi="Arial" w:cs="Arial"/>
          <w:bCs/>
          <w:i/>
          <w:iCs/>
          <w:lang w:val="es-ES_tradnl"/>
        </w:rPr>
      </w:pPr>
      <w:r w:rsidRPr="004634DB">
        <w:rPr>
          <w:rFonts w:ascii="Arial" w:hAnsi="Arial" w:cs="Arial"/>
          <w:b/>
          <w:i/>
          <w:iCs/>
          <w:lang w:val="es-ES_tradnl"/>
        </w:rPr>
        <w:t>SESIÓN:</w:t>
      </w:r>
      <w:r w:rsidRPr="004634DB">
        <w:rPr>
          <w:rFonts w:ascii="Arial" w:hAnsi="Arial" w:cs="Arial"/>
          <w:bCs/>
          <w:i/>
          <w:iCs/>
          <w:lang w:val="es-ES_tradnl"/>
        </w:rPr>
        <w:t xml:space="preserve"> Ordinaria </w:t>
      </w:r>
    </w:p>
    <w:p w14:paraId="507F32B7" w14:textId="77777777" w:rsidR="001928D8" w:rsidRPr="004634DB" w:rsidRDefault="001928D8" w:rsidP="001928D8">
      <w:pPr>
        <w:pStyle w:val="Predeterminado"/>
        <w:spacing w:after="0" w:line="240" w:lineRule="auto"/>
        <w:jc w:val="both"/>
        <w:rPr>
          <w:rFonts w:ascii="Arial" w:hAnsi="Arial" w:cs="Arial"/>
          <w:bCs/>
          <w:i/>
          <w:iCs/>
          <w:lang w:val="es-ES_tradnl"/>
        </w:rPr>
      </w:pPr>
    </w:p>
    <w:p w14:paraId="3AC97BEF" w14:textId="4A50A364" w:rsidR="001928D8" w:rsidRPr="004634DB" w:rsidRDefault="001928D8" w:rsidP="001928D8">
      <w:pPr>
        <w:pStyle w:val="Predeterminado"/>
        <w:spacing w:after="0" w:line="240" w:lineRule="auto"/>
        <w:jc w:val="both"/>
        <w:rPr>
          <w:rFonts w:ascii="Arial" w:hAnsi="Arial" w:cs="Arial"/>
          <w:bCs/>
          <w:i/>
          <w:iCs/>
          <w:lang w:val="es-ES_tradnl"/>
        </w:rPr>
      </w:pPr>
      <w:r w:rsidRPr="004634DB">
        <w:rPr>
          <w:rFonts w:ascii="Arial" w:hAnsi="Arial" w:cs="Arial"/>
          <w:b/>
          <w:i/>
          <w:iCs/>
          <w:lang w:val="es-ES_tradnl"/>
        </w:rPr>
        <w:t>FECHA:</w:t>
      </w:r>
      <w:r w:rsidRPr="004634DB">
        <w:rPr>
          <w:rFonts w:ascii="Arial" w:hAnsi="Arial" w:cs="Arial"/>
          <w:bCs/>
          <w:i/>
          <w:iCs/>
          <w:lang w:val="es-ES_tradnl"/>
        </w:rPr>
        <w:t xml:space="preserve"> 15 de septiembre de 2025</w:t>
      </w:r>
    </w:p>
    <w:p w14:paraId="5EA4576A" w14:textId="77777777" w:rsidR="001928D8" w:rsidRPr="004634DB" w:rsidRDefault="001928D8" w:rsidP="001928D8">
      <w:pPr>
        <w:pStyle w:val="Predeterminado"/>
        <w:spacing w:after="0" w:line="240" w:lineRule="auto"/>
        <w:jc w:val="both"/>
        <w:rPr>
          <w:rFonts w:ascii="Arial" w:hAnsi="Arial" w:cs="Arial"/>
          <w:b/>
          <w:i/>
          <w:iCs/>
          <w:lang w:val="es-ES_tradnl"/>
        </w:rPr>
      </w:pPr>
    </w:p>
    <w:p w14:paraId="61BA644F" w14:textId="77777777" w:rsidR="001928D8" w:rsidRPr="004634DB" w:rsidRDefault="001928D8" w:rsidP="001928D8">
      <w:pPr>
        <w:pStyle w:val="Predeterminado"/>
        <w:spacing w:after="0" w:line="240" w:lineRule="auto"/>
        <w:jc w:val="both"/>
        <w:rPr>
          <w:rFonts w:ascii="Arial" w:hAnsi="Arial" w:cs="Arial"/>
          <w:b/>
          <w:i/>
          <w:iCs/>
          <w:lang w:val="es-ES_tradnl"/>
        </w:rPr>
      </w:pPr>
    </w:p>
    <w:p w14:paraId="46A70CA1" w14:textId="12990B99" w:rsidR="001928D8" w:rsidRPr="004634DB" w:rsidRDefault="001928D8" w:rsidP="001928D8">
      <w:pPr>
        <w:pStyle w:val="Predeterminado"/>
        <w:spacing w:after="0" w:line="240" w:lineRule="auto"/>
        <w:jc w:val="both"/>
        <w:rPr>
          <w:rFonts w:ascii="Arial" w:hAnsi="Arial" w:cs="Arial"/>
          <w:bCs/>
          <w:i/>
          <w:iCs/>
          <w:lang w:val="es-ES_tradnl"/>
        </w:rPr>
      </w:pPr>
      <w:r w:rsidRPr="004634DB">
        <w:rPr>
          <w:rFonts w:ascii="Arial" w:hAnsi="Arial" w:cs="Arial"/>
          <w:bCs/>
          <w:i/>
          <w:iCs/>
          <w:lang w:val="es-ES_tradnl"/>
        </w:rPr>
        <w:t>En relación con el expediente de referencia, se acreditan los siguientes</w:t>
      </w:r>
    </w:p>
    <w:p w14:paraId="119C65D7" w14:textId="77777777" w:rsidR="001928D8" w:rsidRPr="004634DB" w:rsidRDefault="001928D8" w:rsidP="001928D8">
      <w:pPr>
        <w:pStyle w:val="Predeterminado"/>
        <w:spacing w:after="0" w:line="240" w:lineRule="auto"/>
        <w:jc w:val="both"/>
        <w:rPr>
          <w:rFonts w:ascii="Arial" w:hAnsi="Arial" w:cs="Arial"/>
          <w:bCs/>
          <w:i/>
          <w:iCs/>
          <w:lang w:val="es-ES_tradnl"/>
        </w:rPr>
      </w:pPr>
    </w:p>
    <w:p w14:paraId="37FBAB6B" w14:textId="77777777" w:rsidR="001928D8" w:rsidRPr="004634DB" w:rsidRDefault="001928D8" w:rsidP="001928D8">
      <w:pPr>
        <w:pStyle w:val="Predeterminado"/>
        <w:spacing w:after="0" w:line="240" w:lineRule="auto"/>
        <w:jc w:val="both"/>
        <w:rPr>
          <w:rFonts w:ascii="Arial" w:hAnsi="Arial" w:cs="Arial"/>
          <w:i/>
          <w:iCs/>
        </w:rPr>
      </w:pPr>
    </w:p>
    <w:p w14:paraId="4CEBF832" w14:textId="77777777" w:rsidR="001928D8" w:rsidRPr="004634DB" w:rsidRDefault="001928D8" w:rsidP="001928D8">
      <w:pPr>
        <w:pStyle w:val="Predeterminado"/>
        <w:spacing w:after="0" w:line="240" w:lineRule="auto"/>
        <w:jc w:val="center"/>
        <w:rPr>
          <w:rFonts w:ascii="Arial" w:hAnsi="Arial" w:cs="Arial"/>
          <w:b/>
          <w:i/>
          <w:iCs/>
        </w:rPr>
      </w:pPr>
      <w:r w:rsidRPr="004634DB">
        <w:rPr>
          <w:rFonts w:ascii="Arial" w:hAnsi="Arial" w:cs="Arial"/>
          <w:b/>
          <w:i/>
          <w:iCs/>
        </w:rPr>
        <w:t>ANTECEDENTES</w:t>
      </w:r>
    </w:p>
    <w:p w14:paraId="139D6537" w14:textId="77777777" w:rsidR="001928D8" w:rsidRPr="004634DB" w:rsidRDefault="001928D8" w:rsidP="001928D8">
      <w:pPr>
        <w:pStyle w:val="Predeterminado"/>
        <w:spacing w:after="0" w:line="240" w:lineRule="auto"/>
        <w:jc w:val="center"/>
        <w:rPr>
          <w:rFonts w:ascii="Arial" w:hAnsi="Arial" w:cs="Arial"/>
          <w:b/>
          <w:i/>
          <w:iCs/>
        </w:rPr>
      </w:pPr>
    </w:p>
    <w:p w14:paraId="1840BAA9" w14:textId="77777777" w:rsidR="001928D8" w:rsidRPr="004634DB" w:rsidRDefault="001928D8" w:rsidP="001928D8">
      <w:pPr>
        <w:pStyle w:val="Predeterminado"/>
        <w:spacing w:after="0" w:line="240" w:lineRule="auto"/>
        <w:jc w:val="both"/>
        <w:rPr>
          <w:rFonts w:ascii="Arial" w:hAnsi="Arial" w:cs="Arial"/>
          <w:bCs/>
          <w:i/>
          <w:iCs/>
        </w:rPr>
      </w:pPr>
      <w:r w:rsidRPr="004634DB">
        <w:rPr>
          <w:rFonts w:ascii="Arial" w:hAnsi="Arial" w:cs="Arial"/>
          <w:b/>
          <w:i/>
          <w:iCs/>
        </w:rPr>
        <w:t xml:space="preserve">PRIMERO. </w:t>
      </w:r>
      <w:r w:rsidRPr="004634DB">
        <w:rPr>
          <w:rFonts w:ascii="Arial" w:hAnsi="Arial" w:cs="Arial"/>
          <w:bCs/>
          <w:i/>
          <w:iCs/>
        </w:rPr>
        <w:t xml:space="preserve">Acuerdo del Consejo Rector del Instituto Municipal para la Promoción de la Actividad Física y el Deporte de Las Palmas de Gran Canaria (en adelante, IMD), celebrado el día 24 de julio de 2025, por el que se aprueba la adjudicación del contrato </w:t>
      </w:r>
      <w:r w:rsidRPr="004634DB">
        <w:rPr>
          <w:rFonts w:ascii="Arial" w:hAnsi="Arial" w:cs="Arial"/>
          <w:i/>
          <w:iCs/>
        </w:rPr>
        <w:t xml:space="preserve">mixto de suministro y posterior mantenimiento de los aparatos para la </w:t>
      </w:r>
      <w:proofErr w:type="spellStart"/>
      <w:r w:rsidRPr="004634DB">
        <w:rPr>
          <w:rFonts w:ascii="Arial" w:hAnsi="Arial" w:cs="Arial"/>
          <w:i/>
          <w:iCs/>
        </w:rPr>
        <w:t>cardioprotección</w:t>
      </w:r>
      <w:proofErr w:type="spellEnd"/>
      <w:r w:rsidRPr="004634DB">
        <w:rPr>
          <w:rFonts w:ascii="Arial" w:hAnsi="Arial" w:cs="Arial"/>
          <w:i/>
          <w:iCs/>
        </w:rPr>
        <w:t xml:space="preserve"> en las instalaciones deportivas municipales que se encuentran adscritas al IMD.</w:t>
      </w:r>
    </w:p>
    <w:p w14:paraId="0645AA68" w14:textId="77777777" w:rsidR="001928D8" w:rsidRPr="004634DB" w:rsidRDefault="001928D8" w:rsidP="001928D8">
      <w:pPr>
        <w:pStyle w:val="Predeterminado"/>
        <w:spacing w:after="0" w:line="240" w:lineRule="auto"/>
        <w:jc w:val="both"/>
        <w:rPr>
          <w:rFonts w:ascii="Arial" w:hAnsi="Arial" w:cs="Arial"/>
          <w:bCs/>
          <w:i/>
          <w:iCs/>
        </w:rPr>
      </w:pPr>
    </w:p>
    <w:p w14:paraId="39A7166C" w14:textId="77777777"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b/>
          <w:i/>
          <w:iCs/>
        </w:rPr>
        <w:t>SEGUNDO.</w:t>
      </w:r>
      <w:r w:rsidRPr="004634DB">
        <w:rPr>
          <w:rFonts w:ascii="Arial" w:hAnsi="Arial" w:cs="Arial"/>
          <w:bCs/>
          <w:i/>
          <w:iCs/>
        </w:rPr>
        <w:t xml:space="preserve"> Con fecha 24 de julio de 2025, se notifica</w:t>
      </w:r>
      <w:r w:rsidRPr="004634DB">
        <w:rPr>
          <w:rFonts w:ascii="Arial" w:hAnsi="Arial" w:cs="Arial"/>
          <w:i/>
          <w:iCs/>
        </w:rPr>
        <w:t xml:space="preserve"> a los licitadores la adjudicación del contrato.</w:t>
      </w:r>
    </w:p>
    <w:p w14:paraId="5A140161" w14:textId="77777777" w:rsidR="001928D8" w:rsidRPr="004634DB" w:rsidRDefault="001928D8" w:rsidP="001928D8">
      <w:pPr>
        <w:pStyle w:val="Predeterminado"/>
        <w:spacing w:after="0" w:line="240" w:lineRule="auto"/>
        <w:jc w:val="both"/>
        <w:rPr>
          <w:rFonts w:ascii="Arial" w:hAnsi="Arial" w:cs="Arial"/>
          <w:i/>
          <w:iCs/>
        </w:rPr>
      </w:pPr>
    </w:p>
    <w:p w14:paraId="4C85BF67" w14:textId="77777777" w:rsidR="001928D8" w:rsidRPr="004634DB" w:rsidRDefault="001928D8" w:rsidP="001928D8">
      <w:pPr>
        <w:pStyle w:val="Predeterminado"/>
        <w:spacing w:after="0" w:line="240" w:lineRule="auto"/>
        <w:jc w:val="both"/>
        <w:rPr>
          <w:rFonts w:ascii="Arial" w:hAnsi="Arial" w:cs="Arial"/>
          <w:b/>
          <w:i/>
          <w:iCs/>
        </w:rPr>
      </w:pPr>
      <w:r w:rsidRPr="004634DB">
        <w:rPr>
          <w:rFonts w:ascii="Arial" w:hAnsi="Arial" w:cs="Arial"/>
          <w:i/>
          <w:iCs/>
        </w:rPr>
        <w:t>Asimismo, se publica anuncio de adjudicación en la Plataforma de Contratación del Sector Público con fecha 25 de julio de 2025.</w:t>
      </w:r>
    </w:p>
    <w:p w14:paraId="0D06F2EF" w14:textId="77777777" w:rsidR="001928D8" w:rsidRPr="004634DB" w:rsidRDefault="001928D8" w:rsidP="001928D8">
      <w:pPr>
        <w:autoSpaceDE w:val="0"/>
        <w:autoSpaceDN w:val="0"/>
        <w:adjustRightInd w:val="0"/>
        <w:spacing w:before="0" w:after="0" w:line="240" w:lineRule="auto"/>
        <w:ind w:firstLine="0"/>
        <w:rPr>
          <w:rFonts w:cs="Arial"/>
          <w:b/>
          <w:i/>
          <w:iCs/>
        </w:rPr>
      </w:pPr>
    </w:p>
    <w:p w14:paraId="7C19678F" w14:textId="145E9F03" w:rsidR="001928D8" w:rsidRPr="004634DB" w:rsidRDefault="001928D8" w:rsidP="001928D8">
      <w:pPr>
        <w:autoSpaceDE w:val="0"/>
        <w:autoSpaceDN w:val="0"/>
        <w:adjustRightInd w:val="0"/>
        <w:spacing w:before="0" w:after="0" w:line="240" w:lineRule="auto"/>
        <w:ind w:firstLine="0"/>
        <w:rPr>
          <w:rFonts w:cs="Arial"/>
          <w:i/>
          <w:iCs/>
        </w:rPr>
      </w:pPr>
      <w:r w:rsidRPr="004634DB">
        <w:rPr>
          <w:rFonts w:cs="Arial"/>
          <w:b/>
          <w:i/>
          <w:iCs/>
        </w:rPr>
        <w:t>TERCERO.</w:t>
      </w:r>
      <w:r w:rsidRPr="004634DB">
        <w:rPr>
          <w:rFonts w:cs="Arial"/>
          <w:i/>
          <w:iCs/>
        </w:rPr>
        <w:t xml:space="preserve"> Documento contable de autorización y disposición del gasto (AD 220250002037) para la anualidad 2025, por importe de SEIS MIL ONCE EUROS CON VEINTISÉIS CÉNTIMOS (6.011,26 €) con cargo a la aplicación presupuestaria 342/227.99. </w:t>
      </w:r>
    </w:p>
    <w:p w14:paraId="378ECDBE" w14:textId="77777777" w:rsidR="001928D8" w:rsidRPr="004634DB" w:rsidRDefault="001928D8" w:rsidP="001928D8">
      <w:pPr>
        <w:autoSpaceDE w:val="0"/>
        <w:autoSpaceDN w:val="0"/>
        <w:adjustRightInd w:val="0"/>
        <w:spacing w:before="0" w:after="0" w:line="240" w:lineRule="auto"/>
        <w:ind w:firstLine="0"/>
        <w:rPr>
          <w:rFonts w:cs="Arial"/>
          <w:i/>
          <w:iCs/>
        </w:rPr>
      </w:pPr>
    </w:p>
    <w:p w14:paraId="1AA698C8" w14:textId="1D7BF5BB" w:rsidR="001928D8" w:rsidRPr="004634DB" w:rsidRDefault="001928D8" w:rsidP="001928D8">
      <w:pPr>
        <w:autoSpaceDE w:val="0"/>
        <w:autoSpaceDN w:val="0"/>
        <w:adjustRightInd w:val="0"/>
        <w:spacing w:before="0" w:after="0" w:line="240" w:lineRule="auto"/>
        <w:ind w:firstLine="0"/>
        <w:rPr>
          <w:rFonts w:cs="Arial"/>
          <w:i/>
          <w:iCs/>
        </w:rPr>
      </w:pPr>
      <w:r w:rsidRPr="004634DB">
        <w:rPr>
          <w:rFonts w:cs="Arial"/>
          <w:i/>
          <w:iCs/>
        </w:rPr>
        <w:t xml:space="preserve">Documento contable de autorización y disposición del gasto (AD 220259000067) para ejercicios futuros (2026-2030) por un importe total de CIENTO SETENTA Y CUATRO </w:t>
      </w:r>
      <w:r w:rsidRPr="004634DB">
        <w:rPr>
          <w:rFonts w:cs="Arial"/>
          <w:i/>
          <w:iCs/>
        </w:rPr>
        <w:lastRenderedPageBreak/>
        <w:t xml:space="preserve">MIL TRESCIENTOS VEINTISÉIS EUROS CON CINCUENTA Y CUATRO CÉNTIMOS (174.326,54 €) con cargo a la aplicación presupuestaria 342/227.99. </w:t>
      </w:r>
    </w:p>
    <w:p w14:paraId="02328AEA" w14:textId="77777777" w:rsidR="001928D8" w:rsidRPr="004634DB" w:rsidRDefault="001928D8" w:rsidP="001928D8">
      <w:pPr>
        <w:autoSpaceDE w:val="0"/>
        <w:autoSpaceDN w:val="0"/>
        <w:adjustRightInd w:val="0"/>
        <w:spacing w:before="0" w:after="0" w:line="240" w:lineRule="auto"/>
        <w:ind w:firstLine="0"/>
        <w:rPr>
          <w:rFonts w:cs="Arial"/>
          <w:i/>
          <w:iCs/>
        </w:rPr>
      </w:pPr>
    </w:p>
    <w:p w14:paraId="25E59292" w14:textId="603F948B" w:rsidR="001928D8" w:rsidRPr="004634DB" w:rsidRDefault="001928D8" w:rsidP="001928D8">
      <w:pPr>
        <w:autoSpaceDE w:val="0"/>
        <w:autoSpaceDN w:val="0"/>
        <w:adjustRightInd w:val="0"/>
        <w:spacing w:before="0" w:after="0" w:line="240" w:lineRule="auto"/>
        <w:ind w:firstLine="0"/>
        <w:rPr>
          <w:rFonts w:cs="Arial"/>
          <w:i/>
          <w:iCs/>
        </w:rPr>
      </w:pPr>
      <w:r w:rsidRPr="004634DB">
        <w:rPr>
          <w:rFonts w:cs="Arial"/>
          <w:i/>
          <w:iCs/>
        </w:rPr>
        <w:t>Dicho importe se distribuye en las siguientes anualidades:</w:t>
      </w:r>
    </w:p>
    <w:p w14:paraId="7334C0D4" w14:textId="77777777" w:rsidR="001928D8" w:rsidRPr="004634DB" w:rsidRDefault="001928D8" w:rsidP="001928D8">
      <w:pPr>
        <w:pStyle w:val="Predeterminado"/>
        <w:spacing w:after="0" w:line="240" w:lineRule="auto"/>
        <w:jc w:val="both"/>
        <w:rPr>
          <w:rFonts w:ascii="Arial" w:hAnsi="Arial" w:cs="Arial"/>
          <w:i/>
          <w:iCs/>
        </w:rPr>
      </w:pPr>
    </w:p>
    <w:p w14:paraId="49D68465" w14:textId="77777777" w:rsidR="001928D8" w:rsidRPr="004634DB" w:rsidRDefault="001928D8" w:rsidP="001A3079">
      <w:pPr>
        <w:pStyle w:val="Predeterminado"/>
        <w:numPr>
          <w:ilvl w:val="0"/>
          <w:numId w:val="28"/>
        </w:numPr>
        <w:spacing w:after="0" w:line="240" w:lineRule="auto"/>
        <w:jc w:val="both"/>
        <w:rPr>
          <w:rFonts w:ascii="Arial" w:hAnsi="Arial" w:cs="Arial"/>
          <w:i/>
          <w:iCs/>
        </w:rPr>
      </w:pPr>
      <w:r w:rsidRPr="004634DB">
        <w:rPr>
          <w:rFonts w:ascii="Arial" w:hAnsi="Arial" w:cs="Arial"/>
          <w:i/>
          <w:iCs/>
        </w:rPr>
        <w:t>Año 2026: TREINTA Y SEIS MIL SESENTA Y SIETE EUROS CON CINCUENTA Y SEIS CÉNTIMOS (36.067,56 €).</w:t>
      </w:r>
    </w:p>
    <w:p w14:paraId="45A1E870" w14:textId="77777777" w:rsidR="001928D8" w:rsidRPr="004634DB" w:rsidRDefault="001928D8" w:rsidP="001A3079">
      <w:pPr>
        <w:pStyle w:val="Predeterminado"/>
        <w:numPr>
          <w:ilvl w:val="0"/>
          <w:numId w:val="28"/>
        </w:numPr>
        <w:spacing w:after="0" w:line="240" w:lineRule="auto"/>
        <w:jc w:val="both"/>
        <w:rPr>
          <w:rFonts w:ascii="Arial" w:hAnsi="Arial" w:cs="Arial"/>
          <w:i/>
          <w:iCs/>
        </w:rPr>
      </w:pPr>
      <w:r w:rsidRPr="004634DB">
        <w:rPr>
          <w:rFonts w:ascii="Arial" w:hAnsi="Arial" w:cs="Arial"/>
          <w:i/>
          <w:iCs/>
        </w:rPr>
        <w:t>Año 2027: TREINTA Y SEIS MIL SESENTA Y SIETE EUROS CON CINCUENTA Y SEIS CÉNTIMOS (36.067,56 €).</w:t>
      </w:r>
    </w:p>
    <w:p w14:paraId="6F5EF10B" w14:textId="77777777" w:rsidR="001928D8" w:rsidRPr="004634DB" w:rsidRDefault="001928D8" w:rsidP="001A3079">
      <w:pPr>
        <w:pStyle w:val="Predeterminado"/>
        <w:numPr>
          <w:ilvl w:val="0"/>
          <w:numId w:val="28"/>
        </w:numPr>
        <w:spacing w:after="0" w:line="240" w:lineRule="auto"/>
        <w:jc w:val="both"/>
        <w:rPr>
          <w:rFonts w:ascii="Arial" w:hAnsi="Arial" w:cs="Arial"/>
          <w:i/>
          <w:iCs/>
        </w:rPr>
      </w:pPr>
      <w:r w:rsidRPr="004634DB">
        <w:rPr>
          <w:rFonts w:ascii="Arial" w:hAnsi="Arial" w:cs="Arial"/>
          <w:i/>
          <w:iCs/>
        </w:rPr>
        <w:t>Año 2028: TREINTA Y SEIS MIL SESENTA Y SIETE EUROS CON CINCUENTA Y SEIS CÉNTIMOS (36.067,56 €).</w:t>
      </w:r>
    </w:p>
    <w:p w14:paraId="28522377" w14:textId="77777777" w:rsidR="001928D8" w:rsidRPr="004634DB" w:rsidRDefault="001928D8" w:rsidP="001A3079">
      <w:pPr>
        <w:pStyle w:val="Predeterminado"/>
        <w:numPr>
          <w:ilvl w:val="0"/>
          <w:numId w:val="28"/>
        </w:numPr>
        <w:spacing w:after="0" w:line="240" w:lineRule="auto"/>
        <w:jc w:val="both"/>
        <w:rPr>
          <w:rFonts w:ascii="Arial" w:hAnsi="Arial" w:cs="Arial"/>
          <w:i/>
          <w:iCs/>
        </w:rPr>
      </w:pPr>
      <w:r w:rsidRPr="004634DB">
        <w:rPr>
          <w:rFonts w:ascii="Arial" w:hAnsi="Arial" w:cs="Arial"/>
          <w:i/>
          <w:iCs/>
        </w:rPr>
        <w:t>Año 2029: TREINTA Y SEIS MIL SESENTA Y SIETE EUROS CON CINCUENTA Y SEIS CÉNTIMOS (36.067,56 €).</w:t>
      </w:r>
    </w:p>
    <w:p w14:paraId="7227586E" w14:textId="77777777" w:rsidR="001928D8" w:rsidRPr="004634DB" w:rsidRDefault="001928D8" w:rsidP="001A3079">
      <w:pPr>
        <w:pStyle w:val="Predeterminado"/>
        <w:numPr>
          <w:ilvl w:val="0"/>
          <w:numId w:val="28"/>
        </w:numPr>
        <w:spacing w:after="0" w:line="240" w:lineRule="auto"/>
        <w:jc w:val="both"/>
        <w:rPr>
          <w:rFonts w:ascii="Arial" w:hAnsi="Arial" w:cs="Arial"/>
          <w:i/>
          <w:iCs/>
        </w:rPr>
      </w:pPr>
      <w:r w:rsidRPr="004634DB">
        <w:rPr>
          <w:rFonts w:ascii="Arial" w:hAnsi="Arial" w:cs="Arial"/>
          <w:i/>
          <w:iCs/>
        </w:rPr>
        <w:t>Año 2030: TREINTA MIL CINCUENTA Y SEIS EUROS CON TREINTA CÉNTIMOS (30.056,30 €).</w:t>
      </w:r>
    </w:p>
    <w:p w14:paraId="1789C677" w14:textId="77777777" w:rsidR="001928D8" w:rsidRPr="004634DB" w:rsidRDefault="001928D8" w:rsidP="001928D8">
      <w:pPr>
        <w:pStyle w:val="Predeterminado"/>
        <w:spacing w:after="0" w:line="240" w:lineRule="auto"/>
        <w:jc w:val="both"/>
        <w:rPr>
          <w:rFonts w:ascii="Arial" w:hAnsi="Arial" w:cs="Arial"/>
          <w:i/>
          <w:iCs/>
        </w:rPr>
      </w:pPr>
    </w:p>
    <w:p w14:paraId="287DB2E8" w14:textId="5CF3FEFB"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b/>
          <w:i/>
          <w:iCs/>
        </w:rPr>
        <w:t>CUARTO.</w:t>
      </w:r>
      <w:r w:rsidRPr="004634DB">
        <w:rPr>
          <w:rFonts w:ascii="Arial" w:hAnsi="Arial" w:cs="Arial"/>
          <w:i/>
          <w:iCs/>
        </w:rPr>
        <w:t xml:space="preserve"> Informe previo a la certificación en cumplimiento del Acuerdo del Consejo de Ministros de 20 de julio de 2018, sobre la aplicación a la previsión de los artículos 152 y 147 de la Ley General Presupuestaria, respecto al ejercicio de la función interventora en régimen de requisitos básicos en el ámbito de los contratos del sector público y encargos a medios propios, en lo referido a la fiscalización de la fase de formalización del contrato, dentro de los extremos adicionales sujetos a fiscalización a que se refiere el apartado primero 1 g) del citado acuerdo, de fecha 5 de septiembre de 2025.</w:t>
      </w:r>
    </w:p>
    <w:p w14:paraId="7945450C" w14:textId="77777777" w:rsidR="001928D8" w:rsidRPr="004634DB" w:rsidRDefault="001928D8" w:rsidP="001928D8">
      <w:pPr>
        <w:pStyle w:val="Predeterminado"/>
        <w:spacing w:after="0" w:line="240" w:lineRule="auto"/>
        <w:jc w:val="both"/>
        <w:rPr>
          <w:rFonts w:ascii="Arial" w:hAnsi="Arial" w:cs="Arial"/>
          <w:i/>
          <w:iCs/>
        </w:rPr>
      </w:pPr>
    </w:p>
    <w:p w14:paraId="7176C43C" w14:textId="1B8F908F"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i/>
          <w:iCs/>
        </w:rPr>
        <w:t>En la misma fecha, se emite certificación sobre los extremos señalados anteriormente.</w:t>
      </w:r>
    </w:p>
    <w:p w14:paraId="74531AC5" w14:textId="77777777" w:rsidR="001928D8" w:rsidRPr="004634DB" w:rsidRDefault="001928D8" w:rsidP="001928D8">
      <w:pPr>
        <w:pStyle w:val="Predeterminado"/>
        <w:spacing w:after="0" w:line="240" w:lineRule="auto"/>
        <w:jc w:val="both"/>
        <w:rPr>
          <w:rFonts w:ascii="Arial" w:hAnsi="Arial" w:cs="Arial"/>
          <w:i/>
          <w:iCs/>
        </w:rPr>
      </w:pPr>
    </w:p>
    <w:p w14:paraId="3336E3D7" w14:textId="77777777"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b/>
          <w:bCs/>
          <w:i/>
          <w:iCs/>
        </w:rPr>
        <w:t>QUINTO.</w:t>
      </w:r>
      <w:r w:rsidRPr="004634DB">
        <w:rPr>
          <w:rFonts w:ascii="Arial" w:hAnsi="Arial" w:cs="Arial"/>
          <w:i/>
          <w:iCs/>
        </w:rPr>
        <w:t xml:space="preserve"> Propuesta de resolución, de fecha 5 de septiembre de 2025, para la formalización del contrato de suministro y posterior mantenimiento de los aparatos para la </w:t>
      </w:r>
      <w:proofErr w:type="spellStart"/>
      <w:r w:rsidRPr="004634DB">
        <w:rPr>
          <w:rFonts w:ascii="Arial" w:hAnsi="Arial" w:cs="Arial"/>
          <w:i/>
          <w:iCs/>
        </w:rPr>
        <w:t>cardioprotección</w:t>
      </w:r>
      <w:proofErr w:type="spellEnd"/>
      <w:r w:rsidRPr="004634DB">
        <w:rPr>
          <w:rFonts w:ascii="Arial" w:hAnsi="Arial" w:cs="Arial"/>
          <w:i/>
          <w:iCs/>
        </w:rPr>
        <w:t xml:space="preserve"> en las instalaciones deportivas municipales.</w:t>
      </w:r>
    </w:p>
    <w:p w14:paraId="5BCF74B6" w14:textId="77777777" w:rsidR="001928D8" w:rsidRPr="004634DB" w:rsidRDefault="001928D8" w:rsidP="001928D8">
      <w:pPr>
        <w:pStyle w:val="Predeterminado"/>
        <w:spacing w:after="0" w:line="240" w:lineRule="auto"/>
        <w:jc w:val="both"/>
        <w:rPr>
          <w:rFonts w:ascii="Arial" w:hAnsi="Arial" w:cs="Arial"/>
          <w:i/>
          <w:iCs/>
        </w:rPr>
      </w:pPr>
    </w:p>
    <w:p w14:paraId="40BD6081" w14:textId="77777777"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b/>
          <w:bCs/>
          <w:i/>
          <w:iCs/>
        </w:rPr>
        <w:t>SEXTO.</w:t>
      </w:r>
      <w:r w:rsidRPr="004634DB">
        <w:rPr>
          <w:rFonts w:ascii="Arial" w:hAnsi="Arial" w:cs="Arial"/>
          <w:i/>
          <w:iCs/>
        </w:rPr>
        <w:t xml:space="preserve"> Informe de la Intervención General, de fecha 11 de septiembre de 2025, fiscalizando el expediente de conformidad.</w:t>
      </w:r>
    </w:p>
    <w:p w14:paraId="3C2C0E67" w14:textId="77777777" w:rsidR="001928D8" w:rsidRPr="004634DB" w:rsidRDefault="001928D8" w:rsidP="001928D8">
      <w:pPr>
        <w:pStyle w:val="Predeterminado"/>
        <w:spacing w:after="0" w:line="240" w:lineRule="auto"/>
        <w:jc w:val="both"/>
        <w:rPr>
          <w:rFonts w:ascii="Arial" w:hAnsi="Arial" w:cs="Arial"/>
          <w:i/>
          <w:iCs/>
        </w:rPr>
      </w:pPr>
    </w:p>
    <w:p w14:paraId="01316195" w14:textId="77777777" w:rsidR="001928D8" w:rsidRPr="004634DB" w:rsidRDefault="001928D8" w:rsidP="001928D8">
      <w:pPr>
        <w:pStyle w:val="Predeterminado"/>
        <w:spacing w:after="0" w:line="240" w:lineRule="auto"/>
        <w:jc w:val="center"/>
        <w:rPr>
          <w:rFonts w:ascii="Arial" w:hAnsi="Arial" w:cs="Arial"/>
          <w:b/>
        </w:rPr>
      </w:pPr>
    </w:p>
    <w:p w14:paraId="5E7954A3" w14:textId="77777777" w:rsidR="001928D8" w:rsidRPr="004634DB" w:rsidRDefault="001928D8" w:rsidP="001928D8">
      <w:pPr>
        <w:pStyle w:val="Predeterminado"/>
        <w:spacing w:after="0" w:line="240" w:lineRule="auto"/>
        <w:jc w:val="center"/>
        <w:rPr>
          <w:rFonts w:ascii="Arial" w:hAnsi="Arial" w:cs="Arial"/>
          <w:b/>
          <w:i/>
          <w:iCs/>
        </w:rPr>
      </w:pPr>
      <w:r w:rsidRPr="004634DB">
        <w:rPr>
          <w:rFonts w:ascii="Arial" w:hAnsi="Arial" w:cs="Arial"/>
          <w:b/>
          <w:i/>
          <w:iCs/>
        </w:rPr>
        <w:t>FUNDAMENTOS DE DERECHO</w:t>
      </w:r>
    </w:p>
    <w:p w14:paraId="6FB0E44E" w14:textId="77777777" w:rsidR="001928D8" w:rsidRPr="004634DB" w:rsidRDefault="001928D8" w:rsidP="001928D8">
      <w:pPr>
        <w:pStyle w:val="Predeterminado"/>
        <w:spacing w:after="0" w:line="240" w:lineRule="auto"/>
        <w:jc w:val="center"/>
        <w:rPr>
          <w:rFonts w:ascii="Arial" w:hAnsi="Arial" w:cs="Arial"/>
          <w:b/>
        </w:rPr>
      </w:pPr>
    </w:p>
    <w:p w14:paraId="703369A3" w14:textId="77777777"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b/>
          <w:i/>
          <w:iCs/>
        </w:rPr>
        <w:t>I.</w:t>
      </w:r>
      <w:r w:rsidRPr="004634DB">
        <w:rPr>
          <w:rFonts w:ascii="Arial" w:hAnsi="Arial" w:cs="Arial"/>
          <w:i/>
          <w:iCs/>
        </w:rPr>
        <w:t xml:space="preserve"> El órgano de contratación es el Consejo Rector del IMD, en virtud de lo dispuesto en el artículo 61 de la Ley 9/2017, de 8 de noviembre, de Contratos del Sector Público (en adelante, LCSP), en relación con lo dispuesto en el artículo 7.1 r) de los Estatutos del IMD, y el acuerdo adoptado por la Junta Rectora del IMD (actualmente denominado Consejo Rector) en sesión de fecha 11 de mayo de 2018 sobre los límites para la contratación.</w:t>
      </w:r>
    </w:p>
    <w:p w14:paraId="7F68823B" w14:textId="77777777" w:rsidR="001928D8" w:rsidRPr="004634DB" w:rsidRDefault="001928D8" w:rsidP="001928D8">
      <w:pPr>
        <w:pStyle w:val="Predeterminado"/>
        <w:spacing w:after="0" w:line="240" w:lineRule="auto"/>
        <w:ind w:left="708"/>
        <w:jc w:val="both"/>
        <w:rPr>
          <w:rFonts w:ascii="Arial" w:hAnsi="Arial" w:cs="Arial"/>
          <w:i/>
          <w:iCs/>
        </w:rPr>
      </w:pPr>
    </w:p>
    <w:p w14:paraId="6759008D" w14:textId="77777777"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i/>
          <w:iCs/>
        </w:rPr>
        <w:t>La disposición adicional segunda de la LCSP, en relación con las competencias en materia de contratación de las Entidades Locales, señala los límites a la contratación para órganos unipersonales (alcaldes y presidentes de entidades locales) y órganos colegiados (pleno). En igual sentido se ha pronunciado la Junta Rectora del IMD</w:t>
      </w:r>
      <w:r w:rsidRPr="004634DB">
        <w:rPr>
          <w:rFonts w:ascii="Arial" w:hAnsi="Arial" w:cs="Arial"/>
        </w:rPr>
        <w:t xml:space="preserve"> </w:t>
      </w:r>
      <w:r w:rsidRPr="004634DB">
        <w:rPr>
          <w:rFonts w:ascii="Arial" w:hAnsi="Arial" w:cs="Arial"/>
          <w:i/>
          <w:iCs/>
        </w:rPr>
        <w:t>(actualmente denominado Consejo Rector) en el acuerdo adoptado en sesión de fecha 11 de mayo de 2018, señalando que:</w:t>
      </w:r>
    </w:p>
    <w:p w14:paraId="5C770972" w14:textId="77777777" w:rsidR="001928D8" w:rsidRPr="004634DB" w:rsidRDefault="001928D8" w:rsidP="001928D8">
      <w:pPr>
        <w:pStyle w:val="Predeterminado"/>
        <w:spacing w:after="0" w:line="240" w:lineRule="auto"/>
        <w:jc w:val="both"/>
        <w:rPr>
          <w:rFonts w:ascii="Arial" w:hAnsi="Arial" w:cs="Arial"/>
        </w:rPr>
      </w:pPr>
    </w:p>
    <w:p w14:paraId="5DB24DA7" w14:textId="77777777" w:rsidR="001928D8" w:rsidRPr="004634DB" w:rsidRDefault="001928D8" w:rsidP="001928D8">
      <w:pPr>
        <w:spacing w:before="0" w:after="0" w:line="240" w:lineRule="auto"/>
        <w:ind w:left="1416" w:firstLine="0"/>
        <w:rPr>
          <w:rFonts w:cs="Arial"/>
          <w:i/>
        </w:rPr>
      </w:pPr>
      <w:r w:rsidRPr="004634DB">
        <w:rPr>
          <w:rFonts w:cs="Arial"/>
          <w:b/>
          <w:i/>
          <w:lang w:val="es-ES_tradnl"/>
        </w:rPr>
        <w:t xml:space="preserve">“PRIMERO.- </w:t>
      </w:r>
      <w:r w:rsidRPr="004634DB">
        <w:rPr>
          <w:rFonts w:cs="Arial"/>
          <w:i/>
          <w:lang w:val="es-ES_tradnl"/>
        </w:rPr>
        <w:t xml:space="preserve">Establecer los límites para la Junta Rectora del Instituto Municipal de Deportes, como órgano de contratación, </w:t>
      </w:r>
      <w:r w:rsidRPr="004634DB">
        <w:rPr>
          <w:rFonts w:cs="Arial"/>
          <w:i/>
        </w:rPr>
        <w:t xml:space="preserve">respecto de los </w:t>
      </w:r>
      <w:r w:rsidRPr="004634DB">
        <w:rPr>
          <w:rFonts w:cs="Arial"/>
          <w:i/>
        </w:rPr>
        <w:lastRenderedPageBreak/>
        <w:t>contratos de obras, de suministro, de servicios, los contratos de concesión de obras, los contratos de concesión de servicios y los contratos administrativos especiales, cuando su valor estimado exceda del 10 por ciento de los recursos ordinarios del presupuesto y, en cualquier caso, la cuantía de seis millones de euros, incluidos los de carácter plurianual cuando su duración sea superior a cuatro años, eventuales prórrogas incluidas siempre que el importe acumulado de todas sus anualidades supere el porcentaje indicado, referido a los recursos ordinarios del presupuesto del primer ejercicio, y la cuantía señalada.</w:t>
      </w:r>
    </w:p>
    <w:p w14:paraId="1C59E772" w14:textId="77777777" w:rsidR="001928D8" w:rsidRPr="004634DB" w:rsidRDefault="001928D8" w:rsidP="001928D8">
      <w:pPr>
        <w:spacing w:before="0" w:after="0" w:line="240" w:lineRule="auto"/>
        <w:rPr>
          <w:rFonts w:cs="Arial"/>
          <w:i/>
        </w:rPr>
      </w:pPr>
    </w:p>
    <w:p w14:paraId="4010C9D8" w14:textId="77777777" w:rsidR="001928D8" w:rsidRPr="004634DB" w:rsidRDefault="001928D8" w:rsidP="001928D8">
      <w:pPr>
        <w:spacing w:before="0" w:after="0" w:line="240" w:lineRule="auto"/>
        <w:ind w:left="1416" w:firstLine="0"/>
        <w:rPr>
          <w:rFonts w:cs="Arial"/>
          <w:b/>
          <w:i/>
          <w:lang w:val="es-ES_tradnl"/>
        </w:rPr>
      </w:pPr>
      <w:r w:rsidRPr="004634DB">
        <w:rPr>
          <w:rFonts w:cs="Arial"/>
          <w:b/>
          <w:i/>
        </w:rPr>
        <w:t>SEGUNDO.-</w:t>
      </w:r>
      <w:r w:rsidRPr="004634DB">
        <w:rPr>
          <w:rFonts w:cs="Arial"/>
          <w:i/>
        </w:rPr>
        <w:t xml:space="preserve"> Establecer los límites para el Presidente del Instituto Municipal de Deportes, como órgano de contratación, respecto de los contratos de obras, de suministro, de servicios, los contratos de concesión de obras, los contratos de concesión de servicios y los contratos administrativos especiales, cuando su valor estimado no supere el 10 por ciento de los recursos ordinarios del presupuesto ni, en cualquier caso, la cuantía de seis millones de euros, incluidos los de carácter plurianual cuando su duración no sea superior a cuatro años, eventuales prórrogas incluidas siempre que el importe acumulado de todas sus anualidades no supere ni el porcentaje indicado, referido a los recursos ordinarios del presupuesto del primer ejercicio, ni la cuantía señalada”.</w:t>
      </w:r>
    </w:p>
    <w:p w14:paraId="5F1C3D9B" w14:textId="77777777" w:rsidR="001928D8" w:rsidRPr="004634DB" w:rsidRDefault="001928D8" w:rsidP="001928D8">
      <w:pPr>
        <w:pStyle w:val="Predeterminado"/>
        <w:spacing w:after="0" w:line="240" w:lineRule="auto"/>
        <w:jc w:val="both"/>
        <w:rPr>
          <w:rFonts w:ascii="Arial" w:hAnsi="Arial" w:cs="Arial"/>
        </w:rPr>
      </w:pPr>
    </w:p>
    <w:p w14:paraId="597450DA" w14:textId="77777777"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i/>
          <w:iCs/>
        </w:rPr>
        <w:t xml:space="preserve">En el expediente de contratación que nos ocupa, el órgano de contratación es el Consejo Rector del IMD al establecerse el valor estimado del contrato en la cantidad de 220.442,17 €, durante un período de duración del contrato de cinco años. </w:t>
      </w:r>
    </w:p>
    <w:p w14:paraId="5E4EAA76" w14:textId="77777777" w:rsidR="001928D8" w:rsidRPr="004634DB" w:rsidRDefault="001928D8" w:rsidP="001928D8">
      <w:pPr>
        <w:pStyle w:val="Predeterminado"/>
        <w:spacing w:after="0" w:line="240" w:lineRule="auto"/>
        <w:jc w:val="both"/>
        <w:rPr>
          <w:rFonts w:ascii="Arial" w:hAnsi="Arial" w:cs="Arial"/>
          <w:i/>
          <w:iCs/>
        </w:rPr>
      </w:pPr>
    </w:p>
    <w:p w14:paraId="0AEE66F5" w14:textId="77777777" w:rsidR="001928D8" w:rsidRPr="004634DB" w:rsidRDefault="001928D8" w:rsidP="001928D8">
      <w:pPr>
        <w:pStyle w:val="Predeterminado"/>
        <w:spacing w:after="0" w:line="240" w:lineRule="auto"/>
        <w:jc w:val="both"/>
        <w:rPr>
          <w:rStyle w:val="contentpasted1"/>
          <w:rFonts w:ascii="Arial" w:hAnsi="Arial" w:cs="Arial"/>
          <w:i/>
          <w:iCs/>
          <w:color w:val="000000"/>
        </w:rPr>
      </w:pPr>
      <w:r w:rsidRPr="004634DB">
        <w:rPr>
          <w:rFonts w:ascii="Arial" w:hAnsi="Arial" w:cs="Arial"/>
          <w:b/>
          <w:i/>
          <w:iCs/>
        </w:rPr>
        <w:t>II.</w:t>
      </w:r>
      <w:r w:rsidRPr="004634DB">
        <w:rPr>
          <w:rFonts w:ascii="Arial" w:hAnsi="Arial" w:cs="Arial"/>
          <w:i/>
          <w:iCs/>
        </w:rPr>
        <w:t xml:space="preserve"> </w:t>
      </w:r>
      <w:r w:rsidRPr="004634DB">
        <w:rPr>
          <w:rStyle w:val="contentpasted1"/>
          <w:rFonts w:ascii="Arial" w:hAnsi="Arial" w:cs="Arial"/>
          <w:i/>
          <w:iCs/>
          <w:color w:val="000000"/>
        </w:rPr>
        <w:t>Decreto organizativo de Alcaldía número 42598/2024, de fecha 4 de noviembre, por el que se modifica su Decreto 28232/2023, de 12 de julio, por el que se establecen los ámbitos materiales, sectores funcionales y la estructura organizativa del Área de Gobierno de Educación, Deportes y Juventud.</w:t>
      </w:r>
    </w:p>
    <w:p w14:paraId="76F082AB" w14:textId="77777777" w:rsidR="001928D8" w:rsidRPr="004634DB" w:rsidRDefault="001928D8" w:rsidP="001928D8">
      <w:pPr>
        <w:pStyle w:val="Predeterminado"/>
        <w:spacing w:after="0" w:line="240" w:lineRule="auto"/>
        <w:jc w:val="both"/>
        <w:rPr>
          <w:rStyle w:val="contentpasted1"/>
          <w:rFonts w:ascii="Arial" w:hAnsi="Arial" w:cs="Arial"/>
          <w:i/>
          <w:iCs/>
          <w:color w:val="000000"/>
        </w:rPr>
      </w:pPr>
    </w:p>
    <w:p w14:paraId="03D1C6C5" w14:textId="77777777" w:rsidR="001928D8" w:rsidRPr="004634DB" w:rsidRDefault="001928D8" w:rsidP="001928D8">
      <w:pPr>
        <w:pStyle w:val="Predeterminado"/>
        <w:spacing w:after="0" w:line="240" w:lineRule="auto"/>
        <w:jc w:val="both"/>
        <w:rPr>
          <w:rStyle w:val="contentpasted1"/>
          <w:rFonts w:ascii="Arial" w:hAnsi="Arial" w:cs="Arial"/>
          <w:i/>
          <w:iCs/>
          <w:color w:val="000000"/>
        </w:rPr>
      </w:pPr>
      <w:r w:rsidRPr="004634DB">
        <w:rPr>
          <w:rStyle w:val="contentpasted1"/>
          <w:rFonts w:ascii="Arial" w:hAnsi="Arial" w:cs="Arial"/>
          <w:b/>
          <w:bCs/>
          <w:i/>
          <w:iCs/>
          <w:color w:val="000000"/>
        </w:rPr>
        <w:t>III.</w:t>
      </w:r>
      <w:r w:rsidRPr="004634DB">
        <w:rPr>
          <w:rStyle w:val="contentpasted1"/>
          <w:rFonts w:ascii="Arial" w:hAnsi="Arial" w:cs="Arial"/>
          <w:i/>
          <w:iCs/>
          <w:color w:val="000000"/>
        </w:rPr>
        <w:t xml:space="preserve"> Decreto de la alcaldesa número 26924/2023, de 30 de junio, por el que se concreta la atribución de la Presidencia del IMD.</w:t>
      </w:r>
    </w:p>
    <w:p w14:paraId="21C335BB" w14:textId="77777777" w:rsidR="001928D8" w:rsidRPr="004634DB" w:rsidRDefault="001928D8" w:rsidP="001928D8">
      <w:pPr>
        <w:pStyle w:val="Textoindependiente2"/>
        <w:spacing w:after="0" w:line="240" w:lineRule="auto"/>
        <w:jc w:val="both"/>
        <w:rPr>
          <w:rFonts w:ascii="Arial" w:hAnsi="Arial" w:cs="Arial"/>
          <w:i/>
          <w:iCs/>
        </w:rPr>
      </w:pPr>
    </w:p>
    <w:p w14:paraId="58F10952" w14:textId="73A908A7"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bCs/>
          <w:i/>
          <w:iCs/>
        </w:rPr>
        <w:t>[sic]</w:t>
      </w:r>
      <w:r w:rsidRPr="004634DB">
        <w:rPr>
          <w:rFonts w:ascii="Arial" w:hAnsi="Arial" w:cs="Arial"/>
          <w:b/>
          <w:i/>
          <w:iCs/>
        </w:rPr>
        <w:t xml:space="preserve">III. </w:t>
      </w:r>
      <w:r w:rsidRPr="004634DB">
        <w:rPr>
          <w:rFonts w:ascii="Arial" w:hAnsi="Arial" w:cs="Arial"/>
          <w:i/>
          <w:iCs/>
        </w:rPr>
        <w:t>El artículo 153 de la LCSP sobre la formalización del contrato.</w:t>
      </w:r>
    </w:p>
    <w:p w14:paraId="31FF6615" w14:textId="77777777" w:rsidR="001928D8" w:rsidRPr="004634DB" w:rsidRDefault="001928D8" w:rsidP="001928D8">
      <w:pPr>
        <w:pStyle w:val="Predeterminado"/>
        <w:spacing w:after="0" w:line="240" w:lineRule="auto"/>
        <w:jc w:val="both"/>
        <w:rPr>
          <w:rFonts w:ascii="Arial" w:hAnsi="Arial" w:cs="Arial"/>
        </w:rPr>
      </w:pPr>
    </w:p>
    <w:p w14:paraId="2DFBFE8F" w14:textId="36BDF53D"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b/>
          <w:i/>
          <w:iCs/>
        </w:rPr>
        <w:t xml:space="preserve">IV. </w:t>
      </w:r>
      <w:r w:rsidRPr="004634DB">
        <w:rPr>
          <w:rFonts w:ascii="Arial" w:hAnsi="Arial" w:cs="Arial"/>
          <w:bCs/>
          <w:i/>
          <w:iCs/>
        </w:rPr>
        <w:t>El artículo 44 de la LCSP sobre el recurso especial en materia de contratación.</w:t>
      </w:r>
      <w:r w:rsidRPr="004634DB">
        <w:rPr>
          <w:rFonts w:ascii="Arial" w:hAnsi="Arial" w:cs="Arial"/>
          <w:i/>
          <w:iCs/>
        </w:rPr>
        <w:t xml:space="preserve"> </w:t>
      </w:r>
    </w:p>
    <w:p w14:paraId="37618001" w14:textId="77777777" w:rsidR="001928D8" w:rsidRPr="004634DB" w:rsidRDefault="001928D8" w:rsidP="001928D8">
      <w:pPr>
        <w:pStyle w:val="Predeterminado"/>
        <w:spacing w:after="0" w:line="240" w:lineRule="auto"/>
        <w:jc w:val="both"/>
        <w:rPr>
          <w:rFonts w:ascii="Arial" w:hAnsi="Arial" w:cs="Arial"/>
          <w:i/>
          <w:iCs/>
        </w:rPr>
      </w:pPr>
    </w:p>
    <w:p w14:paraId="327867DA" w14:textId="77777777"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b/>
          <w:bCs/>
          <w:i/>
          <w:iCs/>
        </w:rPr>
        <w:t>V.</w:t>
      </w:r>
      <w:r w:rsidRPr="004634DB">
        <w:rPr>
          <w:rFonts w:ascii="Arial" w:hAnsi="Arial" w:cs="Arial"/>
          <w:i/>
          <w:iCs/>
        </w:rPr>
        <w:t xml:space="preserve"> La cláusula 22 del pliego de cláusulas administrativas particulares sobre la formalización del contrato.</w:t>
      </w:r>
    </w:p>
    <w:p w14:paraId="5034E698" w14:textId="77777777" w:rsidR="001928D8" w:rsidRPr="004634DB" w:rsidRDefault="001928D8" w:rsidP="001928D8">
      <w:pPr>
        <w:pStyle w:val="Predeterminado"/>
        <w:spacing w:after="0" w:line="240" w:lineRule="auto"/>
        <w:jc w:val="both"/>
        <w:rPr>
          <w:rFonts w:ascii="Arial" w:hAnsi="Arial" w:cs="Arial"/>
          <w:i/>
          <w:iCs/>
        </w:rPr>
      </w:pPr>
    </w:p>
    <w:p w14:paraId="187F2B3D" w14:textId="77777777"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b/>
          <w:i/>
          <w:iCs/>
        </w:rPr>
        <w:t xml:space="preserve">VI. </w:t>
      </w:r>
      <w:r w:rsidRPr="004634DB">
        <w:rPr>
          <w:rFonts w:ascii="Arial" w:hAnsi="Arial" w:cs="Arial"/>
          <w:i/>
          <w:iCs/>
        </w:rPr>
        <w:t xml:space="preserve">Bases de Ejecución del Presupuesto General del Ayuntamiento de Las Palmas de Gran Canaria para el ejercicio 2025 (Boletín Oficial de la Provincia de Las Palmas, número 42, de fecha 7 de abril de 2025).  </w:t>
      </w:r>
    </w:p>
    <w:p w14:paraId="66987A3A" w14:textId="77777777" w:rsidR="001928D8" w:rsidRPr="004634DB" w:rsidRDefault="001928D8" w:rsidP="001928D8">
      <w:pPr>
        <w:pStyle w:val="Predeterminado"/>
        <w:spacing w:after="0" w:line="240" w:lineRule="auto"/>
        <w:jc w:val="center"/>
        <w:rPr>
          <w:rFonts w:ascii="Arial" w:hAnsi="Arial" w:cs="Arial"/>
          <w:b/>
        </w:rPr>
      </w:pPr>
    </w:p>
    <w:p w14:paraId="0295E48E" w14:textId="77777777" w:rsidR="001928D8" w:rsidRPr="004634DB" w:rsidRDefault="001928D8" w:rsidP="001928D8">
      <w:pPr>
        <w:pStyle w:val="Predeterminado"/>
        <w:spacing w:after="0" w:line="240" w:lineRule="auto"/>
        <w:jc w:val="center"/>
        <w:rPr>
          <w:rFonts w:ascii="Arial" w:hAnsi="Arial" w:cs="Arial"/>
          <w:b/>
        </w:rPr>
      </w:pPr>
    </w:p>
    <w:p w14:paraId="4B6DDB20" w14:textId="77777777" w:rsidR="001928D8" w:rsidRPr="004634DB" w:rsidRDefault="001928D8" w:rsidP="001928D8">
      <w:pPr>
        <w:pStyle w:val="Predeterminado"/>
        <w:spacing w:after="0" w:line="240" w:lineRule="auto"/>
        <w:jc w:val="center"/>
        <w:rPr>
          <w:rFonts w:ascii="Arial" w:hAnsi="Arial" w:cs="Arial"/>
          <w:b/>
          <w:i/>
          <w:iCs/>
        </w:rPr>
      </w:pPr>
      <w:r w:rsidRPr="004634DB">
        <w:rPr>
          <w:rFonts w:ascii="Arial" w:hAnsi="Arial" w:cs="Arial"/>
          <w:b/>
          <w:i/>
          <w:iCs/>
        </w:rPr>
        <w:t>CONSIDERACIONES JURÍDICAS</w:t>
      </w:r>
    </w:p>
    <w:p w14:paraId="507C35AA" w14:textId="77777777" w:rsidR="001928D8" w:rsidRPr="004634DB" w:rsidRDefault="001928D8" w:rsidP="001928D8">
      <w:pPr>
        <w:pStyle w:val="Predeterminado"/>
        <w:spacing w:after="0" w:line="240" w:lineRule="auto"/>
        <w:jc w:val="center"/>
        <w:rPr>
          <w:rFonts w:ascii="Arial" w:hAnsi="Arial" w:cs="Arial"/>
          <w:b/>
        </w:rPr>
      </w:pPr>
    </w:p>
    <w:p w14:paraId="48239FD6" w14:textId="307607B1" w:rsidR="001928D8" w:rsidRPr="004634DB" w:rsidRDefault="001928D8" w:rsidP="001928D8">
      <w:pPr>
        <w:pStyle w:val="Predeterminado"/>
        <w:spacing w:after="0" w:line="240" w:lineRule="auto"/>
        <w:jc w:val="both"/>
        <w:rPr>
          <w:rFonts w:ascii="Arial" w:hAnsi="Arial" w:cs="Arial"/>
          <w:b/>
          <w:i/>
          <w:iCs/>
        </w:rPr>
      </w:pPr>
      <w:r w:rsidRPr="004634DB">
        <w:rPr>
          <w:rFonts w:ascii="Arial" w:hAnsi="Arial" w:cs="Arial"/>
          <w:b/>
          <w:i/>
          <w:iCs/>
        </w:rPr>
        <w:t>1. Sobre el recurso especial en materia de contratación</w:t>
      </w:r>
    </w:p>
    <w:p w14:paraId="19B7AFDC" w14:textId="77777777" w:rsidR="001928D8" w:rsidRPr="004634DB" w:rsidRDefault="001928D8" w:rsidP="001928D8">
      <w:pPr>
        <w:pStyle w:val="Predeterminado"/>
        <w:spacing w:after="0" w:line="240" w:lineRule="auto"/>
        <w:jc w:val="both"/>
        <w:rPr>
          <w:rFonts w:ascii="Arial" w:hAnsi="Arial" w:cs="Arial"/>
          <w:b/>
          <w:i/>
          <w:iCs/>
        </w:rPr>
      </w:pPr>
    </w:p>
    <w:p w14:paraId="36E2399A" w14:textId="77777777"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i/>
          <w:iCs/>
        </w:rPr>
        <w:lastRenderedPageBreak/>
        <w:t xml:space="preserve">Mediante acuerdo del Consejo Rector del IMD, de fecha 24 de julio de 2025, se acuerda la adjudicación del contrato de suministro y posterior mantenimiento de los aparatos para la </w:t>
      </w:r>
      <w:proofErr w:type="spellStart"/>
      <w:r w:rsidRPr="004634DB">
        <w:rPr>
          <w:rFonts w:ascii="Arial" w:hAnsi="Arial" w:cs="Arial"/>
          <w:i/>
          <w:iCs/>
        </w:rPr>
        <w:t>cardioprotección</w:t>
      </w:r>
      <w:proofErr w:type="spellEnd"/>
      <w:r w:rsidRPr="004634DB">
        <w:rPr>
          <w:rFonts w:ascii="Arial" w:hAnsi="Arial" w:cs="Arial"/>
          <w:i/>
          <w:iCs/>
        </w:rPr>
        <w:t xml:space="preserve"> en las instalaciones deportivas municipales.</w:t>
      </w:r>
    </w:p>
    <w:p w14:paraId="1FC8A901" w14:textId="77777777" w:rsidR="001928D8" w:rsidRPr="004634DB" w:rsidRDefault="001928D8" w:rsidP="001928D8">
      <w:pPr>
        <w:pStyle w:val="Predeterminado"/>
        <w:spacing w:after="0" w:line="240" w:lineRule="auto"/>
        <w:jc w:val="both"/>
        <w:rPr>
          <w:rFonts w:ascii="Arial" w:hAnsi="Arial" w:cs="Arial"/>
          <w:i/>
          <w:iCs/>
        </w:rPr>
      </w:pPr>
    </w:p>
    <w:p w14:paraId="70085FF4" w14:textId="3D350AA4"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i/>
          <w:iCs/>
        </w:rPr>
        <w:t>La adjudicación del contrato está definida por las siguientes características:</w:t>
      </w:r>
    </w:p>
    <w:p w14:paraId="0C56169E" w14:textId="77777777" w:rsidR="001928D8" w:rsidRPr="004634DB" w:rsidRDefault="001928D8" w:rsidP="001928D8">
      <w:pPr>
        <w:pStyle w:val="Predeterminado"/>
        <w:spacing w:after="0" w:line="240" w:lineRule="auto"/>
        <w:jc w:val="both"/>
        <w:rPr>
          <w:rFonts w:ascii="Arial" w:hAnsi="Arial" w:cs="Arial"/>
        </w:rPr>
      </w:pPr>
    </w:p>
    <w:tbl>
      <w:tblPr>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84"/>
        <w:gridCol w:w="3413"/>
      </w:tblGrid>
      <w:tr w:rsidR="001928D8" w:rsidRPr="004634DB" w14:paraId="486BF652" w14:textId="77777777" w:rsidTr="00F05783">
        <w:tc>
          <w:tcPr>
            <w:tcW w:w="4247" w:type="dxa"/>
            <w:tcBorders>
              <w:top w:val="single" w:sz="4" w:space="0" w:color="000000"/>
              <w:left w:val="single" w:sz="4" w:space="0" w:color="000000"/>
              <w:bottom w:val="single" w:sz="4" w:space="0" w:color="000000"/>
              <w:right w:val="single" w:sz="4" w:space="0" w:color="000000"/>
            </w:tcBorders>
            <w:hideMark/>
          </w:tcPr>
          <w:p w14:paraId="5DAE725B" w14:textId="77777777" w:rsidR="001928D8" w:rsidRPr="004634DB" w:rsidRDefault="001928D8" w:rsidP="001928D8">
            <w:pPr>
              <w:pStyle w:val="Predeterminado"/>
              <w:spacing w:after="0" w:line="240" w:lineRule="auto"/>
              <w:jc w:val="center"/>
              <w:rPr>
                <w:rFonts w:ascii="Arial" w:hAnsi="Arial" w:cs="Arial"/>
                <w:b/>
                <w:i/>
                <w:iCs/>
              </w:rPr>
            </w:pPr>
            <w:r w:rsidRPr="004634DB">
              <w:rPr>
                <w:rFonts w:ascii="Arial" w:hAnsi="Arial" w:cs="Arial"/>
                <w:b/>
                <w:i/>
                <w:iCs/>
              </w:rPr>
              <w:t>Tramitación/Procedimiento/Forma</w:t>
            </w:r>
          </w:p>
        </w:tc>
        <w:tc>
          <w:tcPr>
            <w:tcW w:w="4248" w:type="dxa"/>
            <w:tcBorders>
              <w:top w:val="single" w:sz="4" w:space="0" w:color="000000"/>
              <w:left w:val="single" w:sz="4" w:space="0" w:color="000000"/>
              <w:bottom w:val="single" w:sz="4" w:space="0" w:color="000000"/>
              <w:right w:val="single" w:sz="4" w:space="0" w:color="000000"/>
            </w:tcBorders>
            <w:hideMark/>
          </w:tcPr>
          <w:p w14:paraId="0865E76D" w14:textId="77777777" w:rsidR="001928D8" w:rsidRPr="004634DB" w:rsidRDefault="001928D8" w:rsidP="001928D8">
            <w:pPr>
              <w:pStyle w:val="Predeterminado"/>
              <w:spacing w:after="0" w:line="240" w:lineRule="auto"/>
              <w:jc w:val="center"/>
              <w:rPr>
                <w:rFonts w:ascii="Arial" w:hAnsi="Arial" w:cs="Arial"/>
                <w:i/>
                <w:iCs/>
              </w:rPr>
            </w:pPr>
            <w:r w:rsidRPr="004634DB">
              <w:rPr>
                <w:rFonts w:ascii="Arial" w:hAnsi="Arial" w:cs="Arial"/>
                <w:i/>
                <w:iCs/>
              </w:rPr>
              <w:t>Ordinaria/Abierto no sujeto a regulación armonizada/ Pluralidad de criterios de adjudicación</w:t>
            </w:r>
          </w:p>
        </w:tc>
      </w:tr>
      <w:tr w:rsidR="001928D8" w:rsidRPr="004634DB" w14:paraId="52B71FAD" w14:textId="77777777" w:rsidTr="00F05783">
        <w:tc>
          <w:tcPr>
            <w:tcW w:w="4247" w:type="dxa"/>
            <w:tcBorders>
              <w:top w:val="single" w:sz="4" w:space="0" w:color="000000"/>
              <w:left w:val="single" w:sz="4" w:space="0" w:color="000000"/>
              <w:bottom w:val="single" w:sz="4" w:space="0" w:color="000000"/>
              <w:right w:val="single" w:sz="4" w:space="0" w:color="000000"/>
            </w:tcBorders>
          </w:tcPr>
          <w:p w14:paraId="70D58AB1" w14:textId="77777777" w:rsidR="001928D8" w:rsidRPr="004634DB" w:rsidRDefault="001928D8" w:rsidP="001928D8">
            <w:pPr>
              <w:pStyle w:val="Predeterminado"/>
              <w:spacing w:after="0" w:line="240" w:lineRule="auto"/>
              <w:jc w:val="center"/>
              <w:rPr>
                <w:rFonts w:ascii="Arial" w:hAnsi="Arial" w:cs="Arial"/>
                <w:b/>
                <w:i/>
                <w:iCs/>
              </w:rPr>
            </w:pPr>
          </w:p>
          <w:p w14:paraId="4B369F83" w14:textId="77777777" w:rsidR="001928D8" w:rsidRPr="004634DB" w:rsidRDefault="001928D8" w:rsidP="001928D8">
            <w:pPr>
              <w:pStyle w:val="Predeterminado"/>
              <w:spacing w:after="0" w:line="240" w:lineRule="auto"/>
              <w:jc w:val="center"/>
              <w:rPr>
                <w:rFonts w:ascii="Arial" w:hAnsi="Arial" w:cs="Arial"/>
                <w:b/>
                <w:i/>
                <w:iCs/>
              </w:rPr>
            </w:pPr>
          </w:p>
          <w:p w14:paraId="09923E22" w14:textId="77777777" w:rsidR="001928D8" w:rsidRPr="004634DB" w:rsidRDefault="001928D8" w:rsidP="001928D8">
            <w:pPr>
              <w:pStyle w:val="Predeterminado"/>
              <w:spacing w:after="0" w:line="240" w:lineRule="auto"/>
              <w:jc w:val="center"/>
              <w:rPr>
                <w:rFonts w:ascii="Arial" w:hAnsi="Arial" w:cs="Arial"/>
                <w:b/>
                <w:i/>
                <w:iCs/>
              </w:rPr>
            </w:pPr>
            <w:r w:rsidRPr="004634DB">
              <w:rPr>
                <w:rFonts w:ascii="Arial" w:hAnsi="Arial" w:cs="Arial"/>
                <w:b/>
                <w:i/>
                <w:iCs/>
              </w:rPr>
              <w:t>Objeto</w:t>
            </w:r>
          </w:p>
        </w:tc>
        <w:tc>
          <w:tcPr>
            <w:tcW w:w="4248" w:type="dxa"/>
            <w:tcBorders>
              <w:top w:val="single" w:sz="4" w:space="0" w:color="000000"/>
              <w:left w:val="single" w:sz="4" w:space="0" w:color="000000"/>
              <w:bottom w:val="single" w:sz="4" w:space="0" w:color="000000"/>
              <w:right w:val="single" w:sz="4" w:space="0" w:color="000000"/>
            </w:tcBorders>
            <w:hideMark/>
          </w:tcPr>
          <w:p w14:paraId="4A665426" w14:textId="77777777" w:rsidR="001928D8" w:rsidRPr="004634DB" w:rsidRDefault="001928D8" w:rsidP="001928D8">
            <w:pPr>
              <w:pStyle w:val="Predeterminado"/>
              <w:spacing w:after="0" w:line="240" w:lineRule="auto"/>
              <w:jc w:val="center"/>
              <w:rPr>
                <w:rFonts w:ascii="Arial" w:hAnsi="Arial" w:cs="Arial"/>
                <w:i/>
                <w:iCs/>
              </w:rPr>
            </w:pPr>
            <w:r w:rsidRPr="004634DB">
              <w:rPr>
                <w:rFonts w:ascii="Arial" w:hAnsi="Arial" w:cs="Arial"/>
                <w:i/>
                <w:iCs/>
              </w:rPr>
              <w:t xml:space="preserve">Suministro y posterior mantenimiento de los aparatos para la </w:t>
            </w:r>
            <w:proofErr w:type="spellStart"/>
            <w:r w:rsidRPr="004634DB">
              <w:rPr>
                <w:rFonts w:ascii="Arial" w:hAnsi="Arial" w:cs="Arial"/>
                <w:i/>
                <w:iCs/>
              </w:rPr>
              <w:t>cardioprotección</w:t>
            </w:r>
            <w:proofErr w:type="spellEnd"/>
            <w:r w:rsidRPr="004634DB">
              <w:rPr>
                <w:rFonts w:ascii="Arial" w:hAnsi="Arial" w:cs="Arial"/>
                <w:i/>
                <w:iCs/>
              </w:rPr>
              <w:t xml:space="preserve"> en las instalaciones deportivas municipales</w:t>
            </w:r>
          </w:p>
        </w:tc>
      </w:tr>
      <w:tr w:rsidR="001928D8" w:rsidRPr="004634DB" w14:paraId="5AC37D37" w14:textId="77777777" w:rsidTr="00F05783">
        <w:tc>
          <w:tcPr>
            <w:tcW w:w="4247" w:type="dxa"/>
            <w:tcBorders>
              <w:top w:val="single" w:sz="4" w:space="0" w:color="000000"/>
              <w:left w:val="single" w:sz="4" w:space="0" w:color="000000"/>
              <w:bottom w:val="single" w:sz="4" w:space="0" w:color="000000"/>
              <w:right w:val="single" w:sz="4" w:space="0" w:color="000000"/>
            </w:tcBorders>
            <w:hideMark/>
          </w:tcPr>
          <w:p w14:paraId="564722F0" w14:textId="77777777" w:rsidR="001928D8" w:rsidRPr="004634DB" w:rsidRDefault="001928D8" w:rsidP="001928D8">
            <w:pPr>
              <w:pStyle w:val="Predeterminado"/>
              <w:spacing w:after="0" w:line="240" w:lineRule="auto"/>
              <w:jc w:val="center"/>
              <w:rPr>
                <w:rFonts w:ascii="Arial" w:hAnsi="Arial" w:cs="Arial"/>
                <w:b/>
                <w:i/>
                <w:iCs/>
              </w:rPr>
            </w:pPr>
            <w:r w:rsidRPr="004634DB">
              <w:rPr>
                <w:rFonts w:ascii="Arial" w:hAnsi="Arial" w:cs="Arial"/>
                <w:b/>
                <w:i/>
                <w:iCs/>
              </w:rPr>
              <w:t>Adjudicatario</w:t>
            </w:r>
          </w:p>
        </w:tc>
        <w:tc>
          <w:tcPr>
            <w:tcW w:w="4248" w:type="dxa"/>
            <w:tcBorders>
              <w:top w:val="single" w:sz="4" w:space="0" w:color="000000"/>
              <w:left w:val="single" w:sz="4" w:space="0" w:color="000000"/>
              <w:bottom w:val="single" w:sz="4" w:space="0" w:color="000000"/>
              <w:right w:val="single" w:sz="4" w:space="0" w:color="000000"/>
            </w:tcBorders>
            <w:hideMark/>
          </w:tcPr>
          <w:p w14:paraId="02142B08" w14:textId="77777777" w:rsidR="001928D8" w:rsidRPr="004634DB" w:rsidRDefault="001928D8" w:rsidP="001928D8">
            <w:pPr>
              <w:pStyle w:val="Predeterminado"/>
              <w:spacing w:after="0" w:line="240" w:lineRule="auto"/>
              <w:jc w:val="center"/>
              <w:rPr>
                <w:rFonts w:ascii="Arial" w:hAnsi="Arial" w:cs="Arial"/>
                <w:i/>
                <w:iCs/>
              </w:rPr>
            </w:pPr>
            <w:r w:rsidRPr="004634DB">
              <w:rPr>
                <w:rFonts w:ascii="Arial" w:hAnsi="Arial" w:cs="Arial"/>
                <w:i/>
                <w:iCs/>
              </w:rPr>
              <w:t>OSATU S. COOP.</w:t>
            </w:r>
          </w:p>
        </w:tc>
      </w:tr>
      <w:tr w:rsidR="001928D8" w:rsidRPr="004634DB" w14:paraId="7FEDB8B5" w14:textId="77777777" w:rsidTr="00F05783">
        <w:tc>
          <w:tcPr>
            <w:tcW w:w="4247" w:type="dxa"/>
            <w:tcBorders>
              <w:top w:val="single" w:sz="4" w:space="0" w:color="000000"/>
              <w:left w:val="single" w:sz="4" w:space="0" w:color="000000"/>
              <w:bottom w:val="single" w:sz="4" w:space="0" w:color="000000"/>
              <w:right w:val="single" w:sz="4" w:space="0" w:color="000000"/>
            </w:tcBorders>
            <w:hideMark/>
          </w:tcPr>
          <w:p w14:paraId="18A78060" w14:textId="77777777" w:rsidR="001928D8" w:rsidRPr="004634DB" w:rsidRDefault="001928D8" w:rsidP="001928D8">
            <w:pPr>
              <w:pStyle w:val="Predeterminado"/>
              <w:spacing w:after="0" w:line="240" w:lineRule="auto"/>
              <w:jc w:val="center"/>
              <w:rPr>
                <w:rFonts w:ascii="Arial" w:hAnsi="Arial" w:cs="Arial"/>
                <w:b/>
                <w:i/>
                <w:iCs/>
              </w:rPr>
            </w:pPr>
            <w:r w:rsidRPr="004634DB">
              <w:rPr>
                <w:rFonts w:ascii="Arial" w:hAnsi="Arial" w:cs="Arial"/>
                <w:b/>
                <w:i/>
                <w:iCs/>
              </w:rPr>
              <w:t>C.I.F.</w:t>
            </w:r>
          </w:p>
        </w:tc>
        <w:tc>
          <w:tcPr>
            <w:tcW w:w="4248" w:type="dxa"/>
            <w:tcBorders>
              <w:top w:val="single" w:sz="4" w:space="0" w:color="000000"/>
              <w:left w:val="single" w:sz="4" w:space="0" w:color="000000"/>
              <w:bottom w:val="single" w:sz="4" w:space="0" w:color="000000"/>
              <w:right w:val="single" w:sz="4" w:space="0" w:color="000000"/>
            </w:tcBorders>
            <w:hideMark/>
          </w:tcPr>
          <w:p w14:paraId="6CF4A1BD" w14:textId="77777777" w:rsidR="001928D8" w:rsidRPr="004634DB" w:rsidRDefault="001928D8" w:rsidP="001928D8">
            <w:pPr>
              <w:pStyle w:val="Predeterminado"/>
              <w:spacing w:after="0" w:line="240" w:lineRule="auto"/>
              <w:jc w:val="center"/>
              <w:rPr>
                <w:rFonts w:ascii="Arial" w:hAnsi="Arial" w:cs="Arial"/>
                <w:i/>
                <w:iCs/>
              </w:rPr>
            </w:pPr>
            <w:r w:rsidRPr="004634DB">
              <w:rPr>
                <w:rFonts w:ascii="Arial" w:hAnsi="Arial" w:cs="Arial"/>
                <w:i/>
                <w:iCs/>
              </w:rPr>
              <w:t>F48113161</w:t>
            </w:r>
          </w:p>
        </w:tc>
      </w:tr>
      <w:tr w:rsidR="001928D8" w:rsidRPr="004634DB" w14:paraId="30D0D7EA" w14:textId="77777777" w:rsidTr="00F05783">
        <w:tc>
          <w:tcPr>
            <w:tcW w:w="4247" w:type="dxa"/>
            <w:tcBorders>
              <w:top w:val="single" w:sz="4" w:space="0" w:color="000000"/>
              <w:left w:val="single" w:sz="4" w:space="0" w:color="000000"/>
              <w:bottom w:val="single" w:sz="4" w:space="0" w:color="000000"/>
              <w:right w:val="single" w:sz="4" w:space="0" w:color="000000"/>
            </w:tcBorders>
            <w:hideMark/>
          </w:tcPr>
          <w:p w14:paraId="5DD3EB11" w14:textId="77777777" w:rsidR="001928D8" w:rsidRPr="004634DB" w:rsidRDefault="001928D8" w:rsidP="001928D8">
            <w:pPr>
              <w:pStyle w:val="Predeterminado"/>
              <w:spacing w:after="0" w:line="240" w:lineRule="auto"/>
              <w:jc w:val="center"/>
              <w:rPr>
                <w:rFonts w:ascii="Arial" w:hAnsi="Arial" w:cs="Arial"/>
                <w:b/>
                <w:i/>
                <w:iCs/>
              </w:rPr>
            </w:pPr>
            <w:r w:rsidRPr="004634DB">
              <w:rPr>
                <w:rFonts w:ascii="Arial" w:hAnsi="Arial" w:cs="Arial"/>
                <w:b/>
                <w:i/>
                <w:iCs/>
              </w:rPr>
              <w:t>Precio del contrato incluido el Impuesto General Indirecto Canario (IGIC)</w:t>
            </w:r>
          </w:p>
        </w:tc>
        <w:tc>
          <w:tcPr>
            <w:tcW w:w="4248" w:type="dxa"/>
            <w:tcBorders>
              <w:top w:val="single" w:sz="4" w:space="0" w:color="000000"/>
              <w:left w:val="single" w:sz="4" w:space="0" w:color="000000"/>
              <w:bottom w:val="single" w:sz="4" w:space="0" w:color="000000"/>
              <w:right w:val="single" w:sz="4" w:space="0" w:color="000000"/>
            </w:tcBorders>
          </w:tcPr>
          <w:p w14:paraId="25EDD9FF" w14:textId="77777777" w:rsidR="001928D8" w:rsidRPr="004634DB" w:rsidRDefault="001928D8" w:rsidP="001928D8">
            <w:pPr>
              <w:pStyle w:val="Predeterminado"/>
              <w:spacing w:after="0" w:line="240" w:lineRule="auto"/>
              <w:jc w:val="center"/>
              <w:rPr>
                <w:rFonts w:ascii="Arial" w:hAnsi="Arial" w:cs="Arial"/>
                <w:i/>
                <w:iCs/>
              </w:rPr>
            </w:pPr>
            <w:r w:rsidRPr="004634DB">
              <w:rPr>
                <w:rFonts w:ascii="Arial" w:hAnsi="Arial" w:cs="Arial"/>
                <w:i/>
                <w:iCs/>
              </w:rPr>
              <w:t>180.337,80 € teniendo en cuenta que el porcentaje de baja ofertado en su proposición es de 18,39%</w:t>
            </w:r>
          </w:p>
        </w:tc>
      </w:tr>
      <w:tr w:rsidR="001928D8" w:rsidRPr="004634DB" w14:paraId="04225249" w14:textId="77777777" w:rsidTr="00F05783">
        <w:tc>
          <w:tcPr>
            <w:tcW w:w="4247" w:type="dxa"/>
            <w:tcBorders>
              <w:top w:val="single" w:sz="4" w:space="0" w:color="000000"/>
              <w:left w:val="single" w:sz="4" w:space="0" w:color="000000"/>
              <w:bottom w:val="single" w:sz="4" w:space="0" w:color="000000"/>
              <w:right w:val="single" w:sz="4" w:space="0" w:color="000000"/>
            </w:tcBorders>
            <w:hideMark/>
          </w:tcPr>
          <w:p w14:paraId="56F80266" w14:textId="77777777" w:rsidR="001928D8" w:rsidRPr="004634DB" w:rsidRDefault="001928D8" w:rsidP="001928D8">
            <w:pPr>
              <w:pStyle w:val="Predeterminado"/>
              <w:spacing w:after="0" w:line="240" w:lineRule="auto"/>
              <w:jc w:val="center"/>
              <w:rPr>
                <w:rFonts w:ascii="Arial" w:hAnsi="Arial" w:cs="Arial"/>
                <w:b/>
                <w:i/>
                <w:iCs/>
              </w:rPr>
            </w:pPr>
            <w:r w:rsidRPr="004634DB">
              <w:rPr>
                <w:rFonts w:ascii="Arial" w:hAnsi="Arial" w:cs="Arial"/>
                <w:b/>
                <w:i/>
                <w:iCs/>
              </w:rPr>
              <w:t>Importe del Impuesto General Indirecto Canario (IGIC- 7%)</w:t>
            </w:r>
          </w:p>
        </w:tc>
        <w:tc>
          <w:tcPr>
            <w:tcW w:w="4248" w:type="dxa"/>
            <w:tcBorders>
              <w:top w:val="single" w:sz="4" w:space="0" w:color="000000"/>
              <w:left w:val="single" w:sz="4" w:space="0" w:color="000000"/>
              <w:bottom w:val="single" w:sz="4" w:space="0" w:color="000000"/>
              <w:right w:val="single" w:sz="4" w:space="0" w:color="000000"/>
            </w:tcBorders>
          </w:tcPr>
          <w:p w14:paraId="0380ED75" w14:textId="77777777" w:rsidR="001928D8" w:rsidRPr="004634DB" w:rsidRDefault="001928D8" w:rsidP="001928D8">
            <w:pPr>
              <w:pStyle w:val="Predeterminado"/>
              <w:spacing w:after="0" w:line="240" w:lineRule="auto"/>
              <w:jc w:val="center"/>
              <w:rPr>
                <w:rFonts w:ascii="Arial" w:hAnsi="Arial" w:cs="Arial"/>
                <w:i/>
                <w:iCs/>
              </w:rPr>
            </w:pPr>
            <w:r w:rsidRPr="004634DB">
              <w:rPr>
                <w:rFonts w:ascii="Arial" w:hAnsi="Arial" w:cs="Arial"/>
                <w:i/>
                <w:iCs/>
              </w:rPr>
              <w:t>11.797,80 €</w:t>
            </w:r>
          </w:p>
        </w:tc>
      </w:tr>
      <w:tr w:rsidR="001928D8" w:rsidRPr="004634DB" w14:paraId="1562B535" w14:textId="77777777" w:rsidTr="00F05783">
        <w:tc>
          <w:tcPr>
            <w:tcW w:w="4247" w:type="dxa"/>
            <w:tcBorders>
              <w:top w:val="single" w:sz="4" w:space="0" w:color="000000"/>
              <w:left w:val="single" w:sz="4" w:space="0" w:color="000000"/>
              <w:bottom w:val="single" w:sz="4" w:space="0" w:color="000000"/>
              <w:right w:val="single" w:sz="4" w:space="0" w:color="000000"/>
            </w:tcBorders>
            <w:hideMark/>
          </w:tcPr>
          <w:p w14:paraId="33BB7783" w14:textId="77777777" w:rsidR="001928D8" w:rsidRPr="004634DB" w:rsidRDefault="001928D8" w:rsidP="001928D8">
            <w:pPr>
              <w:pStyle w:val="Predeterminado"/>
              <w:spacing w:after="0" w:line="240" w:lineRule="auto"/>
              <w:jc w:val="center"/>
              <w:rPr>
                <w:rFonts w:ascii="Arial" w:hAnsi="Arial" w:cs="Arial"/>
                <w:b/>
                <w:i/>
                <w:iCs/>
              </w:rPr>
            </w:pPr>
            <w:r w:rsidRPr="004634DB">
              <w:rPr>
                <w:rFonts w:ascii="Arial" w:hAnsi="Arial" w:cs="Arial"/>
                <w:b/>
                <w:i/>
                <w:iCs/>
              </w:rPr>
              <w:t>Plazo de ejecución/Duración/Entrega</w:t>
            </w:r>
          </w:p>
        </w:tc>
        <w:tc>
          <w:tcPr>
            <w:tcW w:w="4248" w:type="dxa"/>
            <w:tcBorders>
              <w:top w:val="single" w:sz="4" w:space="0" w:color="000000"/>
              <w:left w:val="single" w:sz="4" w:space="0" w:color="000000"/>
              <w:bottom w:val="single" w:sz="4" w:space="0" w:color="000000"/>
              <w:right w:val="single" w:sz="4" w:space="0" w:color="000000"/>
            </w:tcBorders>
            <w:hideMark/>
          </w:tcPr>
          <w:p w14:paraId="39E4B0E3" w14:textId="77777777" w:rsidR="001928D8" w:rsidRPr="004634DB" w:rsidRDefault="001928D8" w:rsidP="001928D8">
            <w:pPr>
              <w:pStyle w:val="Predeterminado"/>
              <w:spacing w:after="0" w:line="240" w:lineRule="auto"/>
              <w:jc w:val="center"/>
              <w:rPr>
                <w:rFonts w:ascii="Arial" w:hAnsi="Arial" w:cs="Arial"/>
                <w:i/>
                <w:iCs/>
              </w:rPr>
            </w:pPr>
            <w:r w:rsidRPr="004634DB">
              <w:rPr>
                <w:rFonts w:ascii="Arial" w:hAnsi="Arial" w:cs="Arial"/>
                <w:i/>
                <w:iCs/>
              </w:rPr>
              <w:t>5 años</w:t>
            </w:r>
          </w:p>
        </w:tc>
      </w:tr>
      <w:tr w:rsidR="001928D8" w:rsidRPr="004634DB" w14:paraId="53B53F32" w14:textId="77777777" w:rsidTr="00F05783">
        <w:tc>
          <w:tcPr>
            <w:tcW w:w="4247" w:type="dxa"/>
            <w:tcBorders>
              <w:top w:val="single" w:sz="4" w:space="0" w:color="000000"/>
              <w:left w:val="single" w:sz="4" w:space="0" w:color="000000"/>
              <w:bottom w:val="single" w:sz="4" w:space="0" w:color="000000"/>
              <w:right w:val="single" w:sz="4" w:space="0" w:color="000000"/>
            </w:tcBorders>
          </w:tcPr>
          <w:p w14:paraId="06CE6356" w14:textId="77777777" w:rsidR="001928D8" w:rsidRPr="004634DB" w:rsidRDefault="001928D8" w:rsidP="001928D8">
            <w:pPr>
              <w:pStyle w:val="Predeterminado"/>
              <w:spacing w:after="0" w:line="240" w:lineRule="auto"/>
              <w:jc w:val="center"/>
              <w:rPr>
                <w:rFonts w:ascii="Arial" w:hAnsi="Arial" w:cs="Arial"/>
                <w:b/>
                <w:i/>
                <w:iCs/>
              </w:rPr>
            </w:pPr>
            <w:r w:rsidRPr="004634DB">
              <w:rPr>
                <w:rFonts w:ascii="Arial" w:hAnsi="Arial" w:cs="Arial"/>
                <w:b/>
                <w:i/>
                <w:iCs/>
              </w:rPr>
              <w:t>Plazo de garantía</w:t>
            </w:r>
          </w:p>
        </w:tc>
        <w:tc>
          <w:tcPr>
            <w:tcW w:w="4248" w:type="dxa"/>
            <w:tcBorders>
              <w:top w:val="single" w:sz="4" w:space="0" w:color="000000"/>
              <w:left w:val="single" w:sz="4" w:space="0" w:color="000000"/>
              <w:bottom w:val="single" w:sz="4" w:space="0" w:color="000000"/>
              <w:right w:val="single" w:sz="4" w:space="0" w:color="000000"/>
            </w:tcBorders>
          </w:tcPr>
          <w:p w14:paraId="36C58CBF" w14:textId="77777777" w:rsidR="001928D8" w:rsidRPr="004634DB" w:rsidRDefault="001928D8" w:rsidP="001928D8">
            <w:pPr>
              <w:pStyle w:val="Predeterminado"/>
              <w:spacing w:after="0" w:line="240" w:lineRule="auto"/>
              <w:jc w:val="center"/>
              <w:rPr>
                <w:rFonts w:ascii="Arial" w:hAnsi="Arial" w:cs="Arial"/>
                <w:i/>
                <w:iCs/>
              </w:rPr>
            </w:pPr>
            <w:r w:rsidRPr="004634DB">
              <w:rPr>
                <w:rFonts w:ascii="Arial" w:hAnsi="Arial" w:cs="Arial"/>
                <w:i/>
                <w:iCs/>
              </w:rPr>
              <w:t>6 meses</w:t>
            </w:r>
          </w:p>
        </w:tc>
      </w:tr>
    </w:tbl>
    <w:p w14:paraId="6B4649C3" w14:textId="77777777" w:rsidR="001928D8" w:rsidRPr="004634DB" w:rsidRDefault="001928D8" w:rsidP="001928D8">
      <w:pPr>
        <w:pStyle w:val="Predeterminado"/>
        <w:spacing w:after="0" w:line="240" w:lineRule="auto"/>
        <w:jc w:val="both"/>
        <w:rPr>
          <w:rFonts w:ascii="Arial" w:hAnsi="Arial" w:cs="Arial"/>
        </w:rPr>
      </w:pPr>
    </w:p>
    <w:p w14:paraId="0288AD90" w14:textId="36E60D05"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i/>
          <w:iCs/>
        </w:rPr>
        <w:t>El valor estimado del contrato asciende a la cantidad de 220.442,17 €.</w:t>
      </w:r>
    </w:p>
    <w:p w14:paraId="50771A32" w14:textId="77777777" w:rsidR="001928D8" w:rsidRPr="004634DB" w:rsidRDefault="001928D8" w:rsidP="001928D8">
      <w:pPr>
        <w:pStyle w:val="Predeterminado"/>
        <w:spacing w:after="0" w:line="240" w:lineRule="auto"/>
        <w:jc w:val="both"/>
        <w:rPr>
          <w:rFonts w:ascii="Arial" w:hAnsi="Arial" w:cs="Arial"/>
          <w:b/>
          <w:i/>
          <w:iCs/>
        </w:rPr>
      </w:pPr>
    </w:p>
    <w:p w14:paraId="0434C271" w14:textId="77777777" w:rsidR="001928D8" w:rsidRPr="004634DB" w:rsidRDefault="001928D8" w:rsidP="001928D8">
      <w:pPr>
        <w:pStyle w:val="NormalWeb"/>
        <w:spacing w:before="0" w:beforeAutospacing="0" w:after="0" w:afterAutospacing="0"/>
        <w:jc w:val="both"/>
        <w:rPr>
          <w:rFonts w:ascii="Arial" w:hAnsi="Arial" w:cs="Arial"/>
          <w:i/>
          <w:iCs/>
          <w:sz w:val="22"/>
          <w:szCs w:val="22"/>
        </w:rPr>
      </w:pPr>
      <w:r w:rsidRPr="004634DB">
        <w:rPr>
          <w:rFonts w:ascii="Arial" w:hAnsi="Arial" w:cs="Arial"/>
          <w:i/>
          <w:iCs/>
          <w:sz w:val="22"/>
          <w:szCs w:val="22"/>
        </w:rPr>
        <w:t xml:space="preserve">El artículo 44 de la Ley 9/2017, de 8 de noviembre, de Contratos del Sector Público (en adelante, LCSP) establece, entre otros, que los contratos de suministro y servicios que tengan un valor estimado superior a cien mil euros serán susceptibles de recurso especial en materia de contratación. </w:t>
      </w:r>
    </w:p>
    <w:p w14:paraId="77141E19" w14:textId="77777777" w:rsidR="001928D8" w:rsidRPr="004634DB" w:rsidRDefault="001928D8" w:rsidP="001928D8">
      <w:pPr>
        <w:pStyle w:val="NormalWeb"/>
        <w:spacing w:before="0" w:beforeAutospacing="0" w:after="0" w:afterAutospacing="0"/>
        <w:jc w:val="both"/>
        <w:rPr>
          <w:rFonts w:ascii="Arial" w:hAnsi="Arial" w:cs="Arial"/>
          <w:i/>
          <w:iCs/>
          <w:sz w:val="22"/>
          <w:szCs w:val="22"/>
        </w:rPr>
      </w:pPr>
    </w:p>
    <w:p w14:paraId="59D395FF" w14:textId="77777777" w:rsidR="001928D8" w:rsidRPr="004634DB" w:rsidRDefault="001928D8" w:rsidP="001928D8">
      <w:pPr>
        <w:pStyle w:val="NormalWeb"/>
        <w:spacing w:before="0" w:beforeAutospacing="0" w:after="0" w:afterAutospacing="0"/>
        <w:jc w:val="both"/>
        <w:rPr>
          <w:rFonts w:ascii="Arial" w:hAnsi="Arial" w:cs="Arial"/>
          <w:i/>
          <w:iCs/>
          <w:sz w:val="22"/>
          <w:szCs w:val="22"/>
        </w:rPr>
      </w:pPr>
      <w:r w:rsidRPr="004634DB">
        <w:rPr>
          <w:rFonts w:ascii="Arial" w:hAnsi="Arial" w:cs="Arial"/>
          <w:i/>
          <w:iCs/>
          <w:sz w:val="22"/>
          <w:szCs w:val="22"/>
        </w:rPr>
        <w:t>El artículo 153 de la LCSP establece, entre otros, que: “…/… 3. Si el contrato es susceptible de recurso especial en materia de contratación conforme al artículo 44, la formalización no podrá efectuarse antes de que transcurran quince días hábiles desde que se remita la notificación de la adjudicación a los licitadores y candidatos.</w:t>
      </w:r>
    </w:p>
    <w:p w14:paraId="252E4DA7" w14:textId="77777777" w:rsidR="001928D8" w:rsidRPr="004634DB" w:rsidRDefault="001928D8" w:rsidP="001928D8">
      <w:pPr>
        <w:pStyle w:val="NormalWeb"/>
        <w:spacing w:before="0" w:beforeAutospacing="0" w:after="0" w:afterAutospacing="0"/>
        <w:ind w:firstLine="708"/>
        <w:jc w:val="both"/>
        <w:rPr>
          <w:rFonts w:ascii="Arial" w:hAnsi="Arial" w:cs="Arial"/>
          <w:i/>
          <w:iCs/>
          <w:sz w:val="22"/>
          <w:szCs w:val="22"/>
        </w:rPr>
      </w:pPr>
      <w:r w:rsidRPr="004634DB">
        <w:rPr>
          <w:rFonts w:ascii="Arial" w:hAnsi="Arial" w:cs="Arial"/>
          <w:i/>
          <w:iCs/>
          <w:sz w:val="22"/>
          <w:szCs w:val="22"/>
        </w:rPr>
        <w:t>…/…”</w:t>
      </w:r>
    </w:p>
    <w:p w14:paraId="7C65B65D" w14:textId="77777777" w:rsidR="001928D8" w:rsidRPr="004634DB" w:rsidRDefault="001928D8" w:rsidP="001928D8">
      <w:pPr>
        <w:pStyle w:val="NormalWeb"/>
        <w:spacing w:before="0" w:beforeAutospacing="0" w:after="0" w:afterAutospacing="0"/>
        <w:jc w:val="both"/>
        <w:rPr>
          <w:rFonts w:ascii="Arial" w:hAnsi="Arial" w:cs="Arial"/>
          <w:i/>
          <w:iCs/>
          <w:sz w:val="22"/>
          <w:szCs w:val="22"/>
        </w:rPr>
      </w:pPr>
    </w:p>
    <w:p w14:paraId="6511FE8D" w14:textId="77777777" w:rsidR="001928D8" w:rsidRPr="004634DB" w:rsidRDefault="001928D8" w:rsidP="001928D8">
      <w:pPr>
        <w:pStyle w:val="NormalWeb"/>
        <w:spacing w:before="0" w:beforeAutospacing="0" w:after="0" w:afterAutospacing="0"/>
        <w:jc w:val="both"/>
        <w:rPr>
          <w:rFonts w:ascii="Arial" w:hAnsi="Arial" w:cs="Arial"/>
          <w:i/>
          <w:iCs/>
          <w:sz w:val="22"/>
          <w:szCs w:val="22"/>
        </w:rPr>
      </w:pPr>
      <w:r w:rsidRPr="004634DB">
        <w:rPr>
          <w:rFonts w:ascii="Arial" w:hAnsi="Arial" w:cs="Arial"/>
          <w:i/>
          <w:iCs/>
          <w:sz w:val="22"/>
          <w:szCs w:val="22"/>
        </w:rPr>
        <w:t xml:space="preserve">Con fecha 24 de julio de 2025, se llevó a cabo la notificación de la adjudicación del contrato para el suministro y posterior mantenimiento de los aparatos para la </w:t>
      </w:r>
      <w:proofErr w:type="spellStart"/>
      <w:r w:rsidRPr="004634DB">
        <w:rPr>
          <w:rFonts w:ascii="Arial" w:hAnsi="Arial" w:cs="Arial"/>
          <w:i/>
          <w:iCs/>
          <w:sz w:val="22"/>
          <w:szCs w:val="22"/>
        </w:rPr>
        <w:t>cardioprotección</w:t>
      </w:r>
      <w:proofErr w:type="spellEnd"/>
      <w:r w:rsidRPr="004634DB">
        <w:rPr>
          <w:rFonts w:ascii="Arial" w:hAnsi="Arial" w:cs="Arial"/>
          <w:i/>
          <w:iCs/>
          <w:sz w:val="22"/>
          <w:szCs w:val="22"/>
        </w:rPr>
        <w:t xml:space="preserve"> en las instalaciones deportivas municipales, a los licitadores que participaron en el procedimiento de contratación.</w:t>
      </w:r>
    </w:p>
    <w:p w14:paraId="7E5F4F4B" w14:textId="77777777" w:rsidR="001928D8" w:rsidRPr="004634DB" w:rsidRDefault="001928D8" w:rsidP="001928D8">
      <w:pPr>
        <w:pStyle w:val="NormalWeb"/>
        <w:spacing w:before="0" w:beforeAutospacing="0" w:after="0" w:afterAutospacing="0"/>
        <w:jc w:val="both"/>
        <w:rPr>
          <w:rFonts w:ascii="Arial" w:hAnsi="Arial" w:cs="Arial"/>
          <w:sz w:val="22"/>
          <w:szCs w:val="22"/>
        </w:rPr>
      </w:pPr>
    </w:p>
    <w:p w14:paraId="2971FBEA" w14:textId="77777777" w:rsidR="001928D8" w:rsidRPr="004634DB" w:rsidRDefault="001928D8" w:rsidP="001928D8">
      <w:pPr>
        <w:pStyle w:val="NormalWeb"/>
        <w:spacing w:before="0" w:beforeAutospacing="0" w:after="0" w:afterAutospacing="0"/>
        <w:jc w:val="both"/>
        <w:rPr>
          <w:rFonts w:ascii="Arial" w:hAnsi="Arial" w:cs="Arial"/>
          <w:i/>
          <w:iCs/>
          <w:sz w:val="22"/>
          <w:szCs w:val="22"/>
        </w:rPr>
      </w:pPr>
      <w:r w:rsidRPr="004634DB">
        <w:rPr>
          <w:rFonts w:ascii="Arial" w:hAnsi="Arial" w:cs="Arial"/>
          <w:i/>
          <w:iCs/>
          <w:sz w:val="22"/>
          <w:szCs w:val="22"/>
        </w:rPr>
        <w:t>Con fecha 25 de julio de 2025, se publicó el anuncio de adjudicación en la Plataforma de Contratación del Sector Público.</w:t>
      </w:r>
    </w:p>
    <w:p w14:paraId="14DA09AA" w14:textId="77777777" w:rsidR="001928D8" w:rsidRPr="004634DB" w:rsidRDefault="001928D8" w:rsidP="001928D8">
      <w:pPr>
        <w:pStyle w:val="NormalWeb"/>
        <w:spacing w:before="0" w:beforeAutospacing="0" w:after="0" w:afterAutospacing="0"/>
        <w:jc w:val="both"/>
        <w:rPr>
          <w:rFonts w:ascii="Arial" w:hAnsi="Arial" w:cs="Arial"/>
          <w:sz w:val="22"/>
          <w:szCs w:val="22"/>
        </w:rPr>
      </w:pPr>
    </w:p>
    <w:p w14:paraId="0BB18771" w14:textId="77777777" w:rsidR="001928D8" w:rsidRPr="004634DB" w:rsidRDefault="001928D8" w:rsidP="001928D8">
      <w:pPr>
        <w:pStyle w:val="NormalWeb"/>
        <w:spacing w:before="0" w:beforeAutospacing="0" w:after="0" w:afterAutospacing="0"/>
        <w:jc w:val="both"/>
        <w:rPr>
          <w:rFonts w:ascii="Arial" w:hAnsi="Arial" w:cs="Arial"/>
          <w:i/>
          <w:iCs/>
          <w:sz w:val="22"/>
          <w:szCs w:val="22"/>
        </w:rPr>
      </w:pPr>
      <w:r w:rsidRPr="004634DB">
        <w:rPr>
          <w:rFonts w:ascii="Arial" w:hAnsi="Arial" w:cs="Arial"/>
          <w:i/>
          <w:iCs/>
          <w:sz w:val="22"/>
          <w:szCs w:val="22"/>
        </w:rPr>
        <w:t>Transcurrido el plazo previsto de quince días hábiles desde la remisión de la notificación de la adjudicación a los licitadores, y no habiéndose interpuesto recurso especial en materia de contratación, procede llevar a cabo la formalización del contrato con la entidad adjudicataria del mismo:  OSATU S. COOP.</w:t>
      </w:r>
    </w:p>
    <w:p w14:paraId="34A5B4DF" w14:textId="77777777" w:rsidR="001928D8" w:rsidRPr="004634DB" w:rsidRDefault="001928D8" w:rsidP="001928D8">
      <w:pPr>
        <w:pStyle w:val="NormalWeb"/>
        <w:spacing w:before="0" w:beforeAutospacing="0" w:after="0" w:afterAutospacing="0"/>
        <w:jc w:val="both"/>
        <w:rPr>
          <w:rFonts w:ascii="Arial" w:hAnsi="Arial" w:cs="Arial"/>
          <w:sz w:val="22"/>
          <w:szCs w:val="22"/>
        </w:rPr>
      </w:pPr>
    </w:p>
    <w:p w14:paraId="5418990A" w14:textId="77777777" w:rsidR="001928D8" w:rsidRPr="004634DB" w:rsidRDefault="001928D8" w:rsidP="001928D8">
      <w:pPr>
        <w:pStyle w:val="NormalWeb"/>
        <w:spacing w:before="0" w:beforeAutospacing="0" w:after="0" w:afterAutospacing="0"/>
        <w:jc w:val="both"/>
        <w:rPr>
          <w:rFonts w:ascii="Arial" w:hAnsi="Arial" w:cs="Arial"/>
          <w:b/>
          <w:bCs/>
          <w:i/>
          <w:iCs/>
          <w:sz w:val="22"/>
          <w:szCs w:val="22"/>
        </w:rPr>
      </w:pPr>
      <w:r w:rsidRPr="004634DB">
        <w:rPr>
          <w:rFonts w:ascii="Arial" w:hAnsi="Arial" w:cs="Arial"/>
          <w:b/>
          <w:bCs/>
          <w:i/>
          <w:iCs/>
          <w:sz w:val="22"/>
          <w:szCs w:val="22"/>
        </w:rPr>
        <w:t>2. Sobre la tramitación administrativa del expediente</w:t>
      </w:r>
    </w:p>
    <w:p w14:paraId="4EB40028" w14:textId="77777777" w:rsidR="001928D8" w:rsidRPr="004634DB" w:rsidRDefault="001928D8" w:rsidP="001928D8">
      <w:pPr>
        <w:pStyle w:val="NormalWeb"/>
        <w:spacing w:before="0" w:beforeAutospacing="0" w:after="0" w:afterAutospacing="0"/>
        <w:jc w:val="both"/>
        <w:rPr>
          <w:rFonts w:ascii="Arial" w:hAnsi="Arial" w:cs="Arial"/>
          <w:i/>
          <w:iCs/>
          <w:sz w:val="22"/>
          <w:szCs w:val="22"/>
        </w:rPr>
      </w:pPr>
    </w:p>
    <w:p w14:paraId="6A76CB1B" w14:textId="77777777" w:rsidR="001928D8" w:rsidRPr="004634DB" w:rsidRDefault="001928D8" w:rsidP="001928D8">
      <w:pPr>
        <w:pStyle w:val="NormalWeb"/>
        <w:spacing w:before="0" w:beforeAutospacing="0" w:after="0" w:afterAutospacing="0"/>
        <w:jc w:val="both"/>
        <w:rPr>
          <w:rFonts w:ascii="Arial" w:hAnsi="Arial" w:cs="Arial"/>
          <w:i/>
          <w:iCs/>
          <w:sz w:val="22"/>
          <w:szCs w:val="22"/>
        </w:rPr>
      </w:pPr>
      <w:r w:rsidRPr="004634DB">
        <w:rPr>
          <w:rFonts w:ascii="Arial" w:hAnsi="Arial" w:cs="Arial"/>
          <w:i/>
          <w:iCs/>
          <w:sz w:val="22"/>
          <w:szCs w:val="22"/>
        </w:rPr>
        <w:t>En aplicación de lo dispuesto en el artículo 147.1 del Real Decreto 2568/1986, de 28 de noviembre, por el que se aprueba el Reglamento de Organización, Funcionamiento y Régimen Jurídico de las Entidades Locales, en relación con el artículo 167.1 del mismo texto legal, sobre la simplificación de la tramitación de los expedientes, se informa que la presente propuesta de resolución es conforme a la normativa aplicable.</w:t>
      </w:r>
    </w:p>
    <w:p w14:paraId="6A5ABD12" w14:textId="77777777" w:rsidR="001928D8" w:rsidRPr="004634DB" w:rsidRDefault="001928D8" w:rsidP="001928D8">
      <w:pPr>
        <w:pStyle w:val="Predeterminado"/>
        <w:spacing w:after="0" w:line="240" w:lineRule="auto"/>
        <w:jc w:val="both"/>
        <w:rPr>
          <w:rFonts w:ascii="Arial" w:hAnsi="Arial" w:cs="Arial"/>
        </w:rPr>
      </w:pPr>
    </w:p>
    <w:p w14:paraId="36145BD1" w14:textId="77777777" w:rsidR="001928D8" w:rsidRPr="004634DB" w:rsidRDefault="001928D8" w:rsidP="001928D8">
      <w:pPr>
        <w:pStyle w:val="Predeterminado"/>
        <w:spacing w:after="0" w:line="240" w:lineRule="auto"/>
        <w:jc w:val="both"/>
        <w:rPr>
          <w:rFonts w:ascii="Arial" w:hAnsi="Arial" w:cs="Arial"/>
        </w:rPr>
      </w:pPr>
    </w:p>
    <w:p w14:paraId="46133991" w14:textId="77777777"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i/>
          <w:iCs/>
        </w:rPr>
        <w:t xml:space="preserve">Vistos los antecedentes, los fundamentos de derecho de aplicación y las consideraciones jurídicas expuestas, de conformidad con la propuesta de resolución, de fecha 5 de septiembre de 2025, del jefe de la Unidad Técnica de Actividades Deportivas, por vacancia de la Jefatura de Unidad Técnica de Contratación y Asuntos Técnico-Jurídicos, en virtud de resolución número 85/2021, de fecha 12 de marzo, con la conformidad del gerente, se eleva al Consejo Rector del IMD la adopción del siguiente </w:t>
      </w:r>
    </w:p>
    <w:p w14:paraId="6A9444F1" w14:textId="77777777" w:rsidR="001928D8" w:rsidRPr="004634DB" w:rsidRDefault="001928D8" w:rsidP="001928D8">
      <w:pPr>
        <w:pStyle w:val="Predeterminado"/>
        <w:spacing w:after="0" w:line="240" w:lineRule="auto"/>
        <w:jc w:val="right"/>
      </w:pPr>
    </w:p>
    <w:p w14:paraId="2D9C5C88" w14:textId="77777777" w:rsidR="001928D8" w:rsidRPr="004634DB" w:rsidRDefault="001928D8" w:rsidP="001928D8">
      <w:pPr>
        <w:pStyle w:val="Predeterminado"/>
        <w:spacing w:after="0" w:line="240" w:lineRule="auto"/>
        <w:jc w:val="right"/>
      </w:pPr>
    </w:p>
    <w:p w14:paraId="5525C683" w14:textId="77777777" w:rsidR="001928D8" w:rsidRPr="004634DB" w:rsidRDefault="001928D8" w:rsidP="001928D8">
      <w:pPr>
        <w:pStyle w:val="Predeterminado"/>
        <w:spacing w:after="0" w:line="240" w:lineRule="auto"/>
        <w:jc w:val="center"/>
        <w:rPr>
          <w:rFonts w:ascii="Arial" w:hAnsi="Arial" w:cs="Arial"/>
          <w:b/>
          <w:bCs/>
          <w:i/>
          <w:iCs/>
        </w:rPr>
      </w:pPr>
      <w:r w:rsidRPr="004634DB">
        <w:rPr>
          <w:rFonts w:ascii="Arial" w:hAnsi="Arial" w:cs="Arial"/>
          <w:b/>
          <w:bCs/>
          <w:i/>
          <w:iCs/>
        </w:rPr>
        <w:t>ACUERDO</w:t>
      </w:r>
    </w:p>
    <w:p w14:paraId="2673D7F9" w14:textId="77777777" w:rsidR="001928D8" w:rsidRPr="004634DB" w:rsidRDefault="001928D8" w:rsidP="001928D8">
      <w:pPr>
        <w:pStyle w:val="Predeterminado"/>
        <w:spacing w:after="0" w:line="240" w:lineRule="auto"/>
        <w:jc w:val="both"/>
        <w:rPr>
          <w:rFonts w:ascii="Arial" w:hAnsi="Arial" w:cs="Arial"/>
          <w:b/>
          <w:i/>
          <w:iCs/>
        </w:rPr>
      </w:pPr>
    </w:p>
    <w:p w14:paraId="431EAECF" w14:textId="716763FD"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b/>
          <w:i/>
          <w:iCs/>
        </w:rPr>
        <w:t xml:space="preserve">PRIMERO. </w:t>
      </w:r>
      <w:r w:rsidRPr="004634DB">
        <w:rPr>
          <w:rFonts w:ascii="Arial" w:hAnsi="Arial" w:cs="Arial"/>
          <w:i/>
          <w:iCs/>
        </w:rPr>
        <w:t xml:space="preserve">La formalización del contrato para el suministro y posterior mantenimiento de los aparatos para la </w:t>
      </w:r>
      <w:proofErr w:type="spellStart"/>
      <w:r w:rsidRPr="004634DB">
        <w:rPr>
          <w:rFonts w:ascii="Arial" w:hAnsi="Arial" w:cs="Arial"/>
          <w:i/>
          <w:iCs/>
        </w:rPr>
        <w:t>cardioprotección</w:t>
      </w:r>
      <w:proofErr w:type="spellEnd"/>
      <w:r w:rsidRPr="004634DB">
        <w:rPr>
          <w:rFonts w:ascii="Arial" w:hAnsi="Arial" w:cs="Arial"/>
          <w:i/>
          <w:iCs/>
        </w:rPr>
        <w:t xml:space="preserve"> en las instalaciones deportivas municipales, con la entidad OSATU S.COOP., con CIF F48113161, por un precio total que asciende a la cantidad de CIENTO OCHENTA MIL TRESCIENTOS TREINTA Y SIETE EUROS CON OCHENTA CÉNTIMOS (180.337,80 €), incluido el IGIC que debe soportar la Administración, y un plazo de ejecución de cinco años.</w:t>
      </w:r>
    </w:p>
    <w:p w14:paraId="0C1A1EDB" w14:textId="77777777" w:rsidR="001928D8" w:rsidRPr="004634DB" w:rsidRDefault="001928D8" w:rsidP="001928D8">
      <w:pPr>
        <w:pStyle w:val="Predeterminado"/>
        <w:spacing w:after="0" w:line="240" w:lineRule="auto"/>
        <w:jc w:val="both"/>
        <w:rPr>
          <w:rFonts w:ascii="Arial" w:hAnsi="Arial" w:cs="Arial"/>
          <w:b/>
          <w:i/>
          <w:iCs/>
        </w:rPr>
      </w:pPr>
    </w:p>
    <w:p w14:paraId="29FB02EB" w14:textId="4531370F"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b/>
          <w:i/>
          <w:iCs/>
        </w:rPr>
        <w:t xml:space="preserve">SEGUNDO. </w:t>
      </w:r>
      <w:r w:rsidRPr="004634DB">
        <w:rPr>
          <w:rFonts w:ascii="Arial" w:hAnsi="Arial" w:cs="Arial"/>
          <w:i/>
          <w:iCs/>
        </w:rPr>
        <w:t>La notificación al adjudicatario y su requerimiento para la formalización del contrato en plazo no superior a cinco días desde el siguiente al recibo del mismo.</w:t>
      </w:r>
    </w:p>
    <w:p w14:paraId="617B2FF0" w14:textId="77777777" w:rsidR="001928D8" w:rsidRPr="004634DB" w:rsidRDefault="001928D8" w:rsidP="001928D8">
      <w:pPr>
        <w:pStyle w:val="Predeterminado"/>
        <w:spacing w:after="0" w:line="240" w:lineRule="auto"/>
        <w:jc w:val="both"/>
        <w:rPr>
          <w:rFonts w:ascii="Arial" w:hAnsi="Arial" w:cs="Arial"/>
          <w:i/>
          <w:iCs/>
        </w:rPr>
      </w:pPr>
    </w:p>
    <w:p w14:paraId="5E0DBCEC" w14:textId="716C440A" w:rsidR="001928D8" w:rsidRPr="004634DB" w:rsidRDefault="001928D8" w:rsidP="001928D8">
      <w:pPr>
        <w:pStyle w:val="Predeterminado"/>
        <w:spacing w:after="0" w:line="240" w:lineRule="auto"/>
        <w:jc w:val="both"/>
        <w:rPr>
          <w:rFonts w:ascii="Arial" w:hAnsi="Arial" w:cs="Arial"/>
          <w:i/>
          <w:iCs/>
        </w:rPr>
      </w:pPr>
      <w:r w:rsidRPr="004634DB">
        <w:rPr>
          <w:rFonts w:ascii="Arial" w:hAnsi="Arial" w:cs="Arial"/>
          <w:b/>
          <w:i/>
          <w:iCs/>
        </w:rPr>
        <w:t>TERCERO.</w:t>
      </w:r>
      <w:r w:rsidRPr="004634DB">
        <w:rPr>
          <w:rFonts w:ascii="Arial" w:hAnsi="Arial" w:cs="Arial"/>
          <w:i/>
          <w:iCs/>
        </w:rPr>
        <w:t xml:space="preserve"> La publicación de la formalización del contrato en la Plataforma de Contratación del Sector Público y, en su caso, en los boletines oficiales que proceda.</w:t>
      </w:r>
    </w:p>
    <w:p w14:paraId="16A77D16" w14:textId="77777777" w:rsidR="0091796D" w:rsidRPr="004634DB" w:rsidRDefault="0091796D" w:rsidP="001928D8">
      <w:pPr>
        <w:pStyle w:val="Predeterminado"/>
        <w:spacing w:after="0" w:line="240" w:lineRule="auto"/>
        <w:jc w:val="both"/>
        <w:rPr>
          <w:rFonts w:ascii="Arial" w:hAnsi="Arial" w:cs="Arial"/>
          <w:i/>
          <w:iCs/>
        </w:rPr>
      </w:pPr>
    </w:p>
    <w:p w14:paraId="44A40902" w14:textId="77777777" w:rsidR="0091796D" w:rsidRPr="004634DB" w:rsidRDefault="0091796D" w:rsidP="001928D8">
      <w:pPr>
        <w:pStyle w:val="Predeterminado"/>
        <w:spacing w:after="0" w:line="240" w:lineRule="auto"/>
        <w:jc w:val="both"/>
        <w:rPr>
          <w:rFonts w:ascii="Arial" w:hAnsi="Arial" w:cs="Arial"/>
          <w:i/>
          <w:iCs/>
        </w:rPr>
      </w:pPr>
    </w:p>
    <w:p w14:paraId="02B81F19" w14:textId="56C5553A" w:rsidR="0091796D" w:rsidRPr="004634DB" w:rsidRDefault="0091796D" w:rsidP="001928D8">
      <w:pPr>
        <w:pStyle w:val="Predeterminado"/>
        <w:spacing w:after="0" w:line="240" w:lineRule="auto"/>
        <w:jc w:val="both"/>
        <w:rPr>
          <w:rFonts w:ascii="Arial" w:hAnsi="Arial" w:cs="Arial"/>
          <w:b/>
          <w:bCs/>
        </w:rPr>
      </w:pPr>
      <w:r w:rsidRPr="004634DB">
        <w:rPr>
          <w:rFonts w:ascii="Arial" w:hAnsi="Arial" w:cs="Arial"/>
          <w:b/>
          <w:bCs/>
        </w:rPr>
        <w:t>INCIDENCIAS:</w:t>
      </w:r>
    </w:p>
    <w:p w14:paraId="63827509" w14:textId="77777777" w:rsidR="0091796D" w:rsidRPr="004634DB" w:rsidRDefault="0091796D" w:rsidP="001928D8">
      <w:pPr>
        <w:pStyle w:val="Predeterminado"/>
        <w:spacing w:after="0" w:line="240" w:lineRule="auto"/>
        <w:jc w:val="both"/>
        <w:rPr>
          <w:rFonts w:ascii="Arial" w:hAnsi="Arial" w:cs="Arial"/>
          <w:b/>
          <w:bCs/>
        </w:rPr>
      </w:pPr>
    </w:p>
    <w:p w14:paraId="48B9DAE9" w14:textId="0566C08A" w:rsidR="0091796D" w:rsidRPr="004634DB" w:rsidRDefault="0091796D" w:rsidP="001928D8">
      <w:pPr>
        <w:pStyle w:val="Predeterminado"/>
        <w:spacing w:after="0" w:line="240" w:lineRule="auto"/>
        <w:jc w:val="both"/>
        <w:rPr>
          <w:rFonts w:ascii="Arial" w:hAnsi="Arial" w:cs="Arial"/>
        </w:rPr>
      </w:pPr>
      <w:r w:rsidRPr="004634DB">
        <w:rPr>
          <w:rFonts w:ascii="Arial" w:hAnsi="Arial" w:cs="Arial"/>
        </w:rPr>
        <w:t>Durante la exposición de este asunto, se ausenta de la sesión don Carlos Alberto Díaz Mendoza.</w:t>
      </w:r>
    </w:p>
    <w:p w14:paraId="112EC412" w14:textId="77777777" w:rsidR="00DB450E" w:rsidRPr="004634DB" w:rsidRDefault="00DB450E" w:rsidP="00565844">
      <w:pPr>
        <w:pStyle w:val="Standard"/>
        <w:spacing w:after="0" w:line="240" w:lineRule="auto"/>
        <w:jc w:val="both"/>
        <w:rPr>
          <w:rFonts w:ascii="Arial" w:hAnsi="Arial" w:cs="Arial"/>
        </w:rPr>
      </w:pPr>
    </w:p>
    <w:p w14:paraId="23660E63" w14:textId="77777777" w:rsidR="001928D8" w:rsidRPr="004634DB" w:rsidRDefault="001928D8" w:rsidP="001928D8">
      <w:pPr>
        <w:spacing w:before="0" w:after="0" w:line="240" w:lineRule="auto"/>
        <w:ind w:firstLine="0"/>
        <w:rPr>
          <w:rFonts w:cs="Arial"/>
          <w:b/>
          <w:bCs/>
          <w:iCs/>
        </w:rPr>
      </w:pPr>
      <w:r w:rsidRPr="004634DB">
        <w:rPr>
          <w:rFonts w:cs="Arial"/>
          <w:b/>
          <w:bCs/>
          <w:iCs/>
        </w:rPr>
        <w:t>DEBATE. INTERVENCIONES:</w:t>
      </w:r>
    </w:p>
    <w:p w14:paraId="1D42AC41" w14:textId="77777777" w:rsidR="001928D8" w:rsidRPr="004634DB" w:rsidRDefault="001928D8" w:rsidP="001928D8">
      <w:pPr>
        <w:spacing w:before="0" w:after="0" w:line="240" w:lineRule="auto"/>
        <w:ind w:firstLine="0"/>
        <w:rPr>
          <w:rFonts w:cs="Arial"/>
          <w:iCs/>
        </w:rPr>
      </w:pPr>
    </w:p>
    <w:p w14:paraId="17681D96" w14:textId="24BB0B84" w:rsidR="0091796D" w:rsidRPr="004634DB" w:rsidRDefault="00492944" w:rsidP="001928D8">
      <w:pPr>
        <w:spacing w:before="0" w:after="0" w:line="240" w:lineRule="auto"/>
        <w:ind w:firstLine="0"/>
        <w:rPr>
          <w:rFonts w:cs="Arial"/>
          <w:iCs/>
        </w:rPr>
      </w:pPr>
      <w:r w:rsidRPr="004634DB">
        <w:rPr>
          <w:rFonts w:cs="Arial"/>
          <w:iCs/>
        </w:rPr>
        <w:t>Doña Jimena Mercedes Delgado-</w:t>
      </w:r>
      <w:proofErr w:type="spellStart"/>
      <w:r w:rsidRPr="004634DB">
        <w:rPr>
          <w:rFonts w:cs="Arial"/>
          <w:iCs/>
        </w:rPr>
        <w:t>Taramona</w:t>
      </w:r>
      <w:proofErr w:type="spellEnd"/>
      <w:r w:rsidRPr="004634DB">
        <w:rPr>
          <w:rFonts w:cs="Arial"/>
          <w:iCs/>
        </w:rPr>
        <w:t xml:space="preserve"> Hernández comenta que se alegra de que la protección de los deportistas de la ciudad esté cubierta, ya que no siempre lo estuvo</w:t>
      </w:r>
      <w:r w:rsidR="003D638F" w:rsidRPr="004634DB">
        <w:rPr>
          <w:rFonts w:cs="Arial"/>
          <w:iCs/>
        </w:rPr>
        <w:t>,</w:t>
      </w:r>
      <w:r w:rsidRPr="004634DB">
        <w:rPr>
          <w:rFonts w:cs="Arial"/>
          <w:iCs/>
        </w:rPr>
        <w:t xml:space="preserve"> puesto que las instalaciones deportivas carecían de los aparatos de </w:t>
      </w:r>
      <w:proofErr w:type="spellStart"/>
      <w:r w:rsidRPr="004634DB">
        <w:rPr>
          <w:rFonts w:cs="Arial"/>
          <w:iCs/>
        </w:rPr>
        <w:t>cardioprotección</w:t>
      </w:r>
      <w:proofErr w:type="spellEnd"/>
      <w:r w:rsidRPr="004634DB">
        <w:rPr>
          <w:rFonts w:cs="Arial"/>
          <w:iCs/>
        </w:rPr>
        <w:t>.</w:t>
      </w:r>
    </w:p>
    <w:p w14:paraId="22260EA7" w14:textId="77777777" w:rsidR="00492944" w:rsidRPr="004634DB" w:rsidRDefault="00492944" w:rsidP="001928D8">
      <w:pPr>
        <w:spacing w:before="0" w:after="0" w:line="240" w:lineRule="auto"/>
        <w:ind w:firstLine="0"/>
        <w:rPr>
          <w:rFonts w:cs="Arial"/>
          <w:iCs/>
        </w:rPr>
      </w:pPr>
    </w:p>
    <w:p w14:paraId="6EEFA6B3" w14:textId="6C09B56A" w:rsidR="00492944" w:rsidRPr="004634DB" w:rsidRDefault="00492944" w:rsidP="001928D8">
      <w:pPr>
        <w:spacing w:before="0" w:after="0" w:line="240" w:lineRule="auto"/>
        <w:ind w:firstLine="0"/>
        <w:rPr>
          <w:rFonts w:cs="Arial"/>
          <w:iCs/>
        </w:rPr>
      </w:pPr>
      <w:r w:rsidRPr="004634DB">
        <w:rPr>
          <w:rFonts w:cs="Arial"/>
          <w:iCs/>
        </w:rPr>
        <w:t>La señora presidenta le contesta que las instalaciones depor</w:t>
      </w:r>
      <w:r w:rsidR="003D638F" w:rsidRPr="004634DB">
        <w:rPr>
          <w:rFonts w:cs="Arial"/>
          <w:iCs/>
        </w:rPr>
        <w:t xml:space="preserve">tivas siempre estuvieron </w:t>
      </w:r>
      <w:proofErr w:type="spellStart"/>
      <w:r w:rsidR="003D638F" w:rsidRPr="004634DB">
        <w:rPr>
          <w:rFonts w:cs="Arial"/>
          <w:iCs/>
        </w:rPr>
        <w:t>cardio</w:t>
      </w:r>
      <w:r w:rsidRPr="004634DB">
        <w:rPr>
          <w:rFonts w:cs="Arial"/>
          <w:iCs/>
        </w:rPr>
        <w:t>protegidas</w:t>
      </w:r>
      <w:proofErr w:type="spellEnd"/>
      <w:r w:rsidRPr="004634DB">
        <w:rPr>
          <w:rFonts w:cs="Arial"/>
          <w:iCs/>
        </w:rPr>
        <w:t>.</w:t>
      </w:r>
    </w:p>
    <w:p w14:paraId="0F8441EF" w14:textId="77777777" w:rsidR="00492944" w:rsidRPr="004634DB" w:rsidRDefault="00492944" w:rsidP="001928D8">
      <w:pPr>
        <w:spacing w:before="0" w:after="0" w:line="240" w:lineRule="auto"/>
        <w:ind w:firstLine="0"/>
        <w:rPr>
          <w:rFonts w:cs="Arial"/>
          <w:iCs/>
        </w:rPr>
      </w:pPr>
    </w:p>
    <w:p w14:paraId="21D70D9C" w14:textId="77777777" w:rsidR="001928D8" w:rsidRPr="004634DB" w:rsidRDefault="001928D8" w:rsidP="001928D8">
      <w:pPr>
        <w:spacing w:before="0" w:after="0" w:line="240" w:lineRule="auto"/>
        <w:ind w:firstLine="0"/>
        <w:rPr>
          <w:rFonts w:cs="Arial"/>
          <w:iCs/>
        </w:rPr>
      </w:pPr>
    </w:p>
    <w:p w14:paraId="5231E4E6" w14:textId="77777777" w:rsidR="001928D8" w:rsidRPr="004634DB" w:rsidRDefault="001928D8" w:rsidP="001928D8">
      <w:pPr>
        <w:spacing w:before="0" w:after="0" w:line="240" w:lineRule="auto"/>
        <w:ind w:firstLine="0"/>
        <w:rPr>
          <w:rFonts w:cs="Arial"/>
          <w:iCs/>
          <w:lang w:val="es-ES_tradnl"/>
        </w:rPr>
      </w:pPr>
      <w:r w:rsidRPr="004634DB">
        <w:rPr>
          <w:rFonts w:cs="Arial"/>
          <w:iCs/>
        </w:rPr>
        <w:t>La Presidencia somete a votación el asunto del orden del día, siendo el resultado de la misma el que se detalla a continuación:</w:t>
      </w:r>
    </w:p>
    <w:p w14:paraId="5F27337B" w14:textId="77777777" w:rsidR="001928D8" w:rsidRPr="004634DB" w:rsidRDefault="001928D8" w:rsidP="001928D8">
      <w:pPr>
        <w:tabs>
          <w:tab w:val="left" w:pos="540"/>
          <w:tab w:val="left" w:pos="900"/>
        </w:tabs>
        <w:spacing w:before="0" w:after="0" w:line="240" w:lineRule="auto"/>
        <w:ind w:right="-6" w:firstLine="0"/>
        <w:rPr>
          <w:rFonts w:cs="Arial"/>
          <w:b/>
          <w:i/>
        </w:rPr>
      </w:pPr>
    </w:p>
    <w:p w14:paraId="78DD1D51" w14:textId="77777777" w:rsidR="00492944" w:rsidRPr="004634DB" w:rsidRDefault="00492944" w:rsidP="001928D8">
      <w:pPr>
        <w:tabs>
          <w:tab w:val="left" w:pos="540"/>
          <w:tab w:val="left" w:pos="900"/>
        </w:tabs>
        <w:spacing w:before="0" w:after="0" w:line="240" w:lineRule="auto"/>
        <w:ind w:right="-6" w:firstLine="0"/>
        <w:rPr>
          <w:rFonts w:cs="Arial"/>
          <w:b/>
          <w:i/>
        </w:rPr>
      </w:pPr>
    </w:p>
    <w:p w14:paraId="7333089D" w14:textId="77777777" w:rsidR="00492944" w:rsidRPr="004634DB" w:rsidRDefault="00492944" w:rsidP="001928D8">
      <w:pPr>
        <w:tabs>
          <w:tab w:val="left" w:pos="540"/>
          <w:tab w:val="left" w:pos="900"/>
        </w:tabs>
        <w:spacing w:before="0" w:after="0" w:line="240" w:lineRule="auto"/>
        <w:ind w:right="-6" w:firstLine="0"/>
        <w:rPr>
          <w:rFonts w:cs="Arial"/>
          <w:b/>
          <w:i/>
        </w:rPr>
      </w:pPr>
    </w:p>
    <w:p w14:paraId="7DEECD0C" w14:textId="77777777" w:rsidR="001928D8" w:rsidRPr="004634DB" w:rsidRDefault="001928D8" w:rsidP="001928D8">
      <w:pPr>
        <w:tabs>
          <w:tab w:val="left" w:pos="540"/>
          <w:tab w:val="left" w:pos="900"/>
        </w:tabs>
        <w:spacing w:before="0" w:after="0" w:line="240" w:lineRule="auto"/>
        <w:ind w:right="-6" w:firstLine="0"/>
        <w:rPr>
          <w:rFonts w:cs="Arial"/>
          <w:b/>
          <w:iCs/>
        </w:rPr>
      </w:pPr>
      <w:r w:rsidRPr="004634DB">
        <w:rPr>
          <w:rFonts w:cs="Arial"/>
          <w:b/>
          <w:iCs/>
        </w:rPr>
        <w:t>VOTACIÓN:</w:t>
      </w:r>
    </w:p>
    <w:p w14:paraId="4D3D3D9E" w14:textId="77777777" w:rsidR="001928D8" w:rsidRPr="004634DB" w:rsidRDefault="001928D8" w:rsidP="001928D8">
      <w:pPr>
        <w:tabs>
          <w:tab w:val="left" w:pos="540"/>
          <w:tab w:val="left" w:pos="900"/>
        </w:tabs>
        <w:spacing w:before="0" w:after="0" w:line="240" w:lineRule="auto"/>
        <w:ind w:right="-6" w:firstLine="0"/>
        <w:rPr>
          <w:rFonts w:cs="Arial"/>
          <w:iCs/>
        </w:rPr>
      </w:pPr>
    </w:p>
    <w:p w14:paraId="4171C4C5" w14:textId="2B6E5BD9" w:rsidR="001928D8" w:rsidRPr="004634DB" w:rsidRDefault="001928D8" w:rsidP="001928D8">
      <w:pPr>
        <w:tabs>
          <w:tab w:val="left" w:pos="540"/>
          <w:tab w:val="left" w:pos="900"/>
        </w:tabs>
        <w:spacing w:before="0" w:after="0" w:line="240" w:lineRule="auto"/>
        <w:ind w:right="-6" w:firstLine="0"/>
        <w:rPr>
          <w:rFonts w:cs="Arial"/>
          <w:iCs/>
        </w:rPr>
      </w:pPr>
      <w:r w:rsidRPr="004634DB">
        <w:rPr>
          <w:rFonts w:cs="Arial"/>
          <w:iCs/>
        </w:rPr>
        <w:t xml:space="preserve">Presentes con derecho a voto: </w:t>
      </w:r>
      <w:r w:rsidR="00492944" w:rsidRPr="004634DB">
        <w:rPr>
          <w:rFonts w:cs="Arial"/>
          <w:iCs/>
        </w:rPr>
        <w:t>8</w:t>
      </w:r>
    </w:p>
    <w:p w14:paraId="44968266" w14:textId="29626B19" w:rsidR="001928D8" w:rsidRPr="004634DB" w:rsidRDefault="001928D8" w:rsidP="001928D8">
      <w:pPr>
        <w:tabs>
          <w:tab w:val="left" w:pos="540"/>
          <w:tab w:val="left" w:pos="900"/>
        </w:tabs>
        <w:spacing w:before="0" w:after="0" w:line="240" w:lineRule="auto"/>
        <w:ind w:right="-6" w:firstLine="0"/>
        <w:rPr>
          <w:rFonts w:cs="Arial"/>
          <w:iCs/>
        </w:rPr>
      </w:pPr>
      <w:r w:rsidRPr="004634DB">
        <w:rPr>
          <w:rFonts w:cs="Arial"/>
          <w:iCs/>
        </w:rPr>
        <w:t xml:space="preserve">Votos a favor: </w:t>
      </w:r>
      <w:r w:rsidR="00492944" w:rsidRPr="004634DB">
        <w:rPr>
          <w:rFonts w:cs="Arial"/>
          <w:iCs/>
        </w:rPr>
        <w:t>7</w:t>
      </w:r>
    </w:p>
    <w:p w14:paraId="5D154BCF" w14:textId="193167AD" w:rsidR="001928D8" w:rsidRPr="004634DB" w:rsidRDefault="001928D8" w:rsidP="001928D8">
      <w:pPr>
        <w:tabs>
          <w:tab w:val="left" w:pos="540"/>
          <w:tab w:val="left" w:pos="900"/>
        </w:tabs>
        <w:spacing w:before="0" w:after="0" w:line="240" w:lineRule="auto"/>
        <w:ind w:right="-6" w:firstLine="0"/>
        <w:rPr>
          <w:rFonts w:cs="Arial"/>
          <w:iCs/>
        </w:rPr>
      </w:pPr>
      <w:r w:rsidRPr="004634DB">
        <w:rPr>
          <w:rFonts w:cs="Arial"/>
          <w:iCs/>
        </w:rPr>
        <w:t xml:space="preserve">Abstenciones: </w:t>
      </w:r>
      <w:r w:rsidR="00492944" w:rsidRPr="004634DB">
        <w:rPr>
          <w:rFonts w:cs="Arial"/>
          <w:iCs/>
        </w:rPr>
        <w:t>1</w:t>
      </w:r>
      <w:r w:rsidRPr="004634DB">
        <w:rPr>
          <w:rFonts w:cs="Arial"/>
          <w:iCs/>
        </w:rPr>
        <w:t xml:space="preserve"> (Grupo Político Municipal Vox)</w:t>
      </w:r>
    </w:p>
    <w:p w14:paraId="150A2C5A" w14:textId="77777777" w:rsidR="001928D8" w:rsidRPr="004634DB" w:rsidRDefault="001928D8" w:rsidP="001928D8">
      <w:pPr>
        <w:tabs>
          <w:tab w:val="left" w:pos="540"/>
          <w:tab w:val="left" w:pos="900"/>
        </w:tabs>
        <w:spacing w:before="0" w:after="0" w:line="240" w:lineRule="auto"/>
        <w:ind w:right="-6" w:firstLine="0"/>
        <w:rPr>
          <w:rFonts w:cs="Arial"/>
          <w:b/>
          <w:iCs/>
        </w:rPr>
      </w:pPr>
      <w:r w:rsidRPr="004634DB">
        <w:rPr>
          <w:rFonts w:cs="Arial"/>
          <w:iCs/>
        </w:rPr>
        <w:t xml:space="preserve">Escrutinio de la votación: </w:t>
      </w:r>
      <w:r w:rsidRPr="004634DB">
        <w:rPr>
          <w:rFonts w:cs="Arial"/>
          <w:b/>
          <w:iCs/>
        </w:rPr>
        <w:t>es aprobada por mayoría.</w:t>
      </w:r>
    </w:p>
    <w:p w14:paraId="2D3837A7" w14:textId="77777777" w:rsidR="00DB450E" w:rsidRPr="004634DB" w:rsidRDefault="00DB450E" w:rsidP="00565844">
      <w:pPr>
        <w:pStyle w:val="Standard"/>
        <w:spacing w:after="0" w:line="240" w:lineRule="auto"/>
        <w:jc w:val="both"/>
        <w:rPr>
          <w:rFonts w:ascii="Arial" w:hAnsi="Arial" w:cs="Arial"/>
        </w:rPr>
      </w:pPr>
    </w:p>
    <w:p w14:paraId="30D97999" w14:textId="231E67C8" w:rsidR="001E39AE" w:rsidRPr="004634DB" w:rsidRDefault="001928D8" w:rsidP="00313CEA">
      <w:pPr>
        <w:ind w:firstLine="0"/>
        <w:rPr>
          <w:rFonts w:cs="Arial"/>
          <w:b/>
          <w:lang w:val="es-ES_tradnl"/>
        </w:rPr>
      </w:pPr>
      <w:r w:rsidRPr="004634DB">
        <w:rPr>
          <w:rFonts w:cs="Arial"/>
          <w:b/>
          <w:iCs/>
        </w:rPr>
        <w:t>B</w:t>
      </w:r>
      <w:r w:rsidR="001E39AE" w:rsidRPr="004634DB">
        <w:rPr>
          <w:rFonts w:cs="Arial"/>
          <w:b/>
          <w:iCs/>
        </w:rPr>
        <w:t>) PARTE DE CONTROL</w:t>
      </w:r>
    </w:p>
    <w:p w14:paraId="469EFCDB" w14:textId="77777777" w:rsidR="00FA6AF4" w:rsidRPr="004634DB" w:rsidRDefault="00FA6AF4" w:rsidP="00565844">
      <w:pPr>
        <w:autoSpaceDE w:val="0"/>
        <w:autoSpaceDN w:val="0"/>
        <w:adjustRightInd w:val="0"/>
        <w:spacing w:before="0" w:after="0" w:line="240" w:lineRule="auto"/>
        <w:ind w:firstLine="0"/>
        <w:rPr>
          <w:rFonts w:cs="Arial"/>
          <w:bCs/>
          <w:iCs/>
        </w:rPr>
      </w:pPr>
    </w:p>
    <w:p w14:paraId="7F2E82FA" w14:textId="6A56120D" w:rsidR="00FB41A6" w:rsidRPr="004634DB" w:rsidRDefault="001928D8" w:rsidP="00FB41A6">
      <w:pPr>
        <w:shd w:val="clear" w:color="auto" w:fill="FDFDFD"/>
        <w:spacing w:before="0" w:after="0" w:line="240" w:lineRule="auto"/>
        <w:ind w:firstLine="0"/>
        <w:rPr>
          <w:rFonts w:eastAsiaTheme="minorEastAsia" w:cs="Arial"/>
          <w:b/>
          <w:bCs/>
        </w:rPr>
      </w:pPr>
      <w:r w:rsidRPr="004634DB">
        <w:rPr>
          <w:rFonts w:eastAsiaTheme="minorEastAsia" w:cs="Arial"/>
          <w:b/>
          <w:bCs/>
        </w:rPr>
        <w:t>7</w:t>
      </w:r>
      <w:r w:rsidR="00FB41A6" w:rsidRPr="004634DB">
        <w:rPr>
          <w:rFonts w:eastAsiaTheme="minorEastAsia" w:cs="Arial"/>
          <w:b/>
          <w:bCs/>
        </w:rPr>
        <w:t xml:space="preserve">. Toma de razón de las resoluciones dictadas en el Instituto Municipal para la Promoción de la Actividad Física y el Deporte de Las Palmas de Gran Canaria desde el día </w:t>
      </w:r>
      <w:r w:rsidRPr="004634DB">
        <w:rPr>
          <w:rFonts w:eastAsiaTheme="minorEastAsia" w:cs="Arial"/>
          <w:b/>
          <w:bCs/>
        </w:rPr>
        <w:t>2</w:t>
      </w:r>
      <w:r w:rsidR="00FB41A6" w:rsidRPr="004634DB">
        <w:rPr>
          <w:rFonts w:eastAsiaTheme="minorEastAsia" w:cs="Arial"/>
          <w:b/>
          <w:bCs/>
        </w:rPr>
        <w:t xml:space="preserve"> de </w:t>
      </w:r>
      <w:r w:rsidRPr="004634DB">
        <w:rPr>
          <w:rFonts w:eastAsiaTheme="minorEastAsia" w:cs="Arial"/>
          <w:b/>
          <w:bCs/>
        </w:rPr>
        <w:t>julio</w:t>
      </w:r>
      <w:r w:rsidR="00FB41A6" w:rsidRPr="004634DB">
        <w:rPr>
          <w:rFonts w:eastAsiaTheme="minorEastAsia" w:cs="Arial"/>
          <w:b/>
          <w:bCs/>
        </w:rPr>
        <w:t xml:space="preserve"> de 2025 hasta el día </w:t>
      </w:r>
      <w:r w:rsidRPr="004634DB">
        <w:rPr>
          <w:rFonts w:eastAsiaTheme="minorEastAsia" w:cs="Arial"/>
          <w:b/>
          <w:bCs/>
        </w:rPr>
        <w:t>10</w:t>
      </w:r>
      <w:r w:rsidR="00FB41A6" w:rsidRPr="004634DB">
        <w:rPr>
          <w:rFonts w:eastAsiaTheme="minorEastAsia" w:cs="Arial"/>
          <w:b/>
          <w:bCs/>
        </w:rPr>
        <w:t xml:space="preserve"> de </w:t>
      </w:r>
      <w:r w:rsidRPr="004634DB">
        <w:rPr>
          <w:rFonts w:eastAsiaTheme="minorEastAsia" w:cs="Arial"/>
          <w:b/>
          <w:bCs/>
        </w:rPr>
        <w:t>septiembre</w:t>
      </w:r>
      <w:r w:rsidR="00FB41A6" w:rsidRPr="004634DB">
        <w:rPr>
          <w:rFonts w:eastAsiaTheme="minorEastAsia" w:cs="Arial"/>
          <w:b/>
          <w:bCs/>
        </w:rPr>
        <w:t xml:space="preserve"> de 2025</w:t>
      </w:r>
    </w:p>
    <w:p w14:paraId="10323EEB" w14:textId="77777777" w:rsidR="00FA6AF4" w:rsidRPr="004634DB" w:rsidRDefault="00FA6AF4" w:rsidP="00565844">
      <w:pPr>
        <w:pStyle w:val="Textoindependiente2"/>
        <w:spacing w:after="0" w:line="240" w:lineRule="auto"/>
        <w:ind w:right="1"/>
        <w:jc w:val="both"/>
        <w:rPr>
          <w:rFonts w:ascii="Arial" w:hAnsi="Arial" w:cs="Arial"/>
          <w:bCs/>
          <w:sz w:val="22"/>
          <w:szCs w:val="22"/>
        </w:rPr>
      </w:pPr>
    </w:p>
    <w:p w14:paraId="1634D56A" w14:textId="23F8CCA4" w:rsidR="00FA6AF4" w:rsidRPr="004634DB" w:rsidRDefault="00FA6AF4" w:rsidP="00565844">
      <w:pPr>
        <w:pStyle w:val="Textoindependiente2"/>
        <w:spacing w:after="0" w:line="240" w:lineRule="auto"/>
        <w:ind w:right="1"/>
        <w:jc w:val="both"/>
        <w:rPr>
          <w:rFonts w:ascii="Arial" w:hAnsi="Arial" w:cs="Arial"/>
          <w:bCs/>
          <w:sz w:val="22"/>
          <w:szCs w:val="22"/>
        </w:rPr>
      </w:pPr>
      <w:r w:rsidRPr="004634DB">
        <w:rPr>
          <w:rFonts w:ascii="Arial" w:hAnsi="Arial" w:cs="Arial"/>
          <w:bCs/>
          <w:sz w:val="22"/>
          <w:szCs w:val="22"/>
        </w:rPr>
        <w:t xml:space="preserve">Por la Presidencia, se somete a la consideración del Consejo Rector la siguiente propuesta de </w:t>
      </w:r>
      <w:r w:rsidR="00871C99" w:rsidRPr="004634DB">
        <w:rPr>
          <w:rFonts w:ascii="Arial" w:hAnsi="Arial" w:cs="Arial"/>
          <w:bCs/>
          <w:sz w:val="22"/>
          <w:szCs w:val="22"/>
        </w:rPr>
        <w:t>toma de razón</w:t>
      </w:r>
      <w:r w:rsidRPr="004634DB">
        <w:rPr>
          <w:rFonts w:ascii="Arial" w:hAnsi="Arial" w:cs="Arial"/>
          <w:bCs/>
          <w:sz w:val="22"/>
          <w:szCs w:val="22"/>
        </w:rPr>
        <w:t>:</w:t>
      </w:r>
    </w:p>
    <w:p w14:paraId="4D4503A7" w14:textId="77777777" w:rsidR="00944D06" w:rsidRPr="004634DB" w:rsidRDefault="00944D06" w:rsidP="00565844">
      <w:pPr>
        <w:pStyle w:val="Textoindependiente2"/>
        <w:spacing w:after="0" w:line="240" w:lineRule="auto"/>
        <w:ind w:right="1"/>
        <w:jc w:val="both"/>
        <w:rPr>
          <w:rFonts w:ascii="Arial" w:hAnsi="Arial" w:cs="Arial"/>
          <w:bCs/>
          <w:sz w:val="22"/>
          <w:szCs w:val="22"/>
        </w:rPr>
      </w:pPr>
    </w:p>
    <w:p w14:paraId="0CEA66F6" w14:textId="77777777" w:rsidR="002C3C02" w:rsidRPr="004634DB" w:rsidRDefault="002C3C02" w:rsidP="002C3C02">
      <w:pPr>
        <w:suppressAutoHyphens/>
        <w:spacing w:before="0" w:after="0" w:line="240" w:lineRule="auto"/>
        <w:ind w:firstLine="0"/>
        <w:rPr>
          <w:rFonts w:eastAsia="Times New Roman" w:cs="Arial"/>
          <w:b/>
          <w:i/>
          <w:iCs/>
          <w:lang w:val="es-ES_tradnl" w:eastAsia="zh-CN"/>
        </w:rPr>
      </w:pPr>
      <w:r w:rsidRPr="004634DB">
        <w:rPr>
          <w:rFonts w:eastAsia="Times New Roman" w:cs="Arial"/>
          <w:b/>
          <w:i/>
          <w:iCs/>
          <w:lang w:val="es-ES_tradnl" w:eastAsia="zh-CN"/>
        </w:rPr>
        <w:t>ASUNTO: TOMA DE RAZÓN DE LAS RESOLUCIONES DICTADAS POR EL INSTITUTO MUNICIPAL PARA LA PROMOCIÓN DE LA ACTIVIDAD FÍSICA Y EL DEPORTE DE LAS PALMAS DE GRAN CANARIA DESDE EL DÍA 2 DE JULIO DE  2025 HASTA EL DÍA 10 DE SEPTIEMBRE DE 2025</w:t>
      </w:r>
    </w:p>
    <w:p w14:paraId="0A2B50D9" w14:textId="77777777" w:rsidR="002C3C02" w:rsidRPr="004634DB" w:rsidRDefault="002C3C02" w:rsidP="002C3C02">
      <w:pPr>
        <w:suppressAutoHyphens/>
        <w:spacing w:before="0" w:after="0" w:line="240" w:lineRule="auto"/>
        <w:ind w:firstLine="0"/>
        <w:rPr>
          <w:rFonts w:eastAsia="Times New Roman" w:cs="Arial"/>
          <w:b/>
          <w:i/>
          <w:iCs/>
          <w:lang w:val="es-ES_tradnl" w:eastAsia="zh-CN"/>
        </w:rPr>
      </w:pPr>
    </w:p>
    <w:p w14:paraId="068B2D47" w14:textId="77777777" w:rsidR="002C3C02" w:rsidRPr="004634DB" w:rsidRDefault="002C3C02" w:rsidP="002C3C02">
      <w:pPr>
        <w:suppressAutoHyphens/>
        <w:spacing w:before="0" w:after="0" w:line="240" w:lineRule="auto"/>
        <w:ind w:firstLine="0"/>
        <w:rPr>
          <w:rFonts w:eastAsia="Times New Roman" w:cs="Arial"/>
          <w:b/>
          <w:i/>
          <w:iCs/>
          <w:lang w:val="es-ES_tradnl" w:eastAsia="zh-CN"/>
        </w:rPr>
      </w:pPr>
      <w:r w:rsidRPr="004634DB">
        <w:rPr>
          <w:rFonts w:eastAsia="Times New Roman" w:cs="Arial"/>
          <w:b/>
          <w:i/>
          <w:iCs/>
          <w:lang w:val="es-ES_tradnl" w:eastAsia="zh-CN"/>
        </w:rPr>
        <w:t>CONSEJO RECTOR DEL IMD</w:t>
      </w:r>
    </w:p>
    <w:p w14:paraId="59717324" w14:textId="77777777" w:rsidR="002C3C02" w:rsidRPr="004634DB" w:rsidRDefault="002C3C02" w:rsidP="002C3C02">
      <w:pPr>
        <w:suppressAutoHyphens/>
        <w:spacing w:before="0" w:after="0" w:line="240" w:lineRule="auto"/>
        <w:ind w:firstLine="0"/>
        <w:rPr>
          <w:rFonts w:eastAsia="Times New Roman" w:cs="Arial"/>
          <w:b/>
          <w:i/>
          <w:iCs/>
          <w:lang w:val="es-ES_tradnl" w:eastAsia="zh-CN"/>
        </w:rPr>
      </w:pPr>
    </w:p>
    <w:p w14:paraId="71D96AFE" w14:textId="77777777" w:rsidR="002C3C02" w:rsidRPr="004634DB" w:rsidRDefault="002C3C02" w:rsidP="002C3C02">
      <w:pPr>
        <w:suppressAutoHyphens/>
        <w:spacing w:before="0" w:after="0" w:line="240" w:lineRule="auto"/>
        <w:ind w:firstLine="0"/>
        <w:rPr>
          <w:rFonts w:eastAsia="Times New Roman" w:cs="Arial"/>
          <w:i/>
          <w:iCs/>
          <w:lang w:val="es-ES_tradnl" w:eastAsia="zh-CN"/>
        </w:rPr>
      </w:pPr>
      <w:r w:rsidRPr="004634DB">
        <w:rPr>
          <w:rFonts w:eastAsia="Times New Roman" w:cs="Arial"/>
          <w:b/>
          <w:i/>
          <w:iCs/>
          <w:lang w:val="es-ES_tradnl" w:eastAsia="zh-CN"/>
        </w:rPr>
        <w:t xml:space="preserve">SESIÓN FECHA: </w:t>
      </w:r>
      <w:r w:rsidRPr="004634DB">
        <w:rPr>
          <w:rFonts w:eastAsia="Times New Roman" w:cs="Arial"/>
          <w:bCs/>
          <w:i/>
          <w:iCs/>
          <w:lang w:val="es-ES_tradnl" w:eastAsia="zh-CN"/>
        </w:rPr>
        <w:t>15 de septiembre de 2025</w:t>
      </w:r>
    </w:p>
    <w:p w14:paraId="3CEA7494" w14:textId="77777777" w:rsidR="002C3C02" w:rsidRPr="004634DB" w:rsidRDefault="002C3C02" w:rsidP="002C3C02">
      <w:pPr>
        <w:suppressAutoHyphens/>
        <w:spacing w:before="0" w:after="0" w:line="240" w:lineRule="auto"/>
        <w:rPr>
          <w:rFonts w:eastAsia="Times New Roman" w:cs="Arial"/>
          <w:i/>
          <w:iCs/>
          <w:lang w:val="es-ES_tradnl" w:eastAsia="zh-CN"/>
        </w:rPr>
      </w:pPr>
    </w:p>
    <w:p w14:paraId="09873799" w14:textId="77777777" w:rsidR="002C3C02" w:rsidRPr="004634DB" w:rsidRDefault="002C3C02" w:rsidP="002C3C02">
      <w:pPr>
        <w:suppressAutoHyphens/>
        <w:spacing w:before="0" w:after="0" w:line="240" w:lineRule="auto"/>
        <w:rPr>
          <w:rFonts w:eastAsia="Times New Roman" w:cs="Arial"/>
          <w:i/>
          <w:iCs/>
          <w:lang w:val="es-ES_tradnl" w:eastAsia="zh-CN"/>
        </w:rPr>
      </w:pPr>
    </w:p>
    <w:p w14:paraId="236C964A" w14:textId="77777777" w:rsidR="002C3C02" w:rsidRPr="004634DB" w:rsidRDefault="002C3C02" w:rsidP="002C3C02">
      <w:pPr>
        <w:suppressAutoHyphens/>
        <w:spacing w:before="0" w:after="0" w:line="240" w:lineRule="auto"/>
        <w:ind w:firstLine="0"/>
        <w:rPr>
          <w:rFonts w:eastAsia="Times New Roman" w:cs="Arial"/>
          <w:i/>
          <w:iCs/>
          <w:lang w:val="es-ES_tradnl" w:eastAsia="zh-CN"/>
        </w:rPr>
      </w:pPr>
      <w:r w:rsidRPr="004634DB">
        <w:rPr>
          <w:rFonts w:eastAsia="Times New Roman" w:cs="Arial"/>
          <w:i/>
          <w:iCs/>
          <w:lang w:val="es-ES_tradnl" w:eastAsia="zh-CN"/>
        </w:rPr>
        <w:t xml:space="preserve">Para el oportuno conocimiento del Consejo Rector del Instituto Municipal para la Promoción de la Actividad Física y el Deporte de Las Palmas de Gran Canaria (en adelante, IMD), en su próxima sesión ordinaria del día 15 de septiembre de 2025, en los términos establecidos en el artículo 42 del Real Decreto 2568/1986, de 28 de noviembre, por el que se aprueba el Reglamento de Organización, Funcionamiento y Régimen Jurídico de las Entidades Locales, y a los efectos previstos en el artículo 15 de los Estatutos del IMD, </w:t>
      </w:r>
      <w:r w:rsidRPr="004634DB">
        <w:rPr>
          <w:rFonts w:eastAsia="Times New Roman" w:cs="Arial"/>
          <w:i/>
          <w:iCs/>
          <w:u w:val="single"/>
          <w:lang w:val="es-ES_tradnl" w:eastAsia="zh-CN"/>
        </w:rPr>
        <w:t>se acompaña relación de las Resoluciones dictadas desde el día 2 de julio de 2025 hasta el día 10 de septiembre de 2025 (ambos inclusive)</w:t>
      </w:r>
      <w:r w:rsidRPr="004634DB">
        <w:rPr>
          <w:rFonts w:eastAsia="Times New Roman" w:cs="Arial"/>
          <w:i/>
          <w:iCs/>
          <w:lang w:val="es-ES_tradnl" w:eastAsia="zh-CN"/>
        </w:rPr>
        <w:t>, siendo su detalle el siguiente:</w:t>
      </w:r>
    </w:p>
    <w:p w14:paraId="17CE6715" w14:textId="77777777" w:rsidR="002C3C02" w:rsidRPr="004634DB" w:rsidRDefault="002C3C02" w:rsidP="002C3C02">
      <w:pPr>
        <w:suppressAutoHyphens/>
        <w:spacing w:before="0" w:after="0" w:line="240" w:lineRule="auto"/>
        <w:rPr>
          <w:rFonts w:eastAsia="Times New Roman" w:cs="Arial"/>
          <w:i/>
          <w:iCs/>
          <w:lang w:val="es-ES_tradnl" w:eastAsia="zh-CN"/>
        </w:rPr>
      </w:pPr>
    </w:p>
    <w:p w14:paraId="64554E11" w14:textId="77777777" w:rsidR="002C3C02" w:rsidRPr="004634DB" w:rsidRDefault="002C3C02" w:rsidP="002C3C02">
      <w:pPr>
        <w:numPr>
          <w:ilvl w:val="0"/>
          <w:numId w:val="22"/>
        </w:numPr>
        <w:suppressAutoHyphens/>
        <w:spacing w:before="0" w:after="0" w:line="240" w:lineRule="auto"/>
        <w:rPr>
          <w:rFonts w:eastAsia="Times New Roman" w:cs="Arial"/>
          <w:b/>
          <w:i/>
          <w:iCs/>
          <w:lang w:val="es-ES_tradnl" w:eastAsia="zh-CN"/>
        </w:rPr>
      </w:pPr>
      <w:r w:rsidRPr="004634DB">
        <w:rPr>
          <w:rFonts w:eastAsia="Times New Roman" w:cs="Arial"/>
          <w:b/>
          <w:i/>
          <w:iCs/>
          <w:lang w:val="es-ES_tradnl" w:eastAsia="zh-CN"/>
        </w:rPr>
        <w:t>Resoluciones dictadas desde el día 2 de julio de 2025 (resolución número 408/2025) hasta el día 10 de septiembre de 2025 (resolución número 521/2025), ambas inclusive.</w:t>
      </w:r>
    </w:p>
    <w:p w14:paraId="6B0E5EE9" w14:textId="4D510B39" w:rsidR="00B946D0" w:rsidRPr="004634DB" w:rsidRDefault="00B946D0" w:rsidP="00092CFB">
      <w:pPr>
        <w:pStyle w:val="Textoindependiente2"/>
        <w:spacing w:after="0" w:line="240" w:lineRule="auto"/>
        <w:ind w:right="1"/>
        <w:jc w:val="both"/>
        <w:rPr>
          <w:rFonts w:cs="Arial"/>
          <w:b/>
          <w:lang w:val="es-ES_tradnl"/>
        </w:rPr>
      </w:pPr>
    </w:p>
    <w:bookmarkEnd w:id="0"/>
    <w:bookmarkEnd w:id="1"/>
    <w:p w14:paraId="5DB961D2" w14:textId="4F479430" w:rsidR="00DA191B" w:rsidRPr="004634DB" w:rsidRDefault="00DA191B" w:rsidP="003D485A">
      <w:pPr>
        <w:suppressAutoHyphens/>
        <w:spacing w:before="0" w:after="0" w:line="240" w:lineRule="auto"/>
        <w:ind w:firstLine="0"/>
        <w:rPr>
          <w:rFonts w:eastAsia="Times New Roman" w:cs="Arial"/>
          <w:b/>
          <w:i/>
          <w:lang w:val="es-ES_tradnl" w:eastAsia="zh-CN"/>
        </w:rPr>
      </w:pPr>
    </w:p>
    <w:p w14:paraId="3E3BEA59" w14:textId="77777777" w:rsidR="00FA7D66" w:rsidRPr="004634DB" w:rsidRDefault="00FA7D66" w:rsidP="00DA191B">
      <w:pPr>
        <w:tabs>
          <w:tab w:val="left" w:pos="708"/>
        </w:tabs>
        <w:suppressAutoHyphens/>
        <w:spacing w:before="0" w:after="0" w:line="240" w:lineRule="auto"/>
        <w:ind w:right="17"/>
        <w:rPr>
          <w:rFonts w:eastAsia="Times New Roman" w:cs="Arial"/>
          <w:b/>
          <w:i/>
          <w:lang w:val="es-ES_tradnl" w:eastAsia="zh-CN"/>
        </w:rPr>
      </w:pPr>
    </w:p>
    <w:tbl>
      <w:tblPr>
        <w:tblW w:w="9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64"/>
        <w:gridCol w:w="1789"/>
        <w:gridCol w:w="2440"/>
        <w:gridCol w:w="2028"/>
      </w:tblGrid>
      <w:tr w:rsidR="002C3C02" w:rsidRPr="004634DB" w14:paraId="6F5B259B" w14:textId="77777777" w:rsidTr="006D25FF">
        <w:trPr>
          <w:cantSplit/>
          <w:trHeight w:val="444"/>
          <w:tblHeader/>
          <w:jc w:val="center"/>
        </w:trPr>
        <w:tc>
          <w:tcPr>
            <w:tcW w:w="1701" w:type="dxa"/>
            <w:shd w:val="clear" w:color="auto" w:fill="BFBFBF"/>
            <w:vAlign w:val="center"/>
          </w:tcPr>
          <w:p w14:paraId="64FB6AEA" w14:textId="77777777" w:rsidR="002C3C02" w:rsidRPr="004634DB" w:rsidRDefault="002C3C02" w:rsidP="006D25FF">
            <w:pPr>
              <w:spacing w:before="0" w:after="0" w:line="240" w:lineRule="auto"/>
              <w:ind w:firstLine="31"/>
              <w:jc w:val="center"/>
              <w:rPr>
                <w:rFonts w:cs="Arial"/>
                <w:b/>
                <w:sz w:val="16"/>
                <w:szCs w:val="16"/>
              </w:rPr>
            </w:pPr>
            <w:r w:rsidRPr="004634DB">
              <w:rPr>
                <w:rFonts w:cs="Arial"/>
                <w:b/>
                <w:sz w:val="16"/>
                <w:szCs w:val="16"/>
              </w:rPr>
              <w:lastRenderedPageBreak/>
              <w:t>NÚM.</w:t>
            </w:r>
          </w:p>
        </w:tc>
        <w:tc>
          <w:tcPr>
            <w:tcW w:w="1564" w:type="dxa"/>
            <w:shd w:val="clear" w:color="auto" w:fill="BFBFBF"/>
            <w:vAlign w:val="center"/>
          </w:tcPr>
          <w:p w14:paraId="1C416E6C" w14:textId="77777777" w:rsidR="002C3C02" w:rsidRPr="004634DB" w:rsidRDefault="002C3C02" w:rsidP="006D25FF">
            <w:pPr>
              <w:spacing w:before="0" w:after="0" w:line="240" w:lineRule="auto"/>
              <w:ind w:firstLine="0"/>
              <w:jc w:val="center"/>
              <w:rPr>
                <w:rFonts w:cs="Arial"/>
                <w:b/>
                <w:sz w:val="16"/>
                <w:szCs w:val="16"/>
              </w:rPr>
            </w:pPr>
            <w:r w:rsidRPr="004634DB">
              <w:rPr>
                <w:rFonts w:cs="Arial"/>
                <w:b/>
                <w:sz w:val="16"/>
                <w:szCs w:val="16"/>
              </w:rPr>
              <w:t>FECHA</w:t>
            </w:r>
          </w:p>
        </w:tc>
        <w:tc>
          <w:tcPr>
            <w:tcW w:w="1789" w:type="dxa"/>
            <w:shd w:val="clear" w:color="auto" w:fill="BFBFBF" w:themeFill="background1" w:themeFillShade="BF"/>
            <w:vAlign w:val="center"/>
          </w:tcPr>
          <w:p w14:paraId="1535EFCA" w14:textId="77777777" w:rsidR="002C3C02" w:rsidRPr="004634DB" w:rsidRDefault="002C3C02" w:rsidP="006D25FF">
            <w:pPr>
              <w:spacing w:before="0" w:after="0" w:line="240" w:lineRule="auto"/>
              <w:ind w:firstLine="0"/>
              <w:jc w:val="center"/>
              <w:rPr>
                <w:rFonts w:cs="Arial"/>
                <w:b/>
                <w:sz w:val="16"/>
                <w:szCs w:val="16"/>
              </w:rPr>
            </w:pPr>
            <w:r w:rsidRPr="004634DB">
              <w:rPr>
                <w:rFonts w:cs="Arial"/>
                <w:b/>
                <w:sz w:val="16"/>
                <w:szCs w:val="16"/>
              </w:rPr>
              <w:t>MATERIA</w:t>
            </w:r>
          </w:p>
        </w:tc>
        <w:tc>
          <w:tcPr>
            <w:tcW w:w="2440" w:type="dxa"/>
            <w:shd w:val="clear" w:color="auto" w:fill="BFBFBF"/>
            <w:vAlign w:val="center"/>
          </w:tcPr>
          <w:p w14:paraId="513CE7F5" w14:textId="77777777" w:rsidR="002C3C02" w:rsidRPr="004634DB" w:rsidRDefault="002C3C02" w:rsidP="006D25FF">
            <w:pPr>
              <w:spacing w:before="0" w:after="0" w:line="240" w:lineRule="auto"/>
              <w:ind w:firstLine="0"/>
              <w:jc w:val="center"/>
              <w:rPr>
                <w:rFonts w:cs="Arial"/>
                <w:b/>
                <w:sz w:val="16"/>
                <w:szCs w:val="16"/>
              </w:rPr>
            </w:pPr>
            <w:r w:rsidRPr="004634DB">
              <w:rPr>
                <w:rFonts w:cs="Arial"/>
                <w:b/>
                <w:sz w:val="16"/>
                <w:szCs w:val="16"/>
              </w:rPr>
              <w:t>EXTRACTO DEL CONTENIDO</w:t>
            </w:r>
          </w:p>
        </w:tc>
        <w:tc>
          <w:tcPr>
            <w:tcW w:w="2028" w:type="dxa"/>
            <w:shd w:val="clear" w:color="auto" w:fill="BFBFBF"/>
            <w:vAlign w:val="center"/>
          </w:tcPr>
          <w:p w14:paraId="289B7819" w14:textId="77777777" w:rsidR="002C3C02" w:rsidRPr="004634DB" w:rsidRDefault="002C3C02" w:rsidP="006D25FF">
            <w:pPr>
              <w:spacing w:before="0" w:after="0" w:line="240" w:lineRule="auto"/>
              <w:ind w:firstLine="0"/>
              <w:jc w:val="center"/>
              <w:rPr>
                <w:rFonts w:cs="Arial"/>
                <w:b/>
                <w:sz w:val="16"/>
                <w:szCs w:val="16"/>
              </w:rPr>
            </w:pPr>
            <w:r w:rsidRPr="004634DB">
              <w:rPr>
                <w:rFonts w:cs="Arial"/>
                <w:b/>
                <w:sz w:val="16"/>
                <w:szCs w:val="16"/>
              </w:rPr>
              <w:t>IMPORTE € /OBSERVACIONES</w:t>
            </w:r>
          </w:p>
        </w:tc>
      </w:tr>
      <w:tr w:rsidR="002C3C02" w:rsidRPr="004634DB" w14:paraId="64AB4848"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16BE92F0" w14:textId="0F717A9C" w:rsidR="002C3C02" w:rsidRPr="004634DB" w:rsidRDefault="002C3C02" w:rsidP="006D25FF">
            <w:pPr>
              <w:spacing w:before="0" w:after="0" w:line="240" w:lineRule="auto"/>
              <w:jc w:val="center"/>
              <w:rPr>
                <w:rFonts w:cs="Arial"/>
                <w:sz w:val="16"/>
                <w:szCs w:val="16"/>
              </w:rPr>
            </w:pPr>
            <w:r w:rsidRPr="004634DB">
              <w:rPr>
                <w:rFonts w:cs="Arial"/>
                <w:sz w:val="16"/>
                <w:szCs w:val="16"/>
              </w:rPr>
              <w:t>408/2025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2817BCC2"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02/07/2025</w:t>
            </w:r>
          </w:p>
        </w:tc>
        <w:tc>
          <w:tcPr>
            <w:tcW w:w="1789" w:type="dxa"/>
            <w:tcBorders>
              <w:top w:val="single" w:sz="4" w:space="0" w:color="000000"/>
              <w:left w:val="single" w:sz="4" w:space="0" w:color="000000"/>
              <w:bottom w:val="single" w:sz="4" w:space="0" w:color="000000"/>
              <w:right w:val="nil"/>
            </w:tcBorders>
            <w:vAlign w:val="center"/>
          </w:tcPr>
          <w:p w14:paraId="31B12177" w14:textId="389E51EE"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1868D1" w14:textId="74A1458C"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 xml:space="preserve">Reconocimiento y liquidación de la factura correspondiente al contrato menor de servicio de promoción del juego de la </w:t>
            </w:r>
            <w:proofErr w:type="spellStart"/>
            <w:r w:rsidRPr="004634DB">
              <w:rPr>
                <w:rFonts w:eastAsia="Times New Roman" w:cs="Arial"/>
                <w:bCs/>
                <w:sz w:val="16"/>
                <w:szCs w:val="16"/>
              </w:rPr>
              <w:t>Pelotamano</w:t>
            </w:r>
            <w:proofErr w:type="spellEnd"/>
            <w:r w:rsidRPr="004634DB">
              <w:rPr>
                <w:rFonts w:eastAsia="Times New Roman" w:cs="Arial"/>
                <w:bCs/>
                <w:sz w:val="16"/>
                <w:szCs w:val="16"/>
              </w:rPr>
              <w:t xml:space="preserve"> en Las Palmas de</w:t>
            </w:r>
            <w:r w:rsidR="006D25FF" w:rsidRPr="004634DB">
              <w:rPr>
                <w:rFonts w:eastAsia="Times New Roman" w:cs="Arial"/>
                <w:bCs/>
                <w:sz w:val="16"/>
                <w:szCs w:val="16"/>
              </w:rPr>
              <w:t xml:space="preserve"> </w:t>
            </w:r>
            <w:r w:rsidRPr="004634DB">
              <w:rPr>
                <w:rFonts w:eastAsia="Times New Roman" w:cs="Arial"/>
                <w:bCs/>
                <w:sz w:val="16"/>
                <w:szCs w:val="16"/>
              </w:rPr>
              <w:t>Gran Canaria, adjudicado a la empresa TOP TIME EVENTOS, S.L.U.</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B7A0F58"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7.276,00 €</w:t>
            </w:r>
          </w:p>
        </w:tc>
      </w:tr>
      <w:tr w:rsidR="002C3C02" w:rsidRPr="004634DB" w14:paraId="19B33C30"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1A00DD88"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409/2025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2E3F690C"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03/07/2025</w:t>
            </w:r>
          </w:p>
        </w:tc>
        <w:tc>
          <w:tcPr>
            <w:tcW w:w="1789" w:type="dxa"/>
            <w:tcBorders>
              <w:top w:val="single" w:sz="4" w:space="0" w:color="000000"/>
              <w:left w:val="single" w:sz="4" w:space="0" w:color="000000"/>
              <w:bottom w:val="single" w:sz="4" w:space="0" w:color="000000"/>
              <w:right w:val="nil"/>
            </w:tcBorders>
            <w:vAlign w:val="center"/>
          </w:tcPr>
          <w:p w14:paraId="51ADC581" w14:textId="2CB9F4AC"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27EBF08" w14:textId="77777777"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 xml:space="preserve">Reconocimiento y liquidación de la obligación de la factura correspondiente al contrato del servicio de conservación y mantenimiento del terreno de juego de los campos de fútbol municipales del Ayuntamiento de Las Palmas de Gran Canaria, adjudicado a </w:t>
            </w:r>
            <w:proofErr w:type="spellStart"/>
            <w:r w:rsidRPr="004634DB">
              <w:rPr>
                <w:rFonts w:eastAsia="Times New Roman" w:cs="Arial"/>
                <w:bCs/>
                <w:sz w:val="16"/>
                <w:szCs w:val="16"/>
              </w:rPr>
              <w:t>Equipur</w:t>
            </w:r>
            <w:proofErr w:type="spellEnd"/>
            <w:r w:rsidRPr="004634DB">
              <w:rPr>
                <w:rFonts w:eastAsia="Times New Roman" w:cs="Arial"/>
                <w:bCs/>
                <w:sz w:val="16"/>
                <w:szCs w:val="16"/>
              </w:rPr>
              <w:t xml:space="preserve"> Canarias, S.L., relativa a la prestación realizada en abril de 2025 (certificación n.º 3)</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3734F3A"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10.440,50 €</w:t>
            </w:r>
          </w:p>
        </w:tc>
      </w:tr>
      <w:tr w:rsidR="002C3C02" w:rsidRPr="004634DB" w14:paraId="17D12073"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0C18C84B"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410/2025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2DC8AA55"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03/07/2025</w:t>
            </w:r>
          </w:p>
        </w:tc>
        <w:tc>
          <w:tcPr>
            <w:tcW w:w="1789" w:type="dxa"/>
            <w:tcBorders>
              <w:top w:val="single" w:sz="4" w:space="0" w:color="000000"/>
              <w:left w:val="single" w:sz="4" w:space="0" w:color="000000"/>
              <w:bottom w:val="single" w:sz="4" w:space="0" w:color="000000"/>
              <w:right w:val="nil"/>
            </w:tcBorders>
            <w:vAlign w:val="center"/>
          </w:tcPr>
          <w:p w14:paraId="063B447E" w14:textId="74EC42D2"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ABF3F6F" w14:textId="77777777"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 xml:space="preserve">Reconocimiento y liquidación de la obligación de la factura correspondiente al contrato del servicio de conservación y mantenimiento del terreno de juego de los campos de fútbol municipales del Ayuntamiento de Las Palmas de Gran Canaria, adjudicado a </w:t>
            </w:r>
            <w:proofErr w:type="spellStart"/>
            <w:r w:rsidRPr="004634DB">
              <w:rPr>
                <w:rFonts w:eastAsia="Times New Roman" w:cs="Arial"/>
                <w:bCs/>
                <w:sz w:val="16"/>
                <w:szCs w:val="16"/>
              </w:rPr>
              <w:t>Equipur</w:t>
            </w:r>
            <w:proofErr w:type="spellEnd"/>
            <w:r w:rsidRPr="004634DB">
              <w:rPr>
                <w:rFonts w:eastAsia="Times New Roman" w:cs="Arial"/>
                <w:bCs/>
                <w:sz w:val="16"/>
                <w:szCs w:val="16"/>
              </w:rPr>
              <w:t xml:space="preserve"> Canarias, S.L., relativa a la prestación realizada en mayo de 2025 (certificación n.º 4)</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5F15EDE"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15.563,18 €</w:t>
            </w:r>
          </w:p>
        </w:tc>
      </w:tr>
      <w:tr w:rsidR="002C3C02" w:rsidRPr="004634DB" w14:paraId="75DC3E28"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CD69F4A"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411/2025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0A9A69C"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03/07/2025</w:t>
            </w:r>
          </w:p>
        </w:tc>
        <w:tc>
          <w:tcPr>
            <w:tcW w:w="1789" w:type="dxa"/>
            <w:tcBorders>
              <w:top w:val="single" w:sz="4" w:space="0" w:color="000000"/>
              <w:left w:val="single" w:sz="4" w:space="0" w:color="000000"/>
              <w:bottom w:val="single" w:sz="4" w:space="0" w:color="000000"/>
              <w:right w:val="nil"/>
            </w:tcBorders>
            <w:vAlign w:val="center"/>
          </w:tcPr>
          <w:p w14:paraId="67698882" w14:textId="26CC786A" w:rsidR="002C3C02" w:rsidRPr="004634DB" w:rsidRDefault="002C3C02" w:rsidP="006D25FF">
            <w:pPr>
              <w:spacing w:before="0" w:after="0" w:line="240" w:lineRule="auto"/>
              <w:ind w:right="-9"/>
              <w:rPr>
                <w:rFonts w:cs="Arial"/>
                <w:sz w:val="16"/>
                <w:szCs w:val="16"/>
              </w:rPr>
            </w:pPr>
            <w:r w:rsidRPr="004634DB">
              <w:rPr>
                <w:rFonts w:cs="Arial"/>
                <w:sz w:val="16"/>
                <w:szCs w:val="16"/>
              </w:rPr>
              <w:t>OBRA</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6A6DB43" w14:textId="77777777"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obligación de la factura correspondiente a la certificación número 8 de la obra Acondicionamiento Pista deportiva Vega de San José</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5A3672BA"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52.676,49 €</w:t>
            </w:r>
          </w:p>
        </w:tc>
      </w:tr>
      <w:tr w:rsidR="002C3C02" w:rsidRPr="004634DB" w14:paraId="47359C02"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1D4976A6"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412/2025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26598A5C"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03/07/2025</w:t>
            </w:r>
          </w:p>
        </w:tc>
        <w:tc>
          <w:tcPr>
            <w:tcW w:w="1789" w:type="dxa"/>
            <w:tcBorders>
              <w:top w:val="single" w:sz="4" w:space="0" w:color="000000"/>
              <w:left w:val="single" w:sz="4" w:space="0" w:color="000000"/>
              <w:bottom w:val="single" w:sz="4" w:space="0" w:color="000000"/>
              <w:right w:val="nil"/>
            </w:tcBorders>
            <w:vAlign w:val="center"/>
          </w:tcPr>
          <w:p w14:paraId="541DACE9" w14:textId="0D343362"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CONVENIO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7F370C" w14:textId="77777777"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Designación, por parte del IMD, de los miembros que conformarán la Comisión de Seguimiento del Convenio TIC, firmado el 13 de agosto de 2024</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586F7703"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w:t>
            </w:r>
          </w:p>
        </w:tc>
      </w:tr>
      <w:tr w:rsidR="002C3C02" w:rsidRPr="004634DB" w14:paraId="422A2816"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EAEE479"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413/2025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67FD770"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03/07/2025</w:t>
            </w:r>
          </w:p>
        </w:tc>
        <w:tc>
          <w:tcPr>
            <w:tcW w:w="1789" w:type="dxa"/>
            <w:tcBorders>
              <w:top w:val="single" w:sz="4" w:space="0" w:color="000000"/>
              <w:left w:val="single" w:sz="4" w:space="0" w:color="000000"/>
              <w:bottom w:val="single" w:sz="4" w:space="0" w:color="000000"/>
              <w:right w:val="nil"/>
            </w:tcBorders>
            <w:vAlign w:val="center"/>
          </w:tcPr>
          <w:p w14:paraId="3178C9AB" w14:textId="26A3E4E9"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1DD60C5" w14:textId="77777777"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servicio de gestión del tiempo de trabajo para los empleados del IMD (jornada, permisos, vacaciones y productos derivados), Lote nº 2, adjudicado a la empresa MHP Servicios de Control,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4D60929"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2.133,29 €</w:t>
            </w:r>
          </w:p>
        </w:tc>
      </w:tr>
      <w:tr w:rsidR="002C3C02" w:rsidRPr="004634DB" w14:paraId="3499059E"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650BBB1"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414/2025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23D5E20"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03/07/2025</w:t>
            </w:r>
          </w:p>
        </w:tc>
        <w:tc>
          <w:tcPr>
            <w:tcW w:w="1789" w:type="dxa"/>
            <w:tcBorders>
              <w:top w:val="single" w:sz="4" w:space="0" w:color="000000"/>
              <w:left w:val="single" w:sz="4" w:space="0" w:color="000000"/>
              <w:bottom w:val="single" w:sz="4" w:space="0" w:color="000000"/>
              <w:right w:val="nil"/>
            </w:tcBorders>
            <w:vAlign w:val="center"/>
          </w:tcPr>
          <w:p w14:paraId="4750CFE2" w14:textId="78917BDC"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CONSEJO RECTOR</w:t>
            </w:r>
          </w:p>
          <w:p w14:paraId="0243FE47" w14:textId="00499020" w:rsidR="002C3C02" w:rsidRPr="004634DB" w:rsidRDefault="002C3C02" w:rsidP="006D25FF">
            <w:pPr>
              <w:spacing w:before="0" w:after="0" w:line="240" w:lineRule="auto"/>
              <w:ind w:right="-9"/>
              <w:rPr>
                <w:rFonts w:cs="Arial"/>
                <w:sz w:val="16"/>
                <w:szCs w:val="16"/>
              </w:rPr>
            </w:pPr>
            <w:r w:rsidRPr="004634DB">
              <w:rPr>
                <w:rFonts w:cs="Arial"/>
                <w:sz w:val="16"/>
                <w:szCs w:val="16"/>
              </w:rPr>
              <w:t>DIETAS</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57E8FDC" w14:textId="77777777"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Autorización, disposición, reconocimiento y liquidación de los gastos correspondientes al abono de dietas a los miembros de la Corporación, por sus asistencias al Consejo Rector del IMD en las sesiones celebradas en el mes de mayo de 2025</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6361A8E3"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127,50 €</w:t>
            </w:r>
          </w:p>
        </w:tc>
      </w:tr>
      <w:tr w:rsidR="002C3C02" w:rsidRPr="004634DB" w14:paraId="08876850"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D793DEF"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415/2025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5F49FB39"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03/07/2025</w:t>
            </w:r>
          </w:p>
        </w:tc>
        <w:tc>
          <w:tcPr>
            <w:tcW w:w="1789" w:type="dxa"/>
            <w:tcBorders>
              <w:top w:val="single" w:sz="4" w:space="0" w:color="000000"/>
              <w:left w:val="single" w:sz="4" w:space="0" w:color="000000"/>
              <w:bottom w:val="single" w:sz="4" w:space="0" w:color="000000"/>
              <w:right w:val="nil"/>
            </w:tcBorders>
            <w:vAlign w:val="center"/>
          </w:tcPr>
          <w:p w14:paraId="3437AE39" w14:textId="212AD001"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PERSONAL</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723857D" w14:textId="77777777"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Ejecución de la sentencia, de fecha 5 de mayo de 2025, dictada en el procedimiento ordinario número 121/2024, tramitado en el Juzgado de lo Social número 6, a instancia de personal del IMD</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8C502E0"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 xml:space="preserve"> </w:t>
            </w:r>
          </w:p>
          <w:p w14:paraId="090C0586"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4.119,37 €</w:t>
            </w:r>
          </w:p>
          <w:p w14:paraId="2D3C975C"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SS. 1.535,29 €</w:t>
            </w:r>
          </w:p>
        </w:tc>
      </w:tr>
      <w:tr w:rsidR="002C3C02" w:rsidRPr="004634DB" w14:paraId="3DC1B1CC"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DB967E7"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lastRenderedPageBreak/>
              <w:t>416/2025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5CD3F483"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03/07/2025</w:t>
            </w:r>
          </w:p>
        </w:tc>
        <w:tc>
          <w:tcPr>
            <w:tcW w:w="1789" w:type="dxa"/>
            <w:tcBorders>
              <w:top w:val="single" w:sz="4" w:space="0" w:color="000000"/>
              <w:left w:val="single" w:sz="4" w:space="0" w:color="000000"/>
              <w:bottom w:val="single" w:sz="4" w:space="0" w:color="000000"/>
              <w:right w:val="nil"/>
            </w:tcBorders>
            <w:vAlign w:val="center"/>
          </w:tcPr>
          <w:p w14:paraId="4A583F7F" w14:textId="027A6892" w:rsidR="002C3C02" w:rsidRPr="004634DB" w:rsidRDefault="002C3C02" w:rsidP="006D25FF">
            <w:pPr>
              <w:spacing w:before="0" w:after="0" w:line="240" w:lineRule="auto"/>
              <w:ind w:right="-9"/>
              <w:rPr>
                <w:rFonts w:cs="Arial"/>
                <w:sz w:val="16"/>
                <w:szCs w:val="16"/>
              </w:rPr>
            </w:pPr>
            <w:r w:rsidRPr="004634DB">
              <w:rPr>
                <w:rFonts w:cs="Arial"/>
                <w:sz w:val="16"/>
                <w:szCs w:val="16"/>
              </w:rPr>
              <w:t>OBRA</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B047972" w14:textId="5B5BCD0F"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Aprobación del expediente de contratación, del pliego de cláusulas administrativas particulares y de prescripciones técnicas particulares que han de regir la</w:t>
            </w:r>
            <w:r w:rsidR="006D25FF" w:rsidRPr="004634DB">
              <w:rPr>
                <w:rFonts w:eastAsia="Times New Roman" w:cs="Arial"/>
                <w:bCs/>
                <w:sz w:val="16"/>
                <w:szCs w:val="16"/>
              </w:rPr>
              <w:t xml:space="preserve"> </w:t>
            </w:r>
            <w:r w:rsidRPr="004634DB">
              <w:rPr>
                <w:rFonts w:eastAsia="Times New Roman" w:cs="Arial"/>
                <w:bCs/>
                <w:sz w:val="16"/>
                <w:szCs w:val="16"/>
              </w:rPr>
              <w:t xml:space="preserve">contratación, la autorización del gasto y la apertura del procedimiento de adjudicación del contrato para </w:t>
            </w:r>
            <w:r w:rsidR="006D25FF" w:rsidRPr="004634DB">
              <w:rPr>
                <w:rFonts w:eastAsia="Times New Roman" w:cs="Arial"/>
                <w:bCs/>
                <w:sz w:val="16"/>
                <w:szCs w:val="16"/>
              </w:rPr>
              <w:t>la sustitución</w:t>
            </w:r>
            <w:r w:rsidRPr="004634DB">
              <w:rPr>
                <w:rFonts w:eastAsia="Times New Roman" w:cs="Arial"/>
                <w:bCs/>
                <w:sz w:val="16"/>
                <w:szCs w:val="16"/>
              </w:rPr>
              <w:t xml:space="preserve"> del césped y reparación del firme del campo de fútbol de Las Mesas</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35B3DF89"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951.902,61 €</w:t>
            </w:r>
          </w:p>
          <w:p w14:paraId="50934B6F"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95.190,26 € (</w:t>
            </w:r>
            <w:proofErr w:type="spellStart"/>
            <w:r w:rsidRPr="004634DB">
              <w:rPr>
                <w:rFonts w:cs="Arial"/>
                <w:sz w:val="16"/>
                <w:szCs w:val="16"/>
              </w:rPr>
              <w:t>liq</w:t>
            </w:r>
            <w:proofErr w:type="spellEnd"/>
            <w:r w:rsidRPr="004634DB">
              <w:rPr>
                <w:rFonts w:cs="Arial"/>
                <w:sz w:val="16"/>
                <w:szCs w:val="16"/>
              </w:rPr>
              <w:t>. contrato)</w:t>
            </w:r>
          </w:p>
        </w:tc>
      </w:tr>
      <w:tr w:rsidR="002C3C02" w:rsidRPr="004634DB" w14:paraId="5F3B5EAA"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ACEBC18"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417/2025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7812CE84"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03/07/2025</w:t>
            </w:r>
          </w:p>
        </w:tc>
        <w:tc>
          <w:tcPr>
            <w:tcW w:w="1789" w:type="dxa"/>
            <w:tcBorders>
              <w:top w:val="single" w:sz="4" w:space="0" w:color="000000"/>
              <w:left w:val="single" w:sz="4" w:space="0" w:color="000000"/>
              <w:bottom w:val="single" w:sz="4" w:space="0" w:color="000000"/>
              <w:right w:val="nil"/>
            </w:tcBorders>
            <w:vAlign w:val="center"/>
          </w:tcPr>
          <w:p w14:paraId="04898A14" w14:textId="2D0A5F5D"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CESIÓN</w:t>
            </w:r>
          </w:p>
          <w:p w14:paraId="2B82D8F0" w14:textId="77777777"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CRÉDITOS</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5C94774" w14:textId="07A2367C"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Disposición de la cesión             de créditos a favor                                 de BANKINTER, S.A., por la empresa</w:t>
            </w:r>
            <w:r w:rsidR="006D25FF" w:rsidRPr="004634DB">
              <w:rPr>
                <w:rFonts w:eastAsia="Times New Roman" w:cs="Arial"/>
                <w:bCs/>
                <w:sz w:val="16"/>
                <w:szCs w:val="16"/>
              </w:rPr>
              <w:t xml:space="preserve"> </w:t>
            </w:r>
            <w:r w:rsidRPr="004634DB">
              <w:rPr>
                <w:rFonts w:eastAsia="Times New Roman" w:cs="Arial"/>
                <w:bCs/>
                <w:sz w:val="16"/>
                <w:szCs w:val="16"/>
              </w:rPr>
              <w:t>INFRAESTRUCTURAS DEPORTIVAS CANARIAS S.L., por los servicios derivados del contrato de acondicionamiento Pista Deportiva Vega de San José, del cual es la empresa adjudicataria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5C705EF"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52.676,49 €</w:t>
            </w:r>
          </w:p>
        </w:tc>
      </w:tr>
      <w:tr w:rsidR="002C3C02" w:rsidRPr="004634DB" w14:paraId="1B485F43"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03AB8C7C"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418/2025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73913A9"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08/07/2025</w:t>
            </w:r>
          </w:p>
        </w:tc>
        <w:tc>
          <w:tcPr>
            <w:tcW w:w="1789" w:type="dxa"/>
            <w:tcBorders>
              <w:top w:val="single" w:sz="4" w:space="0" w:color="000000"/>
              <w:left w:val="single" w:sz="4" w:space="0" w:color="000000"/>
              <w:bottom w:val="single" w:sz="4" w:space="0" w:color="000000"/>
              <w:right w:val="nil"/>
            </w:tcBorders>
            <w:vAlign w:val="center"/>
          </w:tcPr>
          <w:p w14:paraId="13B43774" w14:textId="01F940B8"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CORRECCIÓN</w:t>
            </w:r>
          </w:p>
          <w:p w14:paraId="03C016B1" w14:textId="5234735D"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ERROR</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B332497" w14:textId="77777777"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Corrección del error material detectado en la resolución número 143/2025, de fecha 10 de abril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740FC012"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 xml:space="preserve">Error  número de aplicación presupuestaria </w:t>
            </w:r>
          </w:p>
        </w:tc>
      </w:tr>
      <w:tr w:rsidR="002C3C02" w:rsidRPr="004634DB" w14:paraId="7F29B78B"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27B5665"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419/2025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0AE3E5B"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08/07/2025</w:t>
            </w:r>
          </w:p>
        </w:tc>
        <w:tc>
          <w:tcPr>
            <w:tcW w:w="1789" w:type="dxa"/>
            <w:tcBorders>
              <w:top w:val="single" w:sz="4" w:space="0" w:color="000000"/>
              <w:left w:val="single" w:sz="4" w:space="0" w:color="000000"/>
              <w:bottom w:val="single" w:sz="4" w:space="0" w:color="000000"/>
              <w:right w:val="nil"/>
            </w:tcBorders>
            <w:vAlign w:val="center"/>
          </w:tcPr>
          <w:p w14:paraId="079ADE7C" w14:textId="413A8A2F"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SUMINISTRO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560214" w14:textId="77777777"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número 4 250522 de fecha de emisión 26.06.2025, correspondiente al contrato del suministro de material consumible de oficina y papelería para el IMD, adjudicado a la empresa FERTA, SUMINISTROS Y TECNOLOGÍA,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D9A9A9A"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1.331,09 €</w:t>
            </w:r>
          </w:p>
        </w:tc>
      </w:tr>
      <w:tr w:rsidR="002C3C02" w:rsidRPr="004634DB" w14:paraId="2513EE77"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7E735923"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420/2025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2A2F877B"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08/07/2025</w:t>
            </w:r>
          </w:p>
        </w:tc>
        <w:tc>
          <w:tcPr>
            <w:tcW w:w="1789" w:type="dxa"/>
            <w:tcBorders>
              <w:top w:val="single" w:sz="4" w:space="0" w:color="000000"/>
              <w:left w:val="single" w:sz="4" w:space="0" w:color="000000"/>
              <w:bottom w:val="single" w:sz="4" w:space="0" w:color="000000"/>
              <w:right w:val="nil"/>
            </w:tcBorders>
            <w:vAlign w:val="center"/>
          </w:tcPr>
          <w:p w14:paraId="7C6D4595" w14:textId="7DD3FDEB"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136569" w14:textId="77777777"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Autorización y disposición del gasto correspondiente al contrato menor mantenimiento y conservación de aparatos elevadores en el campo de fútbol de La Suerte</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E261F6D"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909,50 €</w:t>
            </w:r>
          </w:p>
          <w:p w14:paraId="67904780"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1.273,30 €</w:t>
            </w:r>
          </w:p>
        </w:tc>
      </w:tr>
      <w:tr w:rsidR="002C3C02" w:rsidRPr="004634DB" w14:paraId="1206F39B"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08B01377"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421/2025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5E7739A"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08/07/2025</w:t>
            </w:r>
          </w:p>
        </w:tc>
        <w:tc>
          <w:tcPr>
            <w:tcW w:w="1789" w:type="dxa"/>
            <w:tcBorders>
              <w:top w:val="single" w:sz="4" w:space="0" w:color="000000"/>
              <w:left w:val="single" w:sz="4" w:space="0" w:color="000000"/>
              <w:bottom w:val="single" w:sz="4" w:space="0" w:color="000000"/>
              <w:right w:val="nil"/>
            </w:tcBorders>
            <w:vAlign w:val="center"/>
          </w:tcPr>
          <w:p w14:paraId="7B4ABDB3" w14:textId="48C12033"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SUMINISTRO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D5C654C" w14:textId="77777777"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Autorización y disposición del gasto correspondiente al contrato menor de suministro de corcheras de la piscina 29 de abril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5CA71CC1"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2.636,48 €</w:t>
            </w:r>
          </w:p>
        </w:tc>
      </w:tr>
      <w:tr w:rsidR="002C3C02" w:rsidRPr="004634DB" w14:paraId="7A852EBA"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2FBC2C78"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422/2025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102C30B"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08/07/2025</w:t>
            </w:r>
          </w:p>
        </w:tc>
        <w:tc>
          <w:tcPr>
            <w:tcW w:w="1789" w:type="dxa"/>
            <w:tcBorders>
              <w:top w:val="single" w:sz="4" w:space="0" w:color="000000"/>
              <w:left w:val="single" w:sz="4" w:space="0" w:color="000000"/>
              <w:bottom w:val="single" w:sz="4" w:space="0" w:color="000000"/>
              <w:right w:val="nil"/>
            </w:tcBorders>
            <w:vAlign w:val="center"/>
          </w:tcPr>
          <w:p w14:paraId="420179D4" w14:textId="77777777"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NULIDAD</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DAB8505" w14:textId="6A1268CF"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Inicio del expediente para declarar la nulidad de las facturas del servicio de alquiler de vestuarios prefabricados para el polidepor</w:t>
            </w:r>
            <w:r w:rsidR="00E6110B" w:rsidRPr="004634DB">
              <w:rPr>
                <w:rFonts w:eastAsia="Times New Roman" w:cs="Arial"/>
                <w:bCs/>
                <w:sz w:val="16"/>
                <w:szCs w:val="16"/>
              </w:rPr>
              <w:t>tivo Jiná</w:t>
            </w:r>
            <w:r w:rsidRPr="004634DB">
              <w:rPr>
                <w:rFonts w:eastAsia="Times New Roman" w:cs="Arial"/>
                <w:bCs/>
                <w:sz w:val="16"/>
                <w:szCs w:val="16"/>
              </w:rPr>
              <w:t>mar, instalación deportiva adscrita al IMD, correspondiente al período mayo a diciembre 2020 y febrero 2021 a junio 2022 incluidos</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481AE3D6"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14.017,00 €</w:t>
            </w:r>
          </w:p>
          <w:p w14:paraId="4AA36C79"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13.596,57 €</w:t>
            </w:r>
          </w:p>
        </w:tc>
      </w:tr>
      <w:tr w:rsidR="002C3C02" w:rsidRPr="004634DB" w14:paraId="46F93FD9"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25E8E6E"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lastRenderedPageBreak/>
              <w:t>423/2025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08AEB59"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08/07/2025</w:t>
            </w:r>
          </w:p>
        </w:tc>
        <w:tc>
          <w:tcPr>
            <w:tcW w:w="1789" w:type="dxa"/>
            <w:tcBorders>
              <w:top w:val="single" w:sz="4" w:space="0" w:color="000000"/>
              <w:left w:val="single" w:sz="4" w:space="0" w:color="000000"/>
              <w:bottom w:val="single" w:sz="4" w:space="0" w:color="000000"/>
              <w:right w:val="nil"/>
            </w:tcBorders>
            <w:vAlign w:val="center"/>
          </w:tcPr>
          <w:p w14:paraId="4C73A9EC" w14:textId="77777777"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C4A8E7E" w14:textId="77777777"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 xml:space="preserve">Reconocimiento y liquidación de la factura correspondiente      al contrato menor de                   servicio de tratamientos puntuales para control de plagas (cucarachas y roedores) en varias instalaciones deportivas municipales (29 de Abril, Mundial 81, Jesús </w:t>
            </w:r>
            <w:proofErr w:type="spellStart"/>
            <w:r w:rsidRPr="004634DB">
              <w:rPr>
                <w:rFonts w:eastAsia="Times New Roman" w:cs="Arial"/>
                <w:bCs/>
                <w:sz w:val="16"/>
                <w:szCs w:val="16"/>
              </w:rPr>
              <w:t>Telo</w:t>
            </w:r>
            <w:proofErr w:type="spellEnd"/>
            <w:r w:rsidRPr="004634DB">
              <w:rPr>
                <w:rFonts w:eastAsia="Times New Roman" w:cs="Arial"/>
                <w:bCs/>
                <w:sz w:val="16"/>
                <w:szCs w:val="16"/>
              </w:rPr>
              <w:t>, Félix Santana, El Lasso                   y Jorge Pulido), adjudicado                       a la empresa  BIOCONSTRUCCIÓN CANARIAS,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3491D64"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1.851,10 €</w:t>
            </w:r>
          </w:p>
        </w:tc>
      </w:tr>
      <w:tr w:rsidR="002C3C02" w:rsidRPr="004634DB" w14:paraId="09B15DB7"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3133C59"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424/2025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73FF1E56" w14:textId="77777777" w:rsidR="002C3C02" w:rsidRPr="004634DB" w:rsidRDefault="002C3C02" w:rsidP="006D25FF">
            <w:pPr>
              <w:spacing w:before="0" w:after="0" w:line="240" w:lineRule="auto"/>
              <w:ind w:firstLine="0"/>
              <w:jc w:val="center"/>
              <w:rPr>
                <w:rFonts w:cs="Arial"/>
                <w:sz w:val="16"/>
                <w:szCs w:val="16"/>
              </w:rPr>
            </w:pPr>
            <w:r w:rsidRPr="004634DB">
              <w:rPr>
                <w:rFonts w:cs="Arial"/>
                <w:sz w:val="16"/>
                <w:szCs w:val="16"/>
              </w:rPr>
              <w:t>10/07/2025</w:t>
            </w:r>
          </w:p>
        </w:tc>
        <w:tc>
          <w:tcPr>
            <w:tcW w:w="1789" w:type="dxa"/>
            <w:tcBorders>
              <w:top w:val="single" w:sz="4" w:space="0" w:color="000000"/>
              <w:left w:val="single" w:sz="4" w:space="0" w:color="000000"/>
              <w:bottom w:val="single" w:sz="4" w:space="0" w:color="000000"/>
              <w:right w:val="nil"/>
            </w:tcBorders>
            <w:vAlign w:val="center"/>
          </w:tcPr>
          <w:p w14:paraId="1D3BBAB0" w14:textId="77777777" w:rsidR="002C3C02" w:rsidRPr="004634DB" w:rsidRDefault="002C3C02" w:rsidP="006D25FF">
            <w:pPr>
              <w:spacing w:before="0" w:after="0" w:line="240" w:lineRule="auto"/>
              <w:ind w:right="-9" w:firstLine="0"/>
              <w:jc w:val="center"/>
              <w:rPr>
                <w:rFonts w:cs="Arial"/>
                <w:sz w:val="16"/>
                <w:szCs w:val="16"/>
              </w:rPr>
            </w:pPr>
            <w:r w:rsidRPr="004634DB">
              <w:rPr>
                <w:rFonts w:cs="Arial"/>
                <w:sz w:val="16"/>
                <w:szCs w:val="16"/>
              </w:rPr>
              <w:t>PERSONAL</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775A5B7" w14:textId="77777777" w:rsidR="002C3C02" w:rsidRPr="004634DB" w:rsidRDefault="002C3C02" w:rsidP="006D25FF">
            <w:pPr>
              <w:spacing w:before="0" w:after="0" w:line="240" w:lineRule="auto"/>
              <w:ind w:firstLine="0"/>
              <w:rPr>
                <w:rFonts w:eastAsia="Times New Roman" w:cs="Arial"/>
                <w:bCs/>
                <w:sz w:val="16"/>
                <w:szCs w:val="16"/>
              </w:rPr>
            </w:pPr>
            <w:r w:rsidRPr="004634DB">
              <w:rPr>
                <w:rFonts w:eastAsia="Times New Roman" w:cs="Arial"/>
                <w:bCs/>
                <w:sz w:val="16"/>
                <w:szCs w:val="16"/>
              </w:rPr>
              <w:t>Ejecución de la sentencia, de fecha 11 de diciembre de 2024, dictada en el procedimiento ordinario número 1098/2023, tramitado en el Juzgado de lo</w:t>
            </w:r>
          </w:p>
          <w:p w14:paraId="176324AA" w14:textId="77777777" w:rsidR="002C3C02" w:rsidRPr="004634DB" w:rsidRDefault="002C3C02" w:rsidP="00BE313C">
            <w:pPr>
              <w:spacing w:before="0" w:after="0" w:line="240" w:lineRule="auto"/>
              <w:ind w:firstLine="0"/>
              <w:rPr>
                <w:rFonts w:eastAsia="Times New Roman" w:cs="Arial"/>
                <w:bCs/>
                <w:sz w:val="16"/>
                <w:szCs w:val="16"/>
              </w:rPr>
            </w:pPr>
            <w:r w:rsidRPr="004634DB">
              <w:rPr>
                <w:rFonts w:eastAsia="Times New Roman" w:cs="Arial"/>
                <w:bCs/>
                <w:sz w:val="16"/>
                <w:szCs w:val="16"/>
              </w:rPr>
              <w:t>Social número 1, a instancia de personal del IMD</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518256AA" w14:textId="77777777" w:rsidR="002C3C02" w:rsidRPr="004634DB" w:rsidRDefault="002C3C02" w:rsidP="006D25FF">
            <w:pPr>
              <w:autoSpaceDE w:val="0"/>
              <w:autoSpaceDN w:val="0"/>
              <w:adjustRightInd w:val="0"/>
              <w:spacing w:before="0" w:after="0" w:line="240" w:lineRule="auto"/>
              <w:jc w:val="right"/>
              <w:rPr>
                <w:rFonts w:cs="Arial"/>
                <w:sz w:val="16"/>
                <w:szCs w:val="16"/>
              </w:rPr>
            </w:pPr>
          </w:p>
          <w:p w14:paraId="1043877C" w14:textId="77777777" w:rsidR="002C3C02" w:rsidRPr="004634DB" w:rsidRDefault="002C3C02" w:rsidP="006D25FF">
            <w:pPr>
              <w:spacing w:before="0" w:after="0" w:line="240" w:lineRule="auto"/>
              <w:jc w:val="right"/>
              <w:rPr>
                <w:rFonts w:cs="Arial"/>
                <w:sz w:val="16"/>
                <w:szCs w:val="16"/>
              </w:rPr>
            </w:pPr>
            <w:r w:rsidRPr="004634DB">
              <w:rPr>
                <w:rFonts w:cs="Arial"/>
                <w:sz w:val="16"/>
                <w:szCs w:val="16"/>
              </w:rPr>
              <w:t>697,23 €</w:t>
            </w:r>
          </w:p>
        </w:tc>
      </w:tr>
      <w:tr w:rsidR="002C3C02" w:rsidRPr="004634DB" w14:paraId="7E37164E"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7464FBC3"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425/2025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11B5037" w14:textId="77777777" w:rsidR="002C3C02" w:rsidRPr="004634DB" w:rsidRDefault="002C3C02" w:rsidP="00BE313C">
            <w:pPr>
              <w:spacing w:before="0" w:after="0" w:line="240" w:lineRule="auto"/>
              <w:ind w:firstLine="0"/>
              <w:jc w:val="center"/>
              <w:rPr>
                <w:rFonts w:cs="Arial"/>
                <w:sz w:val="16"/>
                <w:szCs w:val="16"/>
              </w:rPr>
            </w:pPr>
            <w:r w:rsidRPr="004634DB">
              <w:rPr>
                <w:rFonts w:cs="Arial"/>
                <w:sz w:val="16"/>
                <w:szCs w:val="16"/>
              </w:rPr>
              <w:t>10/07/2025</w:t>
            </w:r>
          </w:p>
        </w:tc>
        <w:tc>
          <w:tcPr>
            <w:tcW w:w="1789" w:type="dxa"/>
            <w:tcBorders>
              <w:top w:val="single" w:sz="4" w:space="0" w:color="000000"/>
              <w:left w:val="single" w:sz="4" w:space="0" w:color="000000"/>
              <w:bottom w:val="single" w:sz="4" w:space="0" w:color="000000"/>
              <w:right w:val="nil"/>
            </w:tcBorders>
            <w:vAlign w:val="center"/>
          </w:tcPr>
          <w:p w14:paraId="6FE128DE" w14:textId="77777777" w:rsidR="002C3C02" w:rsidRPr="004634DB" w:rsidRDefault="002C3C02" w:rsidP="00BE313C">
            <w:pPr>
              <w:spacing w:before="0" w:after="0" w:line="240" w:lineRule="auto"/>
              <w:ind w:right="-9" w:firstLine="0"/>
              <w:jc w:val="center"/>
              <w:rPr>
                <w:rFonts w:cs="Arial"/>
                <w:sz w:val="16"/>
                <w:szCs w:val="16"/>
              </w:rPr>
            </w:pPr>
            <w:r w:rsidRPr="004634DB">
              <w:rPr>
                <w:rFonts w:cs="Arial"/>
                <w:sz w:val="16"/>
                <w:szCs w:val="16"/>
              </w:rPr>
              <w:t>ENCARGO</w:t>
            </w:r>
          </w:p>
          <w:p w14:paraId="2BE9B327" w14:textId="77777777" w:rsidR="002C3C02" w:rsidRPr="004634DB" w:rsidRDefault="002C3C02" w:rsidP="00BE313C">
            <w:pPr>
              <w:spacing w:before="0" w:after="0" w:line="240" w:lineRule="auto"/>
              <w:ind w:right="-9" w:firstLine="0"/>
              <w:jc w:val="center"/>
              <w:rPr>
                <w:rFonts w:cs="Arial"/>
                <w:sz w:val="16"/>
                <w:szCs w:val="16"/>
              </w:rPr>
            </w:pPr>
            <w:r w:rsidRPr="004634DB">
              <w:rPr>
                <w:rFonts w:cs="Arial"/>
                <w:sz w:val="16"/>
                <w:szCs w:val="16"/>
              </w:rPr>
              <w:t>GEURSA</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F8AA53A" w14:textId="77777777" w:rsidR="002C3C02" w:rsidRPr="004634DB" w:rsidRDefault="002C3C02" w:rsidP="00BE313C">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obligación de la factura correspondiente al encargo a la Sociedad Municipal de Gestión Urbanística de Las Palmas              de Gran Canaria, S.A. (GEURSA), para la dirección de la obra denominada acondicionamiento de la Pista Deportiva Vega de San José</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44F1758A"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2.300,89 €</w:t>
            </w:r>
          </w:p>
        </w:tc>
      </w:tr>
      <w:tr w:rsidR="002C3C02" w:rsidRPr="004634DB" w14:paraId="6047D40E"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225FB31C"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426/2025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C670DEA" w14:textId="77777777" w:rsidR="002C3C02" w:rsidRPr="004634DB" w:rsidRDefault="002C3C02" w:rsidP="00BE313C">
            <w:pPr>
              <w:spacing w:before="0" w:after="0" w:line="240" w:lineRule="auto"/>
              <w:ind w:firstLine="0"/>
              <w:jc w:val="center"/>
              <w:rPr>
                <w:rFonts w:cs="Arial"/>
                <w:sz w:val="16"/>
                <w:szCs w:val="16"/>
              </w:rPr>
            </w:pPr>
            <w:r w:rsidRPr="004634DB">
              <w:rPr>
                <w:rFonts w:cs="Arial"/>
                <w:sz w:val="16"/>
                <w:szCs w:val="16"/>
              </w:rPr>
              <w:t>10/07/2025</w:t>
            </w:r>
          </w:p>
        </w:tc>
        <w:tc>
          <w:tcPr>
            <w:tcW w:w="1789" w:type="dxa"/>
            <w:tcBorders>
              <w:top w:val="single" w:sz="4" w:space="0" w:color="000000"/>
              <w:left w:val="single" w:sz="4" w:space="0" w:color="000000"/>
              <w:bottom w:val="single" w:sz="4" w:space="0" w:color="000000"/>
              <w:right w:val="nil"/>
            </w:tcBorders>
            <w:vAlign w:val="center"/>
          </w:tcPr>
          <w:p w14:paraId="288DB48F" w14:textId="77777777" w:rsidR="002C3C02" w:rsidRPr="004634DB" w:rsidRDefault="002C3C02" w:rsidP="00BE313C">
            <w:pPr>
              <w:spacing w:before="0" w:after="0" w:line="240" w:lineRule="auto"/>
              <w:ind w:right="-9" w:firstLine="0"/>
              <w:jc w:val="center"/>
              <w:rPr>
                <w:rFonts w:cs="Arial"/>
                <w:sz w:val="16"/>
                <w:szCs w:val="16"/>
              </w:rPr>
            </w:pPr>
            <w:r w:rsidRPr="004634DB">
              <w:rPr>
                <w:rFonts w:cs="Arial"/>
                <w:sz w:val="16"/>
                <w:szCs w:val="16"/>
              </w:rPr>
              <w:t>PERSONAL</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F5490AA" w14:textId="77777777" w:rsidR="002C3C02" w:rsidRPr="004634DB" w:rsidRDefault="002C3C02" w:rsidP="00BE313C">
            <w:pPr>
              <w:spacing w:before="0" w:after="0" w:line="240" w:lineRule="auto"/>
              <w:ind w:firstLine="0"/>
              <w:rPr>
                <w:rFonts w:eastAsia="Times New Roman" w:cs="Arial"/>
                <w:bCs/>
                <w:sz w:val="16"/>
                <w:szCs w:val="16"/>
              </w:rPr>
            </w:pPr>
            <w:r w:rsidRPr="004634DB">
              <w:rPr>
                <w:rFonts w:eastAsia="Times New Roman" w:cs="Arial"/>
                <w:bCs/>
                <w:sz w:val="16"/>
                <w:szCs w:val="16"/>
              </w:rPr>
              <w:t>Abono de los intereses moratorios dimanantes de la sentencia, de fecha 25 de mayo de 2023, dictada en el recurso de suplicación número 2225/2022 y tramitada en el Tribunal Superior de Justicia, derivada del procedimiento ordinario número 848/2019 tramitado en el Juzgado de lo Social número 6, ante la demanda interpuesta por trabajadora del IMD, en reclamación del componente de incompatibilidad</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4A3EA4DF"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13.534,36 €</w:t>
            </w:r>
          </w:p>
        </w:tc>
      </w:tr>
      <w:tr w:rsidR="002C3C02" w:rsidRPr="004634DB" w14:paraId="0F1D2B99"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3E9EFD25"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427/2025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74624908" w14:textId="77777777" w:rsidR="002C3C02" w:rsidRPr="004634DB" w:rsidRDefault="002C3C02" w:rsidP="00BE313C">
            <w:pPr>
              <w:spacing w:before="0" w:after="0" w:line="240" w:lineRule="auto"/>
              <w:ind w:firstLine="0"/>
              <w:jc w:val="center"/>
              <w:rPr>
                <w:rFonts w:cs="Arial"/>
                <w:sz w:val="16"/>
                <w:szCs w:val="16"/>
              </w:rPr>
            </w:pPr>
            <w:r w:rsidRPr="004634DB">
              <w:rPr>
                <w:rFonts w:cs="Arial"/>
                <w:sz w:val="16"/>
                <w:szCs w:val="16"/>
              </w:rPr>
              <w:t>10/07/2025</w:t>
            </w:r>
          </w:p>
        </w:tc>
        <w:tc>
          <w:tcPr>
            <w:tcW w:w="1789" w:type="dxa"/>
            <w:tcBorders>
              <w:top w:val="single" w:sz="4" w:space="0" w:color="000000"/>
              <w:left w:val="single" w:sz="4" w:space="0" w:color="000000"/>
              <w:bottom w:val="single" w:sz="4" w:space="0" w:color="000000"/>
              <w:right w:val="nil"/>
            </w:tcBorders>
            <w:vAlign w:val="center"/>
          </w:tcPr>
          <w:p w14:paraId="7998BAE1" w14:textId="33FD19DF" w:rsidR="002C3C02" w:rsidRPr="004634DB" w:rsidRDefault="002C3C02" w:rsidP="00BE313C">
            <w:pPr>
              <w:spacing w:before="0" w:after="0" w:line="240" w:lineRule="auto"/>
              <w:ind w:right="-9" w:firstLine="0"/>
              <w:jc w:val="center"/>
              <w:rPr>
                <w:rFonts w:cs="Arial"/>
                <w:sz w:val="16"/>
                <w:szCs w:val="16"/>
              </w:rPr>
            </w:pPr>
            <w:r w:rsidRPr="004634DB">
              <w:rPr>
                <w:rFonts w:cs="Arial"/>
                <w:sz w:val="16"/>
                <w:szCs w:val="16"/>
              </w:rPr>
              <w:t>SUMINISTRO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346370E" w14:textId="77777777" w:rsidR="002C3C02" w:rsidRPr="004634DB" w:rsidRDefault="002C3C02" w:rsidP="00BE313C">
            <w:pPr>
              <w:spacing w:before="0" w:after="0" w:line="240" w:lineRule="auto"/>
              <w:ind w:firstLine="0"/>
              <w:rPr>
                <w:rFonts w:eastAsia="Times New Roman" w:cs="Arial"/>
                <w:bCs/>
                <w:sz w:val="16"/>
                <w:szCs w:val="16"/>
              </w:rPr>
            </w:pPr>
            <w:r w:rsidRPr="004634DB">
              <w:rPr>
                <w:rFonts w:eastAsia="Times New Roman" w:cs="Arial"/>
                <w:bCs/>
                <w:sz w:val="16"/>
                <w:szCs w:val="16"/>
              </w:rPr>
              <w:t xml:space="preserve">Reconocimiento y liquidación de la factura correspondiente al contrato de suministro de materiales varios de ferretería para el mantenimiento de los centros deportivos municipales de Las Palmas de Gran Canaria, adjudicado a Ferretería </w:t>
            </w:r>
            <w:proofErr w:type="spellStart"/>
            <w:r w:rsidRPr="004634DB">
              <w:rPr>
                <w:rFonts w:eastAsia="Times New Roman" w:cs="Arial"/>
                <w:bCs/>
                <w:sz w:val="16"/>
                <w:szCs w:val="16"/>
              </w:rPr>
              <w:t>Marcoba</w:t>
            </w:r>
            <w:proofErr w:type="spellEnd"/>
            <w:r w:rsidRPr="004634DB">
              <w:rPr>
                <w:rFonts w:eastAsia="Times New Roman" w:cs="Arial"/>
                <w:bCs/>
                <w:sz w:val="16"/>
                <w:szCs w:val="16"/>
              </w:rPr>
              <w:t>,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67BB14E3"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1.539,68 €</w:t>
            </w:r>
          </w:p>
        </w:tc>
      </w:tr>
      <w:tr w:rsidR="002C3C02" w:rsidRPr="004634DB" w14:paraId="6D6A2537"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D1E4BF8"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428/2025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3E555C8F" w14:textId="77777777" w:rsidR="002C3C02" w:rsidRPr="004634DB" w:rsidRDefault="002C3C02" w:rsidP="00BE313C">
            <w:pPr>
              <w:spacing w:before="0" w:after="0" w:line="240" w:lineRule="auto"/>
              <w:ind w:firstLine="0"/>
              <w:jc w:val="center"/>
              <w:rPr>
                <w:rFonts w:cs="Arial"/>
                <w:sz w:val="16"/>
                <w:szCs w:val="16"/>
              </w:rPr>
            </w:pPr>
            <w:r w:rsidRPr="004634DB">
              <w:rPr>
                <w:rFonts w:cs="Arial"/>
                <w:sz w:val="16"/>
                <w:szCs w:val="16"/>
              </w:rPr>
              <w:t>10/07/2025</w:t>
            </w:r>
          </w:p>
        </w:tc>
        <w:tc>
          <w:tcPr>
            <w:tcW w:w="1789" w:type="dxa"/>
            <w:tcBorders>
              <w:top w:val="single" w:sz="4" w:space="0" w:color="000000"/>
              <w:left w:val="single" w:sz="4" w:space="0" w:color="000000"/>
              <w:bottom w:val="single" w:sz="4" w:space="0" w:color="000000"/>
              <w:right w:val="nil"/>
            </w:tcBorders>
            <w:vAlign w:val="center"/>
          </w:tcPr>
          <w:p w14:paraId="6BCCB057" w14:textId="0FD65595" w:rsidR="002C3C02" w:rsidRPr="004634DB" w:rsidRDefault="002C3C02" w:rsidP="00BE313C">
            <w:pPr>
              <w:spacing w:before="0" w:after="0" w:line="240" w:lineRule="auto"/>
              <w:ind w:right="-9" w:firstLine="0"/>
              <w:jc w:val="center"/>
              <w:rPr>
                <w:rFonts w:cs="Arial"/>
                <w:sz w:val="16"/>
                <w:szCs w:val="16"/>
              </w:rPr>
            </w:pPr>
            <w:r w:rsidRPr="004634DB">
              <w:rPr>
                <w:rFonts w:cs="Arial"/>
                <w:sz w:val="16"/>
                <w:szCs w:val="16"/>
              </w:rPr>
              <w:t>PATROCINIO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95E401" w14:textId="77777777" w:rsidR="002C3C02" w:rsidRPr="004634DB" w:rsidRDefault="002C3C02" w:rsidP="00BE313C">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contrato de patrocinio relativo a la organización del evento deportivo denominado II CAMPUS DE TECNIFIACIÓN EN GRAN CANARIA, adjudicado a la FEDERACIÓN INSULAR DE GRAN CANARIA DE TAEKWONDO Y D.A.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5F58D181"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5.000,00 €</w:t>
            </w:r>
          </w:p>
        </w:tc>
      </w:tr>
      <w:tr w:rsidR="002C3C02" w:rsidRPr="004634DB" w14:paraId="7C2227CE"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1C22A9A4"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429/2025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78D2B963" w14:textId="77777777" w:rsidR="002C3C02" w:rsidRPr="004634DB" w:rsidRDefault="002C3C02" w:rsidP="00BE313C">
            <w:pPr>
              <w:spacing w:before="0" w:after="0" w:line="240" w:lineRule="auto"/>
              <w:ind w:firstLine="0"/>
              <w:jc w:val="center"/>
              <w:rPr>
                <w:rFonts w:cs="Arial"/>
                <w:sz w:val="16"/>
                <w:szCs w:val="16"/>
              </w:rPr>
            </w:pPr>
            <w:r w:rsidRPr="004634DB">
              <w:rPr>
                <w:rFonts w:cs="Arial"/>
                <w:sz w:val="16"/>
                <w:szCs w:val="16"/>
              </w:rPr>
              <w:t>10/07/2025</w:t>
            </w:r>
          </w:p>
        </w:tc>
        <w:tc>
          <w:tcPr>
            <w:tcW w:w="1789" w:type="dxa"/>
            <w:tcBorders>
              <w:top w:val="single" w:sz="4" w:space="0" w:color="000000"/>
              <w:left w:val="single" w:sz="4" w:space="0" w:color="000000"/>
              <w:bottom w:val="single" w:sz="4" w:space="0" w:color="000000"/>
              <w:right w:val="nil"/>
            </w:tcBorders>
            <w:vAlign w:val="center"/>
          </w:tcPr>
          <w:p w14:paraId="471F0FBD" w14:textId="2C9DF93E" w:rsidR="002C3C02" w:rsidRPr="004634DB" w:rsidRDefault="002C3C02" w:rsidP="00BE313C">
            <w:pPr>
              <w:spacing w:before="0" w:after="0" w:line="240" w:lineRule="auto"/>
              <w:ind w:right="-9" w:firstLine="0"/>
              <w:jc w:val="center"/>
              <w:rPr>
                <w:rFonts w:cs="Arial"/>
                <w:sz w:val="16"/>
                <w:szCs w:val="16"/>
              </w:rPr>
            </w:pPr>
            <w:r w:rsidRPr="004634DB">
              <w:rPr>
                <w:rFonts w:cs="Arial"/>
                <w:sz w:val="16"/>
                <w:szCs w:val="16"/>
              </w:rPr>
              <w:t>SUMINISTRO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DAB9A68" w14:textId="77777777" w:rsidR="002C3C02" w:rsidRPr="004634DB" w:rsidRDefault="002C3C02" w:rsidP="00BE313C">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contrato de suministro de combustible destinado a los vehículos del IMD</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B4F4BF8"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614,53 €</w:t>
            </w:r>
          </w:p>
        </w:tc>
      </w:tr>
      <w:tr w:rsidR="002C3C02" w:rsidRPr="004634DB" w14:paraId="35BCE5D9"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55E0B50"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lastRenderedPageBreak/>
              <w:t>430/2025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3E4D11B" w14:textId="77777777" w:rsidR="002C3C02" w:rsidRPr="004634DB" w:rsidRDefault="002C3C02" w:rsidP="00BE313C">
            <w:pPr>
              <w:spacing w:before="0" w:after="0" w:line="240" w:lineRule="auto"/>
              <w:ind w:firstLine="0"/>
              <w:jc w:val="center"/>
              <w:rPr>
                <w:rFonts w:cs="Arial"/>
                <w:sz w:val="16"/>
                <w:szCs w:val="16"/>
              </w:rPr>
            </w:pPr>
            <w:r w:rsidRPr="004634DB">
              <w:rPr>
                <w:rFonts w:cs="Arial"/>
                <w:sz w:val="16"/>
                <w:szCs w:val="16"/>
              </w:rPr>
              <w:t>10/07/2025</w:t>
            </w:r>
          </w:p>
        </w:tc>
        <w:tc>
          <w:tcPr>
            <w:tcW w:w="1789" w:type="dxa"/>
            <w:tcBorders>
              <w:top w:val="single" w:sz="4" w:space="0" w:color="000000"/>
              <w:left w:val="single" w:sz="4" w:space="0" w:color="000000"/>
              <w:bottom w:val="single" w:sz="4" w:space="0" w:color="000000"/>
              <w:right w:val="nil"/>
            </w:tcBorders>
            <w:vAlign w:val="center"/>
          </w:tcPr>
          <w:p w14:paraId="3C36D8DE" w14:textId="436F7745" w:rsidR="002C3C02" w:rsidRPr="004634DB" w:rsidRDefault="002C3C02" w:rsidP="00BE313C">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F2A913F" w14:textId="77777777" w:rsidR="002C3C02" w:rsidRPr="004634DB" w:rsidRDefault="002C3C02" w:rsidP="00BE313C">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contrato del servicio de conservación y mantenimiento en general de las instalaciones eléctricas, luminotécnicas y de</w:t>
            </w:r>
          </w:p>
          <w:p w14:paraId="3F12D423" w14:textId="77777777" w:rsidR="002C3C02" w:rsidRPr="004634DB" w:rsidRDefault="002C3C02" w:rsidP="00BE313C">
            <w:pPr>
              <w:spacing w:before="0" w:after="0" w:line="240" w:lineRule="auto"/>
              <w:ind w:firstLine="0"/>
              <w:rPr>
                <w:rFonts w:eastAsia="Times New Roman" w:cs="Arial"/>
                <w:bCs/>
                <w:sz w:val="16"/>
                <w:szCs w:val="16"/>
              </w:rPr>
            </w:pPr>
            <w:r w:rsidRPr="004634DB">
              <w:rPr>
                <w:rFonts w:eastAsia="Times New Roman" w:cs="Arial"/>
                <w:bCs/>
                <w:sz w:val="16"/>
                <w:szCs w:val="16"/>
              </w:rPr>
              <w:t>protección contra incendios en los centros deportivos municipales del Ayuntamiento de Las Palmas de Gran Canaria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506109AC"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10.193,60 €</w:t>
            </w:r>
          </w:p>
        </w:tc>
      </w:tr>
      <w:tr w:rsidR="002C3C02" w:rsidRPr="004634DB" w14:paraId="6BAE2875"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2ACA91EC"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431/2025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384CC747" w14:textId="77777777" w:rsidR="002C3C02" w:rsidRPr="004634DB" w:rsidRDefault="002C3C02" w:rsidP="00BE313C">
            <w:pPr>
              <w:spacing w:before="0" w:after="0" w:line="240" w:lineRule="auto"/>
              <w:ind w:firstLine="0"/>
              <w:jc w:val="center"/>
              <w:rPr>
                <w:rFonts w:cs="Arial"/>
                <w:sz w:val="16"/>
                <w:szCs w:val="16"/>
              </w:rPr>
            </w:pPr>
            <w:r w:rsidRPr="004634DB">
              <w:rPr>
                <w:rFonts w:cs="Arial"/>
                <w:sz w:val="16"/>
                <w:szCs w:val="16"/>
              </w:rPr>
              <w:t>10/07/2025</w:t>
            </w:r>
          </w:p>
        </w:tc>
        <w:tc>
          <w:tcPr>
            <w:tcW w:w="1789" w:type="dxa"/>
            <w:tcBorders>
              <w:top w:val="single" w:sz="4" w:space="0" w:color="000000"/>
              <w:left w:val="single" w:sz="4" w:space="0" w:color="000000"/>
              <w:bottom w:val="single" w:sz="4" w:space="0" w:color="000000"/>
              <w:right w:val="nil"/>
            </w:tcBorders>
            <w:vAlign w:val="center"/>
          </w:tcPr>
          <w:p w14:paraId="7485BFA3" w14:textId="263F714D" w:rsidR="002C3C02" w:rsidRPr="004634DB" w:rsidRDefault="002C3C02" w:rsidP="00BE313C">
            <w:pPr>
              <w:spacing w:before="0" w:after="0" w:line="240" w:lineRule="auto"/>
              <w:ind w:right="-9" w:firstLine="0"/>
              <w:jc w:val="center"/>
              <w:rPr>
                <w:rFonts w:cs="Arial"/>
                <w:sz w:val="16"/>
                <w:szCs w:val="16"/>
              </w:rPr>
            </w:pPr>
            <w:r w:rsidRPr="004634DB">
              <w:rPr>
                <w:rFonts w:cs="Arial"/>
                <w:sz w:val="16"/>
                <w:szCs w:val="16"/>
              </w:rPr>
              <w:t>PATROCINIO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A15D00B" w14:textId="77777777" w:rsidR="002C3C02" w:rsidRPr="004634DB" w:rsidRDefault="002C3C02" w:rsidP="00BE313C">
            <w:pPr>
              <w:spacing w:before="0" w:after="0" w:line="240" w:lineRule="auto"/>
              <w:ind w:firstLine="0"/>
              <w:rPr>
                <w:rFonts w:eastAsia="Times New Roman" w:cs="Arial"/>
                <w:bCs/>
                <w:sz w:val="16"/>
                <w:szCs w:val="16"/>
              </w:rPr>
            </w:pPr>
            <w:r w:rsidRPr="004634DB">
              <w:rPr>
                <w:rFonts w:eastAsia="Times New Roman" w:cs="Arial"/>
                <w:bCs/>
                <w:sz w:val="16"/>
                <w:szCs w:val="16"/>
              </w:rPr>
              <w:t>Adjudicación del contrato de patrocinio del evento deportivo denominado CANARIAS, CUNA DE CAMPEONES, a favor de la entidad JMA PLUS INTERCANARIAS,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41DB0B57"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12.000,00 €</w:t>
            </w:r>
          </w:p>
          <w:p w14:paraId="0B4EDE2D" w14:textId="77777777" w:rsidR="002C3C02" w:rsidRPr="004634DB" w:rsidRDefault="002C3C02" w:rsidP="006D25FF">
            <w:pPr>
              <w:autoSpaceDE w:val="0"/>
              <w:autoSpaceDN w:val="0"/>
              <w:adjustRightInd w:val="0"/>
              <w:spacing w:before="0" w:after="0" w:line="240" w:lineRule="auto"/>
              <w:jc w:val="center"/>
              <w:rPr>
                <w:rFonts w:cs="Arial"/>
                <w:sz w:val="16"/>
                <w:szCs w:val="16"/>
              </w:rPr>
            </w:pPr>
          </w:p>
        </w:tc>
      </w:tr>
      <w:tr w:rsidR="002C3C02" w:rsidRPr="004634DB" w14:paraId="405941EC"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1352EE9E"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432/2025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F98DC44" w14:textId="77777777" w:rsidR="002C3C02" w:rsidRPr="004634DB" w:rsidRDefault="002C3C02" w:rsidP="00BE313C">
            <w:pPr>
              <w:spacing w:before="0" w:after="0" w:line="240" w:lineRule="auto"/>
              <w:ind w:firstLine="0"/>
              <w:jc w:val="center"/>
              <w:rPr>
                <w:rFonts w:cs="Arial"/>
                <w:sz w:val="16"/>
                <w:szCs w:val="16"/>
              </w:rPr>
            </w:pPr>
            <w:r w:rsidRPr="004634DB">
              <w:rPr>
                <w:rFonts w:cs="Arial"/>
                <w:sz w:val="16"/>
                <w:szCs w:val="16"/>
              </w:rPr>
              <w:t>11/07/2025</w:t>
            </w:r>
          </w:p>
        </w:tc>
        <w:tc>
          <w:tcPr>
            <w:tcW w:w="1789" w:type="dxa"/>
            <w:tcBorders>
              <w:top w:val="single" w:sz="4" w:space="0" w:color="000000"/>
              <w:left w:val="single" w:sz="4" w:space="0" w:color="000000"/>
              <w:bottom w:val="single" w:sz="4" w:space="0" w:color="000000"/>
              <w:right w:val="nil"/>
            </w:tcBorders>
            <w:vAlign w:val="center"/>
          </w:tcPr>
          <w:p w14:paraId="564717BC" w14:textId="6AEA6BA4" w:rsidR="002C3C02" w:rsidRPr="004634DB" w:rsidRDefault="002C3C02" w:rsidP="00BE313C">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0666B08" w14:textId="77777777" w:rsidR="002C3C02" w:rsidRPr="004634DB" w:rsidRDefault="002C3C02" w:rsidP="00BE313C">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servicio de asesoramiento jurídico y asistencia letrada en materia laboral para el IMD, durante el mes de junio de 2025, adjudicado a la entidad GRUPO UNIVE SERVICIOS JURÍDICOS,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7424BC50"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624,16 €</w:t>
            </w:r>
          </w:p>
        </w:tc>
      </w:tr>
      <w:tr w:rsidR="002C3C02" w:rsidRPr="004634DB" w14:paraId="4383D755"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3B42E283"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433/2025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0FF88506" w14:textId="77777777" w:rsidR="002C3C02" w:rsidRPr="004634DB" w:rsidRDefault="002C3C02" w:rsidP="00BE313C">
            <w:pPr>
              <w:spacing w:before="0" w:after="0" w:line="240" w:lineRule="auto"/>
              <w:ind w:firstLine="0"/>
              <w:jc w:val="center"/>
              <w:rPr>
                <w:rFonts w:cs="Arial"/>
                <w:sz w:val="16"/>
                <w:szCs w:val="16"/>
              </w:rPr>
            </w:pPr>
            <w:r w:rsidRPr="004634DB">
              <w:rPr>
                <w:rFonts w:cs="Arial"/>
                <w:sz w:val="16"/>
                <w:szCs w:val="16"/>
              </w:rPr>
              <w:t>11/07/2025</w:t>
            </w:r>
          </w:p>
        </w:tc>
        <w:tc>
          <w:tcPr>
            <w:tcW w:w="1789" w:type="dxa"/>
            <w:tcBorders>
              <w:top w:val="single" w:sz="4" w:space="0" w:color="000000"/>
              <w:left w:val="single" w:sz="4" w:space="0" w:color="000000"/>
              <w:bottom w:val="single" w:sz="4" w:space="0" w:color="000000"/>
              <w:right w:val="nil"/>
            </w:tcBorders>
            <w:vAlign w:val="center"/>
          </w:tcPr>
          <w:p w14:paraId="4C13EAF4" w14:textId="3E305629" w:rsidR="002C3C02" w:rsidRPr="004634DB" w:rsidRDefault="002C3C02" w:rsidP="00BE313C">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277A57" w14:textId="19A28EEA" w:rsidR="002C3C02" w:rsidRPr="004634DB" w:rsidRDefault="002C3C02" w:rsidP="00BE313C">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número ADC25000002759, de fecha de emisión 07.07.2025, correspondiente a la 2ª prórroga del contrato del servicio de telefonía móvil</w:t>
            </w:r>
            <w:r w:rsidR="00BE313C" w:rsidRPr="004634DB">
              <w:rPr>
                <w:rFonts w:eastAsia="Times New Roman" w:cs="Arial"/>
                <w:bCs/>
                <w:sz w:val="16"/>
                <w:szCs w:val="16"/>
              </w:rPr>
              <w:t xml:space="preserve"> </w:t>
            </w:r>
            <w:r w:rsidRPr="004634DB">
              <w:rPr>
                <w:rFonts w:eastAsia="Times New Roman" w:cs="Arial"/>
                <w:bCs/>
                <w:sz w:val="16"/>
                <w:szCs w:val="16"/>
              </w:rPr>
              <w:t>para el IMD, adjudicado a la empresa TELEFÓNICA MÓVILES ESPAÑA, S.A. (SOCIEDAD UNIPERSONAL)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378D51B1"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849,15 €</w:t>
            </w:r>
          </w:p>
        </w:tc>
      </w:tr>
      <w:tr w:rsidR="002C3C02" w:rsidRPr="004634DB" w14:paraId="4661FAE7"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33E89E2A"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434/2025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7E087344" w14:textId="77777777" w:rsidR="002C3C02" w:rsidRPr="004634DB" w:rsidRDefault="002C3C02" w:rsidP="00BE313C">
            <w:pPr>
              <w:spacing w:before="0" w:after="0" w:line="240" w:lineRule="auto"/>
              <w:ind w:firstLine="0"/>
              <w:jc w:val="center"/>
              <w:rPr>
                <w:rFonts w:cs="Arial"/>
                <w:sz w:val="16"/>
                <w:szCs w:val="16"/>
              </w:rPr>
            </w:pPr>
            <w:r w:rsidRPr="004634DB">
              <w:rPr>
                <w:rFonts w:cs="Arial"/>
                <w:sz w:val="16"/>
                <w:szCs w:val="16"/>
              </w:rPr>
              <w:t>11/07/2025</w:t>
            </w:r>
          </w:p>
        </w:tc>
        <w:tc>
          <w:tcPr>
            <w:tcW w:w="1789" w:type="dxa"/>
            <w:tcBorders>
              <w:top w:val="single" w:sz="4" w:space="0" w:color="000000"/>
              <w:left w:val="single" w:sz="4" w:space="0" w:color="000000"/>
              <w:bottom w:val="single" w:sz="4" w:space="0" w:color="000000"/>
              <w:right w:val="nil"/>
            </w:tcBorders>
            <w:vAlign w:val="center"/>
          </w:tcPr>
          <w:p w14:paraId="253AF8E2" w14:textId="5F6625CE" w:rsidR="002C3C02" w:rsidRPr="004634DB" w:rsidRDefault="002C3C02" w:rsidP="00BE313C">
            <w:pPr>
              <w:spacing w:before="0" w:after="0" w:line="240" w:lineRule="auto"/>
              <w:ind w:right="-9" w:firstLine="0"/>
              <w:jc w:val="center"/>
              <w:rPr>
                <w:rFonts w:cs="Arial"/>
                <w:sz w:val="16"/>
                <w:szCs w:val="16"/>
              </w:rPr>
            </w:pPr>
            <w:r w:rsidRPr="004634DB">
              <w:rPr>
                <w:rFonts w:cs="Arial"/>
                <w:sz w:val="16"/>
                <w:szCs w:val="16"/>
              </w:rPr>
              <w:t>SUMINISTRO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1D2DA9C" w14:textId="62FDDA41" w:rsidR="002C3C02" w:rsidRPr="004634DB" w:rsidRDefault="002C3C02" w:rsidP="00BE313C">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obligación correspondiente al lote I (productos de limpieza) del contrato plurianual de suministro para las instalaciones deportivas adscritas al IMD, adjudicado a la empresa Cavas Catalanas</w:t>
            </w:r>
            <w:r w:rsidR="00BE313C" w:rsidRPr="004634DB">
              <w:rPr>
                <w:rFonts w:eastAsia="Times New Roman" w:cs="Arial"/>
                <w:bCs/>
                <w:sz w:val="16"/>
                <w:szCs w:val="16"/>
              </w:rPr>
              <w:t xml:space="preserve"> </w:t>
            </w:r>
            <w:r w:rsidRPr="004634DB">
              <w:rPr>
                <w:rFonts w:eastAsia="Times New Roman" w:cs="Arial"/>
                <w:bCs/>
                <w:sz w:val="16"/>
                <w:szCs w:val="16"/>
              </w:rPr>
              <w:t>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11965C6"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3.393,64 €</w:t>
            </w:r>
          </w:p>
        </w:tc>
      </w:tr>
      <w:tr w:rsidR="002C3C02" w:rsidRPr="004634DB" w14:paraId="18A06D88"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37E33C92"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435/2025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23978B60"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14/07/2025</w:t>
            </w:r>
          </w:p>
        </w:tc>
        <w:tc>
          <w:tcPr>
            <w:tcW w:w="1789" w:type="dxa"/>
            <w:tcBorders>
              <w:top w:val="single" w:sz="4" w:space="0" w:color="000000"/>
              <w:left w:val="single" w:sz="4" w:space="0" w:color="000000"/>
              <w:bottom w:val="single" w:sz="4" w:space="0" w:color="000000"/>
              <w:right w:val="nil"/>
            </w:tcBorders>
            <w:vAlign w:val="center"/>
          </w:tcPr>
          <w:p w14:paraId="07CAAFA8" w14:textId="6CC5318A"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SUBVENCIÓN</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5C161FA"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Autorizar y disponer el                 gasto, conceder la                subvención nominativa destinada a la entidad COLEGIO OFICIAL                           DE PROFESORES Y LICENCIADOS DE EDUCACIÓN       FÍSICA DE CANARIAS (COLEFC), por la organización y ejecución del ASESORAMIENTO TÉCNICO EN PARQUES DEPORTIVOS</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66D87229"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70.000,00 €</w:t>
            </w:r>
          </w:p>
        </w:tc>
      </w:tr>
      <w:tr w:rsidR="002C3C02" w:rsidRPr="004634DB" w14:paraId="67720C7E"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5D96BDB1"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lastRenderedPageBreak/>
              <w:t>436/2025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7AF80D7B"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14/07/2025</w:t>
            </w:r>
          </w:p>
        </w:tc>
        <w:tc>
          <w:tcPr>
            <w:tcW w:w="1789" w:type="dxa"/>
            <w:tcBorders>
              <w:top w:val="single" w:sz="4" w:space="0" w:color="000000"/>
              <w:left w:val="single" w:sz="4" w:space="0" w:color="000000"/>
              <w:bottom w:val="single" w:sz="4" w:space="0" w:color="000000"/>
              <w:right w:val="nil"/>
            </w:tcBorders>
            <w:vAlign w:val="center"/>
          </w:tcPr>
          <w:p w14:paraId="192A3440" w14:textId="640A75F0"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SUBVENCIÓN</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3234BCD"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Autorizar y disponer el                  gasto, conceder la               subvención nominativa destinada a la entidad COLEGIO OFICIAL                    DE PROFESORES                                   Y LICENCIADOS DE EDUCACIÓN FÍSICA DE CANARIAS (COLEFC), por la organización y ejecución del ASESORAMIENTO TÉCNICO EN PARQUES DEPORTIVOS</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7C1FB50F"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18.000,00 €</w:t>
            </w:r>
          </w:p>
        </w:tc>
      </w:tr>
      <w:tr w:rsidR="002C3C02" w:rsidRPr="004634DB" w14:paraId="1AB09D3D"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1D561AE9"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437/2025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0B532E05"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14/07/2025</w:t>
            </w:r>
          </w:p>
        </w:tc>
        <w:tc>
          <w:tcPr>
            <w:tcW w:w="1789" w:type="dxa"/>
            <w:tcBorders>
              <w:top w:val="single" w:sz="4" w:space="0" w:color="000000"/>
              <w:left w:val="single" w:sz="4" w:space="0" w:color="000000"/>
              <w:bottom w:val="single" w:sz="4" w:space="0" w:color="000000"/>
              <w:right w:val="nil"/>
            </w:tcBorders>
            <w:vAlign w:val="center"/>
          </w:tcPr>
          <w:p w14:paraId="11193356" w14:textId="005B6D4E"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OBRA</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ED32297"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obligación de la factura correspondiente a la certificación número 9 de la obra de acondicionamiento Pista deportiva Vega de San José</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54E2C51C"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115.502,98 €</w:t>
            </w:r>
          </w:p>
        </w:tc>
      </w:tr>
      <w:tr w:rsidR="002C3C02" w:rsidRPr="004634DB" w14:paraId="2E77CDD2"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048CED61"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438/2025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2D7B48E7"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14/07/2025</w:t>
            </w:r>
          </w:p>
        </w:tc>
        <w:tc>
          <w:tcPr>
            <w:tcW w:w="1789" w:type="dxa"/>
            <w:tcBorders>
              <w:top w:val="single" w:sz="4" w:space="0" w:color="000000"/>
              <w:left w:val="single" w:sz="4" w:space="0" w:color="000000"/>
              <w:bottom w:val="single" w:sz="4" w:space="0" w:color="000000"/>
              <w:right w:val="nil"/>
            </w:tcBorders>
            <w:vAlign w:val="center"/>
          </w:tcPr>
          <w:p w14:paraId="6DA89544" w14:textId="4E7CF924"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SUMINISTRO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733940"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obligación correspondiente al lote II (materiales de limpieza) del contrato plurianual de suministro para las instalaciones deportivas adscritas al IMD, adjudicado a la empresa Cavas Catalanas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1A684DA7"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1.678,29 €</w:t>
            </w:r>
          </w:p>
        </w:tc>
      </w:tr>
      <w:tr w:rsidR="002C3C02" w:rsidRPr="004634DB" w14:paraId="7B56C310"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51FB613"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439/2025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C98C700"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14/07/2025</w:t>
            </w:r>
          </w:p>
        </w:tc>
        <w:tc>
          <w:tcPr>
            <w:tcW w:w="1789" w:type="dxa"/>
            <w:tcBorders>
              <w:top w:val="single" w:sz="4" w:space="0" w:color="000000"/>
              <w:left w:val="single" w:sz="4" w:space="0" w:color="000000"/>
              <w:bottom w:val="single" w:sz="4" w:space="0" w:color="000000"/>
              <w:right w:val="nil"/>
            </w:tcBorders>
            <w:vAlign w:val="center"/>
          </w:tcPr>
          <w:p w14:paraId="3C172B82"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PATROCINIO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FECF244"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contrato de patrocinio relativo   a la organización del                  evento deportivo denominado ENCUENTRO AMISTOSO DE</w:t>
            </w:r>
          </w:p>
          <w:p w14:paraId="201704F4"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VOLEIBOL BASE 2024-2025, adjudicado al CLUB VOLEIBOL SAN ROQUE</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E25CDD9"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3.000,00 €</w:t>
            </w:r>
          </w:p>
        </w:tc>
      </w:tr>
      <w:tr w:rsidR="002C3C02" w:rsidRPr="004634DB" w14:paraId="323C44F0"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A8636B8"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440/2025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9EE1F11"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14/07/2025</w:t>
            </w:r>
          </w:p>
        </w:tc>
        <w:tc>
          <w:tcPr>
            <w:tcW w:w="1789" w:type="dxa"/>
            <w:tcBorders>
              <w:top w:val="single" w:sz="4" w:space="0" w:color="000000"/>
              <w:left w:val="single" w:sz="4" w:space="0" w:color="000000"/>
              <w:bottom w:val="single" w:sz="4" w:space="0" w:color="000000"/>
              <w:right w:val="nil"/>
            </w:tcBorders>
            <w:vAlign w:val="center"/>
          </w:tcPr>
          <w:p w14:paraId="5F2A8A11" w14:textId="2B6EAF93"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DFFA588"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la obligación de la factura correspondiente al contrato del servicio de conservación y mantenimiento, en general, de los centros deportivos municipales, adjudicado a EQUIPUR CANARIAS, S.L., relativa a la prestación realizada durante el mes de mayo (certificación nº 5)</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537E602B"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118.823,53 €</w:t>
            </w:r>
          </w:p>
        </w:tc>
      </w:tr>
      <w:tr w:rsidR="002C3C02" w:rsidRPr="004634DB" w14:paraId="0AE05B4A"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D2D7391"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441/2025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3B76D59"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14/07/2025</w:t>
            </w:r>
          </w:p>
        </w:tc>
        <w:tc>
          <w:tcPr>
            <w:tcW w:w="1789" w:type="dxa"/>
            <w:tcBorders>
              <w:top w:val="single" w:sz="4" w:space="0" w:color="000000"/>
              <w:left w:val="single" w:sz="4" w:space="0" w:color="000000"/>
              <w:bottom w:val="single" w:sz="4" w:space="0" w:color="000000"/>
              <w:right w:val="nil"/>
            </w:tcBorders>
            <w:vAlign w:val="center"/>
          </w:tcPr>
          <w:p w14:paraId="0EEAC9D9"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04E4D7E"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Autorizar y disponer el gasto y reconocer y liquidar la obligación de la factura correspondiente al contrato menor denominado “Redacción de proyecto de instalación eléctrica y alumbrado de pista deportiva La Paterna y Rodríguez Monroy”</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36FFB570"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13.390,00 €</w:t>
            </w:r>
          </w:p>
        </w:tc>
      </w:tr>
      <w:tr w:rsidR="002C3C02" w:rsidRPr="004634DB" w14:paraId="72D2DF70"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5C1AD1F0"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442/2025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0BF4DCE7"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14/07/2025</w:t>
            </w:r>
          </w:p>
        </w:tc>
        <w:tc>
          <w:tcPr>
            <w:tcW w:w="1789" w:type="dxa"/>
            <w:tcBorders>
              <w:top w:val="single" w:sz="4" w:space="0" w:color="000000"/>
              <w:left w:val="single" w:sz="4" w:space="0" w:color="000000"/>
              <w:bottom w:val="single" w:sz="4" w:space="0" w:color="000000"/>
              <w:right w:val="nil"/>
            </w:tcBorders>
            <w:vAlign w:val="center"/>
          </w:tcPr>
          <w:p w14:paraId="4BCB2EEF" w14:textId="505265EE"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OBRA</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CD45653"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Aprobación del proyecto de sustitución de césped artificial en el campo de fútbol José Ruano Tejera (Lomo Blanco)</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9007D48"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553.044,72 €</w:t>
            </w:r>
          </w:p>
        </w:tc>
      </w:tr>
      <w:tr w:rsidR="002C3C02" w:rsidRPr="004634DB" w14:paraId="0854C3E5"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1ED2B2F1"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lastRenderedPageBreak/>
              <w:t>443/2025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42786B8"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14/07/2025</w:t>
            </w:r>
          </w:p>
        </w:tc>
        <w:tc>
          <w:tcPr>
            <w:tcW w:w="1789" w:type="dxa"/>
            <w:tcBorders>
              <w:top w:val="single" w:sz="4" w:space="0" w:color="000000"/>
              <w:left w:val="single" w:sz="4" w:space="0" w:color="000000"/>
              <w:bottom w:val="single" w:sz="4" w:space="0" w:color="000000"/>
              <w:right w:val="nil"/>
            </w:tcBorders>
            <w:vAlign w:val="center"/>
          </w:tcPr>
          <w:p w14:paraId="4B67F90A"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ACCIONES</w:t>
            </w:r>
          </w:p>
          <w:p w14:paraId="6EC9D750"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JUDICIALES</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055FA5E"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Ejercicio de acciones judiciales en el procedimiento verbal número 1539/2025, que se tramita en el Juzgado de Primera Instancia número 13, interpuesto por la entidad BORROX FINANCE, S. L. frente al IMD</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D72CDFB" w14:textId="77777777" w:rsidR="002C3C02" w:rsidRPr="004634DB" w:rsidRDefault="002C3C02" w:rsidP="006D25FF">
            <w:pPr>
              <w:autoSpaceDE w:val="0"/>
              <w:autoSpaceDN w:val="0"/>
              <w:adjustRightInd w:val="0"/>
              <w:spacing w:before="0" w:after="0" w:line="240" w:lineRule="auto"/>
              <w:jc w:val="right"/>
              <w:rPr>
                <w:rFonts w:cs="Arial"/>
                <w:sz w:val="16"/>
                <w:szCs w:val="16"/>
              </w:rPr>
            </w:pPr>
          </w:p>
        </w:tc>
      </w:tr>
      <w:tr w:rsidR="002C3C02" w:rsidRPr="004634DB" w14:paraId="4B833DEE"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36EBD406"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443/2025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031CDFD"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16/07/2025</w:t>
            </w:r>
          </w:p>
        </w:tc>
        <w:tc>
          <w:tcPr>
            <w:tcW w:w="1789" w:type="dxa"/>
            <w:tcBorders>
              <w:top w:val="single" w:sz="4" w:space="0" w:color="000000"/>
              <w:left w:val="single" w:sz="4" w:space="0" w:color="000000"/>
              <w:bottom w:val="single" w:sz="4" w:space="0" w:color="000000"/>
              <w:right w:val="nil"/>
            </w:tcBorders>
            <w:vAlign w:val="center"/>
          </w:tcPr>
          <w:p w14:paraId="61B81449"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PERSONAL</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DEF2941" w14:textId="77777777" w:rsidR="002C3C02" w:rsidRPr="004634DB" w:rsidRDefault="002C3C02" w:rsidP="006D25FF">
            <w:pPr>
              <w:spacing w:before="0" w:after="0" w:line="240" w:lineRule="auto"/>
              <w:rPr>
                <w:rFonts w:eastAsia="Times New Roman" w:cs="Arial"/>
                <w:bCs/>
                <w:sz w:val="16"/>
                <w:szCs w:val="16"/>
              </w:rPr>
            </w:pPr>
            <w:r w:rsidRPr="004634DB">
              <w:rPr>
                <w:rFonts w:eastAsia="Times New Roman" w:cs="Arial"/>
                <w:bCs/>
                <w:sz w:val="16"/>
                <w:szCs w:val="16"/>
              </w:rPr>
              <w:t>Autorizar y disponer el gasto, y reconocer y liquidar la obligación correspondiente a las horas extras extraordinarias realizadas por los empleados públicos del IMD fuera de la jornada laboral (junio 2025)</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B0EA2AB"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552.29 €</w:t>
            </w:r>
          </w:p>
        </w:tc>
      </w:tr>
      <w:tr w:rsidR="002C3C02" w:rsidRPr="004634DB" w14:paraId="0CD76DDD"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04EBBC11"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445/2025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29A7B2A"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16/07/2025</w:t>
            </w:r>
          </w:p>
        </w:tc>
        <w:tc>
          <w:tcPr>
            <w:tcW w:w="1789" w:type="dxa"/>
            <w:tcBorders>
              <w:top w:val="single" w:sz="4" w:space="0" w:color="000000"/>
              <w:left w:val="single" w:sz="4" w:space="0" w:color="000000"/>
              <w:bottom w:val="single" w:sz="4" w:space="0" w:color="000000"/>
              <w:right w:val="nil"/>
            </w:tcBorders>
            <w:vAlign w:val="center"/>
          </w:tcPr>
          <w:p w14:paraId="5B73F3CA" w14:textId="041D38E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A5C7E0D"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 xml:space="preserve">Reconocimiento y liquidación de la factura correspondiente al servicio destinado al mantenimiento de las                actuales funcionalidades de contratación online para el alquiler de recintos y actividades deportivas del IMD, adjudicado a la empresa </w:t>
            </w:r>
            <w:proofErr w:type="spellStart"/>
            <w:r w:rsidRPr="004634DB">
              <w:rPr>
                <w:rFonts w:eastAsia="Times New Roman" w:cs="Arial"/>
                <w:bCs/>
                <w:sz w:val="16"/>
                <w:szCs w:val="16"/>
              </w:rPr>
              <w:t>Evosocial</w:t>
            </w:r>
            <w:proofErr w:type="spellEnd"/>
            <w:r w:rsidRPr="004634DB">
              <w:rPr>
                <w:rFonts w:eastAsia="Times New Roman" w:cs="Arial"/>
                <w:bCs/>
                <w:sz w:val="16"/>
                <w:szCs w:val="16"/>
              </w:rPr>
              <w:t xml:space="preserve"> </w:t>
            </w:r>
            <w:proofErr w:type="spellStart"/>
            <w:r w:rsidRPr="004634DB">
              <w:rPr>
                <w:rFonts w:eastAsia="Times New Roman" w:cs="Arial"/>
                <w:bCs/>
                <w:sz w:val="16"/>
                <w:szCs w:val="16"/>
              </w:rPr>
              <w:t>Soft</w:t>
            </w:r>
            <w:proofErr w:type="spellEnd"/>
            <w:r w:rsidRPr="004634DB">
              <w:rPr>
                <w:rFonts w:eastAsia="Times New Roman" w:cs="Arial"/>
                <w:bCs/>
                <w:sz w:val="16"/>
                <w:szCs w:val="16"/>
              </w:rPr>
              <w:t xml:space="preserve">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195C8142"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613,89 €</w:t>
            </w:r>
          </w:p>
        </w:tc>
      </w:tr>
      <w:tr w:rsidR="002C3C02" w:rsidRPr="004634DB" w14:paraId="1C9D99FC"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3F9E6332"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446/2025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3A503993"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16/07/2025</w:t>
            </w:r>
          </w:p>
        </w:tc>
        <w:tc>
          <w:tcPr>
            <w:tcW w:w="1789" w:type="dxa"/>
            <w:tcBorders>
              <w:top w:val="single" w:sz="4" w:space="0" w:color="000000"/>
              <w:left w:val="single" w:sz="4" w:space="0" w:color="000000"/>
              <w:bottom w:val="single" w:sz="4" w:space="0" w:color="000000"/>
              <w:right w:val="nil"/>
            </w:tcBorders>
            <w:vAlign w:val="center"/>
          </w:tcPr>
          <w:p w14:paraId="32BD9006"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D4B04EE"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servicio integral de las competiciones y encuentros deportivos del IMD, adjudicado a la empresa Eventos 8 Islas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3208F4A1"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3.083,19 €</w:t>
            </w:r>
          </w:p>
        </w:tc>
      </w:tr>
      <w:tr w:rsidR="002C3C02" w:rsidRPr="004634DB" w14:paraId="33590946"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52915B0"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447/2025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7431E32A"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16/07/2025</w:t>
            </w:r>
          </w:p>
        </w:tc>
        <w:tc>
          <w:tcPr>
            <w:tcW w:w="1789" w:type="dxa"/>
            <w:tcBorders>
              <w:top w:val="single" w:sz="4" w:space="0" w:color="000000"/>
              <w:left w:val="single" w:sz="4" w:space="0" w:color="000000"/>
              <w:bottom w:val="single" w:sz="4" w:space="0" w:color="000000"/>
              <w:right w:val="nil"/>
            </w:tcBorders>
            <w:vAlign w:val="center"/>
          </w:tcPr>
          <w:p w14:paraId="38E4C77B"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BC59206"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2025-0 80, de fecha de emisión 01/07/2025 y registro contable 02/07/2025, en relación al contrato del servicio para el programa de actividades deportivas dirigidas del IMD, adjudicado a la entidad CEDAGA II LP S.L. (junio 2025)</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57FCFF1"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6.003,74 €</w:t>
            </w:r>
          </w:p>
        </w:tc>
      </w:tr>
      <w:tr w:rsidR="002C3C02" w:rsidRPr="004634DB" w14:paraId="14729EC0"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79C58929"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448/2025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2A2BD5B8"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16/07/2025</w:t>
            </w:r>
          </w:p>
        </w:tc>
        <w:tc>
          <w:tcPr>
            <w:tcW w:w="1789" w:type="dxa"/>
            <w:tcBorders>
              <w:top w:val="single" w:sz="4" w:space="0" w:color="000000"/>
              <w:left w:val="single" w:sz="4" w:space="0" w:color="000000"/>
              <w:bottom w:val="single" w:sz="4" w:space="0" w:color="000000"/>
              <w:right w:val="nil"/>
            </w:tcBorders>
            <w:vAlign w:val="center"/>
          </w:tcPr>
          <w:p w14:paraId="6EB2B601" w14:textId="701C966F"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CORRECCIÓN</w:t>
            </w:r>
          </w:p>
          <w:p w14:paraId="58FD2D1D" w14:textId="13C41A16"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ERROR</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3B888FB"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Corrección del error material detectado en la resolución número 359/2025, de fecha 13 de junio</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596BB7AF"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Error en el concepto</w:t>
            </w:r>
          </w:p>
        </w:tc>
      </w:tr>
      <w:tr w:rsidR="002C3C02" w:rsidRPr="004634DB" w14:paraId="0C5D5C30"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0C40EDFD"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449/2025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31F6CC44"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16/07/2025</w:t>
            </w:r>
          </w:p>
        </w:tc>
        <w:tc>
          <w:tcPr>
            <w:tcW w:w="1789" w:type="dxa"/>
            <w:tcBorders>
              <w:top w:val="single" w:sz="4" w:space="0" w:color="000000"/>
              <w:left w:val="single" w:sz="4" w:space="0" w:color="000000"/>
              <w:bottom w:val="single" w:sz="4" w:space="0" w:color="000000"/>
              <w:right w:val="nil"/>
            </w:tcBorders>
            <w:vAlign w:val="center"/>
          </w:tcPr>
          <w:p w14:paraId="64071FDF" w14:textId="652977E9"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CORRECCIÓN</w:t>
            </w:r>
          </w:p>
          <w:p w14:paraId="005E9FAF"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ERROR</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209EBE"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Corrección del error material detectado en la resolución número 432/2025, de fecha 11 de julio, de la Presidencia del IMD por la que se acuerda el reconocimiento y liquidación de la factura correspondiente al servicio de asesoramiento jurídico y asistencia letrada en materia laboral para el Instituto Municipal para la Promoción de la Actividad Física y el Deporte de Las Palmas de Gran Canaria, durante el mes de junio de 2025, adjudicado a la entidad GRUPO UNIVE</w:t>
            </w:r>
          </w:p>
          <w:p w14:paraId="0376B246"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SERVICIOS JURÍDICOS,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7BA1E1B8"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Error fecha de la factura</w:t>
            </w:r>
          </w:p>
        </w:tc>
      </w:tr>
      <w:tr w:rsidR="002C3C02" w:rsidRPr="004634DB" w14:paraId="03BD755A"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74A65927"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lastRenderedPageBreak/>
              <w:t>450/2025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2CB72475"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17/07/2025</w:t>
            </w:r>
          </w:p>
        </w:tc>
        <w:tc>
          <w:tcPr>
            <w:tcW w:w="1789" w:type="dxa"/>
            <w:tcBorders>
              <w:top w:val="single" w:sz="4" w:space="0" w:color="000000"/>
              <w:left w:val="single" w:sz="4" w:space="0" w:color="000000"/>
              <w:bottom w:val="single" w:sz="4" w:space="0" w:color="000000"/>
              <w:right w:val="nil"/>
            </w:tcBorders>
            <w:vAlign w:val="center"/>
          </w:tcPr>
          <w:p w14:paraId="08FE5694" w14:textId="02EA0F26"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PERSONAL</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4C167A"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Formalización del contrato de trabajo como personal laboral fijo a los aspirantes que han superado el proceso selectivo de estabilización como Oficial de Apoyo, categoría equivalente al grupo C, subgrupo C2</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2070E54"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w:t>
            </w:r>
          </w:p>
        </w:tc>
      </w:tr>
      <w:tr w:rsidR="002C3C02" w:rsidRPr="004634DB" w14:paraId="22A61DF7"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164BA017"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451/2025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E495424"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17/07/2025</w:t>
            </w:r>
          </w:p>
        </w:tc>
        <w:tc>
          <w:tcPr>
            <w:tcW w:w="1789" w:type="dxa"/>
            <w:tcBorders>
              <w:top w:val="single" w:sz="4" w:space="0" w:color="000000"/>
              <w:left w:val="single" w:sz="4" w:space="0" w:color="000000"/>
              <w:bottom w:val="single" w:sz="4" w:space="0" w:color="000000"/>
              <w:right w:val="nil"/>
            </w:tcBorders>
            <w:vAlign w:val="center"/>
          </w:tcPr>
          <w:p w14:paraId="0E2DD55A"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PERSONAL</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5EA34F"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Desestimación del recurso de alzada presentado por don Luis Manuel Pérez Cañón en relación al proceso de estabilización de una plaza de técnico de Grado Superior, personal laboral fijo</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3CABB75C"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w:t>
            </w:r>
          </w:p>
        </w:tc>
      </w:tr>
      <w:tr w:rsidR="002C3C02" w:rsidRPr="004634DB" w14:paraId="2528A236"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59D84287"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452/2025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587D1EEA"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18/07/2025</w:t>
            </w:r>
          </w:p>
        </w:tc>
        <w:tc>
          <w:tcPr>
            <w:tcW w:w="1789" w:type="dxa"/>
            <w:tcBorders>
              <w:top w:val="single" w:sz="4" w:space="0" w:color="000000"/>
              <w:left w:val="single" w:sz="4" w:space="0" w:color="000000"/>
              <w:bottom w:val="single" w:sz="4" w:space="0" w:color="000000"/>
              <w:right w:val="nil"/>
            </w:tcBorders>
            <w:vAlign w:val="center"/>
          </w:tcPr>
          <w:p w14:paraId="5317EA19" w14:textId="6853CEB0"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CESIÓN</w:t>
            </w:r>
          </w:p>
          <w:p w14:paraId="577C9AEC" w14:textId="722D2462"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CRÉDITOS</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2502168"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Disposición de la cesión             de créditos a favor                                 de BANKINTER, S.A.,                      por la empresa INFRAESTRUCTURAS DEPORTIVAS CANARIAS S.L., por los servicios derivados del contrato de acondicionamiento de la Pista Deportiva Vega de San José, del cual es la empresa adjudicataria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371E6C2C"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115.502,98 €</w:t>
            </w:r>
          </w:p>
        </w:tc>
      </w:tr>
      <w:tr w:rsidR="002C3C02" w:rsidRPr="004634DB" w14:paraId="47162560"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22E3BD5F"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453/2025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5E4B17E"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18/07/2025</w:t>
            </w:r>
          </w:p>
        </w:tc>
        <w:tc>
          <w:tcPr>
            <w:tcW w:w="1789" w:type="dxa"/>
            <w:tcBorders>
              <w:top w:val="single" w:sz="4" w:space="0" w:color="000000"/>
              <w:left w:val="single" w:sz="4" w:space="0" w:color="000000"/>
              <w:bottom w:val="single" w:sz="4" w:space="0" w:color="000000"/>
              <w:right w:val="nil"/>
            </w:tcBorders>
            <w:vAlign w:val="center"/>
          </w:tcPr>
          <w:p w14:paraId="0179E94C" w14:textId="48D9AA6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SUBVENCIÓN</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CF7B6C4"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Autorizar y disponer el gasto, conceder la subvención nominativa destinada a la entidad FEDERACIÓN CANARIA DE BOLA CANARIA Y PETANCA, por la organización y ejecución de la ESCUELA DE BOLA CANARIA Y PETANCA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62B52DA"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14.000,00 €</w:t>
            </w:r>
          </w:p>
        </w:tc>
      </w:tr>
      <w:tr w:rsidR="002C3C02" w:rsidRPr="004634DB" w14:paraId="00A29EA5"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37A4A5D9"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454/2025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27B44BB"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18/07/2025</w:t>
            </w:r>
          </w:p>
        </w:tc>
        <w:tc>
          <w:tcPr>
            <w:tcW w:w="1789" w:type="dxa"/>
            <w:tcBorders>
              <w:top w:val="single" w:sz="4" w:space="0" w:color="000000"/>
              <w:left w:val="single" w:sz="4" w:space="0" w:color="000000"/>
              <w:bottom w:val="single" w:sz="4" w:space="0" w:color="000000"/>
              <w:right w:val="nil"/>
            </w:tcBorders>
            <w:vAlign w:val="center"/>
          </w:tcPr>
          <w:p w14:paraId="0E089E0B" w14:textId="616B1359"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CONSEJO</w:t>
            </w:r>
          </w:p>
          <w:p w14:paraId="7BA3B2E1" w14:textId="63D226AE"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RECTOR</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2126C5B"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Convocatoria, en sesión extraordinaria, del Consejo Rector del IMD el día veinticuatro de julio de dos mil veinticinco</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7D3BA66"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w:t>
            </w:r>
          </w:p>
        </w:tc>
      </w:tr>
      <w:tr w:rsidR="002C3C02" w:rsidRPr="004634DB" w14:paraId="15C339D2"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79ACCD45"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455/2025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754BCC25"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21/07/2025</w:t>
            </w:r>
          </w:p>
        </w:tc>
        <w:tc>
          <w:tcPr>
            <w:tcW w:w="1789" w:type="dxa"/>
            <w:tcBorders>
              <w:top w:val="single" w:sz="4" w:space="0" w:color="000000"/>
              <w:left w:val="single" w:sz="4" w:space="0" w:color="000000"/>
              <w:bottom w:val="single" w:sz="4" w:space="0" w:color="000000"/>
              <w:right w:val="nil"/>
            </w:tcBorders>
            <w:vAlign w:val="center"/>
          </w:tcPr>
          <w:p w14:paraId="77E3AB63" w14:textId="1022C9E4"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CORRECCIÓN</w:t>
            </w:r>
          </w:p>
          <w:p w14:paraId="7432F038" w14:textId="21A7D9CA"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ERROR</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368CE7"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Corrección del error material detectado en la resolución número 359/2025 de 13 de junio</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4C85DCD"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w:t>
            </w:r>
          </w:p>
        </w:tc>
      </w:tr>
      <w:tr w:rsidR="002C3C02" w:rsidRPr="004634DB" w14:paraId="54050E7F"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7D8DF78A"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456/2025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A5E698F"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21/07/2025</w:t>
            </w:r>
          </w:p>
        </w:tc>
        <w:tc>
          <w:tcPr>
            <w:tcW w:w="1789" w:type="dxa"/>
            <w:tcBorders>
              <w:top w:val="single" w:sz="4" w:space="0" w:color="000000"/>
              <w:left w:val="single" w:sz="4" w:space="0" w:color="000000"/>
              <w:bottom w:val="single" w:sz="4" w:space="0" w:color="000000"/>
              <w:right w:val="nil"/>
            </w:tcBorders>
            <w:vAlign w:val="center"/>
          </w:tcPr>
          <w:p w14:paraId="230479AE"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CONVALIDACIÓN</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DBCBCCF"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Aprobación del expediente              de convalidación Nº CONV/009/2025/IMD dentro de presupuesto para el ejercicio 2025, a favor de la entidad FORMULARIOS INSULARES, S.L., y de autorización y disposición del gasto</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4CA43EAB"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213,98 €</w:t>
            </w:r>
          </w:p>
        </w:tc>
      </w:tr>
      <w:tr w:rsidR="002C3C02" w:rsidRPr="004634DB" w14:paraId="172C5407"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109F8F3"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457/2025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56A061CF"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21/07/2025</w:t>
            </w:r>
          </w:p>
        </w:tc>
        <w:tc>
          <w:tcPr>
            <w:tcW w:w="1789" w:type="dxa"/>
            <w:tcBorders>
              <w:top w:val="single" w:sz="4" w:space="0" w:color="000000"/>
              <w:left w:val="single" w:sz="4" w:space="0" w:color="000000"/>
              <w:bottom w:val="single" w:sz="4" w:space="0" w:color="000000"/>
              <w:right w:val="nil"/>
            </w:tcBorders>
            <w:vAlign w:val="center"/>
          </w:tcPr>
          <w:p w14:paraId="61D532BD"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PERSONAL</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08761E"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Aprobar la liquidación y ordenar el abono de las cuotas obreras, así como el reconocimiento y liquidación de las cuotas patronales de las cotizaciones ordinarias a la Seguridad Social y de las horas extras percibidas, del período correspondiente al mes de junio de 2025, abonadas al gerente, funcionarios, personal laboral y temporal del IMD</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1EA84799" w14:textId="77777777" w:rsidR="002C3C02" w:rsidRPr="004634DB" w:rsidRDefault="002C3C02" w:rsidP="001A3079">
            <w:pPr>
              <w:autoSpaceDE w:val="0"/>
              <w:autoSpaceDN w:val="0"/>
              <w:adjustRightInd w:val="0"/>
              <w:spacing w:before="0" w:after="0" w:line="240" w:lineRule="auto"/>
              <w:ind w:firstLine="0"/>
              <w:jc w:val="right"/>
              <w:rPr>
                <w:rFonts w:cs="Arial"/>
                <w:sz w:val="16"/>
                <w:szCs w:val="16"/>
              </w:rPr>
            </w:pPr>
            <w:r w:rsidRPr="004634DB">
              <w:rPr>
                <w:rFonts w:cs="Arial"/>
                <w:sz w:val="16"/>
                <w:szCs w:val="16"/>
              </w:rPr>
              <w:t>TTSS  12.966,60 €</w:t>
            </w:r>
          </w:p>
          <w:p w14:paraId="38CF853C" w14:textId="77777777" w:rsidR="002C3C02" w:rsidRPr="004634DB" w:rsidRDefault="002C3C02" w:rsidP="001A3079">
            <w:pPr>
              <w:autoSpaceDE w:val="0"/>
              <w:autoSpaceDN w:val="0"/>
              <w:adjustRightInd w:val="0"/>
              <w:spacing w:before="0" w:after="0" w:line="240" w:lineRule="auto"/>
              <w:jc w:val="right"/>
              <w:rPr>
                <w:rFonts w:cs="Arial"/>
                <w:sz w:val="16"/>
                <w:szCs w:val="16"/>
              </w:rPr>
            </w:pPr>
            <w:r w:rsidRPr="004634DB">
              <w:rPr>
                <w:rFonts w:cs="Arial"/>
                <w:sz w:val="16"/>
                <w:szCs w:val="16"/>
              </w:rPr>
              <w:t xml:space="preserve">          “      21.688,11 €</w:t>
            </w:r>
          </w:p>
          <w:p w14:paraId="0C3721AC" w14:textId="77777777" w:rsidR="002C3C02" w:rsidRPr="004634DB" w:rsidRDefault="002C3C02" w:rsidP="001A3079">
            <w:pPr>
              <w:autoSpaceDE w:val="0"/>
              <w:autoSpaceDN w:val="0"/>
              <w:adjustRightInd w:val="0"/>
              <w:spacing w:before="0" w:after="0" w:line="240" w:lineRule="auto"/>
              <w:jc w:val="right"/>
              <w:rPr>
                <w:rFonts w:cs="Arial"/>
                <w:sz w:val="16"/>
                <w:szCs w:val="16"/>
              </w:rPr>
            </w:pPr>
            <w:r w:rsidRPr="004634DB">
              <w:rPr>
                <w:rFonts w:cs="Arial"/>
                <w:sz w:val="16"/>
                <w:szCs w:val="16"/>
              </w:rPr>
              <w:t xml:space="preserve">          “           711,72 €</w:t>
            </w:r>
          </w:p>
          <w:p w14:paraId="3A1372EA" w14:textId="77777777" w:rsidR="002C3C02" w:rsidRPr="004634DB" w:rsidRDefault="002C3C02" w:rsidP="001A3079">
            <w:pPr>
              <w:autoSpaceDE w:val="0"/>
              <w:autoSpaceDN w:val="0"/>
              <w:adjustRightInd w:val="0"/>
              <w:spacing w:before="0" w:after="0" w:line="240" w:lineRule="auto"/>
              <w:jc w:val="right"/>
              <w:rPr>
                <w:rFonts w:cs="Arial"/>
                <w:sz w:val="16"/>
                <w:szCs w:val="16"/>
              </w:rPr>
            </w:pPr>
            <w:r w:rsidRPr="004634DB">
              <w:rPr>
                <w:rFonts w:cs="Arial"/>
                <w:sz w:val="16"/>
                <w:szCs w:val="16"/>
              </w:rPr>
              <w:t xml:space="preserve">         “         1.630,00 €</w:t>
            </w:r>
          </w:p>
        </w:tc>
      </w:tr>
      <w:tr w:rsidR="002C3C02" w:rsidRPr="004634DB" w14:paraId="2AF05FD1"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1AA03BEE"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lastRenderedPageBreak/>
              <w:t>458/2025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027D375"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22/07/2025</w:t>
            </w:r>
          </w:p>
        </w:tc>
        <w:tc>
          <w:tcPr>
            <w:tcW w:w="1789" w:type="dxa"/>
            <w:tcBorders>
              <w:top w:val="single" w:sz="4" w:space="0" w:color="000000"/>
              <w:left w:val="single" w:sz="4" w:space="0" w:color="000000"/>
              <w:bottom w:val="single" w:sz="4" w:space="0" w:color="000000"/>
              <w:right w:val="nil"/>
            </w:tcBorders>
            <w:vAlign w:val="center"/>
          </w:tcPr>
          <w:p w14:paraId="62E7F99B"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PERSONAL</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85FA1CC"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 xml:space="preserve">Declara el pase a la situación administrativa de excedencia voluntaria por incompatibilidad de doña </w:t>
            </w:r>
            <w:proofErr w:type="spellStart"/>
            <w:r w:rsidRPr="004634DB">
              <w:rPr>
                <w:rFonts w:eastAsia="Times New Roman" w:cs="Arial"/>
                <w:bCs/>
                <w:sz w:val="16"/>
                <w:szCs w:val="16"/>
              </w:rPr>
              <w:t>Heriberta</w:t>
            </w:r>
            <w:proofErr w:type="spellEnd"/>
            <w:r w:rsidRPr="004634DB">
              <w:rPr>
                <w:rFonts w:eastAsia="Times New Roman" w:cs="Arial"/>
                <w:bCs/>
                <w:sz w:val="16"/>
                <w:szCs w:val="16"/>
              </w:rPr>
              <w:t xml:space="preserve"> María Navarro </w:t>
            </w:r>
            <w:proofErr w:type="spellStart"/>
            <w:r w:rsidRPr="004634DB">
              <w:rPr>
                <w:rFonts w:eastAsia="Times New Roman" w:cs="Arial"/>
                <w:bCs/>
                <w:sz w:val="16"/>
                <w:szCs w:val="16"/>
              </w:rPr>
              <w:t>Idoy</w:t>
            </w:r>
            <w:proofErr w:type="spellEnd"/>
            <w:r w:rsidRPr="004634DB">
              <w:rPr>
                <w:rFonts w:eastAsia="Times New Roman" w:cs="Arial"/>
                <w:bCs/>
                <w:sz w:val="16"/>
                <w:szCs w:val="16"/>
              </w:rPr>
              <w:t>, Id. núm. 232.</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7CEFDEF"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w:t>
            </w:r>
          </w:p>
        </w:tc>
      </w:tr>
      <w:tr w:rsidR="002C3C02" w:rsidRPr="004634DB" w14:paraId="508628F6"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2988BEC"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459/2025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13CC304"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23/07/2025</w:t>
            </w:r>
          </w:p>
        </w:tc>
        <w:tc>
          <w:tcPr>
            <w:tcW w:w="1789" w:type="dxa"/>
            <w:tcBorders>
              <w:top w:val="single" w:sz="4" w:space="0" w:color="000000"/>
              <w:left w:val="single" w:sz="4" w:space="0" w:color="000000"/>
              <w:bottom w:val="single" w:sz="4" w:space="0" w:color="000000"/>
              <w:right w:val="nil"/>
            </w:tcBorders>
            <w:vAlign w:val="center"/>
          </w:tcPr>
          <w:p w14:paraId="6312219B" w14:textId="3F5AE96F"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SUBVENCIÓN</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A01724"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Reconocer y liquidar la obligación correspondiente a la subvención nominativa a la entidad Club Deportivo Todo Sport por la organización y celebración del evento deportivo Rally Islas Canarias</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1DA4A622"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500.000,00 €</w:t>
            </w:r>
          </w:p>
        </w:tc>
      </w:tr>
      <w:tr w:rsidR="002C3C02" w:rsidRPr="004634DB" w14:paraId="53F84C6E"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5DE5190"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460/2025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7CEBE63D"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23/07/2025</w:t>
            </w:r>
          </w:p>
        </w:tc>
        <w:tc>
          <w:tcPr>
            <w:tcW w:w="1789" w:type="dxa"/>
            <w:tcBorders>
              <w:top w:val="single" w:sz="4" w:space="0" w:color="000000"/>
              <w:left w:val="single" w:sz="4" w:space="0" w:color="000000"/>
              <w:bottom w:val="single" w:sz="4" w:space="0" w:color="000000"/>
              <w:right w:val="nil"/>
            </w:tcBorders>
            <w:vAlign w:val="center"/>
          </w:tcPr>
          <w:p w14:paraId="00ECA5B4"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9DA177"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Reconocer y liquidar la obligación correspondiente        a la factura 2025 –146               relativo al Servicio de Mantenimiento Evolutivo, Adaptativo y Correctivo, así como, el desarrollo de funcionalidades y procedimientos en el Sistema de Gestión de Subvenciones (SUBVDEPOR) para el IMD, adjudicado a la entidad TAC7, TELEMÁTICA AVANZADA CANARIA,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6748191D"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8.641,77 €</w:t>
            </w:r>
          </w:p>
        </w:tc>
      </w:tr>
      <w:tr w:rsidR="002C3C02" w:rsidRPr="004634DB" w14:paraId="3A21F80A"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779906DA"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461/2025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4A8D2CE"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23/07/2025</w:t>
            </w:r>
          </w:p>
        </w:tc>
        <w:tc>
          <w:tcPr>
            <w:tcW w:w="1789" w:type="dxa"/>
            <w:tcBorders>
              <w:top w:val="single" w:sz="4" w:space="0" w:color="000000"/>
              <w:left w:val="single" w:sz="4" w:space="0" w:color="000000"/>
              <w:bottom w:val="single" w:sz="4" w:space="0" w:color="000000"/>
              <w:right w:val="nil"/>
            </w:tcBorders>
            <w:vAlign w:val="center"/>
          </w:tcPr>
          <w:p w14:paraId="1BABFB2F"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ENCARGO</w:t>
            </w:r>
          </w:p>
          <w:p w14:paraId="2FD00574"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GEURSA</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6E02A3"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obligación de la factura correspondiente al encargo a la Sociedad Municipal de Gestión Urbanística de Las Palmas de Gran Canaria, S.A. (GEURSA), para la dirección de la obra denominada “Acondicionamiento Pista Deportiva Vega de San José”</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49681CB4"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5.045,13 €</w:t>
            </w:r>
          </w:p>
        </w:tc>
      </w:tr>
      <w:tr w:rsidR="002C3C02" w:rsidRPr="004634DB" w14:paraId="7562E3AA"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4355885"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462/2025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D91CBB2"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25/07/2025</w:t>
            </w:r>
          </w:p>
        </w:tc>
        <w:tc>
          <w:tcPr>
            <w:tcW w:w="1789" w:type="dxa"/>
            <w:tcBorders>
              <w:top w:val="single" w:sz="4" w:space="0" w:color="000000"/>
              <w:left w:val="single" w:sz="4" w:space="0" w:color="000000"/>
              <w:bottom w:val="single" w:sz="4" w:space="0" w:color="000000"/>
              <w:right w:val="nil"/>
            </w:tcBorders>
            <w:vAlign w:val="center"/>
          </w:tcPr>
          <w:p w14:paraId="6D403C49"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PERSONAL</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455A771"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 xml:space="preserve">Ejecución de la sentencia, de fecha 24 de septiembre de 2024, dictada en el procedimiento ordinario número 116/2024, tramitado en el Juzgado de lo Social número 10, a instancia de trabajador del IMD </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75057BAE"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2.612,38 €</w:t>
            </w:r>
          </w:p>
          <w:p w14:paraId="6E66B60C"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TTSS    973,63 €</w:t>
            </w:r>
          </w:p>
        </w:tc>
      </w:tr>
      <w:tr w:rsidR="002C3C02" w:rsidRPr="004634DB" w14:paraId="34BF4CA7"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DC4F3F4"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463/2025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37CFD9F1"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25/07/2025</w:t>
            </w:r>
          </w:p>
        </w:tc>
        <w:tc>
          <w:tcPr>
            <w:tcW w:w="1789" w:type="dxa"/>
            <w:tcBorders>
              <w:top w:val="single" w:sz="4" w:space="0" w:color="000000"/>
              <w:left w:val="single" w:sz="4" w:space="0" w:color="000000"/>
              <w:bottom w:val="single" w:sz="4" w:space="0" w:color="000000"/>
              <w:right w:val="nil"/>
            </w:tcBorders>
            <w:vAlign w:val="center"/>
          </w:tcPr>
          <w:p w14:paraId="3BE8C798" w14:textId="1DBA1301"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SUBVENCIÓN</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C3DF246"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Autorizar y disponer el gasto, conceder la subvención nominativa destinada a la entidad                  CLUB BALONCESTO DE GRAN CANARIA CLARET SOCIEDAD ANONIMA DEPORTIVA, por la organización y ejecución del PROYECTO SUMA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1F846264"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15.000,00 €</w:t>
            </w:r>
          </w:p>
        </w:tc>
      </w:tr>
      <w:tr w:rsidR="002C3C02" w:rsidRPr="004634DB" w14:paraId="601FF703"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29EC7098"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464/2025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EA84D75"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25/07/2025</w:t>
            </w:r>
          </w:p>
        </w:tc>
        <w:tc>
          <w:tcPr>
            <w:tcW w:w="1789" w:type="dxa"/>
            <w:tcBorders>
              <w:top w:val="single" w:sz="4" w:space="0" w:color="000000"/>
              <w:left w:val="single" w:sz="4" w:space="0" w:color="000000"/>
              <w:bottom w:val="single" w:sz="4" w:space="0" w:color="000000"/>
              <w:right w:val="nil"/>
            </w:tcBorders>
            <w:vAlign w:val="center"/>
          </w:tcPr>
          <w:p w14:paraId="49B08454"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SUBVENCION</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D16A0D"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Aprobar la convocatoria de subvenciones del IMD,                      en régimen de concurrencia competitiva, destinadas a clubes deportivos que participen en competiciones oficiales de tercera categoría nacional durante la temporada 2024/2025</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63DE3EE6"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70.000,00  €</w:t>
            </w:r>
          </w:p>
        </w:tc>
      </w:tr>
      <w:tr w:rsidR="002C3C02" w:rsidRPr="004634DB" w14:paraId="359EE24A"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55418CA"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lastRenderedPageBreak/>
              <w:t>465/2025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647CA09"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25/07/2025</w:t>
            </w:r>
          </w:p>
        </w:tc>
        <w:tc>
          <w:tcPr>
            <w:tcW w:w="1789" w:type="dxa"/>
            <w:tcBorders>
              <w:top w:val="single" w:sz="4" w:space="0" w:color="000000"/>
              <w:left w:val="single" w:sz="4" w:space="0" w:color="000000"/>
              <w:bottom w:val="single" w:sz="4" w:space="0" w:color="000000"/>
              <w:right w:val="nil"/>
            </w:tcBorders>
            <w:vAlign w:val="center"/>
          </w:tcPr>
          <w:p w14:paraId="4B1E8E24"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PATROCINIO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E3FD0DE"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contrato de patrocinio relativo a la organización del evento deportivo denominado CAMPEONATO DE ESPAÑA OPEN DE NATACIÓN MASTERS DE VERANO, adjudicado a la REAL FEDERACIÓN ESPAÑOLA DE NATACIÓN</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13CD407"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9.000,00 €</w:t>
            </w:r>
          </w:p>
        </w:tc>
      </w:tr>
      <w:tr w:rsidR="002C3C02" w:rsidRPr="004634DB" w14:paraId="76F35B01"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2B5C113E"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466/2025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060E41A2"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25/07/2025</w:t>
            </w:r>
          </w:p>
        </w:tc>
        <w:tc>
          <w:tcPr>
            <w:tcW w:w="1789" w:type="dxa"/>
            <w:tcBorders>
              <w:top w:val="single" w:sz="4" w:space="0" w:color="000000"/>
              <w:left w:val="single" w:sz="4" w:space="0" w:color="000000"/>
              <w:bottom w:val="single" w:sz="4" w:space="0" w:color="000000"/>
              <w:right w:val="nil"/>
            </w:tcBorders>
            <w:vAlign w:val="center"/>
          </w:tcPr>
          <w:p w14:paraId="6BF8899D"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8C43ADB"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Autorización y disposición del gasto correspondiente al contrato menor de servicio de audiovisuales (equipo y dj) con motivo de la celebración de la final de la Eurocopa Femenina 2025, en la Plaza del Pilar</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5B12AFE9"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10.477,55 €</w:t>
            </w:r>
          </w:p>
        </w:tc>
      </w:tr>
      <w:tr w:rsidR="002C3C02" w:rsidRPr="004634DB" w14:paraId="64CD783D"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70F71BA3"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467/2025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52EC3A2B"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28/07/2025</w:t>
            </w:r>
          </w:p>
        </w:tc>
        <w:tc>
          <w:tcPr>
            <w:tcW w:w="1789" w:type="dxa"/>
            <w:tcBorders>
              <w:top w:val="single" w:sz="4" w:space="0" w:color="000000"/>
              <w:left w:val="single" w:sz="4" w:space="0" w:color="000000"/>
              <w:bottom w:val="single" w:sz="4" w:space="0" w:color="000000"/>
              <w:right w:val="nil"/>
            </w:tcBorders>
            <w:vAlign w:val="center"/>
          </w:tcPr>
          <w:p w14:paraId="4B806A7F" w14:textId="0677D260"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CORRECIÓN</w:t>
            </w:r>
          </w:p>
          <w:p w14:paraId="1882730A" w14:textId="3DCE6B84"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ERROR</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F84057F"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Corrección del error material detectado en la resolución número 466/2025 de 25 de julio</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66D3C22F"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 xml:space="preserve">Error en el número de la aplicación presupuestaria </w:t>
            </w:r>
          </w:p>
        </w:tc>
      </w:tr>
      <w:tr w:rsidR="002C3C02" w:rsidRPr="004634DB" w14:paraId="08C57C9D"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398A9CF8"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468/2025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5B4A3A6"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28/07/2025</w:t>
            </w:r>
          </w:p>
        </w:tc>
        <w:tc>
          <w:tcPr>
            <w:tcW w:w="1789" w:type="dxa"/>
            <w:tcBorders>
              <w:top w:val="single" w:sz="4" w:space="0" w:color="000000"/>
              <w:left w:val="single" w:sz="4" w:space="0" w:color="000000"/>
              <w:bottom w:val="single" w:sz="4" w:space="0" w:color="000000"/>
              <w:right w:val="nil"/>
            </w:tcBorders>
            <w:vAlign w:val="center"/>
          </w:tcPr>
          <w:p w14:paraId="4DF6CAB4"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AUTORIZACIÓN EVENTO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CB4C76"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Autorización del evento de audiovisuales (</w:t>
            </w:r>
            <w:proofErr w:type="spellStart"/>
            <w:r w:rsidRPr="004634DB">
              <w:rPr>
                <w:rFonts w:eastAsia="Times New Roman" w:cs="Arial"/>
                <w:bCs/>
                <w:sz w:val="16"/>
                <w:szCs w:val="16"/>
              </w:rPr>
              <w:t>Fun</w:t>
            </w:r>
            <w:proofErr w:type="spellEnd"/>
            <w:r w:rsidRPr="004634DB">
              <w:rPr>
                <w:rFonts w:eastAsia="Times New Roman" w:cs="Arial"/>
                <w:bCs/>
                <w:sz w:val="16"/>
                <w:szCs w:val="16"/>
              </w:rPr>
              <w:t xml:space="preserve"> </w:t>
            </w:r>
            <w:proofErr w:type="spellStart"/>
            <w:r w:rsidRPr="004634DB">
              <w:rPr>
                <w:rFonts w:eastAsia="Times New Roman" w:cs="Arial"/>
                <w:bCs/>
                <w:sz w:val="16"/>
                <w:szCs w:val="16"/>
              </w:rPr>
              <w:t>Zone</w:t>
            </w:r>
            <w:proofErr w:type="spellEnd"/>
            <w:r w:rsidRPr="004634DB">
              <w:rPr>
                <w:rFonts w:eastAsia="Times New Roman" w:cs="Arial"/>
                <w:bCs/>
                <w:sz w:val="16"/>
                <w:szCs w:val="16"/>
              </w:rPr>
              <w:t>) organizado con motivo de la Final de la Eurocopa Femenina 2025, en la Plaza del Pilar, a favor de la entidad "Soportes</w:t>
            </w:r>
          </w:p>
          <w:p w14:paraId="05410205"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Profesionales Canarios, S.L.U."</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9F7214E"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w:t>
            </w:r>
          </w:p>
        </w:tc>
      </w:tr>
      <w:tr w:rsidR="002C3C02" w:rsidRPr="004634DB" w14:paraId="50E4F5DC"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1B4A4D42"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469/2025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0C8295A0"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28/07/2025</w:t>
            </w:r>
          </w:p>
        </w:tc>
        <w:tc>
          <w:tcPr>
            <w:tcW w:w="1789" w:type="dxa"/>
            <w:tcBorders>
              <w:top w:val="single" w:sz="4" w:space="0" w:color="000000"/>
              <w:left w:val="single" w:sz="4" w:space="0" w:color="000000"/>
              <w:bottom w:val="single" w:sz="4" w:space="0" w:color="000000"/>
              <w:right w:val="nil"/>
            </w:tcBorders>
            <w:vAlign w:val="center"/>
          </w:tcPr>
          <w:p w14:paraId="08B2DAE5" w14:textId="32FF7B19"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0842668"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Reconocer y liquidar la factura correspondiente al contrato relativo al servicio de Gestión Integral del Tiempo de Trabajo para los empleados del IMD, Lote n.º 2, adjudicado a la empresa MHP Servicios de Control,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78C24BDA"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2.133,29 €</w:t>
            </w:r>
          </w:p>
        </w:tc>
      </w:tr>
      <w:tr w:rsidR="002C3C02" w:rsidRPr="004634DB" w14:paraId="13ACE9C0"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7AB8E8F0"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470/2025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22CD2E3C"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29/07/2025</w:t>
            </w:r>
          </w:p>
        </w:tc>
        <w:tc>
          <w:tcPr>
            <w:tcW w:w="1789" w:type="dxa"/>
            <w:tcBorders>
              <w:top w:val="single" w:sz="4" w:space="0" w:color="000000"/>
              <w:left w:val="single" w:sz="4" w:space="0" w:color="000000"/>
              <w:bottom w:val="single" w:sz="4" w:space="0" w:color="000000"/>
              <w:right w:val="nil"/>
            </w:tcBorders>
            <w:vAlign w:val="center"/>
          </w:tcPr>
          <w:p w14:paraId="34736EC4"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OBRA</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6D2D2B"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Devolución de la garantía definitiva depositada por                    la empresa, Soluciones Decorativas Ibaizabal, S.L.,      por la obra adjudicada para el acondicionamiento de la cubierta y el pavimento interior</w:t>
            </w:r>
          </w:p>
          <w:p w14:paraId="366AADE7" w14:textId="77777777" w:rsidR="002C3C02" w:rsidRPr="004634DB" w:rsidRDefault="002C3C02" w:rsidP="006D25FF">
            <w:pPr>
              <w:spacing w:before="0" w:after="0" w:line="240" w:lineRule="auto"/>
              <w:rPr>
                <w:rFonts w:eastAsia="Times New Roman" w:cs="Arial"/>
                <w:bCs/>
                <w:sz w:val="16"/>
                <w:szCs w:val="16"/>
              </w:rPr>
            </w:pPr>
            <w:r w:rsidRPr="004634DB">
              <w:rPr>
                <w:rFonts w:eastAsia="Times New Roman" w:cs="Arial"/>
                <w:bCs/>
                <w:sz w:val="16"/>
                <w:szCs w:val="16"/>
              </w:rPr>
              <w:t>del pabellón Juan Beltrán Sierra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359E443F"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20.650,73 €</w:t>
            </w:r>
          </w:p>
        </w:tc>
      </w:tr>
      <w:tr w:rsidR="002C3C02" w:rsidRPr="004634DB" w14:paraId="6E382D90"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B901B73"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471/2025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27A0D88"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31/07/2025</w:t>
            </w:r>
          </w:p>
        </w:tc>
        <w:tc>
          <w:tcPr>
            <w:tcW w:w="1789" w:type="dxa"/>
            <w:tcBorders>
              <w:top w:val="single" w:sz="4" w:space="0" w:color="000000"/>
              <w:left w:val="single" w:sz="4" w:space="0" w:color="000000"/>
              <w:bottom w:val="single" w:sz="4" w:space="0" w:color="000000"/>
              <w:right w:val="nil"/>
            </w:tcBorders>
            <w:vAlign w:val="center"/>
          </w:tcPr>
          <w:p w14:paraId="6F65CC88"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ENCARGO</w:t>
            </w:r>
          </w:p>
          <w:p w14:paraId="2F646B1A" w14:textId="0E224740"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GEURSA</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A6D9B4A"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Encargar a la Sociedad Municipal de Gestión Urbanística de Las Palmas de Gran Canaria, S. A. (GEURSA) la dirección de la obra denominada “Sustitución del césped y reparación del firme del campo de fútbol Hoya de La Plata”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19EB2D5E"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w:t>
            </w:r>
          </w:p>
        </w:tc>
      </w:tr>
      <w:tr w:rsidR="002C3C02" w:rsidRPr="004634DB" w14:paraId="7CCBDAAC"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7C38D2E9"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472/2025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2B00408A"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31/07/2025</w:t>
            </w:r>
          </w:p>
        </w:tc>
        <w:tc>
          <w:tcPr>
            <w:tcW w:w="1789" w:type="dxa"/>
            <w:tcBorders>
              <w:top w:val="single" w:sz="4" w:space="0" w:color="000000"/>
              <w:left w:val="single" w:sz="4" w:space="0" w:color="000000"/>
              <w:bottom w:val="single" w:sz="4" w:space="0" w:color="000000"/>
              <w:right w:val="nil"/>
            </w:tcBorders>
            <w:vAlign w:val="center"/>
          </w:tcPr>
          <w:p w14:paraId="43B8A667" w14:textId="77777777"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PATROCINIO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D4A712"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contrato de patrocinio relativo a la organización del evento deportivo denominado TORNEO DEL CARMEN,</w:t>
            </w:r>
          </w:p>
          <w:p w14:paraId="021A155D" w14:textId="77777777" w:rsidR="002C3C02" w:rsidRPr="004634DB" w:rsidRDefault="002C3C02" w:rsidP="006D25FF">
            <w:pPr>
              <w:spacing w:before="0" w:after="0" w:line="240" w:lineRule="auto"/>
              <w:rPr>
                <w:rFonts w:eastAsia="Times New Roman" w:cs="Arial"/>
                <w:bCs/>
                <w:sz w:val="16"/>
                <w:szCs w:val="16"/>
              </w:rPr>
            </w:pPr>
            <w:r w:rsidRPr="004634DB">
              <w:rPr>
                <w:rFonts w:eastAsia="Times New Roman" w:cs="Arial"/>
                <w:bCs/>
                <w:sz w:val="16"/>
                <w:szCs w:val="16"/>
              </w:rPr>
              <w:t>adjudicado al REAL CLUB NÁUTICO DE GRAN CANARIA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3DB250A0"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10.500,00 €</w:t>
            </w:r>
          </w:p>
        </w:tc>
      </w:tr>
      <w:tr w:rsidR="002C3C02" w:rsidRPr="004634DB" w14:paraId="037DFBDD"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3390F371"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lastRenderedPageBreak/>
              <w:t>473/2025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5AD812BC"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31/07/2025</w:t>
            </w:r>
          </w:p>
        </w:tc>
        <w:tc>
          <w:tcPr>
            <w:tcW w:w="1789" w:type="dxa"/>
            <w:tcBorders>
              <w:top w:val="single" w:sz="4" w:space="0" w:color="000000"/>
              <w:left w:val="single" w:sz="4" w:space="0" w:color="000000"/>
              <w:bottom w:val="single" w:sz="4" w:space="0" w:color="000000"/>
              <w:right w:val="nil"/>
            </w:tcBorders>
            <w:vAlign w:val="center"/>
          </w:tcPr>
          <w:p w14:paraId="2E53AA96" w14:textId="54141B92"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SUBVENCIÓN</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C412BC"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Reconocer y liquidar, con carácter anticipado, la subvención nominativa destinada al Colegio Oficial de Profesores y Licenciados de Educación Física de Canarias por la organización y ejecución del Proyecto Deportivo Asesoramiento Técnico en Parques Deportivos</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F0F92C2"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70.000,00 €</w:t>
            </w:r>
          </w:p>
        </w:tc>
      </w:tr>
      <w:tr w:rsidR="002C3C02" w:rsidRPr="004634DB" w14:paraId="73567195"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13340988" w14:textId="77777777" w:rsidR="002C3C02" w:rsidRPr="004634DB" w:rsidRDefault="002C3C02" w:rsidP="006D25FF">
            <w:pPr>
              <w:spacing w:before="0" w:after="0" w:line="240" w:lineRule="auto"/>
              <w:jc w:val="center"/>
              <w:rPr>
                <w:rFonts w:cs="Arial"/>
                <w:sz w:val="16"/>
                <w:szCs w:val="16"/>
              </w:rPr>
            </w:pPr>
            <w:r w:rsidRPr="004634DB">
              <w:rPr>
                <w:rFonts w:cs="Arial"/>
                <w:sz w:val="16"/>
                <w:szCs w:val="16"/>
              </w:rPr>
              <w:t>474/2025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E5E5B61" w14:textId="77777777" w:rsidR="002C3C02" w:rsidRPr="004634DB" w:rsidRDefault="002C3C02" w:rsidP="001A3079">
            <w:pPr>
              <w:spacing w:before="0" w:after="0" w:line="240" w:lineRule="auto"/>
              <w:ind w:firstLine="0"/>
              <w:jc w:val="center"/>
              <w:rPr>
                <w:rFonts w:cs="Arial"/>
                <w:sz w:val="16"/>
                <w:szCs w:val="16"/>
              </w:rPr>
            </w:pPr>
            <w:r w:rsidRPr="004634DB">
              <w:rPr>
                <w:rFonts w:cs="Arial"/>
                <w:sz w:val="16"/>
                <w:szCs w:val="16"/>
              </w:rPr>
              <w:t>01/08/2025</w:t>
            </w:r>
          </w:p>
        </w:tc>
        <w:tc>
          <w:tcPr>
            <w:tcW w:w="1789" w:type="dxa"/>
            <w:tcBorders>
              <w:top w:val="single" w:sz="4" w:space="0" w:color="000000"/>
              <w:left w:val="single" w:sz="4" w:space="0" w:color="000000"/>
              <w:bottom w:val="single" w:sz="4" w:space="0" w:color="000000"/>
              <w:right w:val="nil"/>
            </w:tcBorders>
            <w:vAlign w:val="center"/>
          </w:tcPr>
          <w:p w14:paraId="14E48231" w14:textId="22728828" w:rsidR="002C3C02" w:rsidRPr="004634DB" w:rsidRDefault="002C3C02" w:rsidP="001A3079">
            <w:pPr>
              <w:spacing w:before="0" w:after="0" w:line="240" w:lineRule="auto"/>
              <w:ind w:right="-9" w:firstLine="0"/>
              <w:jc w:val="center"/>
              <w:rPr>
                <w:rFonts w:cs="Arial"/>
                <w:sz w:val="16"/>
                <w:szCs w:val="16"/>
              </w:rPr>
            </w:pPr>
            <w:r w:rsidRPr="004634DB">
              <w:rPr>
                <w:rFonts w:cs="Arial"/>
                <w:sz w:val="16"/>
                <w:szCs w:val="16"/>
              </w:rPr>
              <w:t>SUBVENCIÓN</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633F23" w14:textId="77777777" w:rsidR="002C3C02" w:rsidRPr="004634DB" w:rsidRDefault="002C3C02" w:rsidP="001A3079">
            <w:pPr>
              <w:spacing w:before="0" w:after="0" w:line="240" w:lineRule="auto"/>
              <w:ind w:firstLine="0"/>
              <w:rPr>
                <w:rFonts w:eastAsia="Times New Roman" w:cs="Arial"/>
                <w:bCs/>
                <w:sz w:val="16"/>
                <w:szCs w:val="16"/>
              </w:rPr>
            </w:pPr>
            <w:r w:rsidRPr="004634DB">
              <w:rPr>
                <w:rFonts w:eastAsia="Times New Roman" w:cs="Arial"/>
                <w:bCs/>
                <w:sz w:val="16"/>
                <w:szCs w:val="16"/>
              </w:rPr>
              <w:t xml:space="preserve">Ampliar el plazo de justificación de la subvención nominativa 2025 concedida a Club Voleibol </w:t>
            </w:r>
            <w:proofErr w:type="spellStart"/>
            <w:r w:rsidRPr="004634DB">
              <w:rPr>
                <w:rFonts w:eastAsia="Times New Roman" w:cs="Arial"/>
                <w:bCs/>
                <w:sz w:val="16"/>
                <w:szCs w:val="16"/>
              </w:rPr>
              <w:t>Sayre</w:t>
            </w:r>
            <w:proofErr w:type="spellEnd"/>
            <w:r w:rsidRPr="004634DB">
              <w:rPr>
                <w:rFonts w:eastAsia="Times New Roman" w:cs="Arial"/>
                <w:bCs/>
                <w:sz w:val="16"/>
                <w:szCs w:val="16"/>
              </w:rPr>
              <w:t xml:space="preserve"> </w:t>
            </w:r>
            <w:proofErr w:type="spellStart"/>
            <w:r w:rsidRPr="004634DB">
              <w:rPr>
                <w:rFonts w:eastAsia="Times New Roman" w:cs="Arial"/>
                <w:bCs/>
                <w:sz w:val="16"/>
                <w:szCs w:val="16"/>
              </w:rPr>
              <w:t>Mayser</w:t>
            </w:r>
            <w:proofErr w:type="spellEnd"/>
            <w:r w:rsidRPr="004634DB">
              <w:rPr>
                <w:rFonts w:eastAsia="Times New Roman" w:cs="Arial"/>
                <w:bCs/>
                <w:sz w:val="16"/>
                <w:szCs w:val="16"/>
              </w:rPr>
              <w:t xml:space="preserve"> Gran Canaria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379D113"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Ampliación en 15 días hábiles</w:t>
            </w:r>
          </w:p>
        </w:tc>
      </w:tr>
      <w:tr w:rsidR="002C3C02" w:rsidRPr="004634DB" w14:paraId="1A1C5165"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56505D5C" w14:textId="77777777" w:rsidR="002C3C02" w:rsidRPr="004634DB" w:rsidRDefault="002C3C02" w:rsidP="00492944">
            <w:pPr>
              <w:spacing w:before="0" w:after="0" w:line="240" w:lineRule="auto"/>
              <w:jc w:val="center"/>
              <w:rPr>
                <w:rFonts w:cs="Arial"/>
                <w:sz w:val="16"/>
                <w:szCs w:val="16"/>
              </w:rPr>
            </w:pPr>
            <w:r w:rsidRPr="004634DB">
              <w:rPr>
                <w:rFonts w:cs="Arial"/>
                <w:sz w:val="16"/>
                <w:szCs w:val="16"/>
              </w:rPr>
              <w:t>475/2025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41A728E" w14:textId="77777777" w:rsidR="002C3C02" w:rsidRPr="004634DB" w:rsidRDefault="002C3C02" w:rsidP="00492944">
            <w:pPr>
              <w:spacing w:before="0" w:after="0" w:line="240" w:lineRule="auto"/>
              <w:ind w:firstLine="0"/>
              <w:jc w:val="center"/>
              <w:rPr>
                <w:rFonts w:cs="Arial"/>
                <w:sz w:val="16"/>
                <w:szCs w:val="16"/>
              </w:rPr>
            </w:pPr>
            <w:r w:rsidRPr="004634DB">
              <w:rPr>
                <w:rFonts w:cs="Arial"/>
                <w:sz w:val="16"/>
                <w:szCs w:val="16"/>
              </w:rPr>
              <w:t>01/08/2025</w:t>
            </w:r>
          </w:p>
        </w:tc>
        <w:tc>
          <w:tcPr>
            <w:tcW w:w="1789" w:type="dxa"/>
            <w:tcBorders>
              <w:top w:val="single" w:sz="4" w:space="0" w:color="000000"/>
              <w:left w:val="single" w:sz="4" w:space="0" w:color="000000"/>
              <w:bottom w:val="single" w:sz="4" w:space="0" w:color="000000"/>
              <w:right w:val="nil"/>
            </w:tcBorders>
            <w:vAlign w:val="center"/>
          </w:tcPr>
          <w:p w14:paraId="65A98D25" w14:textId="1EDE3163" w:rsidR="002C3C02" w:rsidRPr="004634DB" w:rsidRDefault="002C3C02" w:rsidP="00492944">
            <w:pPr>
              <w:spacing w:before="0" w:after="0" w:line="240" w:lineRule="auto"/>
              <w:ind w:right="-9" w:firstLine="0"/>
              <w:jc w:val="center"/>
              <w:rPr>
                <w:rFonts w:cs="Arial"/>
                <w:sz w:val="16"/>
                <w:szCs w:val="16"/>
              </w:rPr>
            </w:pPr>
            <w:r w:rsidRPr="004634DB">
              <w:rPr>
                <w:rFonts w:cs="Arial"/>
                <w:sz w:val="16"/>
                <w:szCs w:val="16"/>
              </w:rPr>
              <w:t>SUBVENCIÓN</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98C34C" w14:textId="77777777" w:rsidR="002C3C02" w:rsidRPr="004634DB" w:rsidRDefault="002C3C02" w:rsidP="00492944">
            <w:pPr>
              <w:spacing w:before="0" w:after="0" w:line="240" w:lineRule="auto"/>
              <w:ind w:firstLine="0"/>
              <w:rPr>
                <w:rFonts w:eastAsia="Times New Roman" w:cs="Arial"/>
                <w:bCs/>
                <w:sz w:val="16"/>
                <w:szCs w:val="16"/>
              </w:rPr>
            </w:pPr>
            <w:r w:rsidRPr="004634DB">
              <w:rPr>
                <w:rFonts w:eastAsia="Times New Roman" w:cs="Arial"/>
                <w:bCs/>
                <w:sz w:val="16"/>
                <w:szCs w:val="16"/>
              </w:rPr>
              <w:t>Autorizar y disponer el gasto, conceder la subvención nominativa destinada a la entidad REAL CLUB VICTORIA, por la organización del evento deportivo COPA CANARIA SURFSKI LPGC</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638901F0"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6.000,00 €</w:t>
            </w:r>
          </w:p>
        </w:tc>
      </w:tr>
      <w:tr w:rsidR="002C3C02" w:rsidRPr="004634DB" w14:paraId="37E0B06D"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B6B572C" w14:textId="77777777" w:rsidR="002C3C02" w:rsidRPr="004634DB" w:rsidRDefault="002C3C02" w:rsidP="00492944">
            <w:pPr>
              <w:spacing w:before="0" w:after="0" w:line="240" w:lineRule="auto"/>
              <w:jc w:val="center"/>
              <w:rPr>
                <w:rFonts w:cs="Arial"/>
                <w:sz w:val="16"/>
                <w:szCs w:val="16"/>
              </w:rPr>
            </w:pPr>
            <w:r w:rsidRPr="004634DB">
              <w:rPr>
                <w:rFonts w:cs="Arial"/>
                <w:sz w:val="16"/>
                <w:szCs w:val="16"/>
              </w:rPr>
              <w:t>476/2025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FFC17C3" w14:textId="77777777" w:rsidR="002C3C02" w:rsidRPr="004634DB" w:rsidRDefault="002C3C02" w:rsidP="00492944">
            <w:pPr>
              <w:spacing w:before="0" w:after="0" w:line="240" w:lineRule="auto"/>
              <w:ind w:firstLine="0"/>
              <w:jc w:val="center"/>
              <w:rPr>
                <w:rFonts w:cs="Arial"/>
                <w:sz w:val="16"/>
                <w:szCs w:val="16"/>
              </w:rPr>
            </w:pPr>
            <w:r w:rsidRPr="004634DB">
              <w:rPr>
                <w:rFonts w:cs="Arial"/>
                <w:sz w:val="16"/>
                <w:szCs w:val="16"/>
              </w:rPr>
              <w:t>05/08/2025</w:t>
            </w:r>
          </w:p>
        </w:tc>
        <w:tc>
          <w:tcPr>
            <w:tcW w:w="1789" w:type="dxa"/>
            <w:tcBorders>
              <w:top w:val="single" w:sz="4" w:space="0" w:color="000000"/>
              <w:left w:val="single" w:sz="4" w:space="0" w:color="000000"/>
              <w:bottom w:val="single" w:sz="4" w:space="0" w:color="000000"/>
              <w:right w:val="nil"/>
            </w:tcBorders>
            <w:vAlign w:val="center"/>
          </w:tcPr>
          <w:p w14:paraId="35287972" w14:textId="77777777" w:rsidR="002C3C02" w:rsidRPr="004634DB" w:rsidRDefault="002C3C02" w:rsidP="00492944">
            <w:pPr>
              <w:spacing w:before="0" w:after="0" w:line="240" w:lineRule="auto"/>
              <w:ind w:right="-9" w:firstLine="0"/>
              <w:jc w:val="center"/>
              <w:rPr>
                <w:rFonts w:cs="Arial"/>
                <w:sz w:val="16"/>
                <w:szCs w:val="16"/>
              </w:rPr>
            </w:pPr>
            <w:r w:rsidRPr="004634DB">
              <w:rPr>
                <w:rFonts w:cs="Arial"/>
                <w:sz w:val="16"/>
                <w:szCs w:val="16"/>
              </w:rPr>
              <w:t>PATROCINIO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CC7C994" w14:textId="39E1FF47" w:rsidR="002C3C02" w:rsidRPr="004634DB" w:rsidRDefault="002C3C02" w:rsidP="00492944">
            <w:pPr>
              <w:spacing w:before="0" w:after="0" w:line="240" w:lineRule="auto"/>
              <w:ind w:firstLine="0"/>
              <w:rPr>
                <w:rFonts w:eastAsia="Times New Roman" w:cs="Arial"/>
                <w:bCs/>
                <w:sz w:val="16"/>
                <w:szCs w:val="16"/>
              </w:rPr>
            </w:pPr>
            <w:r w:rsidRPr="004634DB">
              <w:rPr>
                <w:rFonts w:eastAsia="Times New Roman" w:cs="Arial"/>
                <w:bCs/>
                <w:sz w:val="16"/>
                <w:szCs w:val="16"/>
              </w:rPr>
              <w:t xml:space="preserve">Reconocimiento y liquidación de la factura correspondiente al contrato de patrocinio </w:t>
            </w:r>
            <w:r w:rsidR="00492944" w:rsidRPr="004634DB">
              <w:rPr>
                <w:rFonts w:eastAsia="Times New Roman" w:cs="Arial"/>
                <w:bCs/>
                <w:sz w:val="16"/>
                <w:szCs w:val="16"/>
              </w:rPr>
              <w:t>relativo a</w:t>
            </w:r>
            <w:r w:rsidRPr="004634DB">
              <w:rPr>
                <w:rFonts w:eastAsia="Times New Roman" w:cs="Arial"/>
                <w:bCs/>
                <w:sz w:val="16"/>
                <w:szCs w:val="16"/>
              </w:rPr>
              <w:t xml:space="preserve"> la organización del                  evento deportivo denominado </w:t>
            </w:r>
            <w:r w:rsidR="00492944" w:rsidRPr="004634DB">
              <w:rPr>
                <w:rFonts w:eastAsia="Times New Roman" w:cs="Arial"/>
                <w:bCs/>
                <w:sz w:val="16"/>
                <w:szCs w:val="16"/>
              </w:rPr>
              <w:t>CANARIAS, CUNA</w:t>
            </w:r>
            <w:r w:rsidRPr="004634DB">
              <w:rPr>
                <w:rFonts w:eastAsia="Times New Roman" w:cs="Arial"/>
                <w:bCs/>
                <w:sz w:val="16"/>
                <w:szCs w:val="16"/>
              </w:rPr>
              <w:t xml:space="preserve">     DE</w:t>
            </w:r>
          </w:p>
          <w:p w14:paraId="478D1153" w14:textId="77777777" w:rsidR="002C3C02" w:rsidRPr="004634DB" w:rsidRDefault="002C3C02" w:rsidP="00492944">
            <w:pPr>
              <w:spacing w:before="0" w:after="0" w:line="240" w:lineRule="auto"/>
              <w:ind w:firstLine="0"/>
              <w:rPr>
                <w:rFonts w:eastAsia="Times New Roman" w:cs="Arial"/>
                <w:bCs/>
                <w:sz w:val="16"/>
                <w:szCs w:val="16"/>
              </w:rPr>
            </w:pPr>
            <w:r w:rsidRPr="004634DB">
              <w:rPr>
                <w:rFonts w:eastAsia="Times New Roman" w:cs="Arial"/>
                <w:bCs/>
                <w:sz w:val="16"/>
                <w:szCs w:val="16"/>
              </w:rPr>
              <w:t>CAMPEONES, adjudicado a la entidad JMA PLUS INTERCANARIAS,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9DE7FFD"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12.000,00 €</w:t>
            </w:r>
          </w:p>
        </w:tc>
      </w:tr>
      <w:tr w:rsidR="002C3C02" w:rsidRPr="004634DB" w14:paraId="2C4720C2"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1DD232F" w14:textId="77777777" w:rsidR="002C3C02" w:rsidRPr="004634DB" w:rsidRDefault="002C3C02" w:rsidP="00492944">
            <w:pPr>
              <w:spacing w:before="0" w:after="0" w:line="240" w:lineRule="auto"/>
              <w:jc w:val="center"/>
              <w:rPr>
                <w:rFonts w:cs="Arial"/>
                <w:sz w:val="16"/>
                <w:szCs w:val="16"/>
              </w:rPr>
            </w:pPr>
            <w:r w:rsidRPr="004634DB">
              <w:rPr>
                <w:rFonts w:cs="Arial"/>
                <w:sz w:val="16"/>
                <w:szCs w:val="16"/>
              </w:rPr>
              <w:t>477/2025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5B9B96E4" w14:textId="77777777" w:rsidR="002C3C02" w:rsidRPr="004634DB" w:rsidRDefault="002C3C02" w:rsidP="00492944">
            <w:pPr>
              <w:spacing w:before="0" w:after="0" w:line="240" w:lineRule="auto"/>
              <w:ind w:firstLine="0"/>
              <w:jc w:val="center"/>
              <w:rPr>
                <w:rFonts w:cs="Arial"/>
                <w:sz w:val="16"/>
                <w:szCs w:val="16"/>
              </w:rPr>
            </w:pPr>
            <w:r w:rsidRPr="004634DB">
              <w:rPr>
                <w:rFonts w:cs="Arial"/>
                <w:sz w:val="16"/>
                <w:szCs w:val="16"/>
              </w:rPr>
              <w:t>06/08/2025</w:t>
            </w:r>
          </w:p>
        </w:tc>
        <w:tc>
          <w:tcPr>
            <w:tcW w:w="1789" w:type="dxa"/>
            <w:tcBorders>
              <w:top w:val="single" w:sz="4" w:space="0" w:color="000000"/>
              <w:left w:val="single" w:sz="4" w:space="0" w:color="000000"/>
              <w:bottom w:val="single" w:sz="4" w:space="0" w:color="000000"/>
              <w:right w:val="nil"/>
            </w:tcBorders>
            <w:vAlign w:val="center"/>
          </w:tcPr>
          <w:p w14:paraId="7AF89A57" w14:textId="4D19680C" w:rsidR="002C3C02" w:rsidRPr="004634DB" w:rsidRDefault="002C3C02" w:rsidP="00492944">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E4602ED" w14:textId="77777777" w:rsidR="002C3C02" w:rsidRPr="004634DB" w:rsidRDefault="002C3C02" w:rsidP="00492944">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servicio de asesoramiento jurídico y asistencia letrada en materia laboral para el IMD, durante el mes de julio de 2025, adjudicado a la entidad GRUPO UNIVE SERVICIOS JURÍDICOS,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4EEB19BC"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624,16 €</w:t>
            </w:r>
          </w:p>
        </w:tc>
      </w:tr>
      <w:tr w:rsidR="002C3C02" w:rsidRPr="004634DB" w14:paraId="51146A3F"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3FC075B0" w14:textId="77777777" w:rsidR="002C3C02" w:rsidRPr="004634DB" w:rsidRDefault="002C3C02" w:rsidP="00492944">
            <w:pPr>
              <w:spacing w:before="0" w:after="0" w:line="240" w:lineRule="auto"/>
              <w:jc w:val="center"/>
              <w:rPr>
                <w:rFonts w:cs="Arial"/>
                <w:sz w:val="16"/>
                <w:szCs w:val="16"/>
              </w:rPr>
            </w:pPr>
            <w:r w:rsidRPr="004634DB">
              <w:rPr>
                <w:rFonts w:cs="Arial"/>
                <w:sz w:val="16"/>
                <w:szCs w:val="16"/>
              </w:rPr>
              <w:t>478/2025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556FB827" w14:textId="77777777" w:rsidR="002C3C02" w:rsidRPr="004634DB" w:rsidRDefault="002C3C02" w:rsidP="00492944">
            <w:pPr>
              <w:spacing w:before="0" w:after="0" w:line="240" w:lineRule="auto"/>
              <w:ind w:firstLine="0"/>
              <w:jc w:val="center"/>
              <w:rPr>
                <w:rFonts w:cs="Arial"/>
                <w:sz w:val="16"/>
                <w:szCs w:val="16"/>
              </w:rPr>
            </w:pPr>
            <w:r w:rsidRPr="004634DB">
              <w:rPr>
                <w:rFonts w:cs="Arial"/>
                <w:sz w:val="16"/>
                <w:szCs w:val="16"/>
              </w:rPr>
              <w:t>06/08/2025</w:t>
            </w:r>
          </w:p>
        </w:tc>
        <w:tc>
          <w:tcPr>
            <w:tcW w:w="1789" w:type="dxa"/>
            <w:tcBorders>
              <w:top w:val="single" w:sz="4" w:space="0" w:color="000000"/>
              <w:left w:val="single" w:sz="4" w:space="0" w:color="000000"/>
              <w:bottom w:val="single" w:sz="4" w:space="0" w:color="000000"/>
              <w:right w:val="nil"/>
            </w:tcBorders>
            <w:vAlign w:val="center"/>
          </w:tcPr>
          <w:p w14:paraId="39F89A7E" w14:textId="62B98054" w:rsidR="002C3C02" w:rsidRPr="004634DB" w:rsidRDefault="002C3C02" w:rsidP="00492944">
            <w:pPr>
              <w:spacing w:before="0" w:after="0" w:line="240" w:lineRule="auto"/>
              <w:ind w:right="-9" w:firstLine="0"/>
              <w:jc w:val="center"/>
              <w:rPr>
                <w:rFonts w:cs="Arial"/>
                <w:sz w:val="16"/>
                <w:szCs w:val="16"/>
              </w:rPr>
            </w:pPr>
            <w:r w:rsidRPr="004634DB">
              <w:rPr>
                <w:rFonts w:cs="Arial"/>
                <w:sz w:val="16"/>
                <w:szCs w:val="16"/>
              </w:rPr>
              <w:t>SUBVENCIÓN</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4BA3F3" w14:textId="77777777" w:rsidR="002C3C02" w:rsidRPr="004634DB" w:rsidRDefault="002C3C02" w:rsidP="00492944">
            <w:pPr>
              <w:spacing w:before="0" w:after="0" w:line="240" w:lineRule="auto"/>
              <w:ind w:firstLine="0"/>
              <w:rPr>
                <w:rFonts w:eastAsia="Times New Roman" w:cs="Arial"/>
                <w:bCs/>
                <w:sz w:val="16"/>
                <w:szCs w:val="16"/>
              </w:rPr>
            </w:pPr>
            <w:r w:rsidRPr="004634DB">
              <w:rPr>
                <w:rFonts w:eastAsia="Times New Roman" w:cs="Arial"/>
                <w:bCs/>
                <w:sz w:val="16"/>
                <w:szCs w:val="16"/>
              </w:rPr>
              <w:t>Autorizar y disponer el gasto, conceder la subvención nominativa destinada a la entidad APPROBA CANARIAS, S.L., por la organización del evento deportivo SAND SERIES ITF BEACHTENNIS G.C.</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1DDD6264"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25.000,00 €</w:t>
            </w:r>
          </w:p>
        </w:tc>
      </w:tr>
      <w:tr w:rsidR="002C3C02" w:rsidRPr="004634DB" w14:paraId="1DE44903"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173CDD83" w14:textId="77777777" w:rsidR="002C3C02" w:rsidRPr="004634DB" w:rsidRDefault="002C3C02" w:rsidP="00492944">
            <w:pPr>
              <w:spacing w:before="0" w:after="0" w:line="240" w:lineRule="auto"/>
              <w:jc w:val="center"/>
              <w:rPr>
                <w:rFonts w:cs="Arial"/>
                <w:sz w:val="16"/>
                <w:szCs w:val="16"/>
              </w:rPr>
            </w:pPr>
            <w:r w:rsidRPr="004634DB">
              <w:rPr>
                <w:rFonts w:cs="Arial"/>
                <w:sz w:val="16"/>
                <w:szCs w:val="16"/>
              </w:rPr>
              <w:t>479/2025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50AB047" w14:textId="77777777" w:rsidR="002C3C02" w:rsidRPr="004634DB" w:rsidRDefault="002C3C02" w:rsidP="00492944">
            <w:pPr>
              <w:spacing w:before="0" w:after="0" w:line="240" w:lineRule="auto"/>
              <w:ind w:firstLine="0"/>
              <w:jc w:val="center"/>
              <w:rPr>
                <w:rFonts w:cs="Arial"/>
                <w:sz w:val="16"/>
                <w:szCs w:val="16"/>
              </w:rPr>
            </w:pPr>
            <w:r w:rsidRPr="004634DB">
              <w:rPr>
                <w:rFonts w:cs="Arial"/>
                <w:sz w:val="16"/>
                <w:szCs w:val="16"/>
              </w:rPr>
              <w:t>07/08/2025</w:t>
            </w:r>
          </w:p>
        </w:tc>
        <w:tc>
          <w:tcPr>
            <w:tcW w:w="1789" w:type="dxa"/>
            <w:tcBorders>
              <w:top w:val="single" w:sz="4" w:space="0" w:color="000000"/>
              <w:left w:val="single" w:sz="4" w:space="0" w:color="000000"/>
              <w:bottom w:val="single" w:sz="4" w:space="0" w:color="000000"/>
              <w:right w:val="nil"/>
            </w:tcBorders>
            <w:vAlign w:val="center"/>
          </w:tcPr>
          <w:p w14:paraId="5619446C" w14:textId="017D0CE8" w:rsidR="002C3C02" w:rsidRPr="004634DB" w:rsidRDefault="002C3C02" w:rsidP="00492944">
            <w:pPr>
              <w:spacing w:before="0" w:after="0" w:line="240" w:lineRule="auto"/>
              <w:ind w:right="-9" w:firstLine="0"/>
              <w:jc w:val="center"/>
              <w:rPr>
                <w:rFonts w:cs="Arial"/>
                <w:sz w:val="16"/>
                <w:szCs w:val="16"/>
              </w:rPr>
            </w:pPr>
            <w:r w:rsidRPr="004634DB">
              <w:rPr>
                <w:rFonts w:cs="Arial"/>
                <w:sz w:val="16"/>
                <w:szCs w:val="16"/>
              </w:rPr>
              <w:t>SUBVENCIÓN</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262B8A8" w14:textId="77777777" w:rsidR="002C3C02" w:rsidRPr="004634DB" w:rsidRDefault="002C3C02" w:rsidP="00492944">
            <w:pPr>
              <w:spacing w:before="0" w:after="0" w:line="240" w:lineRule="auto"/>
              <w:ind w:firstLine="0"/>
              <w:rPr>
                <w:rFonts w:eastAsia="Times New Roman" w:cs="Arial"/>
                <w:bCs/>
                <w:sz w:val="16"/>
                <w:szCs w:val="16"/>
              </w:rPr>
            </w:pPr>
            <w:r w:rsidRPr="004634DB">
              <w:rPr>
                <w:rFonts w:eastAsia="Times New Roman" w:cs="Arial"/>
                <w:bCs/>
                <w:sz w:val="16"/>
                <w:szCs w:val="16"/>
              </w:rPr>
              <w:t>Autorizar y disponer el gasto, conceder la subvención nominativa destinada a la entidad CLUB DEPORTIVO SUAC CANARIAS, por su participación en competición</w:t>
            </w:r>
          </w:p>
          <w:p w14:paraId="4052BB34" w14:textId="77777777" w:rsidR="002C3C02" w:rsidRPr="004634DB" w:rsidRDefault="002C3C02" w:rsidP="00492944">
            <w:pPr>
              <w:spacing w:before="0" w:after="0" w:line="240" w:lineRule="auto"/>
              <w:ind w:firstLine="0"/>
              <w:rPr>
                <w:rFonts w:eastAsia="Times New Roman" w:cs="Arial"/>
                <w:bCs/>
                <w:sz w:val="16"/>
                <w:szCs w:val="16"/>
              </w:rPr>
            </w:pPr>
            <w:r w:rsidRPr="004634DB">
              <w:rPr>
                <w:rFonts w:eastAsia="Times New Roman" w:cs="Arial"/>
                <w:bCs/>
                <w:sz w:val="16"/>
                <w:szCs w:val="16"/>
              </w:rPr>
              <w:t>o competiciones oficiales</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40E4A03E"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15.000,00 €</w:t>
            </w:r>
          </w:p>
        </w:tc>
      </w:tr>
      <w:tr w:rsidR="002C3C02" w:rsidRPr="004634DB" w14:paraId="7E00CEE7"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59D1AD70" w14:textId="77777777" w:rsidR="002C3C02" w:rsidRPr="004634DB" w:rsidRDefault="002C3C02" w:rsidP="00492944">
            <w:pPr>
              <w:spacing w:before="0" w:after="0" w:line="240" w:lineRule="auto"/>
              <w:jc w:val="center"/>
              <w:rPr>
                <w:rFonts w:cs="Arial"/>
                <w:sz w:val="16"/>
                <w:szCs w:val="16"/>
              </w:rPr>
            </w:pPr>
            <w:r w:rsidRPr="004634DB">
              <w:rPr>
                <w:rFonts w:cs="Arial"/>
                <w:sz w:val="16"/>
                <w:szCs w:val="16"/>
              </w:rPr>
              <w:t>480/2025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5BF7881D" w14:textId="77777777" w:rsidR="002C3C02" w:rsidRPr="004634DB" w:rsidRDefault="002C3C02" w:rsidP="00492944">
            <w:pPr>
              <w:spacing w:before="0" w:after="0" w:line="240" w:lineRule="auto"/>
              <w:ind w:firstLine="0"/>
              <w:jc w:val="center"/>
              <w:rPr>
                <w:rFonts w:cs="Arial"/>
                <w:sz w:val="16"/>
                <w:szCs w:val="16"/>
              </w:rPr>
            </w:pPr>
            <w:r w:rsidRPr="004634DB">
              <w:rPr>
                <w:rFonts w:cs="Arial"/>
                <w:sz w:val="16"/>
                <w:szCs w:val="16"/>
              </w:rPr>
              <w:t>08/08/2025</w:t>
            </w:r>
          </w:p>
        </w:tc>
        <w:tc>
          <w:tcPr>
            <w:tcW w:w="1789" w:type="dxa"/>
            <w:tcBorders>
              <w:top w:val="single" w:sz="4" w:space="0" w:color="000000"/>
              <w:left w:val="single" w:sz="4" w:space="0" w:color="000000"/>
              <w:bottom w:val="single" w:sz="4" w:space="0" w:color="000000"/>
              <w:right w:val="nil"/>
            </w:tcBorders>
            <w:vAlign w:val="center"/>
          </w:tcPr>
          <w:p w14:paraId="422DA5FD" w14:textId="3564D375" w:rsidR="002C3C02" w:rsidRPr="004634DB" w:rsidRDefault="002C3C02" w:rsidP="00492944">
            <w:pPr>
              <w:spacing w:before="0" w:after="0" w:line="240" w:lineRule="auto"/>
              <w:ind w:right="-9" w:firstLine="0"/>
              <w:jc w:val="center"/>
              <w:rPr>
                <w:rFonts w:cs="Arial"/>
                <w:sz w:val="16"/>
                <w:szCs w:val="16"/>
              </w:rPr>
            </w:pPr>
            <w:r w:rsidRPr="004634DB">
              <w:rPr>
                <w:rFonts w:cs="Arial"/>
                <w:sz w:val="16"/>
                <w:szCs w:val="16"/>
              </w:rPr>
              <w:t>PERSONAL</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C45B280" w14:textId="77777777" w:rsidR="002C3C02" w:rsidRPr="004634DB" w:rsidRDefault="002C3C02" w:rsidP="00492944">
            <w:pPr>
              <w:spacing w:before="0" w:after="0" w:line="240" w:lineRule="auto"/>
              <w:ind w:firstLine="0"/>
              <w:rPr>
                <w:rFonts w:eastAsia="Times New Roman" w:cs="Arial"/>
                <w:bCs/>
                <w:sz w:val="16"/>
                <w:szCs w:val="16"/>
              </w:rPr>
            </w:pPr>
            <w:r w:rsidRPr="004634DB">
              <w:rPr>
                <w:rFonts w:eastAsia="Times New Roman" w:cs="Arial"/>
                <w:bCs/>
                <w:sz w:val="16"/>
                <w:szCs w:val="16"/>
              </w:rPr>
              <w:t>Ejecución de la sentencia, de fecha 12 de junio de 2024, dictada en el procedimiento ordinario número 1137/2023, tramitado en el Juzgado de lo Social número 11, a instancia de trabajador del IMD</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48DDBF4D"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247,29 €</w:t>
            </w:r>
          </w:p>
        </w:tc>
      </w:tr>
      <w:tr w:rsidR="002C3C02" w:rsidRPr="004634DB" w14:paraId="05917A15"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000E5D45" w14:textId="77777777" w:rsidR="002C3C02" w:rsidRPr="004634DB" w:rsidRDefault="002C3C02" w:rsidP="00492944">
            <w:pPr>
              <w:spacing w:before="0" w:after="0" w:line="240" w:lineRule="auto"/>
              <w:jc w:val="center"/>
              <w:rPr>
                <w:rFonts w:cs="Arial"/>
                <w:sz w:val="16"/>
                <w:szCs w:val="16"/>
              </w:rPr>
            </w:pPr>
            <w:r w:rsidRPr="004634DB">
              <w:rPr>
                <w:rFonts w:cs="Arial"/>
                <w:sz w:val="16"/>
                <w:szCs w:val="16"/>
              </w:rPr>
              <w:lastRenderedPageBreak/>
              <w:t>481/2025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21CE287" w14:textId="77777777" w:rsidR="002C3C02" w:rsidRPr="004634DB" w:rsidRDefault="002C3C02" w:rsidP="00492944">
            <w:pPr>
              <w:spacing w:before="0" w:after="0" w:line="240" w:lineRule="auto"/>
              <w:ind w:firstLine="0"/>
              <w:jc w:val="center"/>
              <w:rPr>
                <w:rFonts w:cs="Arial"/>
                <w:sz w:val="16"/>
                <w:szCs w:val="16"/>
              </w:rPr>
            </w:pPr>
            <w:r w:rsidRPr="004634DB">
              <w:rPr>
                <w:rFonts w:cs="Arial"/>
                <w:sz w:val="16"/>
                <w:szCs w:val="16"/>
              </w:rPr>
              <w:t>08/08/2025</w:t>
            </w:r>
          </w:p>
        </w:tc>
        <w:tc>
          <w:tcPr>
            <w:tcW w:w="1789" w:type="dxa"/>
            <w:tcBorders>
              <w:top w:val="single" w:sz="4" w:space="0" w:color="000000"/>
              <w:left w:val="single" w:sz="4" w:space="0" w:color="000000"/>
              <w:bottom w:val="single" w:sz="4" w:space="0" w:color="000000"/>
              <w:right w:val="nil"/>
            </w:tcBorders>
            <w:vAlign w:val="center"/>
          </w:tcPr>
          <w:p w14:paraId="692B334D" w14:textId="77777777" w:rsidR="002C3C02" w:rsidRPr="004634DB" w:rsidRDefault="002C3C02" w:rsidP="00492944">
            <w:pPr>
              <w:spacing w:before="0" w:after="0" w:line="240" w:lineRule="auto"/>
              <w:ind w:right="-9" w:firstLine="0"/>
              <w:jc w:val="center"/>
              <w:rPr>
                <w:rFonts w:cs="Arial"/>
                <w:sz w:val="16"/>
                <w:szCs w:val="16"/>
              </w:rPr>
            </w:pPr>
            <w:r w:rsidRPr="004634DB">
              <w:rPr>
                <w:rFonts w:cs="Arial"/>
                <w:sz w:val="16"/>
                <w:szCs w:val="16"/>
              </w:rPr>
              <w:t>PERSONAL</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95C0BC8" w14:textId="77777777" w:rsidR="002C3C02" w:rsidRPr="004634DB" w:rsidRDefault="002C3C02" w:rsidP="00492944">
            <w:pPr>
              <w:spacing w:before="0" w:after="0" w:line="240" w:lineRule="auto"/>
              <w:ind w:firstLine="0"/>
              <w:rPr>
                <w:rFonts w:eastAsia="Times New Roman" w:cs="Arial"/>
                <w:bCs/>
                <w:sz w:val="16"/>
                <w:szCs w:val="16"/>
              </w:rPr>
            </w:pPr>
            <w:r w:rsidRPr="004634DB">
              <w:rPr>
                <w:rFonts w:eastAsia="Times New Roman" w:cs="Arial"/>
                <w:bCs/>
                <w:sz w:val="16"/>
                <w:szCs w:val="16"/>
              </w:rPr>
              <w:t>Ejecución de la sentencia, de fecha 29 de enero de 2025, dictada en el procedimiento ordinario número 119/2024, tramitado          en el Juzgado de lo Social número 1, a instancia de trabajador del IMD</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1B3CC655"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428,40 €</w:t>
            </w:r>
          </w:p>
        </w:tc>
      </w:tr>
      <w:tr w:rsidR="002C3C02" w:rsidRPr="004634DB" w14:paraId="40F3E848"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39052AE1" w14:textId="77777777" w:rsidR="002C3C02" w:rsidRPr="004634DB" w:rsidRDefault="002C3C02" w:rsidP="00492944">
            <w:pPr>
              <w:spacing w:before="0" w:after="0" w:line="240" w:lineRule="auto"/>
              <w:jc w:val="center"/>
              <w:rPr>
                <w:rFonts w:cs="Arial"/>
                <w:sz w:val="16"/>
                <w:szCs w:val="16"/>
              </w:rPr>
            </w:pPr>
            <w:r w:rsidRPr="004634DB">
              <w:rPr>
                <w:rFonts w:cs="Arial"/>
                <w:sz w:val="16"/>
                <w:szCs w:val="16"/>
              </w:rPr>
              <w:t>482/2025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64ADCDF" w14:textId="77777777" w:rsidR="002C3C02" w:rsidRPr="004634DB" w:rsidRDefault="002C3C02" w:rsidP="00492944">
            <w:pPr>
              <w:spacing w:before="0" w:after="0" w:line="240" w:lineRule="auto"/>
              <w:ind w:firstLine="0"/>
              <w:jc w:val="center"/>
              <w:rPr>
                <w:rFonts w:cs="Arial"/>
                <w:sz w:val="16"/>
                <w:szCs w:val="16"/>
              </w:rPr>
            </w:pPr>
            <w:r w:rsidRPr="004634DB">
              <w:rPr>
                <w:rFonts w:cs="Arial"/>
                <w:sz w:val="16"/>
                <w:szCs w:val="16"/>
              </w:rPr>
              <w:t>08/08/2025</w:t>
            </w:r>
          </w:p>
        </w:tc>
        <w:tc>
          <w:tcPr>
            <w:tcW w:w="1789" w:type="dxa"/>
            <w:tcBorders>
              <w:top w:val="single" w:sz="4" w:space="0" w:color="000000"/>
              <w:left w:val="single" w:sz="4" w:space="0" w:color="000000"/>
              <w:bottom w:val="single" w:sz="4" w:space="0" w:color="000000"/>
              <w:right w:val="nil"/>
            </w:tcBorders>
            <w:vAlign w:val="center"/>
          </w:tcPr>
          <w:p w14:paraId="51081666" w14:textId="78110BAA" w:rsidR="002C3C02" w:rsidRPr="004634DB" w:rsidRDefault="002C3C02" w:rsidP="00492944">
            <w:pPr>
              <w:spacing w:before="0" w:after="0" w:line="240" w:lineRule="auto"/>
              <w:ind w:right="-9" w:firstLine="0"/>
              <w:jc w:val="center"/>
              <w:rPr>
                <w:rFonts w:cs="Arial"/>
                <w:sz w:val="16"/>
                <w:szCs w:val="16"/>
              </w:rPr>
            </w:pPr>
            <w:r w:rsidRPr="004634DB">
              <w:rPr>
                <w:rFonts w:cs="Arial"/>
                <w:sz w:val="16"/>
                <w:szCs w:val="16"/>
              </w:rPr>
              <w:t>SUBVENCIÓN</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E503A85" w14:textId="77777777" w:rsidR="002C3C02" w:rsidRPr="004634DB" w:rsidRDefault="002C3C02" w:rsidP="00492944">
            <w:pPr>
              <w:spacing w:before="0" w:after="0" w:line="240" w:lineRule="auto"/>
              <w:ind w:firstLine="0"/>
              <w:rPr>
                <w:rFonts w:eastAsia="Times New Roman" w:cs="Arial"/>
                <w:bCs/>
                <w:sz w:val="16"/>
                <w:szCs w:val="16"/>
              </w:rPr>
            </w:pPr>
            <w:r w:rsidRPr="004634DB">
              <w:rPr>
                <w:rFonts w:eastAsia="Times New Roman" w:cs="Arial"/>
                <w:bCs/>
                <w:sz w:val="16"/>
                <w:szCs w:val="16"/>
              </w:rPr>
              <w:t>Designar al Instructor, así como, a la Comisión de Evaluación para la concesión de subvenciones del IMD, en régimen de concurrencia competitiva, destinadas a clubes deportivos que participan en competiciones oficiales de tercera categoría nacional, durante la temporada 2024/2025</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6E1D6A3"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w:t>
            </w:r>
          </w:p>
        </w:tc>
      </w:tr>
      <w:tr w:rsidR="002C3C02" w:rsidRPr="004634DB" w14:paraId="70E8AB4C"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822ED6B" w14:textId="77777777" w:rsidR="002C3C02" w:rsidRPr="004634DB" w:rsidRDefault="002C3C02" w:rsidP="00492944">
            <w:pPr>
              <w:spacing w:before="0" w:after="0" w:line="240" w:lineRule="auto"/>
              <w:jc w:val="center"/>
              <w:rPr>
                <w:rFonts w:cs="Arial"/>
                <w:sz w:val="16"/>
                <w:szCs w:val="16"/>
              </w:rPr>
            </w:pPr>
            <w:r w:rsidRPr="004634DB">
              <w:rPr>
                <w:rFonts w:cs="Arial"/>
                <w:sz w:val="16"/>
                <w:szCs w:val="16"/>
              </w:rPr>
              <w:t>483/2025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EFB04DB" w14:textId="77777777" w:rsidR="002C3C02" w:rsidRPr="004634DB" w:rsidRDefault="002C3C02" w:rsidP="00492944">
            <w:pPr>
              <w:spacing w:before="0" w:after="0" w:line="240" w:lineRule="auto"/>
              <w:ind w:firstLine="0"/>
              <w:jc w:val="center"/>
              <w:rPr>
                <w:rFonts w:cs="Arial"/>
                <w:sz w:val="16"/>
                <w:szCs w:val="16"/>
              </w:rPr>
            </w:pPr>
            <w:r w:rsidRPr="004634DB">
              <w:rPr>
                <w:rFonts w:cs="Arial"/>
                <w:sz w:val="16"/>
                <w:szCs w:val="16"/>
              </w:rPr>
              <w:t>11/08/2025</w:t>
            </w:r>
          </w:p>
        </w:tc>
        <w:tc>
          <w:tcPr>
            <w:tcW w:w="1789" w:type="dxa"/>
            <w:tcBorders>
              <w:top w:val="single" w:sz="4" w:space="0" w:color="000000"/>
              <w:left w:val="single" w:sz="4" w:space="0" w:color="000000"/>
              <w:bottom w:val="single" w:sz="4" w:space="0" w:color="000000"/>
              <w:right w:val="nil"/>
            </w:tcBorders>
            <w:vAlign w:val="center"/>
          </w:tcPr>
          <w:p w14:paraId="1EF5F703" w14:textId="40F96E19" w:rsidR="002C3C02" w:rsidRPr="004634DB" w:rsidRDefault="002C3C02" w:rsidP="00492944">
            <w:pPr>
              <w:spacing w:before="0" w:after="0" w:line="240" w:lineRule="auto"/>
              <w:ind w:right="-9"/>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D12036F" w14:textId="77777777" w:rsidR="002C3C02" w:rsidRPr="004634DB" w:rsidRDefault="002C3C02" w:rsidP="00492944">
            <w:pPr>
              <w:spacing w:before="0" w:after="0" w:line="240" w:lineRule="auto"/>
              <w:ind w:firstLine="0"/>
              <w:rPr>
                <w:rFonts w:eastAsia="Times New Roman" w:cs="Arial"/>
                <w:bCs/>
                <w:sz w:val="16"/>
                <w:szCs w:val="16"/>
              </w:rPr>
            </w:pPr>
            <w:r w:rsidRPr="004634DB">
              <w:rPr>
                <w:rFonts w:eastAsia="Times New Roman" w:cs="Arial"/>
                <w:bCs/>
                <w:sz w:val="16"/>
                <w:szCs w:val="16"/>
              </w:rPr>
              <w:t xml:space="preserve">Reconocimiento y liquidación de la obligación de la factura correspondiente al contrato del servicio de mantenimiento y revisiones periódicas de los ascensores de las instalaciones deportivas municipales adscritas al IMD, adjudicado a </w:t>
            </w:r>
            <w:proofErr w:type="spellStart"/>
            <w:r w:rsidRPr="004634DB">
              <w:rPr>
                <w:rFonts w:eastAsia="Times New Roman" w:cs="Arial"/>
                <w:bCs/>
                <w:sz w:val="16"/>
                <w:szCs w:val="16"/>
              </w:rPr>
              <w:t>Fain</w:t>
            </w:r>
            <w:proofErr w:type="spellEnd"/>
            <w:r w:rsidRPr="004634DB">
              <w:rPr>
                <w:rFonts w:eastAsia="Times New Roman" w:cs="Arial"/>
                <w:bCs/>
                <w:sz w:val="16"/>
                <w:szCs w:val="16"/>
              </w:rPr>
              <w:t xml:space="preserve"> Ascensores Canarias, S.L.U., relativa a la prestación realizada de diciembre de 2024 a febrero de 2025</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171A8EE5"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802,50 €</w:t>
            </w:r>
          </w:p>
        </w:tc>
      </w:tr>
      <w:tr w:rsidR="002C3C02" w:rsidRPr="004634DB" w14:paraId="34D7975D"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29008716" w14:textId="77777777" w:rsidR="002C3C02" w:rsidRPr="004634DB" w:rsidRDefault="002C3C02" w:rsidP="00492944">
            <w:pPr>
              <w:spacing w:before="0" w:after="0" w:line="240" w:lineRule="auto"/>
              <w:jc w:val="center"/>
              <w:rPr>
                <w:rFonts w:cs="Arial"/>
                <w:sz w:val="16"/>
                <w:szCs w:val="16"/>
              </w:rPr>
            </w:pPr>
            <w:r w:rsidRPr="004634DB">
              <w:rPr>
                <w:rFonts w:cs="Arial"/>
                <w:sz w:val="16"/>
                <w:szCs w:val="16"/>
              </w:rPr>
              <w:t>484/2025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44B0FDE" w14:textId="77777777" w:rsidR="002C3C02" w:rsidRPr="004634DB" w:rsidRDefault="002C3C02" w:rsidP="00492944">
            <w:pPr>
              <w:spacing w:before="0" w:after="0" w:line="240" w:lineRule="auto"/>
              <w:ind w:firstLine="0"/>
              <w:jc w:val="center"/>
              <w:rPr>
                <w:rFonts w:cs="Arial"/>
                <w:sz w:val="16"/>
                <w:szCs w:val="16"/>
              </w:rPr>
            </w:pPr>
            <w:r w:rsidRPr="004634DB">
              <w:rPr>
                <w:rFonts w:cs="Arial"/>
                <w:sz w:val="16"/>
                <w:szCs w:val="16"/>
              </w:rPr>
              <w:t>11/08/2025</w:t>
            </w:r>
          </w:p>
        </w:tc>
        <w:tc>
          <w:tcPr>
            <w:tcW w:w="1789" w:type="dxa"/>
            <w:tcBorders>
              <w:top w:val="single" w:sz="4" w:space="0" w:color="000000"/>
              <w:left w:val="single" w:sz="4" w:space="0" w:color="000000"/>
              <w:bottom w:val="single" w:sz="4" w:space="0" w:color="000000"/>
              <w:right w:val="nil"/>
            </w:tcBorders>
            <w:vAlign w:val="center"/>
          </w:tcPr>
          <w:p w14:paraId="1EAC65F5" w14:textId="77777777" w:rsidR="002C3C02" w:rsidRPr="004634DB" w:rsidRDefault="002C3C02" w:rsidP="00492944">
            <w:pPr>
              <w:spacing w:before="0" w:after="0" w:line="240" w:lineRule="auto"/>
              <w:ind w:right="-9" w:firstLine="0"/>
              <w:jc w:val="center"/>
              <w:rPr>
                <w:rFonts w:cs="Arial"/>
                <w:sz w:val="16"/>
                <w:szCs w:val="16"/>
              </w:rPr>
            </w:pPr>
            <w:r w:rsidRPr="004634DB">
              <w:rPr>
                <w:rFonts w:cs="Arial"/>
                <w:sz w:val="16"/>
                <w:szCs w:val="16"/>
              </w:rPr>
              <w:t>RESPONSABILIDAD</w:t>
            </w:r>
          </w:p>
          <w:p w14:paraId="56D02538" w14:textId="77777777" w:rsidR="002C3C02" w:rsidRPr="004634DB" w:rsidRDefault="002C3C02" w:rsidP="00492944">
            <w:pPr>
              <w:spacing w:before="0" w:after="0" w:line="240" w:lineRule="auto"/>
              <w:ind w:right="-9" w:firstLine="0"/>
              <w:jc w:val="center"/>
              <w:rPr>
                <w:rFonts w:cs="Arial"/>
                <w:sz w:val="16"/>
                <w:szCs w:val="16"/>
              </w:rPr>
            </w:pPr>
            <w:r w:rsidRPr="004634DB">
              <w:rPr>
                <w:rFonts w:cs="Arial"/>
                <w:sz w:val="16"/>
                <w:szCs w:val="16"/>
              </w:rPr>
              <w:t>PATRIMONIAL</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A30BE8C" w14:textId="77777777" w:rsidR="002C3C02" w:rsidRPr="004634DB" w:rsidRDefault="002C3C02" w:rsidP="00492944">
            <w:pPr>
              <w:spacing w:before="0" w:after="0" w:line="240" w:lineRule="auto"/>
              <w:ind w:firstLine="0"/>
              <w:rPr>
                <w:rFonts w:eastAsia="Times New Roman" w:cs="Arial"/>
                <w:bCs/>
                <w:sz w:val="16"/>
                <w:szCs w:val="16"/>
              </w:rPr>
            </w:pPr>
            <w:r w:rsidRPr="004634DB">
              <w:rPr>
                <w:rFonts w:eastAsia="Times New Roman" w:cs="Arial"/>
                <w:bCs/>
                <w:sz w:val="16"/>
                <w:szCs w:val="16"/>
              </w:rPr>
              <w:t>Ejecución de sentencia, de fecha 3 de diciembre de 2024, dictada en el Procedimiento Ordinario número 263/2023, tramitado en el Juzgado de lo Contencioso Administrativo nº 3, a instancias de la entidad Comunidad de Propietarios del edificio de Aparcamientos Aconcagua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B0AB53D"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59.575 €</w:t>
            </w:r>
          </w:p>
        </w:tc>
      </w:tr>
      <w:tr w:rsidR="002C3C02" w:rsidRPr="004634DB" w14:paraId="05339D8B"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DD69916" w14:textId="77777777" w:rsidR="002C3C02" w:rsidRPr="004634DB" w:rsidRDefault="002C3C02" w:rsidP="00492944">
            <w:pPr>
              <w:spacing w:before="0" w:after="0" w:line="240" w:lineRule="auto"/>
              <w:jc w:val="center"/>
              <w:rPr>
                <w:rFonts w:cs="Arial"/>
                <w:sz w:val="16"/>
                <w:szCs w:val="16"/>
              </w:rPr>
            </w:pPr>
            <w:r w:rsidRPr="004634DB">
              <w:rPr>
                <w:rFonts w:cs="Arial"/>
                <w:sz w:val="16"/>
                <w:szCs w:val="16"/>
              </w:rPr>
              <w:t>485/2025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3CBBB3B7" w14:textId="77777777" w:rsidR="002C3C02" w:rsidRPr="004634DB" w:rsidRDefault="002C3C02" w:rsidP="00492944">
            <w:pPr>
              <w:spacing w:before="0" w:after="0" w:line="240" w:lineRule="auto"/>
              <w:ind w:firstLine="0"/>
              <w:jc w:val="center"/>
              <w:rPr>
                <w:rFonts w:cs="Arial"/>
                <w:sz w:val="16"/>
                <w:szCs w:val="16"/>
              </w:rPr>
            </w:pPr>
            <w:r w:rsidRPr="004634DB">
              <w:rPr>
                <w:rFonts w:cs="Arial"/>
                <w:sz w:val="16"/>
                <w:szCs w:val="16"/>
              </w:rPr>
              <w:t>11/08/2025</w:t>
            </w:r>
          </w:p>
        </w:tc>
        <w:tc>
          <w:tcPr>
            <w:tcW w:w="1789" w:type="dxa"/>
            <w:tcBorders>
              <w:top w:val="single" w:sz="4" w:space="0" w:color="000000"/>
              <w:left w:val="single" w:sz="4" w:space="0" w:color="000000"/>
              <w:bottom w:val="single" w:sz="4" w:space="0" w:color="000000"/>
              <w:right w:val="nil"/>
            </w:tcBorders>
            <w:vAlign w:val="center"/>
          </w:tcPr>
          <w:p w14:paraId="07EA3B57" w14:textId="3C0179F1" w:rsidR="002C3C02" w:rsidRPr="004634DB" w:rsidRDefault="002C3C02" w:rsidP="00492944">
            <w:pPr>
              <w:spacing w:before="0" w:after="0" w:line="240" w:lineRule="auto"/>
              <w:ind w:right="-9" w:firstLine="0"/>
              <w:jc w:val="center"/>
              <w:rPr>
                <w:rFonts w:cs="Arial"/>
                <w:sz w:val="16"/>
                <w:szCs w:val="16"/>
              </w:rPr>
            </w:pPr>
            <w:r w:rsidRPr="004634DB">
              <w:rPr>
                <w:rFonts w:cs="Arial"/>
                <w:sz w:val="16"/>
                <w:szCs w:val="16"/>
              </w:rPr>
              <w:t>SUMINISTRO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FF33380" w14:textId="77777777" w:rsidR="002C3C02" w:rsidRPr="004634DB" w:rsidRDefault="002C3C02" w:rsidP="00492944">
            <w:pPr>
              <w:spacing w:before="0" w:after="0" w:line="240" w:lineRule="auto"/>
              <w:ind w:firstLine="0"/>
              <w:rPr>
                <w:rFonts w:eastAsia="Times New Roman" w:cs="Arial"/>
                <w:bCs/>
                <w:sz w:val="16"/>
                <w:szCs w:val="16"/>
              </w:rPr>
            </w:pPr>
            <w:r w:rsidRPr="004634DB">
              <w:rPr>
                <w:rFonts w:eastAsia="Times New Roman" w:cs="Arial"/>
                <w:bCs/>
                <w:sz w:val="16"/>
                <w:szCs w:val="16"/>
              </w:rPr>
              <w:t>Autorización y disposición del gasto correspondiente al contrato menor para el suministro de bicicletas de spinning destinadas al Pabellón Deportivo Municipal Félix Santana, instalación gestionada por el IMD, adjudicado a la empresa NEC ACTIVE,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700B867F"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15.600,60 €</w:t>
            </w:r>
          </w:p>
        </w:tc>
      </w:tr>
      <w:tr w:rsidR="002C3C02" w:rsidRPr="004634DB" w14:paraId="1D65139E"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282F8416" w14:textId="77777777" w:rsidR="002C3C02" w:rsidRPr="004634DB" w:rsidRDefault="002C3C02" w:rsidP="00492944">
            <w:pPr>
              <w:spacing w:before="0" w:after="0" w:line="240" w:lineRule="auto"/>
              <w:jc w:val="center"/>
              <w:rPr>
                <w:rFonts w:cs="Arial"/>
                <w:sz w:val="16"/>
                <w:szCs w:val="16"/>
              </w:rPr>
            </w:pPr>
            <w:r w:rsidRPr="004634DB">
              <w:rPr>
                <w:rFonts w:cs="Arial"/>
                <w:sz w:val="16"/>
                <w:szCs w:val="16"/>
              </w:rPr>
              <w:t>486/2025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1EB0860" w14:textId="77777777" w:rsidR="002C3C02" w:rsidRPr="004634DB" w:rsidRDefault="002C3C02" w:rsidP="00492944">
            <w:pPr>
              <w:spacing w:before="0" w:after="0" w:line="240" w:lineRule="auto"/>
              <w:ind w:firstLine="0"/>
              <w:jc w:val="center"/>
              <w:rPr>
                <w:rFonts w:cs="Arial"/>
                <w:sz w:val="16"/>
                <w:szCs w:val="16"/>
              </w:rPr>
            </w:pPr>
            <w:r w:rsidRPr="004634DB">
              <w:rPr>
                <w:rFonts w:cs="Arial"/>
                <w:sz w:val="16"/>
                <w:szCs w:val="16"/>
              </w:rPr>
              <w:t>13/08/2025</w:t>
            </w:r>
          </w:p>
        </w:tc>
        <w:tc>
          <w:tcPr>
            <w:tcW w:w="1789" w:type="dxa"/>
            <w:tcBorders>
              <w:top w:val="single" w:sz="4" w:space="0" w:color="000000"/>
              <w:left w:val="single" w:sz="4" w:space="0" w:color="000000"/>
              <w:bottom w:val="single" w:sz="4" w:space="0" w:color="000000"/>
              <w:right w:val="nil"/>
            </w:tcBorders>
            <w:vAlign w:val="center"/>
          </w:tcPr>
          <w:p w14:paraId="70AD102E" w14:textId="1FAFE99F" w:rsidR="002C3C02" w:rsidRPr="004634DB" w:rsidRDefault="002C3C02" w:rsidP="00492944">
            <w:pPr>
              <w:spacing w:before="0" w:after="0" w:line="240" w:lineRule="auto"/>
              <w:ind w:right="-9" w:firstLine="0"/>
              <w:jc w:val="center"/>
              <w:rPr>
                <w:rFonts w:cs="Arial"/>
                <w:sz w:val="16"/>
                <w:szCs w:val="16"/>
              </w:rPr>
            </w:pPr>
            <w:r w:rsidRPr="004634DB">
              <w:rPr>
                <w:rFonts w:cs="Arial"/>
                <w:sz w:val="16"/>
                <w:szCs w:val="16"/>
              </w:rPr>
              <w:t>PERSONAL</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A52B597" w14:textId="77777777" w:rsidR="002C3C02" w:rsidRPr="004634DB" w:rsidRDefault="002C3C02" w:rsidP="00492944">
            <w:pPr>
              <w:spacing w:before="0" w:after="0" w:line="240" w:lineRule="auto"/>
              <w:ind w:firstLine="0"/>
              <w:rPr>
                <w:rFonts w:eastAsia="Times New Roman" w:cs="Arial"/>
                <w:bCs/>
                <w:sz w:val="16"/>
                <w:szCs w:val="16"/>
              </w:rPr>
            </w:pPr>
            <w:r w:rsidRPr="004634DB">
              <w:rPr>
                <w:rFonts w:eastAsia="Times New Roman" w:cs="Arial"/>
                <w:bCs/>
                <w:sz w:val="16"/>
                <w:szCs w:val="16"/>
              </w:rPr>
              <w:t xml:space="preserve">Perfeccionamiento del octavo trienio de antigüedad como empleado público municipal a trabajador del IMD </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120D2585"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w:t>
            </w:r>
          </w:p>
        </w:tc>
      </w:tr>
      <w:tr w:rsidR="002C3C02" w:rsidRPr="004634DB" w14:paraId="7B520FC4"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9AE65FF" w14:textId="77777777" w:rsidR="002C3C02" w:rsidRPr="004634DB" w:rsidRDefault="002C3C02" w:rsidP="00492944">
            <w:pPr>
              <w:spacing w:before="0" w:after="0" w:line="240" w:lineRule="auto"/>
              <w:jc w:val="center"/>
              <w:rPr>
                <w:rFonts w:cs="Arial"/>
                <w:sz w:val="16"/>
                <w:szCs w:val="16"/>
              </w:rPr>
            </w:pPr>
            <w:r w:rsidRPr="004634DB">
              <w:rPr>
                <w:rFonts w:cs="Arial"/>
                <w:sz w:val="16"/>
                <w:szCs w:val="16"/>
              </w:rPr>
              <w:t>487/2025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28BBA0F" w14:textId="77777777" w:rsidR="002C3C02" w:rsidRPr="004634DB" w:rsidRDefault="002C3C02" w:rsidP="00492944">
            <w:pPr>
              <w:spacing w:before="0" w:after="0" w:line="240" w:lineRule="auto"/>
              <w:ind w:firstLine="0"/>
              <w:jc w:val="center"/>
              <w:rPr>
                <w:rFonts w:cs="Arial"/>
                <w:sz w:val="16"/>
                <w:szCs w:val="16"/>
              </w:rPr>
            </w:pPr>
            <w:r w:rsidRPr="004634DB">
              <w:rPr>
                <w:rFonts w:cs="Arial"/>
                <w:sz w:val="16"/>
                <w:szCs w:val="16"/>
              </w:rPr>
              <w:t>13/08/2025</w:t>
            </w:r>
          </w:p>
        </w:tc>
        <w:tc>
          <w:tcPr>
            <w:tcW w:w="1789" w:type="dxa"/>
            <w:tcBorders>
              <w:top w:val="single" w:sz="4" w:space="0" w:color="000000"/>
              <w:left w:val="single" w:sz="4" w:space="0" w:color="000000"/>
              <w:bottom w:val="single" w:sz="4" w:space="0" w:color="000000"/>
              <w:right w:val="nil"/>
            </w:tcBorders>
            <w:vAlign w:val="center"/>
          </w:tcPr>
          <w:p w14:paraId="056DA3CD" w14:textId="3AA22EC9" w:rsidR="002C3C02" w:rsidRPr="004634DB" w:rsidRDefault="002C3C02" w:rsidP="00492944">
            <w:pPr>
              <w:spacing w:before="0" w:after="0" w:line="240" w:lineRule="auto"/>
              <w:ind w:right="-9" w:firstLine="0"/>
              <w:jc w:val="center"/>
              <w:rPr>
                <w:rFonts w:cs="Arial"/>
                <w:sz w:val="16"/>
                <w:szCs w:val="16"/>
              </w:rPr>
            </w:pPr>
            <w:r w:rsidRPr="004634DB">
              <w:rPr>
                <w:rFonts w:cs="Arial"/>
                <w:sz w:val="16"/>
                <w:szCs w:val="16"/>
              </w:rPr>
              <w:t>PERSONAL</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31947C" w14:textId="77777777" w:rsidR="002C3C02" w:rsidRPr="004634DB" w:rsidRDefault="002C3C02" w:rsidP="00492944">
            <w:pPr>
              <w:spacing w:before="0" w:after="0" w:line="240" w:lineRule="auto"/>
              <w:ind w:firstLine="0"/>
              <w:rPr>
                <w:rFonts w:eastAsia="Times New Roman" w:cs="Arial"/>
                <w:bCs/>
                <w:sz w:val="16"/>
                <w:szCs w:val="16"/>
              </w:rPr>
            </w:pPr>
            <w:r w:rsidRPr="004634DB">
              <w:rPr>
                <w:rFonts w:eastAsia="Times New Roman" w:cs="Arial"/>
                <w:bCs/>
                <w:sz w:val="16"/>
                <w:szCs w:val="16"/>
              </w:rPr>
              <w:t xml:space="preserve">Perfeccionamiento del octavo trienio de antigüedad como empleado público municipal a trabajador del IMD </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3B1A4EE9"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w:t>
            </w:r>
          </w:p>
        </w:tc>
      </w:tr>
      <w:tr w:rsidR="002C3C02" w:rsidRPr="004634DB" w14:paraId="427D487B"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1633CB37"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lastRenderedPageBreak/>
              <w:t>488/2025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5C07BDF1"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13/08/2025</w:t>
            </w:r>
          </w:p>
        </w:tc>
        <w:tc>
          <w:tcPr>
            <w:tcW w:w="1789" w:type="dxa"/>
            <w:tcBorders>
              <w:top w:val="single" w:sz="4" w:space="0" w:color="000000"/>
              <w:left w:val="single" w:sz="4" w:space="0" w:color="000000"/>
              <w:bottom w:val="single" w:sz="4" w:space="0" w:color="000000"/>
              <w:right w:val="nil"/>
            </w:tcBorders>
            <w:vAlign w:val="center"/>
          </w:tcPr>
          <w:p w14:paraId="300EB2E6" w14:textId="7AE9AD6F"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CORRECCIÓN</w:t>
            </w:r>
          </w:p>
          <w:p w14:paraId="3EF1EE0F" w14:textId="71AF620C"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ERROR</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2467A62"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Corrección de error de la Resolución 2025 - 484 de ejecución de sentencia, de fecha 03.12.2024, dictada en el procedimiento ordinario número 263/2023, tramitado en el Juzgado de lo Contencioso Administrativo nº 3, a instancias de la entidad Comunidad de Propietarios del edificio de Aparcamientos Aconcagua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44D1DFA3"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 xml:space="preserve">Error CIF Juzgado </w:t>
            </w:r>
          </w:p>
        </w:tc>
      </w:tr>
      <w:tr w:rsidR="002C3C02" w:rsidRPr="004634DB" w14:paraId="7ED2A01B"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5B526F79"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489/2025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048B582B"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18/08/2025</w:t>
            </w:r>
          </w:p>
        </w:tc>
        <w:tc>
          <w:tcPr>
            <w:tcW w:w="1789" w:type="dxa"/>
            <w:tcBorders>
              <w:top w:val="single" w:sz="4" w:space="0" w:color="000000"/>
              <w:left w:val="single" w:sz="4" w:space="0" w:color="000000"/>
              <w:bottom w:val="single" w:sz="4" w:space="0" w:color="000000"/>
              <w:right w:val="nil"/>
            </w:tcBorders>
            <w:vAlign w:val="center"/>
          </w:tcPr>
          <w:p w14:paraId="70C2099D" w14:textId="705167C2"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SUBVENCIÓN</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EF7BB61"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Resuelve autorizar y disponer el gasto, conceder la subvención nominativa destinada a la entidad ASOC. PARA LA PROMOCIÓN DEL DEPORTE SIN LÍMITES (APRODESLI), por la organización del PROYECTO BAUTISMO DE MAR PERSONAS CON DISCAPACIDAD</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60DC4F14"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10.000,00 €</w:t>
            </w:r>
          </w:p>
        </w:tc>
      </w:tr>
      <w:tr w:rsidR="002C3C02" w:rsidRPr="004634DB" w14:paraId="451A8175"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715536F3"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490/2025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D29EDF4"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18/08/2025</w:t>
            </w:r>
          </w:p>
        </w:tc>
        <w:tc>
          <w:tcPr>
            <w:tcW w:w="1789" w:type="dxa"/>
            <w:tcBorders>
              <w:top w:val="single" w:sz="4" w:space="0" w:color="000000"/>
              <w:left w:val="single" w:sz="4" w:space="0" w:color="000000"/>
              <w:bottom w:val="single" w:sz="4" w:space="0" w:color="000000"/>
              <w:right w:val="nil"/>
            </w:tcBorders>
            <w:vAlign w:val="center"/>
          </w:tcPr>
          <w:p w14:paraId="7C9A9635" w14:textId="7E0671FD"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SUMINISTRO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1817719"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Autorización y disposición del gasto correspondiente al contrato menor de suministro para la adquisición de dispositivos de memoria USB, negras de 32GB de capacidad, con grabación de los logos corporativos para su distribución publicitaria, adjudicado a FERNANDO RUIZ EGEA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6EC2E00F"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1.289,46 €</w:t>
            </w:r>
          </w:p>
        </w:tc>
      </w:tr>
      <w:tr w:rsidR="002C3C02" w:rsidRPr="004634DB" w14:paraId="513CD14F"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24E52F76"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491/2025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075A8010"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18/08/2025</w:t>
            </w:r>
          </w:p>
        </w:tc>
        <w:tc>
          <w:tcPr>
            <w:tcW w:w="1789" w:type="dxa"/>
            <w:tcBorders>
              <w:top w:val="single" w:sz="4" w:space="0" w:color="000000"/>
              <w:left w:val="single" w:sz="4" w:space="0" w:color="000000"/>
              <w:bottom w:val="single" w:sz="4" w:space="0" w:color="000000"/>
              <w:right w:val="nil"/>
            </w:tcBorders>
            <w:vAlign w:val="center"/>
          </w:tcPr>
          <w:p w14:paraId="35EF9026" w14:textId="584FE222"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279CD55"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servicio integral de las competiciones y encuentros deportivos del IMD, adjudicado a la empresa EVENTOS 8 ISLAS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55C71350"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3.083,19 €</w:t>
            </w:r>
          </w:p>
        </w:tc>
      </w:tr>
      <w:tr w:rsidR="002C3C02" w:rsidRPr="004634DB" w14:paraId="380EABE2"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25369719"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492/2025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3A4F53ED"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18/08/2025</w:t>
            </w:r>
          </w:p>
        </w:tc>
        <w:tc>
          <w:tcPr>
            <w:tcW w:w="1789" w:type="dxa"/>
            <w:tcBorders>
              <w:top w:val="single" w:sz="4" w:space="0" w:color="000000"/>
              <w:left w:val="single" w:sz="4" w:space="0" w:color="000000"/>
              <w:bottom w:val="single" w:sz="4" w:space="0" w:color="000000"/>
              <w:right w:val="nil"/>
            </w:tcBorders>
            <w:vAlign w:val="center"/>
          </w:tcPr>
          <w:p w14:paraId="10538DA2" w14:textId="0BA3097F"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SUBVENCIÓN</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6D2DDB"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Aceptar la renuncia a la subvención nominativa concedida al Club Natación las Palmas para la organización y desarrollo del proyecto deportivo Promoción de la enseñanza de la Natación 2025</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78518A1"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18.000,00 €</w:t>
            </w:r>
          </w:p>
        </w:tc>
      </w:tr>
      <w:tr w:rsidR="002C3C02" w:rsidRPr="004634DB" w14:paraId="52D2252A"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25E4DD50"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493/2025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580B023B"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19/08/2025</w:t>
            </w:r>
          </w:p>
        </w:tc>
        <w:tc>
          <w:tcPr>
            <w:tcW w:w="1789" w:type="dxa"/>
            <w:tcBorders>
              <w:top w:val="single" w:sz="4" w:space="0" w:color="000000"/>
              <w:left w:val="single" w:sz="4" w:space="0" w:color="000000"/>
              <w:bottom w:val="single" w:sz="4" w:space="0" w:color="000000"/>
              <w:right w:val="nil"/>
            </w:tcBorders>
            <w:vAlign w:val="center"/>
          </w:tcPr>
          <w:p w14:paraId="396165CE" w14:textId="08B00A22"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SUMINISTRO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8B578A"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Autorización y disposición del gasto correspondiente al contrato menor de suministro e instalación de cerraduras y llaves (amaestramiento) en varias instalaciones deportivas municipales gestionadas por    el IMD, adjudicado a la empresa INSTALACIONES INDUSTRIALES ININ,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44AA42D1"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 xml:space="preserve">            16.044,87 €</w:t>
            </w:r>
          </w:p>
        </w:tc>
      </w:tr>
      <w:tr w:rsidR="002C3C02" w:rsidRPr="004634DB" w14:paraId="6C575B19"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2E8A2E8"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494/2025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1BE98A4"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20/08/2025</w:t>
            </w:r>
          </w:p>
        </w:tc>
        <w:tc>
          <w:tcPr>
            <w:tcW w:w="1789" w:type="dxa"/>
            <w:tcBorders>
              <w:top w:val="single" w:sz="4" w:space="0" w:color="000000"/>
              <w:left w:val="single" w:sz="4" w:space="0" w:color="000000"/>
              <w:bottom w:val="single" w:sz="4" w:space="0" w:color="000000"/>
              <w:right w:val="nil"/>
            </w:tcBorders>
            <w:vAlign w:val="center"/>
          </w:tcPr>
          <w:p w14:paraId="57F296CE" w14:textId="64816848"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SUMINISTRO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09044C4"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obligación correspondiente al lote I (productos de limpieza) del contrato plurianual de suministro para las instalaciones deportivas adscritas al IMD, adjudicado a la empresa Cavas Catalanas</w:t>
            </w:r>
          </w:p>
          <w:p w14:paraId="09AAC436" w14:textId="77777777" w:rsidR="002C3C02" w:rsidRPr="004634DB" w:rsidRDefault="002C3C02" w:rsidP="006D25FF">
            <w:pPr>
              <w:spacing w:before="0" w:after="0" w:line="240" w:lineRule="auto"/>
              <w:rPr>
                <w:rFonts w:eastAsia="Times New Roman" w:cs="Arial"/>
                <w:bCs/>
                <w:sz w:val="16"/>
                <w:szCs w:val="16"/>
              </w:rPr>
            </w:pPr>
            <w:r w:rsidRPr="004634DB">
              <w:rPr>
                <w:rFonts w:eastAsia="Times New Roman" w:cs="Arial"/>
                <w:bCs/>
                <w:sz w:val="16"/>
                <w:szCs w:val="16"/>
              </w:rPr>
              <w:t>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7735F726"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897,34 €</w:t>
            </w:r>
          </w:p>
        </w:tc>
      </w:tr>
      <w:tr w:rsidR="002C3C02" w:rsidRPr="004634DB" w14:paraId="24861019"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E4EB64E"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lastRenderedPageBreak/>
              <w:t>495/2025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5CB4C1A6"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20/08/2025</w:t>
            </w:r>
          </w:p>
        </w:tc>
        <w:tc>
          <w:tcPr>
            <w:tcW w:w="1789" w:type="dxa"/>
            <w:tcBorders>
              <w:top w:val="single" w:sz="4" w:space="0" w:color="000000"/>
              <w:left w:val="single" w:sz="4" w:space="0" w:color="000000"/>
              <w:bottom w:val="single" w:sz="4" w:space="0" w:color="000000"/>
              <w:right w:val="nil"/>
            </w:tcBorders>
            <w:vAlign w:val="center"/>
          </w:tcPr>
          <w:p w14:paraId="1D75EC20" w14:textId="538A7942"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FF053E7"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número ADC25000002917 de fecha de emisión 05.08.2025, correspondiente a la 2ª prórroga del contrato del servicio de telefonía móvil para el IMD, adjudicado a la empresa TELEFÓNICA MÓVILES ESPAÑA, S.A. (SOCIEDAD UNIPERSONAL)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51CF9B4F"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849,15 €</w:t>
            </w:r>
          </w:p>
        </w:tc>
      </w:tr>
      <w:tr w:rsidR="002C3C02" w:rsidRPr="004634DB" w14:paraId="066B68C0"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6246639"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496/2025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7D727C0F"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20/08/2025</w:t>
            </w:r>
          </w:p>
        </w:tc>
        <w:tc>
          <w:tcPr>
            <w:tcW w:w="1789" w:type="dxa"/>
            <w:tcBorders>
              <w:top w:val="single" w:sz="4" w:space="0" w:color="000000"/>
              <w:left w:val="single" w:sz="4" w:space="0" w:color="000000"/>
              <w:bottom w:val="single" w:sz="4" w:space="0" w:color="000000"/>
              <w:right w:val="nil"/>
            </w:tcBorders>
            <w:vAlign w:val="center"/>
          </w:tcPr>
          <w:p w14:paraId="2C0E461C" w14:textId="025AB06C"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AA460FC"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 xml:space="preserve">Reconocimiento y liquidación de la factura correspondiente al servicio destinado al mantenimiento de las               actuales funcionalidades de contratación online para el alquiler de recintos y actividades deportivas del IMD, adjudicado a la empresa </w:t>
            </w:r>
            <w:proofErr w:type="spellStart"/>
            <w:r w:rsidRPr="004634DB">
              <w:rPr>
                <w:rFonts w:eastAsia="Times New Roman" w:cs="Arial"/>
                <w:bCs/>
                <w:sz w:val="16"/>
                <w:szCs w:val="16"/>
              </w:rPr>
              <w:t>Evosocial</w:t>
            </w:r>
            <w:proofErr w:type="spellEnd"/>
            <w:r w:rsidRPr="004634DB">
              <w:rPr>
                <w:rFonts w:eastAsia="Times New Roman" w:cs="Arial"/>
                <w:bCs/>
                <w:sz w:val="16"/>
                <w:szCs w:val="16"/>
              </w:rPr>
              <w:t xml:space="preserve"> </w:t>
            </w:r>
            <w:proofErr w:type="spellStart"/>
            <w:r w:rsidRPr="004634DB">
              <w:rPr>
                <w:rFonts w:eastAsia="Times New Roman" w:cs="Arial"/>
                <w:bCs/>
                <w:sz w:val="16"/>
                <w:szCs w:val="16"/>
              </w:rPr>
              <w:t>Soft</w:t>
            </w:r>
            <w:proofErr w:type="spellEnd"/>
            <w:r w:rsidRPr="004634DB">
              <w:rPr>
                <w:rFonts w:eastAsia="Times New Roman" w:cs="Arial"/>
                <w:bCs/>
                <w:sz w:val="16"/>
                <w:szCs w:val="16"/>
              </w:rPr>
              <w:t xml:space="preserve">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4F2981F5"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613,89 €</w:t>
            </w:r>
          </w:p>
        </w:tc>
      </w:tr>
      <w:tr w:rsidR="002C3C02" w:rsidRPr="004634DB" w14:paraId="1B7BE96E"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19E51EF"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497/2025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1BA22E8"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20/08/2025</w:t>
            </w:r>
          </w:p>
        </w:tc>
        <w:tc>
          <w:tcPr>
            <w:tcW w:w="1789" w:type="dxa"/>
            <w:tcBorders>
              <w:top w:val="single" w:sz="4" w:space="0" w:color="000000"/>
              <w:left w:val="single" w:sz="4" w:space="0" w:color="000000"/>
              <w:bottom w:val="single" w:sz="4" w:space="0" w:color="000000"/>
              <w:right w:val="nil"/>
            </w:tcBorders>
            <w:vAlign w:val="center"/>
          </w:tcPr>
          <w:p w14:paraId="2CD9D308" w14:textId="6C2ED1BC"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DIETAS</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B81AEF3"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Autorización, disposición, reconocimiento                y liquidación de los gastos correspondientes al abono                   de dietas a los                   miembros       de         la Corporación, por su asistencia a las sesiones del Consejo Rector del IMD en las sesiones celebradas en el mes de julio</w:t>
            </w:r>
          </w:p>
          <w:p w14:paraId="79218055" w14:textId="77777777" w:rsidR="002C3C02" w:rsidRPr="004634DB" w:rsidRDefault="002C3C02" w:rsidP="006D25FF">
            <w:pPr>
              <w:spacing w:before="0" w:after="0" w:line="240" w:lineRule="auto"/>
              <w:rPr>
                <w:rFonts w:eastAsia="Times New Roman" w:cs="Arial"/>
                <w:bCs/>
                <w:sz w:val="16"/>
                <w:szCs w:val="16"/>
              </w:rPr>
            </w:pPr>
            <w:r w:rsidRPr="004634DB">
              <w:rPr>
                <w:rFonts w:eastAsia="Times New Roman" w:cs="Arial"/>
                <w:bCs/>
                <w:sz w:val="16"/>
                <w:szCs w:val="16"/>
              </w:rPr>
              <w:t>de 2025</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154537D7"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450,00 €</w:t>
            </w:r>
          </w:p>
        </w:tc>
      </w:tr>
      <w:tr w:rsidR="002C3C02" w:rsidRPr="004634DB" w14:paraId="560F72F1"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7BB6EEE2"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498/2025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33F750B5"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21/08/2025</w:t>
            </w:r>
          </w:p>
        </w:tc>
        <w:tc>
          <w:tcPr>
            <w:tcW w:w="1789" w:type="dxa"/>
            <w:tcBorders>
              <w:top w:val="single" w:sz="4" w:space="0" w:color="000000"/>
              <w:left w:val="single" w:sz="4" w:space="0" w:color="000000"/>
              <w:bottom w:val="single" w:sz="4" w:space="0" w:color="000000"/>
              <w:right w:val="nil"/>
            </w:tcBorders>
            <w:vAlign w:val="center"/>
          </w:tcPr>
          <w:p w14:paraId="31E00C4B" w14:textId="5B310379"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B44593B"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2025-0 89, de fecha de emisión 05/08/2025 y registro contable 05/08/2025, en relación al contrato del servicio para el programa de actividades deportivas dirigidas del IMD, adjudicado a la entidad CEDAGA II LP S.L. (julio 2025)</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8203149"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6.003,74 €</w:t>
            </w:r>
          </w:p>
        </w:tc>
      </w:tr>
      <w:tr w:rsidR="002C3C02" w:rsidRPr="004634DB" w14:paraId="07BAD0A2"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29B974F3"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499/2025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AC8493F"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21/08/2025</w:t>
            </w:r>
          </w:p>
        </w:tc>
        <w:tc>
          <w:tcPr>
            <w:tcW w:w="1789" w:type="dxa"/>
            <w:tcBorders>
              <w:top w:val="single" w:sz="4" w:space="0" w:color="000000"/>
              <w:left w:val="single" w:sz="4" w:space="0" w:color="000000"/>
              <w:bottom w:val="single" w:sz="4" w:space="0" w:color="000000"/>
              <w:right w:val="nil"/>
            </w:tcBorders>
            <w:vAlign w:val="center"/>
          </w:tcPr>
          <w:p w14:paraId="00AECDDB" w14:textId="025F1233" w:rsidR="002C3C02" w:rsidRPr="004634DB" w:rsidRDefault="002C3C02" w:rsidP="00184037">
            <w:pPr>
              <w:spacing w:before="0" w:after="0" w:line="240" w:lineRule="auto"/>
              <w:ind w:right="-9"/>
              <w:rPr>
                <w:rFonts w:cs="Arial"/>
                <w:sz w:val="16"/>
                <w:szCs w:val="16"/>
              </w:rPr>
            </w:pPr>
            <w:r w:rsidRPr="004634DB">
              <w:rPr>
                <w:rFonts w:cs="Arial"/>
                <w:sz w:val="16"/>
                <w:szCs w:val="16"/>
              </w:rPr>
              <w:t>OBRA</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D1C077A"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obligación de la factura correspondiente a la certificación número 10 de la obra de acondicionamiento Pista deportiva Vega de San José</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4757A0A6"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428.117,19 €</w:t>
            </w:r>
          </w:p>
        </w:tc>
      </w:tr>
      <w:tr w:rsidR="002C3C02" w:rsidRPr="004634DB" w14:paraId="30BA4289"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24E27F8A"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500/2025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20439CD0"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21/08/2025</w:t>
            </w:r>
          </w:p>
        </w:tc>
        <w:tc>
          <w:tcPr>
            <w:tcW w:w="1789" w:type="dxa"/>
            <w:tcBorders>
              <w:top w:val="single" w:sz="4" w:space="0" w:color="000000"/>
              <w:left w:val="single" w:sz="4" w:space="0" w:color="000000"/>
              <w:bottom w:val="single" w:sz="4" w:space="0" w:color="000000"/>
              <w:right w:val="nil"/>
            </w:tcBorders>
            <w:vAlign w:val="center"/>
          </w:tcPr>
          <w:p w14:paraId="5CE39C92" w14:textId="77777777"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CF5E423" w14:textId="5D852375"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Autorizar y disponer del gasto, así como el reconocimiento y liquidación de la factura correspondiente al gasto menor por la Inserción publicitaria en el periódico La</w:t>
            </w:r>
            <w:r w:rsidR="00184037" w:rsidRPr="004634DB">
              <w:rPr>
                <w:rFonts w:eastAsia="Times New Roman" w:cs="Arial"/>
                <w:bCs/>
                <w:sz w:val="16"/>
                <w:szCs w:val="16"/>
              </w:rPr>
              <w:t xml:space="preserve"> </w:t>
            </w:r>
            <w:r w:rsidRPr="004634DB">
              <w:rPr>
                <w:rFonts w:eastAsia="Times New Roman" w:cs="Arial"/>
                <w:bCs/>
                <w:sz w:val="16"/>
                <w:szCs w:val="16"/>
              </w:rPr>
              <w:t>Provincia Diario de Las Palmas, relativa a la publicación de media página a color sobre el evento deportivo</w:t>
            </w:r>
          </w:p>
          <w:p w14:paraId="684EB45B" w14:textId="500034C2"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denominado FINAL DE LA EUROCOPA FEMENINA de fútbol, adjudicado a EDITORIAL PRENSA CANARIA,</w:t>
            </w:r>
            <w:r w:rsidR="00184037" w:rsidRPr="004634DB">
              <w:rPr>
                <w:rFonts w:eastAsia="Times New Roman" w:cs="Arial"/>
                <w:bCs/>
                <w:sz w:val="16"/>
                <w:szCs w:val="16"/>
              </w:rPr>
              <w:t xml:space="preserve"> </w:t>
            </w:r>
            <w:r w:rsidRPr="004634DB">
              <w:rPr>
                <w:rFonts w:eastAsia="Times New Roman" w:cs="Arial"/>
                <w:bCs/>
                <w:sz w:val="16"/>
                <w:szCs w:val="16"/>
              </w:rPr>
              <w:t>S.A.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E69ED1D"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4.922,00 €</w:t>
            </w:r>
          </w:p>
        </w:tc>
      </w:tr>
      <w:tr w:rsidR="002C3C02" w:rsidRPr="004634DB" w14:paraId="606221A0"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749742CE"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lastRenderedPageBreak/>
              <w:t>501/2025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9EACC26"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22/08/2025</w:t>
            </w:r>
          </w:p>
        </w:tc>
        <w:tc>
          <w:tcPr>
            <w:tcW w:w="1789" w:type="dxa"/>
            <w:tcBorders>
              <w:top w:val="single" w:sz="4" w:space="0" w:color="000000"/>
              <w:left w:val="single" w:sz="4" w:space="0" w:color="000000"/>
              <w:bottom w:val="single" w:sz="4" w:space="0" w:color="000000"/>
              <w:right w:val="nil"/>
            </w:tcBorders>
            <w:vAlign w:val="center"/>
          </w:tcPr>
          <w:p w14:paraId="6FA6BC9F" w14:textId="1449EED2"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PERSONAL</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A9F1266"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Aprobar la liquidación y ordenar el abono de las cuotas obreras, así como el reconocimiento y liquidación de las cuotas patronales de las cotizaciones ordinarias a la Seguridad Social y de las horas extras percibidas, del período correspondiente al mes de julio de 2025, abonadas al gerente,</w:t>
            </w:r>
          </w:p>
          <w:p w14:paraId="7391CFF5" w14:textId="77777777" w:rsidR="002C3C02" w:rsidRPr="004634DB" w:rsidRDefault="002C3C02" w:rsidP="006D25FF">
            <w:pPr>
              <w:spacing w:before="0" w:after="0" w:line="240" w:lineRule="auto"/>
              <w:rPr>
                <w:rFonts w:eastAsia="Times New Roman" w:cs="Arial"/>
                <w:bCs/>
                <w:sz w:val="16"/>
                <w:szCs w:val="16"/>
              </w:rPr>
            </w:pPr>
            <w:r w:rsidRPr="004634DB">
              <w:rPr>
                <w:rFonts w:eastAsia="Times New Roman" w:cs="Arial"/>
                <w:bCs/>
                <w:sz w:val="16"/>
                <w:szCs w:val="16"/>
              </w:rPr>
              <w:t>funcionarios, personal laboral y temporal del IMD</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3BE3E257"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12.246,10 €</w:t>
            </w:r>
          </w:p>
          <w:p w14:paraId="306EF2A8" w14:textId="2572708E" w:rsidR="002C3C02" w:rsidRPr="004634DB" w:rsidRDefault="00184037" w:rsidP="00184037">
            <w:pPr>
              <w:autoSpaceDE w:val="0"/>
              <w:autoSpaceDN w:val="0"/>
              <w:adjustRightInd w:val="0"/>
              <w:spacing w:before="0" w:after="0" w:line="240" w:lineRule="auto"/>
              <w:ind w:firstLine="0"/>
              <w:jc w:val="right"/>
              <w:rPr>
                <w:rFonts w:cs="Arial"/>
                <w:sz w:val="16"/>
                <w:szCs w:val="16"/>
              </w:rPr>
            </w:pPr>
            <w:r w:rsidRPr="004634DB">
              <w:rPr>
                <w:rFonts w:cs="Arial"/>
                <w:sz w:val="16"/>
                <w:szCs w:val="16"/>
              </w:rPr>
              <w:t>TTSS 20.168</w:t>
            </w:r>
            <w:r w:rsidR="002C3C02" w:rsidRPr="004634DB">
              <w:rPr>
                <w:rFonts w:cs="Arial"/>
                <w:sz w:val="16"/>
                <w:szCs w:val="16"/>
              </w:rPr>
              <w:t>,05 €</w:t>
            </w:r>
          </w:p>
          <w:p w14:paraId="2B5FE2B6" w14:textId="757293A3" w:rsidR="002C3C02" w:rsidRPr="004634DB" w:rsidRDefault="00184037" w:rsidP="00184037">
            <w:pPr>
              <w:autoSpaceDE w:val="0"/>
              <w:autoSpaceDN w:val="0"/>
              <w:adjustRightInd w:val="0"/>
              <w:spacing w:before="0" w:after="0" w:line="240" w:lineRule="auto"/>
              <w:ind w:firstLine="0"/>
              <w:jc w:val="right"/>
              <w:rPr>
                <w:rFonts w:cs="Arial"/>
                <w:sz w:val="16"/>
                <w:szCs w:val="16"/>
              </w:rPr>
            </w:pPr>
            <w:r w:rsidRPr="004634DB">
              <w:rPr>
                <w:rFonts w:cs="Arial"/>
                <w:sz w:val="16"/>
                <w:szCs w:val="16"/>
              </w:rPr>
              <w:t>TTSS 23.245</w:t>
            </w:r>
            <w:r w:rsidR="002C3C02" w:rsidRPr="004634DB">
              <w:rPr>
                <w:rFonts w:cs="Arial"/>
                <w:sz w:val="16"/>
                <w:szCs w:val="16"/>
              </w:rPr>
              <w:t>,72 €</w:t>
            </w:r>
          </w:p>
          <w:p w14:paraId="18892521"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TTSS 108,09 €</w:t>
            </w:r>
          </w:p>
        </w:tc>
      </w:tr>
      <w:tr w:rsidR="002C3C02" w:rsidRPr="004634DB" w14:paraId="6A8EC0E1"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2FB0F1A2"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502/2025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3232AD04"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22/08/2025</w:t>
            </w:r>
          </w:p>
        </w:tc>
        <w:tc>
          <w:tcPr>
            <w:tcW w:w="1789" w:type="dxa"/>
            <w:tcBorders>
              <w:top w:val="single" w:sz="4" w:space="0" w:color="000000"/>
              <w:left w:val="single" w:sz="4" w:space="0" w:color="000000"/>
              <w:bottom w:val="single" w:sz="4" w:space="0" w:color="000000"/>
              <w:right w:val="nil"/>
            </w:tcBorders>
            <w:vAlign w:val="center"/>
          </w:tcPr>
          <w:p w14:paraId="5D245223" w14:textId="735B9BEC"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56FE0D4"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contrato del servicio de conservación y mantenimiento en general de las instalaciones eléctricas, luminotécnicas y de protección contra incendios en los centros deportivos municipales del Ayuntamiento de Las Palmas de Gran Canaria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4011163C"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10.193,60 €</w:t>
            </w:r>
          </w:p>
        </w:tc>
      </w:tr>
      <w:tr w:rsidR="002C3C02" w:rsidRPr="004634DB" w14:paraId="74CDE8A1"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018A63B7"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503/2025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35200D24"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22/08/2025</w:t>
            </w:r>
          </w:p>
        </w:tc>
        <w:tc>
          <w:tcPr>
            <w:tcW w:w="1789" w:type="dxa"/>
            <w:tcBorders>
              <w:top w:val="single" w:sz="4" w:space="0" w:color="000000"/>
              <w:left w:val="single" w:sz="4" w:space="0" w:color="000000"/>
              <w:bottom w:val="single" w:sz="4" w:space="0" w:color="000000"/>
              <w:right w:val="nil"/>
            </w:tcBorders>
            <w:vAlign w:val="center"/>
          </w:tcPr>
          <w:p w14:paraId="29A4F79F" w14:textId="1C798EF8"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8BC5010"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contrato menor de servicio para la prestación técnica del evento organizado en la Plaza del Pilar el día 27 de julio de 2025, con motivo de la final de la Eurocopa Femenina de fútbol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B5847F9"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10.477,55 €</w:t>
            </w:r>
          </w:p>
        </w:tc>
      </w:tr>
      <w:tr w:rsidR="002C3C02" w:rsidRPr="004634DB" w14:paraId="31A7B9EF"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1A626C24"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504/2025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CDB5A19"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22/08/2025</w:t>
            </w:r>
          </w:p>
        </w:tc>
        <w:tc>
          <w:tcPr>
            <w:tcW w:w="1789" w:type="dxa"/>
            <w:tcBorders>
              <w:top w:val="single" w:sz="4" w:space="0" w:color="000000"/>
              <w:left w:val="single" w:sz="4" w:space="0" w:color="000000"/>
              <w:bottom w:val="single" w:sz="4" w:space="0" w:color="000000"/>
              <w:right w:val="nil"/>
            </w:tcBorders>
            <w:vAlign w:val="center"/>
          </w:tcPr>
          <w:p w14:paraId="161C53B1" w14:textId="77777777"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PATROCINIO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7C36246"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Adjudicación del contrato de patrocinio del evento deportivo denominado SPORTS SUMMER DAY, a favor de la ASOCIACIÓN CANARIA DE DEPORTES DE CONTACTO BANGRAJAN</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7D9E0160"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6.053,37 €</w:t>
            </w:r>
          </w:p>
        </w:tc>
      </w:tr>
      <w:tr w:rsidR="002C3C02" w:rsidRPr="004634DB" w14:paraId="3B982B3C"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0A94DB9F"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505/2025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0BBA156B"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22/08/2025</w:t>
            </w:r>
          </w:p>
        </w:tc>
        <w:tc>
          <w:tcPr>
            <w:tcW w:w="1789" w:type="dxa"/>
            <w:tcBorders>
              <w:top w:val="single" w:sz="4" w:space="0" w:color="000000"/>
              <w:left w:val="single" w:sz="4" w:space="0" w:color="000000"/>
              <w:bottom w:val="single" w:sz="4" w:space="0" w:color="000000"/>
              <w:right w:val="nil"/>
            </w:tcBorders>
            <w:vAlign w:val="center"/>
          </w:tcPr>
          <w:p w14:paraId="7CD45540" w14:textId="7E6E78A9"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PATROCINIO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8D77EF8"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Adjudicación del contrato de patrocinio del evento deportivo denominado THE GROM KING TOUR, a favor de la entidad BEUKERS</w:t>
            </w:r>
          </w:p>
          <w:p w14:paraId="7E2EE0B5" w14:textId="77777777" w:rsidR="002C3C02" w:rsidRPr="004634DB" w:rsidRDefault="002C3C02" w:rsidP="006D25FF">
            <w:pPr>
              <w:spacing w:before="0" w:after="0" w:line="240" w:lineRule="auto"/>
              <w:rPr>
                <w:rFonts w:eastAsia="Times New Roman" w:cs="Arial"/>
                <w:bCs/>
                <w:sz w:val="16"/>
                <w:szCs w:val="16"/>
              </w:rPr>
            </w:pPr>
            <w:r w:rsidRPr="004634DB">
              <w:rPr>
                <w:rFonts w:eastAsia="Times New Roman" w:cs="Arial"/>
                <w:bCs/>
                <w:sz w:val="16"/>
                <w:szCs w:val="16"/>
              </w:rPr>
              <w:t>CRIMAX,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676F8041"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4.000,00 €</w:t>
            </w:r>
          </w:p>
        </w:tc>
      </w:tr>
      <w:tr w:rsidR="002C3C02" w:rsidRPr="004634DB" w14:paraId="1D689B39"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57BF6CAB"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506/2025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5B8CE16"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25/08/2025</w:t>
            </w:r>
          </w:p>
        </w:tc>
        <w:tc>
          <w:tcPr>
            <w:tcW w:w="1789" w:type="dxa"/>
            <w:tcBorders>
              <w:top w:val="single" w:sz="4" w:space="0" w:color="000000"/>
              <w:left w:val="single" w:sz="4" w:space="0" w:color="000000"/>
              <w:bottom w:val="single" w:sz="4" w:space="0" w:color="000000"/>
              <w:right w:val="nil"/>
            </w:tcBorders>
            <w:vAlign w:val="center"/>
          </w:tcPr>
          <w:p w14:paraId="7DC70665" w14:textId="6F17F0EA"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SUMINISTRO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74D39D1" w14:textId="441CC8C0"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 xml:space="preserve">Reconocimiento y liquidación de la factura correspondiente al gasto menor de suministro de papeletas y sobres blancos    con motivo de </w:t>
            </w:r>
            <w:r w:rsidR="00184037" w:rsidRPr="004634DB">
              <w:rPr>
                <w:rFonts w:eastAsia="Times New Roman" w:cs="Arial"/>
                <w:bCs/>
                <w:sz w:val="16"/>
                <w:szCs w:val="16"/>
              </w:rPr>
              <w:t>las elecciones sindicales</w:t>
            </w:r>
            <w:r w:rsidRPr="004634DB">
              <w:rPr>
                <w:rFonts w:eastAsia="Times New Roman" w:cs="Arial"/>
                <w:bCs/>
                <w:sz w:val="16"/>
                <w:szCs w:val="16"/>
              </w:rPr>
              <w:t xml:space="preserve"> del Comité                         de Empresa del IMD adjudicado a la FORMULARIOS INSULARES,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48AFDAC5"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213,98 €</w:t>
            </w:r>
          </w:p>
        </w:tc>
      </w:tr>
      <w:tr w:rsidR="002C3C02" w:rsidRPr="004634DB" w14:paraId="67D40FA2"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5117A383"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507/2025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2E8AF36"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26/08/2025</w:t>
            </w:r>
          </w:p>
        </w:tc>
        <w:tc>
          <w:tcPr>
            <w:tcW w:w="1789" w:type="dxa"/>
            <w:tcBorders>
              <w:top w:val="single" w:sz="4" w:space="0" w:color="000000"/>
              <w:left w:val="single" w:sz="4" w:space="0" w:color="000000"/>
              <w:bottom w:val="single" w:sz="4" w:space="0" w:color="000000"/>
              <w:right w:val="nil"/>
            </w:tcBorders>
            <w:vAlign w:val="center"/>
          </w:tcPr>
          <w:p w14:paraId="03965D33" w14:textId="0482353A"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OBRA</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A8211F1"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Autorizar y disponer el gasto correspondiente al contrato menor denominado “Ejecución de cubierta de graderío de piscina Julio Navarro”</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AF72F08"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40.822,64 €</w:t>
            </w:r>
          </w:p>
        </w:tc>
      </w:tr>
      <w:tr w:rsidR="002C3C02" w:rsidRPr="004634DB" w14:paraId="7D22F0C3"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D68AFDD"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508/2025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42F8E59"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26/08/2025</w:t>
            </w:r>
          </w:p>
        </w:tc>
        <w:tc>
          <w:tcPr>
            <w:tcW w:w="1789" w:type="dxa"/>
            <w:tcBorders>
              <w:top w:val="single" w:sz="4" w:space="0" w:color="000000"/>
              <w:left w:val="single" w:sz="4" w:space="0" w:color="000000"/>
              <w:bottom w:val="single" w:sz="4" w:space="0" w:color="000000"/>
              <w:right w:val="nil"/>
            </w:tcBorders>
            <w:vAlign w:val="center"/>
          </w:tcPr>
          <w:p w14:paraId="6F74B6BC" w14:textId="12409B0F"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SUMINISTRO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B93324C"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Autorizar y disponer el gasto correspondiente al contrato menor denominado “Suministro e instalación de cartelería identificativa de los centros deportivos municipales”</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8FD6BF3"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15.803,88 €</w:t>
            </w:r>
          </w:p>
        </w:tc>
      </w:tr>
      <w:tr w:rsidR="002C3C02" w:rsidRPr="004634DB" w14:paraId="0E2BFCFE"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07B5E7A"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lastRenderedPageBreak/>
              <w:t>509/2025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57E44F0D"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26/08/2025</w:t>
            </w:r>
          </w:p>
        </w:tc>
        <w:tc>
          <w:tcPr>
            <w:tcW w:w="1789" w:type="dxa"/>
            <w:tcBorders>
              <w:top w:val="single" w:sz="4" w:space="0" w:color="000000"/>
              <w:left w:val="single" w:sz="4" w:space="0" w:color="000000"/>
              <w:bottom w:val="single" w:sz="4" w:space="0" w:color="000000"/>
              <w:right w:val="nil"/>
            </w:tcBorders>
            <w:vAlign w:val="center"/>
          </w:tcPr>
          <w:p w14:paraId="6CB992AA" w14:textId="53894FA3"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PATROCINIO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3C8802"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Adjudicación          del contrato de patrocinio del evento deportivo denominado TORNEO INTERNACIONAL LAS PALMAS DE GRAN CANARIA, CIUDAD DE MAR, a favor del CLUB DEPORTIVO HEIDELBERG</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7B3A7F21"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7.105,74 €</w:t>
            </w:r>
          </w:p>
        </w:tc>
      </w:tr>
      <w:tr w:rsidR="002C3C02" w:rsidRPr="004634DB" w14:paraId="229F7825"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895543F"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510/2025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23CDC2AA"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29/08/2025</w:t>
            </w:r>
          </w:p>
        </w:tc>
        <w:tc>
          <w:tcPr>
            <w:tcW w:w="1789" w:type="dxa"/>
            <w:tcBorders>
              <w:top w:val="single" w:sz="4" w:space="0" w:color="000000"/>
              <w:left w:val="single" w:sz="4" w:space="0" w:color="000000"/>
              <w:bottom w:val="single" w:sz="4" w:space="0" w:color="000000"/>
              <w:right w:val="nil"/>
            </w:tcBorders>
            <w:vAlign w:val="center"/>
          </w:tcPr>
          <w:p w14:paraId="27B1BC11" w14:textId="77777777"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889684"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 xml:space="preserve">Reconocimiento y liquidación de la obligación de la factura correspondiente al contrato del servicio de conservación y mantenimiento del terreno de juego de los campos de fútbol municipales del Ayuntamiento de Las Palmas de Gran Canaria, adjudicado a </w:t>
            </w:r>
            <w:proofErr w:type="spellStart"/>
            <w:r w:rsidRPr="004634DB">
              <w:rPr>
                <w:rFonts w:eastAsia="Times New Roman" w:cs="Arial"/>
                <w:bCs/>
                <w:sz w:val="16"/>
                <w:szCs w:val="16"/>
              </w:rPr>
              <w:t>Equipur</w:t>
            </w:r>
            <w:proofErr w:type="spellEnd"/>
            <w:r w:rsidRPr="004634DB">
              <w:rPr>
                <w:rFonts w:eastAsia="Times New Roman" w:cs="Arial"/>
                <w:bCs/>
                <w:sz w:val="16"/>
                <w:szCs w:val="16"/>
              </w:rPr>
              <w:t xml:space="preserve"> Canarias, S.L., relativa a la prestación realizada en junio de 2025 (certificación n.º 5)</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5B032496"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12.836,37 €</w:t>
            </w:r>
          </w:p>
        </w:tc>
      </w:tr>
      <w:tr w:rsidR="002C3C02" w:rsidRPr="004634DB" w14:paraId="07A17E28"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5AD0DB43"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511/2025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9787F8B"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02/09/2025</w:t>
            </w:r>
          </w:p>
        </w:tc>
        <w:tc>
          <w:tcPr>
            <w:tcW w:w="1789" w:type="dxa"/>
            <w:tcBorders>
              <w:top w:val="single" w:sz="4" w:space="0" w:color="000000"/>
              <w:left w:val="single" w:sz="4" w:space="0" w:color="000000"/>
              <w:bottom w:val="single" w:sz="4" w:space="0" w:color="000000"/>
              <w:right w:val="nil"/>
            </w:tcBorders>
            <w:vAlign w:val="center"/>
          </w:tcPr>
          <w:p w14:paraId="3EC1C80B" w14:textId="55C0FB1A"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ENCARGO</w:t>
            </w:r>
          </w:p>
          <w:p w14:paraId="2B2431F4" w14:textId="77777777"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GEURSA</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9D1CF5"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encargo a la Sociedad Municipal de Gestión Urbanística de Las Palmas de Gran Canaria, S.A. (GEURSA), para la dirección de obra denominada “Sustitución del césped y reparación del firme del campo de fútbol Hoya de La Plata”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746CA922"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4.001,81 €</w:t>
            </w:r>
          </w:p>
        </w:tc>
      </w:tr>
      <w:tr w:rsidR="002C3C02" w:rsidRPr="004634DB" w14:paraId="2BCCC3CC"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5971814C"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512/2025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727A265C"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02/09/2025</w:t>
            </w:r>
          </w:p>
        </w:tc>
        <w:tc>
          <w:tcPr>
            <w:tcW w:w="1789" w:type="dxa"/>
            <w:tcBorders>
              <w:top w:val="single" w:sz="4" w:space="0" w:color="000000"/>
              <w:left w:val="single" w:sz="4" w:space="0" w:color="000000"/>
              <w:bottom w:val="single" w:sz="4" w:space="0" w:color="000000"/>
              <w:right w:val="nil"/>
            </w:tcBorders>
            <w:vAlign w:val="center"/>
          </w:tcPr>
          <w:p w14:paraId="531E8AE3" w14:textId="77777777"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CESIÓN DE</w:t>
            </w:r>
          </w:p>
          <w:p w14:paraId="55C2FCDB" w14:textId="77777777"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CRÉDITOS</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6B47F5" w14:textId="44FFCDA9"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Disposición de la cesión de créditos a favor de BANKINTER, S.A., por la empresa</w:t>
            </w:r>
            <w:r w:rsidR="00184037" w:rsidRPr="004634DB">
              <w:rPr>
                <w:rFonts w:eastAsia="Times New Roman" w:cs="Arial"/>
                <w:bCs/>
                <w:sz w:val="16"/>
                <w:szCs w:val="16"/>
              </w:rPr>
              <w:t xml:space="preserve"> </w:t>
            </w:r>
            <w:r w:rsidRPr="004634DB">
              <w:rPr>
                <w:rFonts w:eastAsia="Times New Roman" w:cs="Arial"/>
                <w:bCs/>
                <w:sz w:val="16"/>
                <w:szCs w:val="16"/>
              </w:rPr>
              <w:t>INFRAESTRUCTURAS DEPORTIVAS CANARIAS S.L., por los servicios derivados del contrato de acondicionamiento de la Pista Deportiva Vega de San José, del cual es la empresa adjudicataria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12B45926"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428.117,19 €</w:t>
            </w:r>
          </w:p>
        </w:tc>
      </w:tr>
      <w:tr w:rsidR="002C3C02" w:rsidRPr="004634DB" w14:paraId="0B4AC6C1"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9803D67"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513/2025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77C07F84"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02/09/2025</w:t>
            </w:r>
          </w:p>
        </w:tc>
        <w:tc>
          <w:tcPr>
            <w:tcW w:w="1789" w:type="dxa"/>
            <w:tcBorders>
              <w:top w:val="single" w:sz="4" w:space="0" w:color="000000"/>
              <w:left w:val="single" w:sz="4" w:space="0" w:color="000000"/>
              <w:bottom w:val="single" w:sz="4" w:space="0" w:color="000000"/>
              <w:right w:val="nil"/>
            </w:tcBorders>
            <w:vAlign w:val="center"/>
          </w:tcPr>
          <w:p w14:paraId="2EE8E8C2" w14:textId="77777777"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PATROCINIO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836336B"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Adjudicación del contrato de patrocinio por el evento deportivo denominado 25 ANIVERSARIO MALTA 97, a favor del CLUB DEPORTIVO</w:t>
            </w:r>
          </w:p>
          <w:p w14:paraId="125F5AA7" w14:textId="77777777" w:rsidR="002C3C02" w:rsidRPr="004634DB" w:rsidRDefault="002C3C02" w:rsidP="006D25FF">
            <w:pPr>
              <w:spacing w:before="0" w:after="0" w:line="240" w:lineRule="auto"/>
              <w:rPr>
                <w:rFonts w:eastAsia="Times New Roman" w:cs="Arial"/>
                <w:bCs/>
                <w:sz w:val="16"/>
                <w:szCs w:val="16"/>
              </w:rPr>
            </w:pPr>
            <w:r w:rsidRPr="004634DB">
              <w:rPr>
                <w:rFonts w:eastAsia="Times New Roman" w:cs="Arial"/>
                <w:bCs/>
                <w:sz w:val="16"/>
                <w:szCs w:val="16"/>
              </w:rPr>
              <w:t>MALTA 97</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6F2576C8"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2.000,00 €</w:t>
            </w:r>
          </w:p>
        </w:tc>
      </w:tr>
      <w:tr w:rsidR="002C3C02" w:rsidRPr="004634DB" w14:paraId="14D9CC6A"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4EB78366"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514/2025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7138BD1D"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09/09/2025</w:t>
            </w:r>
          </w:p>
        </w:tc>
        <w:tc>
          <w:tcPr>
            <w:tcW w:w="1789" w:type="dxa"/>
            <w:tcBorders>
              <w:top w:val="single" w:sz="4" w:space="0" w:color="000000"/>
              <w:left w:val="single" w:sz="4" w:space="0" w:color="000000"/>
              <w:bottom w:val="single" w:sz="4" w:space="0" w:color="000000"/>
              <w:right w:val="nil"/>
            </w:tcBorders>
            <w:vAlign w:val="center"/>
          </w:tcPr>
          <w:p w14:paraId="28BBF24E" w14:textId="77777777"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SUMINISTRO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D4B5C0C"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contrato de suministro de combustible destinado a los vehículos del IMD</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5F171DA9"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777,48 €</w:t>
            </w:r>
          </w:p>
        </w:tc>
      </w:tr>
      <w:tr w:rsidR="002C3C02" w:rsidRPr="004634DB" w14:paraId="37AFA3B0"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0283C731"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515/2025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147D5D9F"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09/09/2025</w:t>
            </w:r>
          </w:p>
        </w:tc>
        <w:tc>
          <w:tcPr>
            <w:tcW w:w="1789" w:type="dxa"/>
            <w:tcBorders>
              <w:top w:val="single" w:sz="4" w:space="0" w:color="000000"/>
              <w:left w:val="single" w:sz="4" w:space="0" w:color="000000"/>
              <w:bottom w:val="single" w:sz="4" w:space="0" w:color="000000"/>
              <w:right w:val="nil"/>
            </w:tcBorders>
            <w:vAlign w:val="center"/>
          </w:tcPr>
          <w:p w14:paraId="287D66CC" w14:textId="77777777"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PERSONAL</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DDD55E8"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Ejecución de la sentencia, de fecha 23 de septiembre de 2024, dictada en el procedimiento ordinario número 119/2024, tramitado en el Juzgado de lo Social número 3, a instancia de trabajador del IMD</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5F358F27"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 xml:space="preserve">298,50 € </w:t>
            </w:r>
          </w:p>
          <w:p w14:paraId="24C1BE56"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(intereses moratorios)</w:t>
            </w:r>
          </w:p>
        </w:tc>
      </w:tr>
      <w:tr w:rsidR="002C3C02" w:rsidRPr="004634DB" w14:paraId="0D70A495"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6827647C"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lastRenderedPageBreak/>
              <w:t>516/2025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A46E92D"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09/09/2025</w:t>
            </w:r>
          </w:p>
        </w:tc>
        <w:tc>
          <w:tcPr>
            <w:tcW w:w="1789" w:type="dxa"/>
            <w:tcBorders>
              <w:top w:val="single" w:sz="4" w:space="0" w:color="000000"/>
              <w:left w:val="single" w:sz="4" w:space="0" w:color="000000"/>
              <w:bottom w:val="single" w:sz="4" w:space="0" w:color="000000"/>
              <w:right w:val="nil"/>
            </w:tcBorders>
            <w:vAlign w:val="center"/>
          </w:tcPr>
          <w:p w14:paraId="1D6C2E0E" w14:textId="77777777"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SUMINISTRO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2F863B"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obligación correspondiente al lote I (productos de limpieza) del contrato plurianual de suministro para las instalaciones deportivas adscritas al IMD, adjudicado a la empresa Cavas Catalanas S.L.</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6C3D79A5"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4.442,25 €</w:t>
            </w:r>
          </w:p>
        </w:tc>
      </w:tr>
      <w:tr w:rsidR="002C3C02" w:rsidRPr="004634DB" w14:paraId="58423897"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3566A280"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517/2025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3D74CF15"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06/09/2025</w:t>
            </w:r>
          </w:p>
        </w:tc>
        <w:tc>
          <w:tcPr>
            <w:tcW w:w="1789" w:type="dxa"/>
            <w:tcBorders>
              <w:top w:val="single" w:sz="4" w:space="0" w:color="000000"/>
              <w:left w:val="single" w:sz="4" w:space="0" w:color="000000"/>
              <w:bottom w:val="single" w:sz="4" w:space="0" w:color="000000"/>
              <w:right w:val="nil"/>
            </w:tcBorders>
            <w:vAlign w:val="center"/>
          </w:tcPr>
          <w:p w14:paraId="45393684" w14:textId="77777777"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PATROCINIO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EED3048"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contrato de patrocinio relativo a la organización del evento deportivo denominado CAMPEONATO DE ESPAÑA</w:t>
            </w:r>
          </w:p>
          <w:p w14:paraId="2C621B31" w14:textId="77777777" w:rsidR="002C3C02" w:rsidRPr="004634DB" w:rsidRDefault="002C3C02" w:rsidP="006D25FF">
            <w:pPr>
              <w:spacing w:before="0" w:after="0" w:line="240" w:lineRule="auto"/>
              <w:rPr>
                <w:rFonts w:eastAsia="Times New Roman" w:cs="Arial"/>
                <w:bCs/>
                <w:sz w:val="16"/>
                <w:szCs w:val="16"/>
              </w:rPr>
            </w:pPr>
            <w:r w:rsidRPr="004634DB">
              <w:rPr>
                <w:rFonts w:eastAsia="Times New Roman" w:cs="Arial"/>
                <w:bCs/>
                <w:sz w:val="16"/>
                <w:szCs w:val="16"/>
              </w:rPr>
              <w:t>ALEVÍN JUNIOR DE NATACIÓN ARTÍSTICA, adjudicado al CLUB NATACIÓN METROPOLE</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4AB9E2E5"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9.000,00 €</w:t>
            </w:r>
          </w:p>
        </w:tc>
      </w:tr>
      <w:tr w:rsidR="002C3C02" w:rsidRPr="004634DB" w14:paraId="1367BC69"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7F81EB0B"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518/2025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3622FE4E"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10/09/2025</w:t>
            </w:r>
          </w:p>
        </w:tc>
        <w:tc>
          <w:tcPr>
            <w:tcW w:w="1789" w:type="dxa"/>
            <w:tcBorders>
              <w:top w:val="single" w:sz="4" w:space="0" w:color="000000"/>
              <w:left w:val="single" w:sz="4" w:space="0" w:color="000000"/>
              <w:bottom w:val="single" w:sz="4" w:space="0" w:color="000000"/>
              <w:right w:val="nil"/>
            </w:tcBorders>
            <w:vAlign w:val="center"/>
          </w:tcPr>
          <w:p w14:paraId="7782D32B" w14:textId="77777777"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SUBVENCIONES</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EC1AD8"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Sustitución de la Secretaría de la Comisión de Evaluación, para la concesión de subvenciones del IMD, en régimen de concurrencia competitiva, destinadas a la Promoción Deportiva, durante la temporada 2024/2025</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2CCEC4FC"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w:t>
            </w:r>
          </w:p>
        </w:tc>
      </w:tr>
      <w:tr w:rsidR="002C3C02" w:rsidRPr="004634DB" w14:paraId="78D69F88"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0DB3B8DA"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519/2025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42C73938"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10/09/2025</w:t>
            </w:r>
          </w:p>
        </w:tc>
        <w:tc>
          <w:tcPr>
            <w:tcW w:w="1789" w:type="dxa"/>
            <w:tcBorders>
              <w:top w:val="single" w:sz="4" w:space="0" w:color="000000"/>
              <w:left w:val="single" w:sz="4" w:space="0" w:color="000000"/>
              <w:bottom w:val="single" w:sz="4" w:space="0" w:color="000000"/>
              <w:right w:val="nil"/>
            </w:tcBorders>
            <w:vAlign w:val="center"/>
          </w:tcPr>
          <w:p w14:paraId="6FEAF1C2" w14:textId="77777777"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PATROCINIO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498635"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Reconocimiento y liquidación de la factura correspondiente al contrato de patrocinio relativo a la organización del evento deportivo denominado CAMPEONATO DE ESPAÑA SUB 21 DE VOLEY PLAYA, adjudicado al CLUB VOLEYPLAYA NET 7 GRAN CANARIA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56AE53ED"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9.000,00 €</w:t>
            </w:r>
          </w:p>
        </w:tc>
      </w:tr>
      <w:tr w:rsidR="002C3C02" w:rsidRPr="004634DB" w14:paraId="49E051E2"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5CB32EF2"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520/2025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611CF492"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10/09/2025</w:t>
            </w:r>
          </w:p>
        </w:tc>
        <w:tc>
          <w:tcPr>
            <w:tcW w:w="1789" w:type="dxa"/>
            <w:tcBorders>
              <w:top w:val="single" w:sz="4" w:space="0" w:color="000000"/>
              <w:left w:val="single" w:sz="4" w:space="0" w:color="000000"/>
              <w:bottom w:val="single" w:sz="4" w:space="0" w:color="000000"/>
              <w:right w:val="nil"/>
            </w:tcBorders>
            <w:vAlign w:val="center"/>
          </w:tcPr>
          <w:p w14:paraId="2EDF6C24" w14:textId="77777777"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SERVICIO</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C447885" w14:textId="77777777" w:rsidR="002C3C02" w:rsidRPr="004634DB" w:rsidRDefault="002C3C02" w:rsidP="006D25FF">
            <w:pPr>
              <w:spacing w:before="0" w:after="0" w:line="240" w:lineRule="auto"/>
              <w:rPr>
                <w:rFonts w:eastAsia="Times New Roman" w:cs="Arial"/>
                <w:bCs/>
                <w:sz w:val="16"/>
                <w:szCs w:val="16"/>
              </w:rPr>
            </w:pPr>
            <w:r w:rsidRPr="004634DB">
              <w:rPr>
                <w:rFonts w:eastAsia="Times New Roman" w:cs="Arial"/>
                <w:bCs/>
                <w:sz w:val="16"/>
                <w:szCs w:val="16"/>
              </w:rPr>
              <w:t>Autorización y disposición del gasto, así como reconocimiento y liquidación de la factura correspondiente al gasto menor por la inserción publicitaria en el periódico Canarias 7, relativa a la publicación de media página sobre el evento deportivo denominado Final Eurocopa Femenina de fútbol, adjudicado a INFORMACIONES CANARIAS S.A.</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79D05F2E"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2.500,00 €</w:t>
            </w:r>
          </w:p>
        </w:tc>
      </w:tr>
      <w:tr w:rsidR="002C3C02" w:rsidRPr="004634DB" w14:paraId="62CA7991" w14:textId="77777777" w:rsidTr="006D2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701" w:type="dxa"/>
            <w:tcBorders>
              <w:top w:val="single" w:sz="4" w:space="0" w:color="000000"/>
              <w:left w:val="single" w:sz="4" w:space="0" w:color="000000"/>
              <w:bottom w:val="single" w:sz="4" w:space="0" w:color="000000"/>
              <w:right w:val="nil"/>
            </w:tcBorders>
            <w:shd w:val="clear" w:color="auto" w:fill="FFFFFF"/>
            <w:vAlign w:val="center"/>
          </w:tcPr>
          <w:p w14:paraId="3DB233C7" w14:textId="77777777" w:rsidR="002C3C02" w:rsidRPr="004634DB" w:rsidRDefault="002C3C02" w:rsidP="00184037">
            <w:pPr>
              <w:spacing w:before="0" w:after="0" w:line="240" w:lineRule="auto"/>
              <w:jc w:val="center"/>
              <w:rPr>
                <w:rFonts w:cs="Arial"/>
                <w:sz w:val="16"/>
                <w:szCs w:val="16"/>
              </w:rPr>
            </w:pPr>
            <w:r w:rsidRPr="004634DB">
              <w:rPr>
                <w:rFonts w:cs="Arial"/>
                <w:sz w:val="16"/>
                <w:szCs w:val="16"/>
              </w:rPr>
              <w:t>521/2025</w:t>
            </w:r>
          </w:p>
        </w:tc>
        <w:tc>
          <w:tcPr>
            <w:tcW w:w="1564" w:type="dxa"/>
            <w:tcBorders>
              <w:top w:val="single" w:sz="4" w:space="0" w:color="000000"/>
              <w:left w:val="single" w:sz="4" w:space="0" w:color="000000"/>
              <w:bottom w:val="single" w:sz="4" w:space="0" w:color="000000"/>
              <w:right w:val="nil"/>
            </w:tcBorders>
            <w:shd w:val="clear" w:color="auto" w:fill="FFFFFF"/>
            <w:vAlign w:val="center"/>
          </w:tcPr>
          <w:p w14:paraId="7879299D" w14:textId="77777777" w:rsidR="002C3C02" w:rsidRPr="004634DB" w:rsidRDefault="002C3C02" w:rsidP="00184037">
            <w:pPr>
              <w:spacing w:before="0" w:after="0" w:line="240" w:lineRule="auto"/>
              <w:ind w:firstLine="0"/>
              <w:jc w:val="center"/>
              <w:rPr>
                <w:rFonts w:cs="Arial"/>
                <w:sz w:val="16"/>
                <w:szCs w:val="16"/>
              </w:rPr>
            </w:pPr>
            <w:r w:rsidRPr="004634DB">
              <w:rPr>
                <w:rFonts w:cs="Arial"/>
                <w:sz w:val="16"/>
                <w:szCs w:val="16"/>
              </w:rPr>
              <w:t>10/09/2025</w:t>
            </w:r>
          </w:p>
        </w:tc>
        <w:tc>
          <w:tcPr>
            <w:tcW w:w="1789" w:type="dxa"/>
            <w:tcBorders>
              <w:top w:val="single" w:sz="4" w:space="0" w:color="000000"/>
              <w:left w:val="single" w:sz="4" w:space="0" w:color="000000"/>
              <w:bottom w:val="single" w:sz="4" w:space="0" w:color="000000"/>
              <w:right w:val="nil"/>
            </w:tcBorders>
            <w:vAlign w:val="center"/>
          </w:tcPr>
          <w:p w14:paraId="5B3E6172" w14:textId="77777777"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CONSEJO</w:t>
            </w:r>
          </w:p>
          <w:p w14:paraId="032D4489" w14:textId="77777777" w:rsidR="002C3C02" w:rsidRPr="004634DB" w:rsidRDefault="002C3C02" w:rsidP="00184037">
            <w:pPr>
              <w:spacing w:before="0" w:after="0" w:line="240" w:lineRule="auto"/>
              <w:ind w:right="-9" w:firstLine="0"/>
              <w:jc w:val="center"/>
              <w:rPr>
                <w:rFonts w:cs="Arial"/>
                <w:sz w:val="16"/>
                <w:szCs w:val="16"/>
              </w:rPr>
            </w:pPr>
            <w:r w:rsidRPr="004634DB">
              <w:rPr>
                <w:rFonts w:cs="Arial"/>
                <w:sz w:val="16"/>
                <w:szCs w:val="16"/>
              </w:rPr>
              <w:t>RECTOR</w:t>
            </w:r>
          </w:p>
        </w:tc>
        <w:tc>
          <w:tcPr>
            <w:tcW w:w="2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AAAE161" w14:textId="77777777" w:rsidR="002C3C02" w:rsidRPr="004634DB" w:rsidRDefault="002C3C02" w:rsidP="00184037">
            <w:pPr>
              <w:spacing w:before="0" w:after="0" w:line="240" w:lineRule="auto"/>
              <w:ind w:firstLine="0"/>
              <w:rPr>
                <w:rFonts w:eastAsia="Times New Roman" w:cs="Arial"/>
                <w:bCs/>
                <w:sz w:val="16"/>
                <w:szCs w:val="16"/>
              </w:rPr>
            </w:pPr>
            <w:r w:rsidRPr="004634DB">
              <w:rPr>
                <w:rFonts w:eastAsia="Times New Roman" w:cs="Arial"/>
                <w:bCs/>
                <w:sz w:val="16"/>
                <w:szCs w:val="16"/>
              </w:rPr>
              <w:t>Convocatoria de la sesión ordinaria del Consejo Rector del IMD el día 15 de septiembre de 2025</w:t>
            </w:r>
          </w:p>
        </w:tc>
        <w:tc>
          <w:tcPr>
            <w:tcW w:w="2028" w:type="dxa"/>
            <w:tcBorders>
              <w:top w:val="single" w:sz="4" w:space="0" w:color="auto"/>
              <w:left w:val="single" w:sz="4" w:space="0" w:color="auto"/>
              <w:bottom w:val="single" w:sz="4" w:space="0" w:color="auto"/>
              <w:right w:val="single" w:sz="4" w:space="0" w:color="auto"/>
            </w:tcBorders>
            <w:shd w:val="clear" w:color="auto" w:fill="FFFFFF"/>
            <w:vAlign w:val="center"/>
          </w:tcPr>
          <w:p w14:paraId="08954D7D" w14:textId="77777777" w:rsidR="002C3C02" w:rsidRPr="004634DB" w:rsidRDefault="002C3C02" w:rsidP="006D25FF">
            <w:pPr>
              <w:autoSpaceDE w:val="0"/>
              <w:autoSpaceDN w:val="0"/>
              <w:adjustRightInd w:val="0"/>
              <w:spacing w:before="0" w:after="0" w:line="240" w:lineRule="auto"/>
              <w:jc w:val="right"/>
              <w:rPr>
                <w:rFonts w:cs="Arial"/>
                <w:sz w:val="16"/>
                <w:szCs w:val="16"/>
              </w:rPr>
            </w:pPr>
            <w:r w:rsidRPr="004634DB">
              <w:rPr>
                <w:rFonts w:cs="Arial"/>
                <w:sz w:val="16"/>
                <w:szCs w:val="16"/>
              </w:rPr>
              <w:t>---------</w:t>
            </w:r>
          </w:p>
        </w:tc>
      </w:tr>
    </w:tbl>
    <w:p w14:paraId="1EB5B833" w14:textId="69AF3DAA" w:rsidR="004039AC" w:rsidRPr="004634DB" w:rsidRDefault="004039AC" w:rsidP="003D485A">
      <w:pPr>
        <w:pStyle w:val="Predeterminado"/>
        <w:spacing w:after="0" w:line="240" w:lineRule="auto"/>
        <w:ind w:right="17"/>
        <w:jc w:val="right"/>
        <w:rPr>
          <w:rFonts w:ascii="Arial" w:hAnsi="Arial" w:cs="Arial"/>
          <w:b/>
          <w:bCs/>
        </w:rPr>
      </w:pPr>
    </w:p>
    <w:p w14:paraId="07BAFD5D" w14:textId="77777777" w:rsidR="004039AC" w:rsidRPr="004634DB" w:rsidRDefault="004039AC" w:rsidP="00D45D5B">
      <w:pPr>
        <w:pStyle w:val="Predeterminado"/>
        <w:spacing w:after="0" w:line="240" w:lineRule="auto"/>
        <w:ind w:right="17"/>
        <w:jc w:val="both"/>
        <w:rPr>
          <w:rFonts w:ascii="Arial" w:hAnsi="Arial" w:cs="Arial"/>
          <w:b/>
          <w:bCs/>
        </w:rPr>
      </w:pPr>
    </w:p>
    <w:p w14:paraId="76BFCB39" w14:textId="5C3E4335" w:rsidR="00D45D5B" w:rsidRPr="004634DB" w:rsidRDefault="00D45D5B" w:rsidP="00D45D5B">
      <w:pPr>
        <w:pStyle w:val="Predeterminado"/>
        <w:spacing w:after="0" w:line="240" w:lineRule="auto"/>
        <w:ind w:right="17"/>
        <w:jc w:val="both"/>
        <w:rPr>
          <w:rFonts w:ascii="Arial" w:hAnsi="Arial" w:cs="Arial"/>
          <w:b/>
          <w:bCs/>
        </w:rPr>
      </w:pPr>
      <w:r w:rsidRPr="004634DB">
        <w:rPr>
          <w:rFonts w:ascii="Arial" w:hAnsi="Arial" w:cs="Arial"/>
          <w:b/>
          <w:bCs/>
        </w:rPr>
        <w:t>DEBATE. INTERVENCIONES:</w:t>
      </w:r>
    </w:p>
    <w:p w14:paraId="36E439E0" w14:textId="77777777" w:rsidR="00D45D5B" w:rsidRPr="004634DB" w:rsidRDefault="00D45D5B" w:rsidP="00D45D5B">
      <w:pPr>
        <w:pStyle w:val="Predeterminado"/>
        <w:spacing w:after="0" w:line="240" w:lineRule="auto"/>
        <w:ind w:right="17"/>
        <w:jc w:val="both"/>
        <w:rPr>
          <w:rFonts w:ascii="Arial" w:hAnsi="Arial" w:cs="Arial"/>
          <w:b/>
          <w:bCs/>
        </w:rPr>
      </w:pPr>
    </w:p>
    <w:p w14:paraId="5F64CE1B" w14:textId="378B9129" w:rsidR="000A4EE0" w:rsidRPr="004634DB" w:rsidRDefault="004039AC" w:rsidP="00D45D5B">
      <w:pPr>
        <w:pStyle w:val="Predeterminado"/>
        <w:spacing w:after="0" w:line="240" w:lineRule="auto"/>
        <w:ind w:right="17"/>
        <w:jc w:val="both"/>
        <w:rPr>
          <w:rFonts w:ascii="Arial" w:hAnsi="Arial" w:cs="Arial"/>
        </w:rPr>
      </w:pPr>
      <w:r w:rsidRPr="004634DB">
        <w:rPr>
          <w:rFonts w:ascii="Arial" w:hAnsi="Arial" w:cs="Arial"/>
        </w:rPr>
        <w:t xml:space="preserve">Don Rafael Miguel De Juan Miñón </w:t>
      </w:r>
      <w:r w:rsidR="00420498" w:rsidRPr="004634DB">
        <w:rPr>
          <w:rFonts w:ascii="Arial" w:hAnsi="Arial" w:cs="Arial"/>
        </w:rPr>
        <w:t>comenta</w:t>
      </w:r>
      <w:r w:rsidR="000A4EE0" w:rsidRPr="004634DB">
        <w:rPr>
          <w:rFonts w:ascii="Arial" w:hAnsi="Arial" w:cs="Arial"/>
        </w:rPr>
        <w:t xml:space="preserve"> que existen muchas resoluciones relacionadas con subvenciones nominativas, que superan las de concurrencia competitiva.</w:t>
      </w:r>
    </w:p>
    <w:p w14:paraId="15881DF3" w14:textId="77777777" w:rsidR="000A4EE0" w:rsidRPr="004634DB" w:rsidRDefault="000A4EE0" w:rsidP="00D45D5B">
      <w:pPr>
        <w:pStyle w:val="Predeterminado"/>
        <w:spacing w:after="0" w:line="240" w:lineRule="auto"/>
        <w:ind w:right="17"/>
        <w:jc w:val="both"/>
        <w:rPr>
          <w:rFonts w:ascii="Arial" w:hAnsi="Arial" w:cs="Arial"/>
        </w:rPr>
      </w:pPr>
    </w:p>
    <w:p w14:paraId="50C7A0EF" w14:textId="6A154D5B" w:rsidR="000A4EE0" w:rsidRPr="004634DB" w:rsidRDefault="000A4EE0" w:rsidP="00D45D5B">
      <w:pPr>
        <w:pStyle w:val="Predeterminado"/>
        <w:spacing w:after="0" w:line="240" w:lineRule="auto"/>
        <w:ind w:right="17"/>
        <w:jc w:val="both"/>
        <w:rPr>
          <w:rFonts w:ascii="Arial" w:hAnsi="Arial" w:cs="Arial"/>
        </w:rPr>
      </w:pPr>
      <w:r w:rsidRPr="004634DB">
        <w:rPr>
          <w:rFonts w:ascii="Arial" w:hAnsi="Arial" w:cs="Arial"/>
        </w:rPr>
        <w:lastRenderedPageBreak/>
        <w:t>La señora presidenta señala que las subvenciones nominativas son las que se han establecido en el presupuesto de este ejercicio.</w:t>
      </w:r>
    </w:p>
    <w:p w14:paraId="0723033C" w14:textId="77777777" w:rsidR="00FD7B44" w:rsidRPr="004634DB" w:rsidRDefault="00FD7B44" w:rsidP="00D45D5B">
      <w:pPr>
        <w:pStyle w:val="Predeterminado"/>
        <w:spacing w:after="0" w:line="240" w:lineRule="auto"/>
        <w:ind w:right="17"/>
        <w:jc w:val="both"/>
        <w:rPr>
          <w:rFonts w:ascii="Arial" w:hAnsi="Arial" w:cs="Arial"/>
        </w:rPr>
      </w:pPr>
    </w:p>
    <w:p w14:paraId="6E510E40" w14:textId="77777777" w:rsidR="00FD7B44" w:rsidRPr="004634DB" w:rsidRDefault="00FD7B44" w:rsidP="00D45D5B">
      <w:pPr>
        <w:pStyle w:val="Predeterminado"/>
        <w:spacing w:after="0" w:line="240" w:lineRule="auto"/>
        <w:ind w:right="17"/>
        <w:jc w:val="both"/>
        <w:rPr>
          <w:rFonts w:ascii="Arial" w:hAnsi="Arial" w:cs="Arial"/>
        </w:rPr>
      </w:pPr>
    </w:p>
    <w:p w14:paraId="5C3D883A" w14:textId="25C088C2" w:rsidR="00FD7B44" w:rsidRPr="004634DB" w:rsidRDefault="00FD7B44" w:rsidP="00D45D5B">
      <w:pPr>
        <w:pStyle w:val="Predeterminado"/>
        <w:spacing w:after="0" w:line="240" w:lineRule="auto"/>
        <w:ind w:right="17"/>
        <w:jc w:val="both"/>
        <w:rPr>
          <w:rFonts w:ascii="Arial" w:hAnsi="Arial" w:cs="Arial"/>
          <w:b/>
          <w:bCs/>
        </w:rPr>
      </w:pPr>
      <w:r w:rsidRPr="004634DB">
        <w:rPr>
          <w:rFonts w:ascii="Arial" w:hAnsi="Arial" w:cs="Arial"/>
          <w:b/>
          <w:bCs/>
        </w:rPr>
        <w:t>8. Ruegos y preguntas</w:t>
      </w:r>
    </w:p>
    <w:p w14:paraId="78150EDE" w14:textId="77777777" w:rsidR="000A4EE0" w:rsidRPr="004634DB" w:rsidRDefault="000A4EE0" w:rsidP="00D45D5B">
      <w:pPr>
        <w:pStyle w:val="Predeterminado"/>
        <w:spacing w:after="0" w:line="240" w:lineRule="auto"/>
        <w:ind w:right="17"/>
        <w:jc w:val="both"/>
        <w:rPr>
          <w:rFonts w:ascii="Arial" w:hAnsi="Arial" w:cs="Arial"/>
        </w:rPr>
      </w:pPr>
    </w:p>
    <w:p w14:paraId="2EC365FF" w14:textId="65F7CB2B" w:rsidR="00FD7B44" w:rsidRPr="004634DB" w:rsidRDefault="00FD7B44" w:rsidP="00D45D5B">
      <w:pPr>
        <w:pStyle w:val="Predeterminado"/>
        <w:spacing w:after="0" w:line="240" w:lineRule="auto"/>
        <w:ind w:right="17"/>
        <w:jc w:val="both"/>
        <w:rPr>
          <w:rFonts w:ascii="Arial" w:hAnsi="Arial" w:cs="Arial"/>
        </w:rPr>
      </w:pPr>
      <w:r w:rsidRPr="004634DB">
        <w:rPr>
          <w:rFonts w:ascii="Arial" w:hAnsi="Arial" w:cs="Arial"/>
        </w:rPr>
        <w:t xml:space="preserve">Don Ignacio Felipe Guerra de la Torre comenta que se están realizando actuaciones en el campo de fútbol de Las Rehoyas, pero se </w:t>
      </w:r>
      <w:r w:rsidR="00C36A72" w:rsidRPr="004634DB">
        <w:rPr>
          <w:rFonts w:ascii="Arial" w:hAnsi="Arial" w:cs="Arial"/>
        </w:rPr>
        <w:t>ha indicado</w:t>
      </w:r>
      <w:r w:rsidRPr="004634DB">
        <w:rPr>
          <w:rFonts w:ascii="Arial" w:hAnsi="Arial" w:cs="Arial"/>
        </w:rPr>
        <w:t xml:space="preserve"> que se realizarán actuaciones urbanísticas en la zona, </w:t>
      </w:r>
      <w:r w:rsidR="00C36A72" w:rsidRPr="004634DB">
        <w:rPr>
          <w:rFonts w:ascii="Arial" w:hAnsi="Arial" w:cs="Arial"/>
        </w:rPr>
        <w:t xml:space="preserve">por lo que pregunta </w:t>
      </w:r>
      <w:r w:rsidRPr="004634DB">
        <w:rPr>
          <w:rFonts w:ascii="Arial" w:hAnsi="Arial" w:cs="Arial"/>
        </w:rPr>
        <w:t>cómo quedará el campo de fútbol</w:t>
      </w:r>
      <w:r w:rsidR="00C36A72" w:rsidRPr="004634DB">
        <w:rPr>
          <w:rFonts w:ascii="Arial" w:hAnsi="Arial" w:cs="Arial"/>
        </w:rPr>
        <w:t xml:space="preserve"> tras la actuación de Urbanismo.</w:t>
      </w:r>
    </w:p>
    <w:p w14:paraId="675F8B87" w14:textId="77777777" w:rsidR="00FD7B44" w:rsidRPr="004634DB" w:rsidRDefault="00FD7B44" w:rsidP="00D45D5B">
      <w:pPr>
        <w:pStyle w:val="Predeterminado"/>
        <w:spacing w:after="0" w:line="240" w:lineRule="auto"/>
        <w:ind w:right="17"/>
        <w:jc w:val="both"/>
        <w:rPr>
          <w:rFonts w:ascii="Arial" w:hAnsi="Arial" w:cs="Arial"/>
        </w:rPr>
      </w:pPr>
    </w:p>
    <w:p w14:paraId="490D286B" w14:textId="1319F701" w:rsidR="00FD7B44" w:rsidRPr="004634DB" w:rsidRDefault="00FD7B44" w:rsidP="00D45D5B">
      <w:pPr>
        <w:pStyle w:val="Predeterminado"/>
        <w:spacing w:after="0" w:line="240" w:lineRule="auto"/>
        <w:ind w:right="17"/>
        <w:jc w:val="both"/>
        <w:rPr>
          <w:rFonts w:ascii="Arial" w:hAnsi="Arial" w:cs="Arial"/>
        </w:rPr>
      </w:pPr>
      <w:r w:rsidRPr="004634DB">
        <w:rPr>
          <w:rFonts w:ascii="Arial" w:hAnsi="Arial" w:cs="Arial"/>
        </w:rPr>
        <w:t xml:space="preserve">La señora presidenta le </w:t>
      </w:r>
      <w:r w:rsidR="00F82234" w:rsidRPr="004634DB">
        <w:rPr>
          <w:rFonts w:ascii="Arial" w:hAnsi="Arial" w:cs="Arial"/>
        </w:rPr>
        <w:t>responde</w:t>
      </w:r>
      <w:r w:rsidRPr="004634DB">
        <w:rPr>
          <w:rFonts w:ascii="Arial" w:hAnsi="Arial" w:cs="Arial"/>
        </w:rPr>
        <w:t xml:space="preserve"> que el campo de fútbol Antonio Rojas, que es al que se refiere, está en mal estado y se le cambiará el césped, lo que indica que el campo de fútbol no se va a ver afectado por las actuaciones urbanísticas del Ayuntamiento en esa zona.</w:t>
      </w:r>
    </w:p>
    <w:p w14:paraId="3DA63906" w14:textId="77777777" w:rsidR="00FD7B44" w:rsidRPr="004634DB" w:rsidRDefault="00FD7B44" w:rsidP="00D45D5B">
      <w:pPr>
        <w:pStyle w:val="Predeterminado"/>
        <w:spacing w:after="0" w:line="240" w:lineRule="auto"/>
        <w:ind w:right="17"/>
        <w:jc w:val="both"/>
        <w:rPr>
          <w:rFonts w:ascii="Arial" w:hAnsi="Arial" w:cs="Arial"/>
        </w:rPr>
      </w:pPr>
    </w:p>
    <w:p w14:paraId="21EA3E0F" w14:textId="3D75DFE4" w:rsidR="00FD7B44" w:rsidRPr="004634DB" w:rsidRDefault="00FD7B44" w:rsidP="00D45D5B">
      <w:pPr>
        <w:pStyle w:val="Predeterminado"/>
        <w:spacing w:after="0" w:line="240" w:lineRule="auto"/>
        <w:ind w:right="17"/>
        <w:jc w:val="both"/>
        <w:rPr>
          <w:rFonts w:ascii="Arial" w:hAnsi="Arial" w:cs="Arial"/>
        </w:rPr>
      </w:pPr>
      <w:r w:rsidRPr="004634DB">
        <w:rPr>
          <w:rFonts w:ascii="Arial" w:hAnsi="Arial" w:cs="Arial"/>
        </w:rPr>
        <w:t xml:space="preserve">Don Ignacio Felipe Guerra de la Torre </w:t>
      </w:r>
      <w:r w:rsidR="00F82234" w:rsidRPr="004634DB">
        <w:rPr>
          <w:rFonts w:ascii="Arial" w:hAnsi="Arial" w:cs="Arial"/>
        </w:rPr>
        <w:t>pone de manifiesto</w:t>
      </w:r>
      <w:r w:rsidRPr="004634DB">
        <w:rPr>
          <w:rFonts w:ascii="Arial" w:hAnsi="Arial" w:cs="Arial"/>
        </w:rPr>
        <w:t xml:space="preserve"> que la instalación deportiva de la Vega de San José</w:t>
      </w:r>
      <w:r w:rsidR="00030430" w:rsidRPr="004634DB">
        <w:rPr>
          <w:rFonts w:ascii="Arial" w:hAnsi="Arial" w:cs="Arial"/>
        </w:rPr>
        <w:t xml:space="preserve"> no tiene acceso directo, y los usuarios tendrán que entrar a la instalación deportiva a través del campo de fútbol pasando por delante de los vestuarios e incumpliendo una de las normas de la competición que prohíbe el trasiego de personas en la instalación deportiva mientras se está celebrando un partido.</w:t>
      </w:r>
    </w:p>
    <w:p w14:paraId="2385675E" w14:textId="77777777" w:rsidR="00030430" w:rsidRPr="004634DB" w:rsidRDefault="00030430" w:rsidP="00D45D5B">
      <w:pPr>
        <w:pStyle w:val="Predeterminado"/>
        <w:spacing w:after="0" w:line="240" w:lineRule="auto"/>
        <w:ind w:right="17"/>
        <w:jc w:val="both"/>
        <w:rPr>
          <w:rFonts w:ascii="Arial" w:hAnsi="Arial" w:cs="Arial"/>
        </w:rPr>
      </w:pPr>
    </w:p>
    <w:p w14:paraId="28FFDE78" w14:textId="6A8DDCBC" w:rsidR="00030430" w:rsidRPr="004634DB" w:rsidRDefault="00030430" w:rsidP="00D45D5B">
      <w:pPr>
        <w:pStyle w:val="Predeterminado"/>
        <w:spacing w:after="0" w:line="240" w:lineRule="auto"/>
        <w:ind w:right="17"/>
        <w:jc w:val="both"/>
        <w:rPr>
          <w:rFonts w:ascii="Arial" w:hAnsi="Arial" w:cs="Arial"/>
        </w:rPr>
      </w:pPr>
      <w:r w:rsidRPr="004634DB">
        <w:rPr>
          <w:rFonts w:ascii="Arial" w:hAnsi="Arial" w:cs="Arial"/>
        </w:rPr>
        <w:t xml:space="preserve">La señora presidenta le </w:t>
      </w:r>
      <w:r w:rsidR="00F82234" w:rsidRPr="004634DB">
        <w:rPr>
          <w:rFonts w:ascii="Arial" w:hAnsi="Arial" w:cs="Arial"/>
        </w:rPr>
        <w:t>informa</w:t>
      </w:r>
      <w:r w:rsidRPr="004634DB">
        <w:rPr>
          <w:rFonts w:ascii="Arial" w:hAnsi="Arial" w:cs="Arial"/>
        </w:rPr>
        <w:t xml:space="preserve"> que dicha instalación deportiva es accesible a través del fondo sur, aunque se está trabajando en realizar un nuevo acceso a través de la calle.</w:t>
      </w:r>
    </w:p>
    <w:p w14:paraId="49A6450A" w14:textId="77777777" w:rsidR="00030430" w:rsidRPr="004634DB" w:rsidRDefault="00030430" w:rsidP="00D45D5B">
      <w:pPr>
        <w:pStyle w:val="Predeterminado"/>
        <w:spacing w:after="0" w:line="240" w:lineRule="auto"/>
        <w:ind w:right="17"/>
        <w:jc w:val="both"/>
        <w:rPr>
          <w:rFonts w:ascii="Arial" w:hAnsi="Arial" w:cs="Arial"/>
        </w:rPr>
      </w:pPr>
    </w:p>
    <w:p w14:paraId="218C842C" w14:textId="457551C9" w:rsidR="00030430" w:rsidRPr="004634DB" w:rsidRDefault="00030430" w:rsidP="00D45D5B">
      <w:pPr>
        <w:pStyle w:val="Predeterminado"/>
        <w:spacing w:after="0" w:line="240" w:lineRule="auto"/>
        <w:ind w:right="17"/>
        <w:jc w:val="both"/>
        <w:rPr>
          <w:rFonts w:ascii="Arial" w:hAnsi="Arial" w:cs="Arial"/>
        </w:rPr>
      </w:pPr>
      <w:r w:rsidRPr="004634DB">
        <w:rPr>
          <w:rFonts w:ascii="Arial" w:hAnsi="Arial" w:cs="Arial"/>
        </w:rPr>
        <w:t xml:space="preserve">Don Ignacio Felipe Guerra de la Torre </w:t>
      </w:r>
      <w:r w:rsidR="00F52139" w:rsidRPr="004634DB">
        <w:rPr>
          <w:rFonts w:ascii="Arial" w:hAnsi="Arial" w:cs="Arial"/>
        </w:rPr>
        <w:t>señala</w:t>
      </w:r>
      <w:r w:rsidR="007E294B" w:rsidRPr="004634DB">
        <w:rPr>
          <w:rFonts w:ascii="Arial" w:hAnsi="Arial" w:cs="Arial"/>
        </w:rPr>
        <w:t xml:space="preserve"> que en el campo de fútbol López Socas se está celebrando un torneo en el que se han registrado varios incidentes </w:t>
      </w:r>
      <w:r w:rsidR="00F52139" w:rsidRPr="004634DB">
        <w:rPr>
          <w:rFonts w:ascii="Arial" w:hAnsi="Arial" w:cs="Arial"/>
        </w:rPr>
        <w:t xml:space="preserve">en los que ha tenido que </w:t>
      </w:r>
      <w:r w:rsidR="007E294B" w:rsidRPr="004634DB">
        <w:rPr>
          <w:rFonts w:ascii="Arial" w:hAnsi="Arial" w:cs="Arial"/>
        </w:rPr>
        <w:t xml:space="preserve">intervenir la policía. Asimismo, </w:t>
      </w:r>
      <w:r w:rsidR="00F52139" w:rsidRPr="004634DB">
        <w:rPr>
          <w:rFonts w:ascii="Arial" w:hAnsi="Arial" w:cs="Arial"/>
        </w:rPr>
        <w:t>comunica</w:t>
      </w:r>
      <w:r w:rsidR="007E294B" w:rsidRPr="004634DB">
        <w:rPr>
          <w:rFonts w:ascii="Arial" w:hAnsi="Arial" w:cs="Arial"/>
        </w:rPr>
        <w:t xml:space="preserve"> que le han comentado que se está</w:t>
      </w:r>
      <w:r w:rsidR="00F52139" w:rsidRPr="004634DB">
        <w:rPr>
          <w:rFonts w:ascii="Arial" w:hAnsi="Arial" w:cs="Arial"/>
        </w:rPr>
        <w:t>n</w:t>
      </w:r>
      <w:r w:rsidR="007E294B" w:rsidRPr="004634DB">
        <w:rPr>
          <w:rFonts w:ascii="Arial" w:hAnsi="Arial" w:cs="Arial"/>
        </w:rPr>
        <w:t xml:space="preserve"> vendiendo y consumiendo bebidas alcohólicas en la instalación deportiva </w:t>
      </w:r>
      <w:r w:rsidR="00F52139" w:rsidRPr="004634DB">
        <w:rPr>
          <w:rFonts w:ascii="Arial" w:hAnsi="Arial" w:cs="Arial"/>
        </w:rPr>
        <w:t>―</w:t>
      </w:r>
      <w:r w:rsidR="007E294B" w:rsidRPr="004634DB">
        <w:rPr>
          <w:rFonts w:ascii="Arial" w:hAnsi="Arial" w:cs="Arial"/>
        </w:rPr>
        <w:t>de hecho, se han instalado dos casetas</w:t>
      </w:r>
      <w:r w:rsidR="00F52139" w:rsidRPr="004634DB">
        <w:rPr>
          <w:rFonts w:ascii="Arial" w:hAnsi="Arial" w:cs="Arial"/>
        </w:rPr>
        <w:t>―</w:t>
      </w:r>
      <w:r w:rsidR="007E294B" w:rsidRPr="004634DB">
        <w:rPr>
          <w:rFonts w:ascii="Arial" w:hAnsi="Arial" w:cs="Arial"/>
        </w:rPr>
        <w:t>.</w:t>
      </w:r>
    </w:p>
    <w:p w14:paraId="47B15E57" w14:textId="45EE96EC" w:rsidR="007E294B" w:rsidRPr="004634DB" w:rsidRDefault="007E294B" w:rsidP="00D45D5B">
      <w:pPr>
        <w:pStyle w:val="Predeterminado"/>
        <w:spacing w:after="0" w:line="240" w:lineRule="auto"/>
        <w:ind w:right="17"/>
        <w:jc w:val="both"/>
        <w:rPr>
          <w:rFonts w:ascii="Arial" w:hAnsi="Arial" w:cs="Arial"/>
        </w:rPr>
      </w:pPr>
      <w:r w:rsidRPr="004634DB">
        <w:rPr>
          <w:rFonts w:ascii="Arial" w:hAnsi="Arial" w:cs="Arial"/>
        </w:rPr>
        <w:t>Igualmente, pregunta qué tipo de documentación han presentado los organizadores de este torneo</w:t>
      </w:r>
      <w:r w:rsidR="00F52139" w:rsidRPr="004634DB">
        <w:rPr>
          <w:rFonts w:ascii="Arial" w:hAnsi="Arial" w:cs="Arial"/>
        </w:rPr>
        <w:t xml:space="preserve"> y si tiene seguro.</w:t>
      </w:r>
      <w:r w:rsidRPr="004634DB">
        <w:rPr>
          <w:rFonts w:ascii="Arial" w:hAnsi="Arial" w:cs="Arial"/>
        </w:rPr>
        <w:t xml:space="preserve"> Añade que le han comentado que el seguro es para ochenta y ocho personas</w:t>
      </w:r>
      <w:r w:rsidR="00F52139" w:rsidRPr="004634DB">
        <w:rPr>
          <w:rFonts w:ascii="Arial" w:hAnsi="Arial" w:cs="Arial"/>
        </w:rPr>
        <w:t>,</w:t>
      </w:r>
      <w:r w:rsidRPr="004634DB">
        <w:rPr>
          <w:rFonts w:ascii="Arial" w:hAnsi="Arial" w:cs="Arial"/>
        </w:rPr>
        <w:t xml:space="preserve"> mientras que en el torneo participan alrededor de cuatrocientos jugadores.</w:t>
      </w:r>
    </w:p>
    <w:p w14:paraId="3268187F" w14:textId="77777777" w:rsidR="007E294B" w:rsidRPr="004634DB" w:rsidRDefault="007E294B" w:rsidP="00D45D5B">
      <w:pPr>
        <w:pStyle w:val="Predeterminado"/>
        <w:spacing w:after="0" w:line="240" w:lineRule="auto"/>
        <w:ind w:right="17"/>
        <w:jc w:val="both"/>
        <w:rPr>
          <w:rFonts w:ascii="Arial" w:hAnsi="Arial" w:cs="Arial"/>
        </w:rPr>
      </w:pPr>
    </w:p>
    <w:p w14:paraId="03E55CEC" w14:textId="40CF52C1" w:rsidR="007E294B" w:rsidRPr="004634DB" w:rsidRDefault="007E294B" w:rsidP="00D45D5B">
      <w:pPr>
        <w:pStyle w:val="Predeterminado"/>
        <w:spacing w:after="0" w:line="240" w:lineRule="auto"/>
        <w:ind w:right="17"/>
        <w:jc w:val="both"/>
        <w:rPr>
          <w:rFonts w:ascii="Arial" w:hAnsi="Arial" w:cs="Arial"/>
        </w:rPr>
      </w:pPr>
      <w:r w:rsidRPr="004634DB">
        <w:rPr>
          <w:rFonts w:ascii="Arial" w:hAnsi="Arial" w:cs="Arial"/>
        </w:rPr>
        <w:t xml:space="preserve">La señora presidenta le comenta que el viernes pasado tuvo conocimiento de la existencia de incidentes en la instalación, y que antes de autorizar el torneo el IMD pide toda la documentación para velar por la seguridad de la actividad </w:t>
      </w:r>
      <w:r w:rsidR="00F52139" w:rsidRPr="004634DB">
        <w:rPr>
          <w:rFonts w:ascii="Arial" w:hAnsi="Arial" w:cs="Arial"/>
        </w:rPr>
        <w:t xml:space="preserve">que se va </w:t>
      </w:r>
      <w:r w:rsidRPr="004634DB">
        <w:rPr>
          <w:rFonts w:ascii="Arial" w:hAnsi="Arial" w:cs="Arial"/>
        </w:rPr>
        <w:t>a realizar.</w:t>
      </w:r>
    </w:p>
    <w:p w14:paraId="634940D6" w14:textId="79D69BD1" w:rsidR="007E294B" w:rsidRPr="004634DB" w:rsidRDefault="007E294B" w:rsidP="00D45D5B">
      <w:pPr>
        <w:pStyle w:val="Predeterminado"/>
        <w:spacing w:after="0" w:line="240" w:lineRule="auto"/>
        <w:ind w:right="17"/>
        <w:jc w:val="both"/>
        <w:rPr>
          <w:rFonts w:ascii="Arial" w:hAnsi="Arial" w:cs="Arial"/>
        </w:rPr>
      </w:pPr>
      <w:r w:rsidRPr="004634DB">
        <w:rPr>
          <w:rFonts w:ascii="Arial" w:hAnsi="Arial" w:cs="Arial"/>
        </w:rPr>
        <w:t>Añade que desconoce si se vende o se consume alcohol en la instalación, y que se tomarán las medidas oportunas para que no vuelvan a producirse esos hechos. Además, el reglamento de uso de las instalaciones deportivas prohíbe la venta y consumo de bebidas alcohólicas en las instalaciones deportivas.</w:t>
      </w:r>
    </w:p>
    <w:p w14:paraId="1EA7724F" w14:textId="77777777" w:rsidR="000A4EE0" w:rsidRPr="004634DB" w:rsidRDefault="000A4EE0" w:rsidP="00D45D5B">
      <w:pPr>
        <w:pStyle w:val="Predeterminado"/>
        <w:spacing w:after="0" w:line="240" w:lineRule="auto"/>
        <w:ind w:right="17"/>
        <w:jc w:val="both"/>
        <w:rPr>
          <w:rFonts w:ascii="Arial" w:hAnsi="Arial" w:cs="Arial"/>
        </w:rPr>
      </w:pPr>
    </w:p>
    <w:p w14:paraId="5B3820E1" w14:textId="77777777" w:rsidR="00C95F7D" w:rsidRPr="004634DB" w:rsidRDefault="00C95F7D" w:rsidP="00D45D5B">
      <w:pPr>
        <w:pStyle w:val="Predeterminado"/>
        <w:spacing w:after="0" w:line="240" w:lineRule="auto"/>
        <w:ind w:right="17"/>
        <w:jc w:val="both"/>
        <w:rPr>
          <w:rFonts w:ascii="Arial" w:hAnsi="Arial" w:cs="Arial"/>
        </w:rPr>
      </w:pPr>
    </w:p>
    <w:p w14:paraId="55E5967A" w14:textId="6661A7F2" w:rsidR="000A4EE0" w:rsidRPr="004634DB" w:rsidRDefault="00C95F7D" w:rsidP="00D45D5B">
      <w:pPr>
        <w:pStyle w:val="Predeterminado"/>
        <w:spacing w:after="0" w:line="240" w:lineRule="auto"/>
        <w:ind w:right="17"/>
        <w:jc w:val="both"/>
        <w:rPr>
          <w:rFonts w:ascii="Arial" w:hAnsi="Arial" w:cs="Arial"/>
          <w:b/>
          <w:bCs/>
        </w:rPr>
      </w:pPr>
      <w:r w:rsidRPr="004634DB">
        <w:rPr>
          <w:rFonts w:ascii="Arial" w:hAnsi="Arial" w:cs="Arial"/>
          <w:b/>
          <w:bCs/>
        </w:rPr>
        <w:t>INCIDENCIAS:</w:t>
      </w:r>
    </w:p>
    <w:p w14:paraId="5D430362" w14:textId="77777777" w:rsidR="00C95F7D" w:rsidRPr="004634DB" w:rsidRDefault="00C95F7D" w:rsidP="00D45D5B">
      <w:pPr>
        <w:pStyle w:val="Predeterminado"/>
        <w:spacing w:after="0" w:line="240" w:lineRule="auto"/>
        <w:ind w:right="17"/>
        <w:jc w:val="both"/>
        <w:rPr>
          <w:rFonts w:ascii="Arial" w:hAnsi="Arial" w:cs="Arial"/>
        </w:rPr>
      </w:pPr>
    </w:p>
    <w:p w14:paraId="7CAA454D" w14:textId="5C36E179" w:rsidR="00C95F7D" w:rsidRPr="004634DB" w:rsidRDefault="00C95F7D" w:rsidP="00D45D5B">
      <w:pPr>
        <w:pStyle w:val="Predeterminado"/>
        <w:spacing w:after="0" w:line="240" w:lineRule="auto"/>
        <w:ind w:right="17"/>
        <w:jc w:val="both"/>
        <w:rPr>
          <w:rFonts w:ascii="Arial" w:hAnsi="Arial" w:cs="Arial"/>
        </w:rPr>
      </w:pPr>
      <w:r w:rsidRPr="004634DB">
        <w:rPr>
          <w:rFonts w:ascii="Arial" w:hAnsi="Arial" w:cs="Arial"/>
        </w:rPr>
        <w:t>En este punto del orden del día, se incorpora nuevamente a la sesión don Carlos Alberto Díaz Mendoza.</w:t>
      </w:r>
    </w:p>
    <w:p w14:paraId="4A9FDF41" w14:textId="77777777" w:rsidR="007E294B" w:rsidRPr="004634DB" w:rsidRDefault="007E294B" w:rsidP="00D45D5B">
      <w:pPr>
        <w:pStyle w:val="Predeterminado"/>
        <w:spacing w:after="0" w:line="240" w:lineRule="auto"/>
        <w:ind w:right="17"/>
        <w:jc w:val="both"/>
        <w:rPr>
          <w:rFonts w:ascii="Arial" w:hAnsi="Arial" w:cs="Arial"/>
        </w:rPr>
      </w:pPr>
    </w:p>
    <w:p w14:paraId="4FE5A348" w14:textId="77777777" w:rsidR="007E294B" w:rsidRPr="004634DB" w:rsidRDefault="007E294B" w:rsidP="00D45D5B">
      <w:pPr>
        <w:pStyle w:val="Predeterminado"/>
        <w:spacing w:after="0" w:line="240" w:lineRule="auto"/>
        <w:ind w:right="17"/>
        <w:jc w:val="both"/>
        <w:rPr>
          <w:rFonts w:ascii="Arial" w:hAnsi="Arial" w:cs="Arial"/>
        </w:rPr>
      </w:pPr>
    </w:p>
    <w:p w14:paraId="586565E0" w14:textId="77777777" w:rsidR="007E294B" w:rsidRPr="004634DB" w:rsidRDefault="007E294B" w:rsidP="00D45D5B">
      <w:pPr>
        <w:pStyle w:val="Predeterminado"/>
        <w:spacing w:after="0" w:line="240" w:lineRule="auto"/>
        <w:ind w:right="17"/>
        <w:jc w:val="both"/>
        <w:rPr>
          <w:rFonts w:ascii="Arial" w:hAnsi="Arial" w:cs="Arial"/>
        </w:rPr>
      </w:pPr>
    </w:p>
    <w:p w14:paraId="7D183A9D" w14:textId="77777777" w:rsidR="007E294B" w:rsidRPr="004634DB" w:rsidRDefault="007E294B" w:rsidP="00D45D5B">
      <w:pPr>
        <w:pStyle w:val="Predeterminado"/>
        <w:spacing w:after="0" w:line="240" w:lineRule="auto"/>
        <w:ind w:right="17"/>
        <w:jc w:val="both"/>
        <w:rPr>
          <w:rFonts w:ascii="Arial" w:hAnsi="Arial" w:cs="Arial"/>
        </w:rPr>
      </w:pPr>
    </w:p>
    <w:p w14:paraId="44FA425F" w14:textId="77777777" w:rsidR="007E294B" w:rsidRPr="004634DB" w:rsidRDefault="007E294B" w:rsidP="00D45D5B">
      <w:pPr>
        <w:pStyle w:val="Predeterminado"/>
        <w:spacing w:after="0" w:line="240" w:lineRule="auto"/>
        <w:ind w:right="17"/>
        <w:jc w:val="both"/>
        <w:rPr>
          <w:rFonts w:ascii="Arial" w:hAnsi="Arial" w:cs="Arial"/>
        </w:rPr>
      </w:pPr>
    </w:p>
    <w:p w14:paraId="22E2F911" w14:textId="77777777" w:rsidR="007E294B" w:rsidRPr="004634DB" w:rsidRDefault="007E294B" w:rsidP="00D45D5B">
      <w:pPr>
        <w:pStyle w:val="Predeterminado"/>
        <w:spacing w:after="0" w:line="240" w:lineRule="auto"/>
        <w:ind w:right="17"/>
        <w:jc w:val="both"/>
        <w:rPr>
          <w:rFonts w:ascii="Arial" w:hAnsi="Arial" w:cs="Arial"/>
        </w:rPr>
      </w:pPr>
    </w:p>
    <w:p w14:paraId="736FB5AB" w14:textId="77777777" w:rsidR="007E294B" w:rsidRPr="004634DB" w:rsidRDefault="007E294B" w:rsidP="00D45D5B">
      <w:pPr>
        <w:pStyle w:val="Predeterminado"/>
        <w:spacing w:after="0" w:line="240" w:lineRule="auto"/>
        <w:ind w:right="17"/>
        <w:jc w:val="both"/>
        <w:rPr>
          <w:rFonts w:ascii="Arial" w:hAnsi="Arial" w:cs="Arial"/>
        </w:rPr>
      </w:pPr>
    </w:p>
    <w:p w14:paraId="5979C76F" w14:textId="77777777" w:rsidR="007E294B" w:rsidRPr="004634DB" w:rsidRDefault="007E294B" w:rsidP="00D45D5B">
      <w:pPr>
        <w:pStyle w:val="Predeterminado"/>
        <w:spacing w:after="0" w:line="240" w:lineRule="auto"/>
        <w:ind w:right="17"/>
        <w:jc w:val="both"/>
        <w:rPr>
          <w:rFonts w:ascii="Arial" w:hAnsi="Arial" w:cs="Arial"/>
        </w:rPr>
      </w:pPr>
    </w:p>
    <w:p w14:paraId="7837B6BA" w14:textId="77777777" w:rsidR="007E294B" w:rsidRPr="004634DB" w:rsidRDefault="007E294B" w:rsidP="00D45D5B">
      <w:pPr>
        <w:pStyle w:val="Predeterminado"/>
        <w:spacing w:after="0" w:line="240" w:lineRule="auto"/>
        <w:ind w:right="17"/>
        <w:jc w:val="both"/>
        <w:rPr>
          <w:rFonts w:ascii="Arial" w:hAnsi="Arial" w:cs="Arial"/>
        </w:rPr>
      </w:pPr>
    </w:p>
    <w:p w14:paraId="6464F1C7" w14:textId="77777777" w:rsidR="00D45D5B" w:rsidRPr="004634DB" w:rsidRDefault="00D45D5B" w:rsidP="00D45D5B">
      <w:pPr>
        <w:pStyle w:val="Predeterminado"/>
        <w:spacing w:after="0" w:line="240" w:lineRule="auto"/>
        <w:ind w:right="17"/>
        <w:jc w:val="both"/>
        <w:rPr>
          <w:rFonts w:ascii="Arial" w:hAnsi="Arial" w:cs="Arial"/>
          <w:sz w:val="16"/>
          <w:szCs w:val="16"/>
        </w:rPr>
      </w:pPr>
    </w:p>
    <w:p w14:paraId="77A1BB03" w14:textId="4B789AD9" w:rsidR="00D45D5B" w:rsidRPr="004634DB" w:rsidRDefault="00D45D5B" w:rsidP="00067EC0">
      <w:pPr>
        <w:pStyle w:val="Predeterminado"/>
        <w:spacing w:after="0" w:line="240" w:lineRule="auto"/>
        <w:ind w:right="17"/>
        <w:jc w:val="both"/>
        <w:rPr>
          <w:rFonts w:ascii="Arial" w:eastAsia="Calibri, Arial" w:hAnsi="Arial" w:cs="Arial"/>
          <w:kern w:val="3"/>
        </w:rPr>
      </w:pPr>
      <w:r w:rsidRPr="004634DB">
        <w:rPr>
          <w:rFonts w:ascii="Arial" w:eastAsia="Calibri, Arial" w:hAnsi="Arial" w:cs="Arial"/>
          <w:kern w:val="3"/>
        </w:rPr>
        <w:t xml:space="preserve">Y no habiendo más asuntos que tratar, la señora presidenta levantó la sesión, siendo las </w:t>
      </w:r>
      <w:r w:rsidR="00997CE3" w:rsidRPr="004634DB">
        <w:rPr>
          <w:rFonts w:ascii="Arial" w:eastAsia="Calibri, Arial" w:hAnsi="Arial" w:cs="Arial"/>
          <w:kern w:val="3"/>
        </w:rPr>
        <w:t>once</w:t>
      </w:r>
      <w:r w:rsidRPr="004634DB">
        <w:rPr>
          <w:rFonts w:ascii="Arial" w:eastAsia="Calibri, Arial" w:hAnsi="Arial" w:cs="Arial"/>
          <w:kern w:val="3"/>
        </w:rPr>
        <w:t xml:space="preserve"> horas</w:t>
      </w:r>
      <w:r w:rsidR="00997CE3" w:rsidRPr="004634DB">
        <w:rPr>
          <w:rFonts w:ascii="Arial" w:eastAsia="Calibri, Arial" w:hAnsi="Arial" w:cs="Arial"/>
          <w:kern w:val="3"/>
        </w:rPr>
        <w:t xml:space="preserve"> y </w:t>
      </w:r>
      <w:r w:rsidR="007E294B" w:rsidRPr="004634DB">
        <w:rPr>
          <w:rFonts w:ascii="Arial" w:eastAsia="Calibri, Arial" w:hAnsi="Arial" w:cs="Arial"/>
          <w:kern w:val="3"/>
        </w:rPr>
        <w:t>treinta y cinco</w:t>
      </w:r>
      <w:r w:rsidR="00997CE3" w:rsidRPr="004634DB">
        <w:rPr>
          <w:rFonts w:ascii="Arial" w:eastAsia="Calibri, Arial" w:hAnsi="Arial" w:cs="Arial"/>
          <w:kern w:val="3"/>
        </w:rPr>
        <w:t xml:space="preserve"> minutos</w:t>
      </w:r>
      <w:r w:rsidRPr="004634DB">
        <w:rPr>
          <w:rFonts w:ascii="Arial" w:eastAsia="Calibri, Arial" w:hAnsi="Arial" w:cs="Arial"/>
          <w:kern w:val="3"/>
        </w:rPr>
        <w:t>, de todo lo cual, como secretario, doy fe.</w:t>
      </w:r>
    </w:p>
    <w:p w14:paraId="6B3762C7" w14:textId="77777777" w:rsidR="007E294B" w:rsidRPr="004634DB" w:rsidRDefault="007E294B" w:rsidP="00067EC0">
      <w:pPr>
        <w:pStyle w:val="Predeterminado"/>
        <w:spacing w:after="0" w:line="240" w:lineRule="auto"/>
        <w:ind w:right="17"/>
        <w:jc w:val="both"/>
        <w:rPr>
          <w:rFonts w:ascii="Arial" w:eastAsia="Calibri, Arial" w:hAnsi="Arial" w:cs="Arial"/>
          <w:kern w:val="3"/>
        </w:rPr>
      </w:pPr>
    </w:p>
    <w:p w14:paraId="045F9982" w14:textId="77777777" w:rsidR="007E294B" w:rsidRPr="004634DB" w:rsidRDefault="007E294B" w:rsidP="00067EC0">
      <w:pPr>
        <w:pStyle w:val="Predeterminado"/>
        <w:spacing w:after="0" w:line="240" w:lineRule="auto"/>
        <w:ind w:right="17"/>
        <w:jc w:val="both"/>
        <w:rPr>
          <w:rFonts w:ascii="Arial" w:eastAsia="Calibri, Arial" w:hAnsi="Arial" w:cs="Arial"/>
          <w:kern w:val="3"/>
        </w:rPr>
      </w:pPr>
    </w:p>
    <w:p w14:paraId="67B6364B" w14:textId="77777777" w:rsidR="007E294B" w:rsidRPr="004634DB" w:rsidRDefault="007E294B" w:rsidP="00067EC0">
      <w:pPr>
        <w:pStyle w:val="Predeterminado"/>
        <w:spacing w:after="0" w:line="240" w:lineRule="auto"/>
        <w:ind w:right="17"/>
        <w:jc w:val="both"/>
        <w:rPr>
          <w:rFonts w:ascii="Arial" w:eastAsia="Calibri, Arial" w:hAnsi="Arial" w:cs="Arial"/>
          <w:kern w:val="3"/>
        </w:rPr>
      </w:pPr>
    </w:p>
    <w:p w14:paraId="46209F8D" w14:textId="77777777" w:rsidR="00D45D5B" w:rsidRPr="004634DB" w:rsidRDefault="00D45D5B" w:rsidP="00D45D5B">
      <w:pPr>
        <w:tabs>
          <w:tab w:val="left" w:pos="708"/>
        </w:tabs>
        <w:suppressAutoHyphens/>
        <w:spacing w:before="0" w:after="0" w:line="240" w:lineRule="auto"/>
        <w:ind w:right="1" w:firstLine="0"/>
        <w:rPr>
          <w:rFonts w:eastAsia="Calibri" w:cs="Arial"/>
          <w:b/>
          <w:bCs/>
          <w:sz w:val="16"/>
          <w:szCs w:val="16"/>
          <w:lang w:eastAsia="zh-CN"/>
        </w:rPr>
      </w:pPr>
      <w:r w:rsidRPr="004634DB">
        <w:rPr>
          <w:rFonts w:eastAsia="Calibri" w:cs="Arial"/>
          <w:b/>
          <w:bCs/>
          <w:lang w:eastAsia="zh-CN"/>
        </w:rPr>
        <w:t xml:space="preserve">                            </w:t>
      </w:r>
    </w:p>
    <w:p w14:paraId="0155376E" w14:textId="77777777" w:rsidR="00E20D14" w:rsidRPr="004634DB" w:rsidRDefault="00E20D14" w:rsidP="00D45D5B">
      <w:pPr>
        <w:tabs>
          <w:tab w:val="left" w:pos="708"/>
        </w:tabs>
        <w:suppressAutoHyphens/>
        <w:spacing w:before="0" w:after="0" w:line="240" w:lineRule="auto"/>
        <w:ind w:right="1" w:firstLine="0"/>
        <w:rPr>
          <w:rFonts w:eastAsia="Calibri" w:cs="Arial"/>
          <w:b/>
          <w:bCs/>
          <w:sz w:val="16"/>
          <w:szCs w:val="16"/>
          <w:lang w:eastAsia="zh-CN"/>
        </w:rPr>
      </w:pPr>
    </w:p>
    <w:p w14:paraId="466FEB95" w14:textId="77777777" w:rsidR="00D45D5B" w:rsidRPr="004634DB" w:rsidRDefault="00D45D5B" w:rsidP="00D45D5B">
      <w:pPr>
        <w:tabs>
          <w:tab w:val="left" w:pos="708"/>
        </w:tabs>
        <w:suppressAutoHyphens/>
        <w:spacing w:before="0" w:after="0" w:line="240" w:lineRule="auto"/>
        <w:ind w:right="1" w:firstLine="0"/>
        <w:rPr>
          <w:rFonts w:eastAsia="Calibri" w:cs="Arial"/>
          <w:b/>
          <w:lang w:eastAsia="zh-CN"/>
        </w:rPr>
      </w:pPr>
      <w:r w:rsidRPr="004634DB">
        <w:rPr>
          <w:rFonts w:eastAsia="Calibri" w:cs="Arial"/>
          <w:b/>
          <w:bCs/>
          <w:lang w:eastAsia="zh-CN"/>
        </w:rPr>
        <w:t xml:space="preserve">                                                                                  EL </w:t>
      </w:r>
      <w:r w:rsidRPr="004634DB">
        <w:rPr>
          <w:rFonts w:eastAsia="Calibri" w:cs="Arial"/>
          <w:b/>
          <w:lang w:eastAsia="zh-CN"/>
        </w:rPr>
        <w:t>SECRETARIO</w:t>
      </w:r>
    </w:p>
    <w:p w14:paraId="4EAD816E" w14:textId="77777777" w:rsidR="00D45D5B" w:rsidRPr="004634DB" w:rsidRDefault="00D45D5B" w:rsidP="00D45D5B">
      <w:pPr>
        <w:tabs>
          <w:tab w:val="left" w:pos="708"/>
        </w:tabs>
        <w:suppressAutoHyphens/>
        <w:spacing w:before="0" w:after="0" w:line="240" w:lineRule="auto"/>
        <w:ind w:right="1" w:firstLine="0"/>
        <w:jc w:val="center"/>
        <w:rPr>
          <w:rFonts w:eastAsia="Calibri" w:cs="Arial"/>
          <w:sz w:val="16"/>
          <w:szCs w:val="16"/>
          <w:lang w:eastAsia="zh-CN"/>
        </w:rPr>
      </w:pPr>
      <w:r w:rsidRPr="004634DB">
        <w:rPr>
          <w:rFonts w:eastAsia="Calibri" w:cs="Arial"/>
          <w:lang w:eastAsia="zh-CN"/>
        </w:rPr>
        <w:t xml:space="preserve">                                                            </w:t>
      </w:r>
      <w:r w:rsidRPr="004634DB">
        <w:rPr>
          <w:rFonts w:eastAsia="Calibri" w:cs="Arial"/>
          <w:sz w:val="16"/>
          <w:szCs w:val="16"/>
          <w:lang w:eastAsia="zh-CN"/>
        </w:rPr>
        <w:t>(Por delegación, Resolución número 2656/2017, de 30 de enero)</w:t>
      </w:r>
    </w:p>
    <w:p w14:paraId="714B2BAE" w14:textId="77777777" w:rsidR="00D45D5B" w:rsidRPr="004634DB" w:rsidRDefault="00D45D5B" w:rsidP="00D45D5B">
      <w:pPr>
        <w:tabs>
          <w:tab w:val="left" w:pos="708"/>
        </w:tabs>
        <w:suppressAutoHyphens/>
        <w:spacing w:before="0" w:after="0" w:line="240" w:lineRule="auto"/>
        <w:ind w:firstLine="0"/>
        <w:rPr>
          <w:rFonts w:eastAsia="Calibri" w:cs="Arial"/>
          <w:b/>
          <w:lang w:eastAsia="zh-CN"/>
        </w:rPr>
      </w:pPr>
      <w:r w:rsidRPr="004634DB">
        <w:rPr>
          <w:rFonts w:eastAsia="Calibri" w:cs="Arial"/>
          <w:b/>
          <w:lang w:eastAsia="zh-CN"/>
        </w:rPr>
        <w:t xml:space="preserve">                                                                                 EL OFICIAL MAYOR</w:t>
      </w:r>
    </w:p>
    <w:p w14:paraId="6BD7A06E" w14:textId="77777777" w:rsidR="00D45D5B" w:rsidRPr="004634DB" w:rsidRDefault="00D45D5B" w:rsidP="00D45D5B">
      <w:pPr>
        <w:tabs>
          <w:tab w:val="left" w:pos="708"/>
        </w:tabs>
        <w:suppressAutoHyphens/>
        <w:spacing w:before="0" w:after="0" w:line="240" w:lineRule="auto"/>
        <w:ind w:right="1" w:firstLine="0"/>
        <w:rPr>
          <w:rFonts w:eastAsia="Calibri" w:cs="Arial"/>
          <w:b/>
          <w:sz w:val="16"/>
          <w:szCs w:val="16"/>
          <w:lang w:eastAsia="zh-CN"/>
        </w:rPr>
      </w:pPr>
    </w:p>
    <w:p w14:paraId="4A327D4B" w14:textId="77777777" w:rsidR="00D45D5B" w:rsidRPr="004634DB" w:rsidRDefault="00D45D5B" w:rsidP="00D45D5B">
      <w:pPr>
        <w:tabs>
          <w:tab w:val="left" w:pos="708"/>
        </w:tabs>
        <w:suppressAutoHyphens/>
        <w:spacing w:before="0" w:after="0" w:line="240" w:lineRule="auto"/>
        <w:ind w:right="1" w:firstLine="0"/>
        <w:rPr>
          <w:rFonts w:eastAsia="Calibri" w:cs="Arial"/>
          <w:b/>
          <w:sz w:val="16"/>
          <w:szCs w:val="16"/>
          <w:lang w:eastAsia="zh-CN"/>
        </w:rPr>
      </w:pPr>
    </w:p>
    <w:p w14:paraId="50E2A0C4" w14:textId="2FA0FF2C" w:rsidR="00D45D5B" w:rsidRPr="004634DB" w:rsidRDefault="00D45D5B" w:rsidP="00115597">
      <w:pPr>
        <w:tabs>
          <w:tab w:val="left" w:pos="708"/>
        </w:tabs>
        <w:suppressAutoHyphens/>
        <w:spacing w:before="0" w:after="0" w:line="240" w:lineRule="auto"/>
        <w:ind w:right="1" w:firstLine="708"/>
        <w:jc w:val="left"/>
        <w:rPr>
          <w:rFonts w:eastAsia="Calibri" w:cs="Arial"/>
          <w:lang w:eastAsia="zh-CN"/>
        </w:rPr>
      </w:pPr>
      <w:r w:rsidRPr="004634DB">
        <w:rPr>
          <w:rFonts w:eastAsia="Calibri" w:cs="Arial"/>
          <w:b/>
          <w:lang w:eastAsia="zh-CN"/>
        </w:rPr>
        <w:t xml:space="preserve">                                                                 </w:t>
      </w:r>
      <w:r w:rsidRPr="004634DB">
        <w:rPr>
          <w:rFonts w:eastAsia="Calibri" w:cs="Arial"/>
          <w:lang w:eastAsia="zh-CN"/>
        </w:rPr>
        <w:t>Domingo Arias Rodríguez</w:t>
      </w:r>
      <w:r w:rsidRPr="004634DB">
        <w:rPr>
          <w:rFonts w:cs="Arial"/>
          <w:b/>
        </w:rPr>
        <w:t xml:space="preserve">                </w:t>
      </w:r>
      <w:bookmarkStart w:id="14" w:name="_Hlk144463875"/>
    </w:p>
    <w:p w14:paraId="213E6EC6" w14:textId="77777777" w:rsidR="00D45D5B" w:rsidRPr="004634DB" w:rsidRDefault="00D45D5B" w:rsidP="00D45D5B">
      <w:pPr>
        <w:pStyle w:val="Cuerpodetexto"/>
        <w:spacing w:after="0" w:line="240" w:lineRule="auto"/>
        <w:ind w:right="1" w:firstLine="708"/>
        <w:rPr>
          <w:rFonts w:ascii="Arial" w:hAnsi="Arial" w:cs="Arial"/>
          <w:b/>
        </w:rPr>
      </w:pPr>
    </w:p>
    <w:p w14:paraId="11177E4D" w14:textId="77777777" w:rsidR="00E20D14" w:rsidRPr="004634DB" w:rsidRDefault="00E20D14" w:rsidP="00D45D5B">
      <w:pPr>
        <w:pStyle w:val="Cuerpodetexto"/>
        <w:spacing w:after="0" w:line="240" w:lineRule="auto"/>
        <w:ind w:right="1" w:firstLine="708"/>
        <w:rPr>
          <w:rFonts w:ascii="Arial" w:hAnsi="Arial" w:cs="Arial"/>
          <w:b/>
        </w:rPr>
      </w:pPr>
    </w:p>
    <w:p w14:paraId="5412C630" w14:textId="77777777" w:rsidR="00E20D14" w:rsidRPr="004634DB" w:rsidRDefault="00E20D14" w:rsidP="00D45D5B">
      <w:pPr>
        <w:pStyle w:val="Cuerpodetexto"/>
        <w:spacing w:after="0" w:line="240" w:lineRule="auto"/>
        <w:ind w:right="1" w:firstLine="708"/>
        <w:rPr>
          <w:rFonts w:ascii="Arial" w:hAnsi="Arial" w:cs="Arial"/>
          <w:b/>
        </w:rPr>
      </w:pPr>
    </w:p>
    <w:p w14:paraId="732C6729" w14:textId="77777777" w:rsidR="00D45D5B" w:rsidRPr="004634DB" w:rsidRDefault="00D45D5B" w:rsidP="00D45D5B">
      <w:pPr>
        <w:pStyle w:val="Cuerpodetexto"/>
        <w:spacing w:after="0" w:line="240" w:lineRule="auto"/>
        <w:ind w:right="1" w:firstLine="708"/>
        <w:rPr>
          <w:rFonts w:ascii="Arial" w:hAnsi="Arial" w:cs="Arial"/>
          <w:b/>
        </w:rPr>
      </w:pPr>
      <w:r w:rsidRPr="004634DB">
        <w:rPr>
          <w:rFonts w:ascii="Arial" w:hAnsi="Arial" w:cs="Arial"/>
          <w:b/>
        </w:rPr>
        <w:t xml:space="preserve">                        V.º B.º</w:t>
      </w:r>
    </w:p>
    <w:p w14:paraId="097E89CE" w14:textId="77777777" w:rsidR="00D45D5B" w:rsidRPr="004634DB" w:rsidRDefault="00D45D5B" w:rsidP="00D45D5B">
      <w:pPr>
        <w:pStyle w:val="Cuerpodetexto"/>
        <w:spacing w:after="0" w:line="240" w:lineRule="auto"/>
        <w:rPr>
          <w:rFonts w:ascii="Arial" w:hAnsi="Arial" w:cs="Arial"/>
          <w:b/>
        </w:rPr>
      </w:pPr>
      <w:r w:rsidRPr="004634DB">
        <w:rPr>
          <w:rFonts w:ascii="Arial" w:hAnsi="Arial" w:cs="Arial"/>
          <w:b/>
        </w:rPr>
        <w:t xml:space="preserve">                     LA PRESIDENTA DEL IMD</w:t>
      </w:r>
    </w:p>
    <w:p w14:paraId="56796BB1" w14:textId="77777777" w:rsidR="00D45D5B" w:rsidRPr="004634DB" w:rsidRDefault="00D45D5B" w:rsidP="00115597">
      <w:pPr>
        <w:pStyle w:val="Cuerpodetexto"/>
        <w:spacing w:after="0" w:line="240" w:lineRule="auto"/>
        <w:ind w:left="-425"/>
        <w:rPr>
          <w:rFonts w:ascii="Arial" w:hAnsi="Arial" w:cs="Arial"/>
          <w:sz w:val="16"/>
          <w:szCs w:val="16"/>
        </w:rPr>
      </w:pPr>
      <w:r w:rsidRPr="004634DB">
        <w:rPr>
          <w:rFonts w:ascii="Arial" w:hAnsi="Arial" w:cs="Arial"/>
          <w:sz w:val="16"/>
          <w:szCs w:val="16"/>
        </w:rPr>
        <w:t xml:space="preserve">                                       (Decreto 26924/2023, de 30 de junio)</w:t>
      </w:r>
    </w:p>
    <w:p w14:paraId="323971BF" w14:textId="77777777" w:rsidR="00115597" w:rsidRPr="004634DB" w:rsidRDefault="00D45D5B" w:rsidP="00115597">
      <w:pPr>
        <w:pStyle w:val="Cuerpodetexto"/>
        <w:spacing w:after="0" w:line="240" w:lineRule="auto"/>
        <w:ind w:left="-425"/>
        <w:rPr>
          <w:rFonts w:ascii="Arial" w:hAnsi="Arial" w:cs="Arial"/>
        </w:rPr>
      </w:pPr>
      <w:r w:rsidRPr="004634DB">
        <w:rPr>
          <w:rFonts w:ascii="Arial" w:hAnsi="Arial" w:cs="Arial"/>
          <w:b/>
        </w:rPr>
        <w:t xml:space="preserve">    </w:t>
      </w:r>
      <w:r w:rsidRPr="004634DB">
        <w:rPr>
          <w:rFonts w:ascii="Arial" w:hAnsi="Arial" w:cs="Arial"/>
        </w:rPr>
        <w:t xml:space="preserve">                          </w:t>
      </w:r>
    </w:p>
    <w:p w14:paraId="0312744C" w14:textId="77777777" w:rsidR="00E20D14" w:rsidRPr="004634DB" w:rsidRDefault="00E20D14" w:rsidP="00115597">
      <w:pPr>
        <w:pStyle w:val="Cuerpodetexto"/>
        <w:spacing w:after="0" w:line="240" w:lineRule="auto"/>
        <w:ind w:left="-425"/>
        <w:rPr>
          <w:rFonts w:ascii="Arial" w:hAnsi="Arial" w:cs="Arial"/>
        </w:rPr>
      </w:pPr>
    </w:p>
    <w:p w14:paraId="679A5EAB" w14:textId="0A6DB06C" w:rsidR="00D45D5B" w:rsidRPr="00D45D5B" w:rsidRDefault="00067EC0" w:rsidP="00067EC0">
      <w:pPr>
        <w:pStyle w:val="Cuerpodetexto"/>
        <w:spacing w:after="0" w:line="240" w:lineRule="auto"/>
        <w:ind w:left="-425"/>
        <w:rPr>
          <w:rFonts w:eastAsia="Times New Roman" w:cs="Arial"/>
          <w:lang w:val="es-ES_tradnl"/>
        </w:rPr>
      </w:pPr>
      <w:r w:rsidRPr="004634DB">
        <w:rPr>
          <w:rFonts w:ascii="Arial" w:hAnsi="Arial" w:cs="Arial"/>
        </w:rPr>
        <w:t xml:space="preserve">                              </w:t>
      </w:r>
      <w:r w:rsidR="00D45D5B" w:rsidRPr="004634DB">
        <w:rPr>
          <w:rFonts w:ascii="Arial" w:hAnsi="Arial" w:cs="Arial"/>
        </w:rPr>
        <w:t>Carla Campoamor Abad</w:t>
      </w:r>
      <w:bookmarkEnd w:id="14"/>
    </w:p>
    <w:sectPr w:rsidR="00D45D5B" w:rsidRPr="00D45D5B" w:rsidSect="009B14AF">
      <w:headerReference w:type="even" r:id="rId8"/>
      <w:headerReference w:type="default" r:id="rId9"/>
      <w:footerReference w:type="even" r:id="rId10"/>
      <w:footerReference w:type="default" r:id="rId11"/>
      <w:headerReference w:type="first" r:id="rId12"/>
      <w:footerReference w:type="first" r:id="rId13"/>
      <w:type w:val="continuous"/>
      <w:pgSz w:w="11906" w:h="16838"/>
      <w:pgMar w:top="229" w:right="707" w:bottom="1418" w:left="2693"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AB409" w14:textId="77777777" w:rsidR="003E4050" w:rsidRDefault="003E4050">
      <w:r>
        <w:separator/>
      </w:r>
    </w:p>
  </w:endnote>
  <w:endnote w:type="continuationSeparator" w:id="0">
    <w:p w14:paraId="41450C89" w14:textId="77777777" w:rsidR="003E4050" w:rsidRDefault="003E4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Arial">
    <w:altName w:val="Arial"/>
    <w:charset w:val="00"/>
    <w:family w:val="swiss"/>
    <w:pitch w:val="variable"/>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A26E" w14:textId="5BDFB635" w:rsidR="00F05783" w:rsidRPr="003A217E" w:rsidRDefault="00F05783" w:rsidP="0023238A">
    <w:pPr>
      <w:pStyle w:val="Piedepgina"/>
      <w:tabs>
        <w:tab w:val="clear" w:pos="8504"/>
      </w:tabs>
      <w:ind w:right="-1458" w:firstLine="0"/>
      <w:jc w:val="left"/>
      <w:rPr>
        <w:sz w:val="16"/>
        <w:szCs w:val="16"/>
      </w:rPr>
    </w:pPr>
    <w:r>
      <w:rPr>
        <w:sz w:val="16"/>
        <w:szCs w:val="16"/>
      </w:rPr>
      <w:t>Consejo Rector del Instituto Municipal para la Promoción de la Actividad Física y el Deporte</w:t>
    </w:r>
    <w:r w:rsidRPr="00A77CC4">
      <w:rPr>
        <w:sz w:val="16"/>
        <w:szCs w:val="16"/>
      </w:rPr>
      <w:t xml:space="preserve">. </w:t>
    </w:r>
    <w:r>
      <w:rPr>
        <w:sz w:val="16"/>
        <w:szCs w:val="16"/>
      </w:rPr>
      <w:t>Acta núm. 7/2025 de fecha 15/09/2025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471D" w14:textId="77777777" w:rsidR="00F05783" w:rsidRDefault="00F05783" w:rsidP="009B14AF">
    <w:pPr>
      <w:pStyle w:val="Piedepgina"/>
      <w:ind w:left="-284" w:hanging="709"/>
      <w:jc w:val="right"/>
      <w:rPr>
        <w:sz w:val="16"/>
        <w:szCs w:val="16"/>
      </w:rPr>
    </w:pPr>
  </w:p>
  <w:p w14:paraId="1CC38637" w14:textId="124D6C5F" w:rsidR="00F05783" w:rsidRPr="009B14AF" w:rsidRDefault="00F05783" w:rsidP="009B14AF">
    <w:pPr>
      <w:pStyle w:val="Piedepgina"/>
      <w:ind w:left="-284" w:hanging="709"/>
      <w:jc w:val="right"/>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7/2025 de fecha 15/09/2025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B8EB" w14:textId="20BE3536" w:rsidR="00F05783" w:rsidRPr="00A77CC4" w:rsidRDefault="00F05783" w:rsidP="00B26B05">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Pr>
        <w:sz w:val="16"/>
        <w:szCs w:val="16"/>
      </w:rPr>
      <w:t xml:space="preserve"> núm. 7/2024 de fecha 12/07/2024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CA524" w14:textId="77777777" w:rsidR="003E4050" w:rsidRDefault="003E4050">
      <w:r>
        <w:separator/>
      </w:r>
    </w:p>
  </w:footnote>
  <w:footnote w:type="continuationSeparator" w:id="0">
    <w:p w14:paraId="770EF8B2" w14:textId="77777777" w:rsidR="003E4050" w:rsidRDefault="003E4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AC1A" w14:textId="396AF823" w:rsidR="00F05783" w:rsidRDefault="00F05783">
    <w:pPr>
      <w:pStyle w:val="Encabezado"/>
    </w:pPr>
    <w:r>
      <w:rPr>
        <w:noProof/>
      </w:rPr>
      <w:drawing>
        <wp:anchor distT="0" distB="0" distL="114300" distR="114300" simplePos="0" relativeHeight="251656704" behindDoc="1" locked="0" layoutInCell="1" allowOverlap="1" wp14:anchorId="2B804E83" wp14:editId="1A72992C">
          <wp:simplePos x="0" y="0"/>
          <wp:positionH relativeFrom="column">
            <wp:posOffset>-64770</wp:posOffset>
          </wp:positionH>
          <wp:positionV relativeFrom="paragraph">
            <wp:posOffset>-27940</wp:posOffset>
          </wp:positionV>
          <wp:extent cx="989965" cy="989965"/>
          <wp:effectExtent l="0" t="0" r="635" b="635"/>
          <wp:wrapNone/>
          <wp:docPr id="116" name="Imagen 116" descr="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pic:spPr>
              </pic:pic>
            </a:graphicData>
          </a:graphic>
          <wp14:sizeRelH relativeFrom="page">
            <wp14:pctWidth>0</wp14:pctWidth>
          </wp14:sizeRelH>
          <wp14:sizeRelV relativeFrom="page">
            <wp14:pctHeight>0</wp14:pctHeight>
          </wp14:sizeRelV>
        </wp:anchor>
      </w:drawing>
    </w:r>
  </w:p>
  <w:p w14:paraId="52722002" w14:textId="77777777" w:rsidR="00F05783" w:rsidRDefault="00F05783">
    <w:pPr>
      <w:pStyle w:val="Encabezado"/>
    </w:pPr>
  </w:p>
  <w:p w14:paraId="7F42E043" w14:textId="77777777" w:rsidR="00F05783" w:rsidRDefault="00F0578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624B" w14:textId="00353A63" w:rsidR="00F05783" w:rsidRDefault="00F05783" w:rsidP="00E31FCD">
    <w:pPr>
      <w:pStyle w:val="Encabezado"/>
      <w:rPr>
        <w:rFonts w:cs="Arial"/>
        <w:b/>
        <w:color w:val="008000"/>
        <w:sz w:val="14"/>
        <w:szCs w:val="14"/>
      </w:rPr>
    </w:pPr>
    <w:r>
      <w:rPr>
        <w:rFonts w:cs="Arial"/>
        <w:b/>
        <w:noProof/>
        <w:color w:val="008000"/>
        <w:sz w:val="14"/>
        <w:szCs w:val="14"/>
      </w:rPr>
      <w:drawing>
        <wp:anchor distT="0" distB="0" distL="114300" distR="114300" simplePos="0" relativeHeight="251657728" behindDoc="1" locked="0" layoutInCell="1" allowOverlap="1" wp14:anchorId="7450AF09" wp14:editId="48C672F7">
          <wp:simplePos x="0" y="0"/>
          <wp:positionH relativeFrom="column">
            <wp:posOffset>4449445</wp:posOffset>
          </wp:positionH>
          <wp:positionV relativeFrom="paragraph">
            <wp:posOffset>186690</wp:posOffset>
          </wp:positionV>
          <wp:extent cx="1076325" cy="1076325"/>
          <wp:effectExtent l="0" t="0" r="9525" b="9525"/>
          <wp:wrapNone/>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p>
  <w:p w14:paraId="5E61B9DA" w14:textId="77777777" w:rsidR="00F05783" w:rsidRDefault="00F05783" w:rsidP="00E31FCD">
    <w:pPr>
      <w:pStyle w:val="Encabezado"/>
      <w:rPr>
        <w:rFonts w:cs="Arial"/>
        <w:b/>
        <w:color w:val="008000"/>
        <w:sz w:val="14"/>
        <w:szCs w:val="14"/>
      </w:rPr>
    </w:pPr>
  </w:p>
  <w:p w14:paraId="6623BB88" w14:textId="77777777" w:rsidR="00F05783" w:rsidRDefault="00F05783" w:rsidP="00E31FCD">
    <w:pPr>
      <w:pStyle w:val="Encabezado"/>
      <w:rPr>
        <w:rFonts w:cs="Arial"/>
        <w:b/>
        <w:color w:val="008000"/>
        <w:sz w:val="14"/>
        <w:szCs w:val="14"/>
      </w:rPr>
    </w:pPr>
  </w:p>
  <w:p w14:paraId="03DE3A5C" w14:textId="77777777" w:rsidR="00F05783" w:rsidRDefault="00F05783" w:rsidP="00E31FCD">
    <w:pPr>
      <w:pStyle w:val="Encabezado"/>
      <w:rPr>
        <w:rFonts w:cs="Arial"/>
        <w:b/>
        <w:color w:val="008000"/>
        <w:sz w:val="14"/>
        <w:szCs w:val="14"/>
      </w:rPr>
    </w:pPr>
  </w:p>
  <w:p w14:paraId="7F7188C0" w14:textId="77777777" w:rsidR="00F05783" w:rsidRPr="00CC736E" w:rsidRDefault="00F05783" w:rsidP="00E31FCD">
    <w:pPr>
      <w:pStyle w:val="Encabezado"/>
      <w:rPr>
        <w:rFonts w:cs="Arial"/>
        <w:b/>
        <w:color w:val="008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500A" w14:textId="77777777" w:rsidR="00F05783" w:rsidRPr="008301A4" w:rsidRDefault="00F05783" w:rsidP="008301A4">
    <w:pPr>
      <w:spacing w:before="0" w:after="0"/>
      <w:ind w:left="567" w:firstLine="0"/>
    </w:pPr>
    <w:r>
      <w:t xml:space="preserve">    </w:t>
    </w:r>
  </w:p>
  <w:p w14:paraId="17547C95" w14:textId="77777777" w:rsidR="00F05783" w:rsidRPr="008301A4" w:rsidRDefault="00F05783" w:rsidP="008301A4">
    <w:pPr>
      <w:spacing w:before="0" w:after="0"/>
      <w:ind w:left="567" w:firstLine="0"/>
    </w:pPr>
  </w:p>
  <w:p w14:paraId="1F3C17CE" w14:textId="77777777" w:rsidR="00F05783" w:rsidRPr="0085396C" w:rsidRDefault="00F05783" w:rsidP="008301A4">
    <w:pPr>
      <w:spacing w:before="0" w:after="0"/>
      <w:ind w:left="567" w:firstLine="0"/>
      <w:rPr>
        <w:sz w:val="16"/>
        <w:szCs w:val="16"/>
      </w:rPr>
    </w:pPr>
  </w:p>
  <w:p w14:paraId="5F69EBBD" w14:textId="03A200A1" w:rsidR="00F05783" w:rsidRDefault="00F05783" w:rsidP="00B26B05">
    <w:pPr>
      <w:spacing w:before="0" w:after="0"/>
      <w:ind w:left="-2340" w:firstLine="0"/>
      <w:rPr>
        <w:rFonts w:cs="Arial"/>
        <w:b/>
        <w:color w:val="008000"/>
        <w:sz w:val="14"/>
        <w:szCs w:val="14"/>
      </w:rPr>
    </w:pPr>
    <w:r>
      <w:rPr>
        <w:noProof/>
        <w:color w:val="008000"/>
        <w:sz w:val="16"/>
        <w:szCs w:val="16"/>
      </w:rPr>
      <mc:AlternateContent>
        <mc:Choice Requires="wpg">
          <w:drawing>
            <wp:anchor distT="0" distB="0" distL="114300" distR="114300" simplePos="0" relativeHeight="251658752" behindDoc="0" locked="0" layoutInCell="1" allowOverlap="1" wp14:anchorId="5657D5FE" wp14:editId="6AF993A5">
              <wp:simplePos x="0" y="0"/>
              <wp:positionH relativeFrom="column">
                <wp:posOffset>-903605</wp:posOffset>
              </wp:positionH>
              <wp:positionV relativeFrom="paragraph">
                <wp:posOffset>-378460</wp:posOffset>
              </wp:positionV>
              <wp:extent cx="3209290" cy="549275"/>
              <wp:effectExtent l="1270" t="2540" r="0" b="6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3"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23" descr="Logo IMD 2023 (1)"/>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2A4FA11" id="Group 21" o:spid="_x0000_s1026" style="position:absolute;margin-left:-71.15pt;margin-top:-29.8pt;width:252.7pt;height:43.25pt;z-index:251658752"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270;top:555;width:2187;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AzVPAAAAA2gAAAA8AAABkcnMvZG93bnJldi54bWxEj0uLwjAUhfeC/yFcwZ2mCiNDNYoIigyz&#10;8YHr2+baRpubkkSt/34yMDDLw3l8nMWqs414kg/GsYLJOANBXDptuFJwPm1HnyBCRNbYOCYFbwqw&#10;WvZ7C8y1e/GBnsdYiTTCIUcFdYxtLmUoa7IYxq4lTt7VeYsxSV9J7fGVxm0jp1k2kxYNJ0KNLW1q&#10;Ku/Hh02Qx+37q9jInbHFh7F3V8jTxSs1HHTrOYhIXfwP/7X3WsEUfq+kGyC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gDNU8AAAADaAAAADwAAAAAAAAAAAAAAAACfAgAA&#10;ZHJzL2Rvd25yZXYueG1sUEsFBgAAAAAEAAQA9wAAAIwDAAAAAA==&#10;">
                <v:imagedata r:id="rId3" o:title=""/>
              </v:shape>
              <v:shape id="Picture 23" o:spid="_x0000_s1028" type="#_x0000_t75" alt="Logo IMD 2023 (1)" style="position:absolute;left:3559;top:639;width:2765;height: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tyvEAAAA2gAAAA8AAABkcnMvZG93bnJldi54bWxEj0Frg0AUhO+F/IflBXKra5sixWQTSiDo&#10;JYeqhfb24r6oxH0r7jaaf98tFHocZuYbZrufTS9uNLrOsoKnKAZBXFvdcaOgKo+PryCcR9bYWyYF&#10;d3Kw3y0etphqO/E73QrfiABhl6KC1vshldLVLRl0kR2Ig3exo0Ef5NhIPeIU4KaXz3GcSIMdh4UW&#10;Bzq0VF+Lb6MA8+vLKfu054+k+LqUU5ZXmbdKrZbz2waEp9n/h//auVawht8r4Qb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tyvEAAAA2gAAAA8AAAAAAAAAAAAAAAAA&#10;nwIAAGRycy9kb3ducmV2LnhtbFBLBQYAAAAABAAEAPcAAACQAwAAAAA=&#10;">
                <v:imagedata r:id="rId4" o:title="Logo IMD 2023 (1)" croptop="10550f" cropbottom="10799f" cropleft="4876f" cropright="5274f"/>
              </v:shape>
            </v:group>
          </w:pict>
        </mc:Fallback>
      </mc:AlternateContent>
    </w:r>
  </w:p>
  <w:p w14:paraId="7D858A72" w14:textId="77777777" w:rsidR="00F05783" w:rsidRDefault="00F05783" w:rsidP="008301A4">
    <w:pPr>
      <w:pStyle w:val="Encabezado"/>
      <w:spacing w:before="0" w:after="0"/>
      <w:rPr>
        <w:rFonts w:cs="Arial"/>
        <w:b/>
        <w:color w:val="008000"/>
        <w:sz w:val="14"/>
        <w:szCs w:val="14"/>
      </w:rPr>
    </w:pPr>
  </w:p>
  <w:p w14:paraId="071D40FC" w14:textId="77777777" w:rsidR="00F05783" w:rsidRDefault="00F05783" w:rsidP="008301A4">
    <w:pPr>
      <w:pStyle w:val="Encabezado"/>
      <w:spacing w:before="0" w:after="0"/>
      <w:rPr>
        <w:rFonts w:cs="Arial"/>
        <w:b/>
        <w:color w:val="008000"/>
        <w:sz w:val="14"/>
        <w:szCs w:val="14"/>
      </w:rPr>
    </w:pPr>
  </w:p>
  <w:p w14:paraId="0852C9E9" w14:textId="77777777" w:rsidR="00F05783" w:rsidRDefault="00F05783" w:rsidP="008301A4">
    <w:pPr>
      <w:pStyle w:val="Encabezado"/>
      <w:spacing w:before="0" w:after="0"/>
      <w:rPr>
        <w:rFonts w:cs="Arial"/>
        <w:b/>
        <w:color w:val="008000"/>
        <w:sz w:val="14"/>
        <w:szCs w:val="14"/>
      </w:rPr>
    </w:pPr>
  </w:p>
  <w:p w14:paraId="6B189242" w14:textId="77777777" w:rsidR="00F05783" w:rsidRDefault="00F05783" w:rsidP="008301A4">
    <w:pPr>
      <w:pStyle w:val="Encabezado"/>
      <w:spacing w:before="0" w:after="0"/>
      <w:rPr>
        <w:rFonts w:cs="Arial"/>
        <w:b/>
        <w:color w:val="008000"/>
        <w:sz w:val="14"/>
        <w:szCs w:val="14"/>
      </w:rPr>
    </w:pPr>
  </w:p>
  <w:p w14:paraId="28AFEB09" w14:textId="77777777" w:rsidR="00F05783" w:rsidRDefault="00F05783" w:rsidP="008301A4">
    <w:pPr>
      <w:pStyle w:val="Encabezado"/>
      <w:spacing w:before="0" w:after="0"/>
      <w:rPr>
        <w:rFonts w:cs="Arial"/>
        <w:b/>
        <w:color w:val="008000"/>
        <w:sz w:val="14"/>
        <w:szCs w:val="14"/>
      </w:rPr>
    </w:pPr>
  </w:p>
  <w:p w14:paraId="7FD871E3" w14:textId="77777777" w:rsidR="00F05783" w:rsidRDefault="00F05783" w:rsidP="008301A4">
    <w:pPr>
      <w:pStyle w:val="Encabezado"/>
      <w:spacing w:before="0" w:after="0"/>
      <w:rPr>
        <w:rFonts w:cs="Arial"/>
        <w:b/>
        <w:color w:val="008000"/>
        <w:sz w:val="14"/>
        <w:szCs w:val="14"/>
      </w:rPr>
    </w:pPr>
  </w:p>
  <w:p w14:paraId="2D960575" w14:textId="77777777" w:rsidR="00F05783" w:rsidRDefault="00F05783" w:rsidP="005D176A">
    <w:pPr>
      <w:pStyle w:val="Encabezado"/>
      <w:spacing w:before="0" w:after="0"/>
      <w:ind w:firstLine="0"/>
      <w:rPr>
        <w:rFonts w:cs="Arial"/>
        <w:b/>
        <w:color w:val="008000"/>
        <w:sz w:val="14"/>
        <w:szCs w:val="14"/>
      </w:rPr>
    </w:pPr>
  </w:p>
  <w:p w14:paraId="6F5C13DF" w14:textId="77777777" w:rsidR="00F05783" w:rsidRDefault="00F05783" w:rsidP="008301A4">
    <w:pPr>
      <w:pStyle w:val="Encabezado"/>
      <w:spacing w:before="0" w:after="0"/>
      <w:rPr>
        <w:rFonts w:cs="Arial"/>
        <w:b/>
        <w:color w:val="008000"/>
        <w:sz w:val="14"/>
        <w:szCs w:val="14"/>
      </w:rPr>
    </w:pPr>
  </w:p>
  <w:p w14:paraId="3A733EF5" w14:textId="77777777" w:rsidR="00F05783" w:rsidRDefault="00F05783" w:rsidP="008301A4">
    <w:pPr>
      <w:pStyle w:val="Encabezado"/>
      <w:spacing w:before="0" w:after="0"/>
      <w:rPr>
        <w:rFonts w:cs="Arial"/>
        <w:b/>
        <w:color w:val="008000"/>
        <w:sz w:val="14"/>
        <w:szCs w:val="14"/>
      </w:rPr>
    </w:pPr>
  </w:p>
  <w:p w14:paraId="72431B09" w14:textId="77777777" w:rsidR="00F05783" w:rsidRDefault="00F05783" w:rsidP="008301A4">
    <w:pPr>
      <w:pStyle w:val="Encabezado"/>
      <w:spacing w:before="0" w:after="0"/>
      <w:rPr>
        <w:rFonts w:cs="Arial"/>
        <w:b/>
        <w:color w:val="008000"/>
        <w:sz w:val="14"/>
        <w:szCs w:val="14"/>
      </w:rPr>
    </w:pPr>
  </w:p>
  <w:p w14:paraId="137126E7" w14:textId="77777777" w:rsidR="00F05783" w:rsidRDefault="00F05783" w:rsidP="008301A4">
    <w:pPr>
      <w:pStyle w:val="Encabezado"/>
      <w:spacing w:before="0" w:after="0"/>
      <w:rPr>
        <w:rFonts w:cs="Arial"/>
        <w:b/>
        <w:color w:val="008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1428"/>
        </w:tabs>
        <w:ind w:left="1428" w:hanging="360"/>
      </w:pPr>
      <w:rPr>
        <w:rFonts w:ascii="Wingdings" w:hAnsi="Wingdings"/>
      </w:rPr>
    </w:lvl>
    <w:lvl w:ilvl="1">
      <w:start w:val="1"/>
      <w:numFmt w:val="decimal"/>
      <w:lvlText w:val="%1.%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3.%4"/>
      <w:lvlJc w:val="left"/>
      <w:pPr>
        <w:tabs>
          <w:tab w:val="num" w:pos="2880"/>
        </w:tabs>
        <w:ind w:left="2880" w:hanging="360"/>
      </w:pPr>
    </w:lvl>
    <w:lvl w:ilvl="4">
      <w:start w:val="1"/>
      <w:numFmt w:val="decimal"/>
      <w:lvlText w:val="%4.%5"/>
      <w:lvlJc w:val="left"/>
      <w:pPr>
        <w:tabs>
          <w:tab w:val="num" w:pos="3600"/>
        </w:tabs>
        <w:ind w:left="3600" w:hanging="360"/>
      </w:pPr>
    </w:lvl>
    <w:lvl w:ilvl="5">
      <w:start w:val="1"/>
      <w:numFmt w:val="decimal"/>
      <w:lvlText w:val="%5.%6"/>
      <w:lvlJc w:val="left"/>
      <w:pPr>
        <w:tabs>
          <w:tab w:val="num" w:pos="4320"/>
        </w:tabs>
        <w:ind w:left="4320" w:hanging="360"/>
      </w:pPr>
    </w:lvl>
    <w:lvl w:ilvl="6">
      <w:start w:val="1"/>
      <w:numFmt w:val="decimal"/>
      <w:lvlText w:val="%6.%7"/>
      <w:lvlJc w:val="left"/>
      <w:pPr>
        <w:tabs>
          <w:tab w:val="num" w:pos="5040"/>
        </w:tabs>
        <w:ind w:left="5040" w:hanging="360"/>
      </w:pPr>
    </w:lvl>
    <w:lvl w:ilvl="7">
      <w:start w:val="1"/>
      <w:numFmt w:val="decimal"/>
      <w:lvlText w:val="%7.%8"/>
      <w:lvlJc w:val="left"/>
      <w:pPr>
        <w:tabs>
          <w:tab w:val="num" w:pos="5760"/>
        </w:tabs>
        <w:ind w:left="5760" w:hanging="360"/>
      </w:pPr>
    </w:lvl>
    <w:lvl w:ilvl="8">
      <w:start w:val="1"/>
      <w:numFmt w:val="decimal"/>
      <w:lvlText w:val="%8.%9"/>
      <w:lvlJc w:val="left"/>
      <w:pPr>
        <w:tabs>
          <w:tab w:val="num" w:pos="6480"/>
        </w:tabs>
        <w:ind w:left="6480" w:hanging="360"/>
      </w:p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8Num11"/>
    <w:lvl w:ilvl="0">
      <w:start w:val="1"/>
      <w:numFmt w:val="decimal"/>
      <w:lvlText w:val="%1."/>
      <w:lvlJc w:val="left"/>
      <w:pPr>
        <w:tabs>
          <w:tab w:val="num" w:pos="0"/>
        </w:tabs>
        <w:ind w:left="1004" w:hanging="360"/>
      </w:pPr>
      <w:rPr>
        <w:rFonts w:ascii="Arial" w:hAnsi="Arial" w:cs="Arial"/>
        <w:color w:val="000000"/>
        <w:sz w:val="20"/>
        <w:szCs w:val="20"/>
      </w:rPr>
    </w:lvl>
    <w:lvl w:ilvl="1">
      <w:start w:val="1"/>
      <w:numFmt w:val="lowerLetter"/>
      <w:lvlText w:val="%1.%2."/>
      <w:lvlJc w:val="left"/>
      <w:pPr>
        <w:tabs>
          <w:tab w:val="num" w:pos="0"/>
        </w:tabs>
        <w:ind w:left="1440" w:hanging="360"/>
      </w:pPr>
      <w:rPr>
        <w:rFonts w:ascii="Arial" w:hAnsi="Arial" w:cs="Arial"/>
        <w:color w:val="000000"/>
        <w:sz w:val="20"/>
        <w:szCs w:val="20"/>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A"/>
    <w:multiLevelType w:val="singleLevel"/>
    <w:tmpl w:val="0000000A"/>
    <w:name w:val="WW8Num14"/>
    <w:lvl w:ilvl="0">
      <w:start w:val="1"/>
      <w:numFmt w:val="decimal"/>
      <w:lvlText w:val="%1."/>
      <w:lvlJc w:val="left"/>
      <w:pPr>
        <w:tabs>
          <w:tab w:val="num" w:pos="0"/>
        </w:tabs>
        <w:ind w:left="1004" w:hanging="360"/>
      </w:pPr>
      <w:rPr>
        <w:rFonts w:ascii="Arial" w:hAnsi="Arial" w:cs="Arial"/>
        <w:color w:val="000000"/>
        <w:sz w:val="20"/>
        <w:szCs w:val="20"/>
      </w:rPr>
    </w:lvl>
  </w:abstractNum>
  <w:abstractNum w:abstractNumId="7" w15:restartNumberingAfterBreak="0">
    <w:nsid w:val="009E4F42"/>
    <w:multiLevelType w:val="hybridMultilevel"/>
    <w:tmpl w:val="463CB99C"/>
    <w:lvl w:ilvl="0" w:tplc="2B04911C">
      <w:start w:val="3"/>
      <w:numFmt w:val="decimal"/>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8" w15:restartNumberingAfterBreak="0">
    <w:nsid w:val="01E3076F"/>
    <w:multiLevelType w:val="multilevel"/>
    <w:tmpl w:val="AFCA8224"/>
    <w:styleLink w:val="WW8Num81"/>
    <w:lvl w:ilvl="0">
      <w:start w:val="1"/>
      <w:numFmt w:val="lowerLetter"/>
      <w:lvlText w:val="%1."/>
      <w:lvlJc w:val="left"/>
      <w:pPr>
        <w:ind w:left="525" w:hanging="360"/>
      </w:pPr>
    </w:lvl>
    <w:lvl w:ilvl="1">
      <w:start w:val="1"/>
      <w:numFmt w:val="lowerLetter"/>
      <w:lvlText w:val="%2."/>
      <w:lvlJc w:val="left"/>
      <w:pPr>
        <w:ind w:left="1245" w:hanging="360"/>
      </w:pPr>
    </w:lvl>
    <w:lvl w:ilvl="2">
      <w:start w:val="1"/>
      <w:numFmt w:val="lowerRoman"/>
      <w:lvlText w:val="%3."/>
      <w:lvlJc w:val="right"/>
      <w:pPr>
        <w:ind w:left="1965" w:hanging="180"/>
      </w:pPr>
    </w:lvl>
    <w:lvl w:ilvl="3">
      <w:start w:val="1"/>
      <w:numFmt w:val="decimal"/>
      <w:lvlText w:val="%4."/>
      <w:lvlJc w:val="left"/>
      <w:pPr>
        <w:ind w:left="2685" w:hanging="360"/>
      </w:pPr>
    </w:lvl>
    <w:lvl w:ilvl="4">
      <w:start w:val="1"/>
      <w:numFmt w:val="lowerLetter"/>
      <w:lvlText w:val="%5."/>
      <w:lvlJc w:val="left"/>
      <w:pPr>
        <w:ind w:left="3405" w:hanging="360"/>
      </w:pPr>
    </w:lvl>
    <w:lvl w:ilvl="5">
      <w:start w:val="1"/>
      <w:numFmt w:val="lowerRoman"/>
      <w:lvlText w:val="%6."/>
      <w:lvlJc w:val="right"/>
      <w:pPr>
        <w:ind w:left="4125" w:hanging="180"/>
      </w:pPr>
    </w:lvl>
    <w:lvl w:ilvl="6">
      <w:start w:val="1"/>
      <w:numFmt w:val="decimal"/>
      <w:lvlText w:val="%7."/>
      <w:lvlJc w:val="left"/>
      <w:pPr>
        <w:ind w:left="4845" w:hanging="360"/>
      </w:pPr>
    </w:lvl>
    <w:lvl w:ilvl="7">
      <w:start w:val="1"/>
      <w:numFmt w:val="lowerLetter"/>
      <w:lvlText w:val="%8."/>
      <w:lvlJc w:val="left"/>
      <w:pPr>
        <w:ind w:left="5565" w:hanging="360"/>
      </w:pPr>
    </w:lvl>
    <w:lvl w:ilvl="8">
      <w:start w:val="1"/>
      <w:numFmt w:val="lowerRoman"/>
      <w:lvlText w:val="%9."/>
      <w:lvlJc w:val="right"/>
      <w:pPr>
        <w:ind w:left="6285" w:hanging="180"/>
      </w:pPr>
    </w:lvl>
  </w:abstractNum>
  <w:abstractNum w:abstractNumId="9" w15:restartNumberingAfterBreak="0">
    <w:nsid w:val="09DA281C"/>
    <w:multiLevelType w:val="multilevel"/>
    <w:tmpl w:val="F536A8F8"/>
    <w:styleLink w:val="WW8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11A34351"/>
    <w:multiLevelType w:val="multilevel"/>
    <w:tmpl w:val="8B9A351A"/>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FE2253"/>
    <w:multiLevelType w:val="multilevel"/>
    <w:tmpl w:val="F1A2599C"/>
    <w:styleLink w:val="WW8Num6"/>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017930"/>
    <w:multiLevelType w:val="multilevel"/>
    <w:tmpl w:val="EBB046B0"/>
    <w:styleLink w:val="WW8Num3"/>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F217DA5"/>
    <w:multiLevelType w:val="multilevel"/>
    <w:tmpl w:val="EE7E1750"/>
    <w:lvl w:ilvl="0">
      <w:start w:val="1"/>
      <w:numFmt w:val="none"/>
      <w:pStyle w:val="Encabezado1"/>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28F6190D"/>
    <w:multiLevelType w:val="multilevel"/>
    <w:tmpl w:val="8BFCBDD4"/>
    <w:styleLink w:val="WW8Num12"/>
    <w:lvl w:ilvl="0">
      <w:numFmt w:val="bullet"/>
      <w:lvlText w:val="-"/>
      <w:lvlJc w:val="left"/>
      <w:pPr>
        <w:ind w:left="2765" w:hanging="360"/>
      </w:pPr>
      <w:rPr>
        <w:rFonts w:ascii="Times New Roman" w:eastAsia="Times New Roman" w:hAnsi="Times New Roman" w:cs="Times New Roman"/>
      </w:rPr>
    </w:lvl>
    <w:lvl w:ilvl="1">
      <w:numFmt w:val="bullet"/>
      <w:lvlText w:val="o"/>
      <w:lvlJc w:val="left"/>
      <w:pPr>
        <w:ind w:left="3485" w:hanging="360"/>
      </w:pPr>
      <w:rPr>
        <w:rFonts w:ascii="Courier New" w:hAnsi="Courier New" w:cs="Courier New"/>
      </w:rPr>
    </w:lvl>
    <w:lvl w:ilvl="2">
      <w:numFmt w:val="bullet"/>
      <w:lvlText w:val=""/>
      <w:lvlJc w:val="left"/>
      <w:pPr>
        <w:ind w:left="4205" w:hanging="360"/>
      </w:pPr>
      <w:rPr>
        <w:rFonts w:ascii="Wingdings" w:hAnsi="Wingdings" w:cs="Wingdings"/>
      </w:rPr>
    </w:lvl>
    <w:lvl w:ilvl="3">
      <w:numFmt w:val="bullet"/>
      <w:lvlText w:val=""/>
      <w:lvlJc w:val="left"/>
      <w:pPr>
        <w:ind w:left="4925" w:hanging="360"/>
      </w:pPr>
      <w:rPr>
        <w:rFonts w:ascii="Symbol" w:hAnsi="Symbol" w:cs="Symbol"/>
      </w:rPr>
    </w:lvl>
    <w:lvl w:ilvl="4">
      <w:numFmt w:val="bullet"/>
      <w:lvlText w:val="o"/>
      <w:lvlJc w:val="left"/>
      <w:pPr>
        <w:ind w:left="5645" w:hanging="360"/>
      </w:pPr>
      <w:rPr>
        <w:rFonts w:ascii="Courier New" w:hAnsi="Courier New" w:cs="Courier New"/>
      </w:rPr>
    </w:lvl>
    <w:lvl w:ilvl="5">
      <w:numFmt w:val="bullet"/>
      <w:lvlText w:val=""/>
      <w:lvlJc w:val="left"/>
      <w:pPr>
        <w:ind w:left="6365" w:hanging="360"/>
      </w:pPr>
      <w:rPr>
        <w:rFonts w:ascii="Wingdings" w:hAnsi="Wingdings" w:cs="Wingdings"/>
      </w:rPr>
    </w:lvl>
    <w:lvl w:ilvl="6">
      <w:numFmt w:val="bullet"/>
      <w:lvlText w:val=""/>
      <w:lvlJc w:val="left"/>
      <w:pPr>
        <w:ind w:left="7085" w:hanging="360"/>
      </w:pPr>
      <w:rPr>
        <w:rFonts w:ascii="Symbol" w:hAnsi="Symbol" w:cs="Symbol"/>
      </w:rPr>
    </w:lvl>
    <w:lvl w:ilvl="7">
      <w:numFmt w:val="bullet"/>
      <w:lvlText w:val="o"/>
      <w:lvlJc w:val="left"/>
      <w:pPr>
        <w:ind w:left="7805" w:hanging="360"/>
      </w:pPr>
      <w:rPr>
        <w:rFonts w:ascii="Courier New" w:hAnsi="Courier New" w:cs="Courier New"/>
      </w:rPr>
    </w:lvl>
    <w:lvl w:ilvl="8">
      <w:numFmt w:val="bullet"/>
      <w:lvlText w:val=""/>
      <w:lvlJc w:val="left"/>
      <w:pPr>
        <w:ind w:left="8525" w:hanging="360"/>
      </w:pPr>
      <w:rPr>
        <w:rFonts w:ascii="Wingdings" w:hAnsi="Wingdings" w:cs="Wingdings"/>
      </w:rPr>
    </w:lvl>
  </w:abstractNum>
  <w:abstractNum w:abstractNumId="15" w15:restartNumberingAfterBreak="0">
    <w:nsid w:val="32657D34"/>
    <w:multiLevelType w:val="multilevel"/>
    <w:tmpl w:val="314697D8"/>
    <w:styleLink w:val="WW8Num4"/>
    <w:lvl w:ilvl="0">
      <w:start w:val="1"/>
      <w:numFmt w:val="upperRoman"/>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6" w15:restartNumberingAfterBreak="0">
    <w:nsid w:val="349A3099"/>
    <w:multiLevelType w:val="multilevel"/>
    <w:tmpl w:val="56AEC996"/>
    <w:styleLink w:val="WW8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37FE4875"/>
    <w:multiLevelType w:val="hybridMultilevel"/>
    <w:tmpl w:val="F77AC5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86239BA"/>
    <w:multiLevelType w:val="hybridMultilevel"/>
    <w:tmpl w:val="A3B2931A"/>
    <w:lvl w:ilvl="0" w:tplc="F04C435A">
      <w:start w:val="1"/>
      <w:numFmt w:val="decimal"/>
      <w:pStyle w:val="VietasNum"/>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9" w15:restartNumberingAfterBreak="0">
    <w:nsid w:val="3A5F1CFE"/>
    <w:multiLevelType w:val="hybridMultilevel"/>
    <w:tmpl w:val="E30AA0E8"/>
    <w:lvl w:ilvl="0" w:tplc="4F7802E8">
      <w:start w:val="16"/>
      <w:numFmt w:val="bullet"/>
      <w:lvlText w:val="-"/>
      <w:lvlJc w:val="left"/>
      <w:pPr>
        <w:ind w:left="1428" w:hanging="360"/>
      </w:pPr>
      <w:rPr>
        <w:rFonts w:ascii="Arial" w:eastAsia="Calibr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15:restartNumberingAfterBreak="0">
    <w:nsid w:val="3D633957"/>
    <w:multiLevelType w:val="multilevel"/>
    <w:tmpl w:val="DF9E6B94"/>
    <w:styleLink w:val="WW8Num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1" w15:restartNumberingAfterBreak="0">
    <w:nsid w:val="48F939E0"/>
    <w:multiLevelType w:val="multilevel"/>
    <w:tmpl w:val="15665BFC"/>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 w15:restartNumberingAfterBreak="0">
    <w:nsid w:val="4A21169D"/>
    <w:multiLevelType w:val="hybridMultilevel"/>
    <w:tmpl w:val="7C067B5A"/>
    <w:lvl w:ilvl="0" w:tplc="85A80846">
      <w:start w:val="1"/>
      <w:numFmt w:val="bullet"/>
      <w:pStyle w:val="Listaconnmeros"/>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A6D0AEF"/>
    <w:multiLevelType w:val="hybridMultilevel"/>
    <w:tmpl w:val="C0EA4FFE"/>
    <w:lvl w:ilvl="0" w:tplc="E26C0060">
      <w:start w:val="6"/>
      <w:numFmt w:val="bullet"/>
      <w:lvlText w:val="-"/>
      <w:lvlJc w:val="left"/>
      <w:pPr>
        <w:ind w:left="1428" w:hanging="360"/>
      </w:pPr>
      <w:rPr>
        <w:rFonts w:ascii="Arial" w:eastAsia="Calibr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4" w15:restartNumberingAfterBreak="0">
    <w:nsid w:val="4C59442E"/>
    <w:multiLevelType w:val="hybridMultilevel"/>
    <w:tmpl w:val="D742A53C"/>
    <w:styleLink w:val="Estiloimportado2"/>
    <w:lvl w:ilvl="0" w:tplc="57220D70">
      <w:start w:val="1"/>
      <w:numFmt w:val="lowerLetter"/>
      <w:lvlText w:val="%1)"/>
      <w:lvlJc w:val="left"/>
      <w:pPr>
        <w:ind w:left="72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8ECAB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8814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1CC7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4E42D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0A438">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6E6D4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F4DB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E9D16">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9AE428D"/>
    <w:multiLevelType w:val="multilevel"/>
    <w:tmpl w:val="D50242C8"/>
    <w:styleLink w:val="WW8Num812"/>
    <w:lvl w:ilvl="0">
      <w:start w:val="1"/>
      <w:numFmt w:val="upperRoman"/>
      <w:suff w:val="nothing"/>
      <w:lvlText w:val="%1"/>
      <w:lvlJc w:val="left"/>
      <w:pPr>
        <w:ind w:left="0" w:firstLine="0"/>
      </w:pPr>
      <w:rPr>
        <w:rFonts w:ascii="Arial" w:hAnsi="Arial" w:hint="default"/>
        <w:bCs/>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622A2B12"/>
    <w:multiLevelType w:val="hybridMultilevel"/>
    <w:tmpl w:val="B79A466A"/>
    <w:lvl w:ilvl="0" w:tplc="F6B6398A">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663C5CA9"/>
    <w:multiLevelType w:val="multilevel"/>
    <w:tmpl w:val="1548AB76"/>
    <w:styleLink w:val="WW8Num5"/>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8" w15:restartNumberingAfterBreak="0">
    <w:nsid w:val="6D0520DA"/>
    <w:multiLevelType w:val="hybridMultilevel"/>
    <w:tmpl w:val="715C5396"/>
    <w:lvl w:ilvl="0" w:tplc="1392235E">
      <w:start w:val="1"/>
      <w:numFmt w:val="bullet"/>
      <w:pStyle w:val="Vietas1"/>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 w15:restartNumberingAfterBreak="0">
    <w:nsid w:val="6FD516E5"/>
    <w:multiLevelType w:val="multilevel"/>
    <w:tmpl w:val="F53EF206"/>
    <w:styleLink w:val="WW8Num1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0" w15:restartNumberingAfterBreak="0">
    <w:nsid w:val="71C010E4"/>
    <w:multiLevelType w:val="multilevel"/>
    <w:tmpl w:val="4392C182"/>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771F25C5"/>
    <w:multiLevelType w:val="multilevel"/>
    <w:tmpl w:val="4CEC52F0"/>
    <w:styleLink w:val="WWNum7"/>
    <w:lvl w:ilvl="0">
      <w:start w:val="1"/>
      <w:numFmt w:val="lowerLetter"/>
      <w:lvlText w:val="%1)"/>
      <w:lvlJc w:val="left"/>
      <w:pPr>
        <w:ind w:left="153" w:hanging="218"/>
      </w:pPr>
    </w:lvl>
    <w:lvl w:ilvl="1">
      <w:numFmt w:val="bullet"/>
      <w:lvlText w:val="•"/>
      <w:lvlJc w:val="left"/>
      <w:pPr>
        <w:ind w:left="616" w:hanging="218"/>
      </w:pPr>
    </w:lvl>
    <w:lvl w:ilvl="2">
      <w:numFmt w:val="bullet"/>
      <w:lvlText w:val="•"/>
      <w:lvlJc w:val="left"/>
      <w:pPr>
        <w:ind w:left="1073" w:hanging="218"/>
      </w:pPr>
    </w:lvl>
    <w:lvl w:ilvl="3">
      <w:numFmt w:val="bullet"/>
      <w:lvlText w:val="•"/>
      <w:lvlJc w:val="left"/>
      <w:pPr>
        <w:ind w:left="1530" w:hanging="218"/>
      </w:pPr>
    </w:lvl>
    <w:lvl w:ilvl="4">
      <w:numFmt w:val="bullet"/>
      <w:lvlText w:val="•"/>
      <w:lvlJc w:val="left"/>
      <w:pPr>
        <w:ind w:left="1987" w:hanging="218"/>
      </w:pPr>
    </w:lvl>
    <w:lvl w:ilvl="5">
      <w:numFmt w:val="bullet"/>
      <w:lvlText w:val="•"/>
      <w:lvlJc w:val="left"/>
      <w:pPr>
        <w:ind w:left="2444" w:hanging="218"/>
      </w:pPr>
    </w:lvl>
    <w:lvl w:ilvl="6">
      <w:numFmt w:val="bullet"/>
      <w:lvlText w:val="•"/>
      <w:lvlJc w:val="left"/>
      <w:pPr>
        <w:ind w:left="2901" w:hanging="218"/>
      </w:pPr>
    </w:lvl>
    <w:lvl w:ilvl="7">
      <w:numFmt w:val="bullet"/>
      <w:lvlText w:val="•"/>
      <w:lvlJc w:val="left"/>
      <w:pPr>
        <w:ind w:left="3358" w:hanging="218"/>
      </w:pPr>
    </w:lvl>
    <w:lvl w:ilvl="8">
      <w:numFmt w:val="bullet"/>
      <w:lvlText w:val="•"/>
      <w:lvlJc w:val="left"/>
      <w:pPr>
        <w:ind w:left="3815" w:hanging="218"/>
      </w:pPr>
    </w:lvl>
  </w:abstractNum>
  <w:abstractNum w:abstractNumId="32" w15:restartNumberingAfterBreak="0">
    <w:nsid w:val="78C627F1"/>
    <w:multiLevelType w:val="multilevel"/>
    <w:tmpl w:val="DF92610E"/>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7C8C6585"/>
    <w:multiLevelType w:val="multilevel"/>
    <w:tmpl w:val="D812C852"/>
    <w:styleLink w:val="Sinlista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4" w15:restartNumberingAfterBreak="0">
    <w:nsid w:val="7DBE28EF"/>
    <w:multiLevelType w:val="multilevel"/>
    <w:tmpl w:val="10029498"/>
    <w:styleLink w:val="WWNum6"/>
    <w:lvl w:ilvl="0">
      <w:start w:val="1"/>
      <w:numFmt w:val="decimal"/>
      <w:lvlText w:val="%1."/>
      <w:lvlJc w:val="left"/>
      <w:pPr>
        <w:ind w:left="153" w:hanging="185"/>
      </w:pPr>
      <w:rPr>
        <w:rFonts w:eastAsia="Times New Roman" w:cs="Times New Roman"/>
        <w:color w:val="231F20"/>
        <w:spacing w:val="-11"/>
        <w:w w:val="100"/>
        <w:sz w:val="22"/>
        <w:szCs w:val="22"/>
        <w:lang w:val="es-ES" w:eastAsia="en-US" w:bidi="ar-SA"/>
      </w:rPr>
    </w:lvl>
    <w:lvl w:ilvl="1">
      <w:numFmt w:val="bullet"/>
      <w:lvlText w:val="•"/>
      <w:lvlJc w:val="left"/>
      <w:pPr>
        <w:ind w:left="616" w:hanging="185"/>
      </w:pPr>
      <w:rPr>
        <w:lang w:val="es-ES" w:eastAsia="en-US" w:bidi="ar-SA"/>
      </w:rPr>
    </w:lvl>
    <w:lvl w:ilvl="2">
      <w:numFmt w:val="bullet"/>
      <w:lvlText w:val="•"/>
      <w:lvlJc w:val="left"/>
      <w:pPr>
        <w:ind w:left="1073" w:hanging="185"/>
      </w:pPr>
      <w:rPr>
        <w:lang w:val="es-ES" w:eastAsia="en-US" w:bidi="ar-SA"/>
      </w:rPr>
    </w:lvl>
    <w:lvl w:ilvl="3">
      <w:numFmt w:val="bullet"/>
      <w:lvlText w:val="•"/>
      <w:lvlJc w:val="left"/>
      <w:pPr>
        <w:ind w:left="1530" w:hanging="185"/>
      </w:pPr>
      <w:rPr>
        <w:lang w:val="es-ES" w:eastAsia="en-US" w:bidi="ar-SA"/>
      </w:rPr>
    </w:lvl>
    <w:lvl w:ilvl="4">
      <w:numFmt w:val="bullet"/>
      <w:lvlText w:val="•"/>
      <w:lvlJc w:val="left"/>
      <w:pPr>
        <w:ind w:left="1987" w:hanging="185"/>
      </w:pPr>
      <w:rPr>
        <w:lang w:val="es-ES" w:eastAsia="en-US" w:bidi="ar-SA"/>
      </w:rPr>
    </w:lvl>
    <w:lvl w:ilvl="5">
      <w:numFmt w:val="bullet"/>
      <w:lvlText w:val="•"/>
      <w:lvlJc w:val="left"/>
      <w:pPr>
        <w:ind w:left="2444" w:hanging="185"/>
      </w:pPr>
      <w:rPr>
        <w:lang w:val="es-ES" w:eastAsia="en-US" w:bidi="ar-SA"/>
      </w:rPr>
    </w:lvl>
    <w:lvl w:ilvl="6">
      <w:numFmt w:val="bullet"/>
      <w:lvlText w:val="•"/>
      <w:lvlJc w:val="left"/>
      <w:pPr>
        <w:ind w:left="2901" w:hanging="185"/>
      </w:pPr>
      <w:rPr>
        <w:lang w:val="es-ES" w:eastAsia="en-US" w:bidi="ar-SA"/>
      </w:rPr>
    </w:lvl>
    <w:lvl w:ilvl="7">
      <w:numFmt w:val="bullet"/>
      <w:lvlText w:val="•"/>
      <w:lvlJc w:val="left"/>
      <w:pPr>
        <w:ind w:left="3358" w:hanging="185"/>
      </w:pPr>
      <w:rPr>
        <w:lang w:val="es-ES" w:eastAsia="en-US" w:bidi="ar-SA"/>
      </w:rPr>
    </w:lvl>
    <w:lvl w:ilvl="8">
      <w:numFmt w:val="bullet"/>
      <w:lvlText w:val="•"/>
      <w:lvlJc w:val="left"/>
      <w:pPr>
        <w:ind w:left="3815" w:hanging="185"/>
      </w:pPr>
      <w:rPr>
        <w:lang w:val="es-ES" w:eastAsia="en-US" w:bidi="ar-SA"/>
      </w:rPr>
    </w:lvl>
  </w:abstractNum>
  <w:num w:numId="1" w16cid:durableId="1559828860">
    <w:abstractNumId w:val="25"/>
  </w:num>
  <w:num w:numId="2" w16cid:durableId="1107852733">
    <w:abstractNumId w:val="28"/>
  </w:num>
  <w:num w:numId="3" w16cid:durableId="1034118129">
    <w:abstractNumId w:val="18"/>
  </w:num>
  <w:num w:numId="4" w16cid:durableId="1172837709">
    <w:abstractNumId w:val="21"/>
  </w:num>
  <w:num w:numId="5" w16cid:durableId="2010867202">
    <w:abstractNumId w:val="13"/>
  </w:num>
  <w:num w:numId="6" w16cid:durableId="1066565425">
    <w:abstractNumId w:val="24"/>
  </w:num>
  <w:num w:numId="7" w16cid:durableId="1920479713">
    <w:abstractNumId w:val="32"/>
  </w:num>
  <w:num w:numId="8" w16cid:durableId="2021811401">
    <w:abstractNumId w:val="30"/>
  </w:num>
  <w:num w:numId="9" w16cid:durableId="2070879852">
    <w:abstractNumId w:val="12"/>
  </w:num>
  <w:num w:numId="10" w16cid:durableId="219707677">
    <w:abstractNumId w:val="15"/>
  </w:num>
  <w:num w:numId="11" w16cid:durableId="2063866728">
    <w:abstractNumId w:val="27"/>
  </w:num>
  <w:num w:numId="12" w16cid:durableId="1661542082">
    <w:abstractNumId w:val="11"/>
  </w:num>
  <w:num w:numId="13" w16cid:durableId="883180069">
    <w:abstractNumId w:val="10"/>
  </w:num>
  <w:num w:numId="14" w16cid:durableId="711198620">
    <w:abstractNumId w:val="20"/>
  </w:num>
  <w:num w:numId="15" w16cid:durableId="1019045446">
    <w:abstractNumId w:val="16"/>
  </w:num>
  <w:num w:numId="16" w16cid:durableId="1879972151">
    <w:abstractNumId w:val="9"/>
  </w:num>
  <w:num w:numId="17" w16cid:durableId="2045592819">
    <w:abstractNumId w:val="29"/>
  </w:num>
  <w:num w:numId="18" w16cid:durableId="1024481578">
    <w:abstractNumId w:val="14"/>
  </w:num>
  <w:num w:numId="19" w16cid:durableId="188764075">
    <w:abstractNumId w:val="33"/>
  </w:num>
  <w:num w:numId="20" w16cid:durableId="1049769043">
    <w:abstractNumId w:val="22"/>
  </w:num>
  <w:num w:numId="21" w16cid:durableId="16439968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9719019">
    <w:abstractNumId w:val="17"/>
  </w:num>
  <w:num w:numId="23" w16cid:durableId="1120342716">
    <w:abstractNumId w:val="34"/>
  </w:num>
  <w:num w:numId="24" w16cid:durableId="2080397939">
    <w:abstractNumId w:val="31"/>
  </w:num>
  <w:num w:numId="25" w16cid:durableId="1125154620">
    <w:abstractNumId w:val="8"/>
  </w:num>
  <w:num w:numId="26" w16cid:durableId="1114255230">
    <w:abstractNumId w:val="7"/>
  </w:num>
  <w:num w:numId="27" w16cid:durableId="603460173">
    <w:abstractNumId w:val="23"/>
  </w:num>
  <w:num w:numId="28" w16cid:durableId="1580140793">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CD"/>
    <w:rsid w:val="00000205"/>
    <w:rsid w:val="00000213"/>
    <w:rsid w:val="000005AB"/>
    <w:rsid w:val="000006F6"/>
    <w:rsid w:val="0000118E"/>
    <w:rsid w:val="00002B75"/>
    <w:rsid w:val="00002F55"/>
    <w:rsid w:val="000031E1"/>
    <w:rsid w:val="0000364B"/>
    <w:rsid w:val="00004B30"/>
    <w:rsid w:val="00005F7D"/>
    <w:rsid w:val="00006DA2"/>
    <w:rsid w:val="000100D3"/>
    <w:rsid w:val="000105DD"/>
    <w:rsid w:val="00012322"/>
    <w:rsid w:val="00012CD5"/>
    <w:rsid w:val="00013BD1"/>
    <w:rsid w:val="000146CB"/>
    <w:rsid w:val="00015287"/>
    <w:rsid w:val="000156BA"/>
    <w:rsid w:val="000214E0"/>
    <w:rsid w:val="000218F3"/>
    <w:rsid w:val="000221EC"/>
    <w:rsid w:val="0002249F"/>
    <w:rsid w:val="00023247"/>
    <w:rsid w:val="00023477"/>
    <w:rsid w:val="000248EC"/>
    <w:rsid w:val="00024D0B"/>
    <w:rsid w:val="000250AF"/>
    <w:rsid w:val="00025107"/>
    <w:rsid w:val="00025618"/>
    <w:rsid w:val="000267C2"/>
    <w:rsid w:val="00027083"/>
    <w:rsid w:val="000278E8"/>
    <w:rsid w:val="00027AB0"/>
    <w:rsid w:val="00027F31"/>
    <w:rsid w:val="00030430"/>
    <w:rsid w:val="00030C2C"/>
    <w:rsid w:val="00031F73"/>
    <w:rsid w:val="000340C3"/>
    <w:rsid w:val="00034867"/>
    <w:rsid w:val="0003487E"/>
    <w:rsid w:val="0003498B"/>
    <w:rsid w:val="00034DBF"/>
    <w:rsid w:val="00034DD7"/>
    <w:rsid w:val="000361E1"/>
    <w:rsid w:val="00040290"/>
    <w:rsid w:val="00040488"/>
    <w:rsid w:val="000419A0"/>
    <w:rsid w:val="00042E38"/>
    <w:rsid w:val="00045DA8"/>
    <w:rsid w:val="000474BC"/>
    <w:rsid w:val="00050EA0"/>
    <w:rsid w:val="000520F6"/>
    <w:rsid w:val="00052835"/>
    <w:rsid w:val="00053275"/>
    <w:rsid w:val="00054F47"/>
    <w:rsid w:val="00054F76"/>
    <w:rsid w:val="000555FB"/>
    <w:rsid w:val="00055EB1"/>
    <w:rsid w:val="000579BD"/>
    <w:rsid w:val="00057F87"/>
    <w:rsid w:val="00061A2F"/>
    <w:rsid w:val="00062161"/>
    <w:rsid w:val="00064160"/>
    <w:rsid w:val="000645C2"/>
    <w:rsid w:val="000649E7"/>
    <w:rsid w:val="00064AA2"/>
    <w:rsid w:val="00066317"/>
    <w:rsid w:val="000674C6"/>
    <w:rsid w:val="00067EC0"/>
    <w:rsid w:val="00070AE8"/>
    <w:rsid w:val="000714FA"/>
    <w:rsid w:val="00071C73"/>
    <w:rsid w:val="00072F89"/>
    <w:rsid w:val="000741B7"/>
    <w:rsid w:val="000768AD"/>
    <w:rsid w:val="00076AB6"/>
    <w:rsid w:val="00076F97"/>
    <w:rsid w:val="00080C9C"/>
    <w:rsid w:val="00082BFC"/>
    <w:rsid w:val="00082E0E"/>
    <w:rsid w:val="00083A81"/>
    <w:rsid w:val="00083B5B"/>
    <w:rsid w:val="000845E9"/>
    <w:rsid w:val="0008588C"/>
    <w:rsid w:val="00086B89"/>
    <w:rsid w:val="00086EC4"/>
    <w:rsid w:val="00087444"/>
    <w:rsid w:val="00087779"/>
    <w:rsid w:val="00087B6F"/>
    <w:rsid w:val="00090B07"/>
    <w:rsid w:val="00092CFB"/>
    <w:rsid w:val="00092EB3"/>
    <w:rsid w:val="0009326D"/>
    <w:rsid w:val="000955C0"/>
    <w:rsid w:val="000977E3"/>
    <w:rsid w:val="00097CDC"/>
    <w:rsid w:val="000A3230"/>
    <w:rsid w:val="000A3F13"/>
    <w:rsid w:val="000A4720"/>
    <w:rsid w:val="000A4B19"/>
    <w:rsid w:val="000A4EE0"/>
    <w:rsid w:val="000A79EF"/>
    <w:rsid w:val="000B1C39"/>
    <w:rsid w:val="000B21B6"/>
    <w:rsid w:val="000B4199"/>
    <w:rsid w:val="000B4B97"/>
    <w:rsid w:val="000B54CF"/>
    <w:rsid w:val="000B5D57"/>
    <w:rsid w:val="000B6F00"/>
    <w:rsid w:val="000B727D"/>
    <w:rsid w:val="000B7523"/>
    <w:rsid w:val="000C362D"/>
    <w:rsid w:val="000C711B"/>
    <w:rsid w:val="000D04B6"/>
    <w:rsid w:val="000D256A"/>
    <w:rsid w:val="000D406B"/>
    <w:rsid w:val="000D55CC"/>
    <w:rsid w:val="000D57AB"/>
    <w:rsid w:val="000D5DF8"/>
    <w:rsid w:val="000D6E17"/>
    <w:rsid w:val="000E004A"/>
    <w:rsid w:val="000E0A80"/>
    <w:rsid w:val="000E2D16"/>
    <w:rsid w:val="000E32A7"/>
    <w:rsid w:val="000E438D"/>
    <w:rsid w:val="000E53A6"/>
    <w:rsid w:val="000E555D"/>
    <w:rsid w:val="000E55F8"/>
    <w:rsid w:val="000E5F13"/>
    <w:rsid w:val="000E6CB0"/>
    <w:rsid w:val="000E7548"/>
    <w:rsid w:val="000F1622"/>
    <w:rsid w:val="000F1B05"/>
    <w:rsid w:val="000F4FA5"/>
    <w:rsid w:val="000F5090"/>
    <w:rsid w:val="000F6621"/>
    <w:rsid w:val="000F665E"/>
    <w:rsid w:val="000F751E"/>
    <w:rsid w:val="000F779E"/>
    <w:rsid w:val="000F79E5"/>
    <w:rsid w:val="000F7ED8"/>
    <w:rsid w:val="00100862"/>
    <w:rsid w:val="001026AF"/>
    <w:rsid w:val="001033DF"/>
    <w:rsid w:val="00103937"/>
    <w:rsid w:val="00104C0C"/>
    <w:rsid w:val="00104D26"/>
    <w:rsid w:val="00104EBA"/>
    <w:rsid w:val="00106466"/>
    <w:rsid w:val="00106768"/>
    <w:rsid w:val="001101CA"/>
    <w:rsid w:val="00110E6D"/>
    <w:rsid w:val="00111ACA"/>
    <w:rsid w:val="00112099"/>
    <w:rsid w:val="00112AE0"/>
    <w:rsid w:val="00113494"/>
    <w:rsid w:val="00113A86"/>
    <w:rsid w:val="001153DD"/>
    <w:rsid w:val="00115597"/>
    <w:rsid w:val="001174CB"/>
    <w:rsid w:val="00117BD0"/>
    <w:rsid w:val="001200B1"/>
    <w:rsid w:val="00123FE9"/>
    <w:rsid w:val="00124405"/>
    <w:rsid w:val="001246F9"/>
    <w:rsid w:val="00124A09"/>
    <w:rsid w:val="0012563A"/>
    <w:rsid w:val="00127592"/>
    <w:rsid w:val="00127797"/>
    <w:rsid w:val="00130B10"/>
    <w:rsid w:val="001313CC"/>
    <w:rsid w:val="00131EC7"/>
    <w:rsid w:val="001328EB"/>
    <w:rsid w:val="00132B19"/>
    <w:rsid w:val="00133669"/>
    <w:rsid w:val="00133A18"/>
    <w:rsid w:val="00133B43"/>
    <w:rsid w:val="00133BA6"/>
    <w:rsid w:val="00133F71"/>
    <w:rsid w:val="001350C0"/>
    <w:rsid w:val="001374EC"/>
    <w:rsid w:val="00141924"/>
    <w:rsid w:val="001423BF"/>
    <w:rsid w:val="00142461"/>
    <w:rsid w:val="0014304A"/>
    <w:rsid w:val="00145164"/>
    <w:rsid w:val="0014637A"/>
    <w:rsid w:val="00146E75"/>
    <w:rsid w:val="00150C2C"/>
    <w:rsid w:val="0015196A"/>
    <w:rsid w:val="001566BB"/>
    <w:rsid w:val="001577A2"/>
    <w:rsid w:val="0015791D"/>
    <w:rsid w:val="00157F3A"/>
    <w:rsid w:val="001606F8"/>
    <w:rsid w:val="00160D6B"/>
    <w:rsid w:val="001612BC"/>
    <w:rsid w:val="00161535"/>
    <w:rsid w:val="0016269A"/>
    <w:rsid w:val="00162A5C"/>
    <w:rsid w:val="00163E24"/>
    <w:rsid w:val="001661E5"/>
    <w:rsid w:val="00166460"/>
    <w:rsid w:val="00167C2C"/>
    <w:rsid w:val="00170CE4"/>
    <w:rsid w:val="00170CE5"/>
    <w:rsid w:val="00170CFB"/>
    <w:rsid w:val="00170DA7"/>
    <w:rsid w:val="00171631"/>
    <w:rsid w:val="00172BA7"/>
    <w:rsid w:val="00173E5F"/>
    <w:rsid w:val="00173ECA"/>
    <w:rsid w:val="00175143"/>
    <w:rsid w:val="001752A0"/>
    <w:rsid w:val="00176444"/>
    <w:rsid w:val="00176C2B"/>
    <w:rsid w:val="0017781A"/>
    <w:rsid w:val="00183460"/>
    <w:rsid w:val="00184037"/>
    <w:rsid w:val="00184C45"/>
    <w:rsid w:val="0018529C"/>
    <w:rsid w:val="00185D33"/>
    <w:rsid w:val="00185D6F"/>
    <w:rsid w:val="0018605E"/>
    <w:rsid w:val="0018620D"/>
    <w:rsid w:val="00186665"/>
    <w:rsid w:val="00191E9A"/>
    <w:rsid w:val="001928D8"/>
    <w:rsid w:val="00193B1D"/>
    <w:rsid w:val="001946A3"/>
    <w:rsid w:val="001950A5"/>
    <w:rsid w:val="001959BB"/>
    <w:rsid w:val="00195B49"/>
    <w:rsid w:val="001A18B7"/>
    <w:rsid w:val="001A253D"/>
    <w:rsid w:val="001A2F05"/>
    <w:rsid w:val="001A3079"/>
    <w:rsid w:val="001A3544"/>
    <w:rsid w:val="001A37A4"/>
    <w:rsid w:val="001A5756"/>
    <w:rsid w:val="001A5FB5"/>
    <w:rsid w:val="001A6C4C"/>
    <w:rsid w:val="001A6ED0"/>
    <w:rsid w:val="001A7D3F"/>
    <w:rsid w:val="001B0426"/>
    <w:rsid w:val="001B0F2A"/>
    <w:rsid w:val="001B1011"/>
    <w:rsid w:val="001B1105"/>
    <w:rsid w:val="001B15F3"/>
    <w:rsid w:val="001B23D8"/>
    <w:rsid w:val="001B2DEF"/>
    <w:rsid w:val="001B2EA8"/>
    <w:rsid w:val="001B2EC3"/>
    <w:rsid w:val="001B2F8E"/>
    <w:rsid w:val="001B4A4B"/>
    <w:rsid w:val="001B5F77"/>
    <w:rsid w:val="001B5FCA"/>
    <w:rsid w:val="001B6D42"/>
    <w:rsid w:val="001B7927"/>
    <w:rsid w:val="001B7F60"/>
    <w:rsid w:val="001C049D"/>
    <w:rsid w:val="001C07E4"/>
    <w:rsid w:val="001C1E6A"/>
    <w:rsid w:val="001C27B9"/>
    <w:rsid w:val="001C4E38"/>
    <w:rsid w:val="001C5AD3"/>
    <w:rsid w:val="001C60A8"/>
    <w:rsid w:val="001C62AC"/>
    <w:rsid w:val="001C6CCE"/>
    <w:rsid w:val="001C6ED1"/>
    <w:rsid w:val="001C7800"/>
    <w:rsid w:val="001D0561"/>
    <w:rsid w:val="001D089B"/>
    <w:rsid w:val="001D09DE"/>
    <w:rsid w:val="001D0E26"/>
    <w:rsid w:val="001D3DF2"/>
    <w:rsid w:val="001D5AF8"/>
    <w:rsid w:val="001D6B20"/>
    <w:rsid w:val="001E13F3"/>
    <w:rsid w:val="001E15F9"/>
    <w:rsid w:val="001E21B4"/>
    <w:rsid w:val="001E26D2"/>
    <w:rsid w:val="001E310C"/>
    <w:rsid w:val="001E321A"/>
    <w:rsid w:val="001E39AE"/>
    <w:rsid w:val="001E497A"/>
    <w:rsid w:val="001E4DC6"/>
    <w:rsid w:val="001E58EE"/>
    <w:rsid w:val="001E5D86"/>
    <w:rsid w:val="001E6FA9"/>
    <w:rsid w:val="001F023B"/>
    <w:rsid w:val="001F07FA"/>
    <w:rsid w:val="001F1C0F"/>
    <w:rsid w:val="001F23E2"/>
    <w:rsid w:val="001F504E"/>
    <w:rsid w:val="001F54EF"/>
    <w:rsid w:val="001F5E25"/>
    <w:rsid w:val="001F6C04"/>
    <w:rsid w:val="001F6C41"/>
    <w:rsid w:val="001F7390"/>
    <w:rsid w:val="00200A5F"/>
    <w:rsid w:val="002016EF"/>
    <w:rsid w:val="002027E4"/>
    <w:rsid w:val="00202A63"/>
    <w:rsid w:val="00202F5C"/>
    <w:rsid w:val="002036DD"/>
    <w:rsid w:val="00204EC9"/>
    <w:rsid w:val="00205868"/>
    <w:rsid w:val="00205BE0"/>
    <w:rsid w:val="00207956"/>
    <w:rsid w:val="00212CCB"/>
    <w:rsid w:val="002131B4"/>
    <w:rsid w:val="00213232"/>
    <w:rsid w:val="00216579"/>
    <w:rsid w:val="00217F09"/>
    <w:rsid w:val="00220014"/>
    <w:rsid w:val="002206C8"/>
    <w:rsid w:val="00220F49"/>
    <w:rsid w:val="00222481"/>
    <w:rsid w:val="002226D1"/>
    <w:rsid w:val="00222B14"/>
    <w:rsid w:val="00222F51"/>
    <w:rsid w:val="002230E4"/>
    <w:rsid w:val="00223173"/>
    <w:rsid w:val="00223DE8"/>
    <w:rsid w:val="00226144"/>
    <w:rsid w:val="00226AD8"/>
    <w:rsid w:val="00226ED0"/>
    <w:rsid w:val="002270CB"/>
    <w:rsid w:val="0022750D"/>
    <w:rsid w:val="00231B81"/>
    <w:rsid w:val="0023238A"/>
    <w:rsid w:val="0023328F"/>
    <w:rsid w:val="002332AB"/>
    <w:rsid w:val="00233F56"/>
    <w:rsid w:val="002348FA"/>
    <w:rsid w:val="00234F2B"/>
    <w:rsid w:val="002408ED"/>
    <w:rsid w:val="00240B5E"/>
    <w:rsid w:val="002413CE"/>
    <w:rsid w:val="00242B70"/>
    <w:rsid w:val="002431EA"/>
    <w:rsid w:val="00243236"/>
    <w:rsid w:val="00243A55"/>
    <w:rsid w:val="0024486E"/>
    <w:rsid w:val="00244D1F"/>
    <w:rsid w:val="002517E3"/>
    <w:rsid w:val="00251DEE"/>
    <w:rsid w:val="0025280C"/>
    <w:rsid w:val="002528D3"/>
    <w:rsid w:val="0025306E"/>
    <w:rsid w:val="00253404"/>
    <w:rsid w:val="002537C7"/>
    <w:rsid w:val="00253DDA"/>
    <w:rsid w:val="002544B5"/>
    <w:rsid w:val="002577F4"/>
    <w:rsid w:val="00260537"/>
    <w:rsid w:val="00260CF9"/>
    <w:rsid w:val="0026205C"/>
    <w:rsid w:val="00262298"/>
    <w:rsid w:val="0026273E"/>
    <w:rsid w:val="00263C8D"/>
    <w:rsid w:val="00264FF2"/>
    <w:rsid w:val="002656C9"/>
    <w:rsid w:val="002659DD"/>
    <w:rsid w:val="002664FB"/>
    <w:rsid w:val="0026739A"/>
    <w:rsid w:val="00270070"/>
    <w:rsid w:val="002712DB"/>
    <w:rsid w:val="00271401"/>
    <w:rsid w:val="0027157D"/>
    <w:rsid w:val="00271F82"/>
    <w:rsid w:val="0027388E"/>
    <w:rsid w:val="0027410F"/>
    <w:rsid w:val="002745CB"/>
    <w:rsid w:val="002747DC"/>
    <w:rsid w:val="00274FB5"/>
    <w:rsid w:val="0027561A"/>
    <w:rsid w:val="00281C53"/>
    <w:rsid w:val="00282242"/>
    <w:rsid w:val="0028492B"/>
    <w:rsid w:val="00285370"/>
    <w:rsid w:val="00286BD8"/>
    <w:rsid w:val="0029114B"/>
    <w:rsid w:val="00292990"/>
    <w:rsid w:val="0029611F"/>
    <w:rsid w:val="00297057"/>
    <w:rsid w:val="002A000B"/>
    <w:rsid w:val="002A22F1"/>
    <w:rsid w:val="002A2D4A"/>
    <w:rsid w:val="002A4281"/>
    <w:rsid w:val="002A4A58"/>
    <w:rsid w:val="002A535A"/>
    <w:rsid w:val="002A5CAC"/>
    <w:rsid w:val="002A6FDB"/>
    <w:rsid w:val="002A71D2"/>
    <w:rsid w:val="002A7459"/>
    <w:rsid w:val="002A7E8C"/>
    <w:rsid w:val="002A7F58"/>
    <w:rsid w:val="002B075F"/>
    <w:rsid w:val="002B0863"/>
    <w:rsid w:val="002B0F48"/>
    <w:rsid w:val="002B218C"/>
    <w:rsid w:val="002B243F"/>
    <w:rsid w:val="002B2F6D"/>
    <w:rsid w:val="002B3952"/>
    <w:rsid w:val="002B5713"/>
    <w:rsid w:val="002B65CC"/>
    <w:rsid w:val="002B6C69"/>
    <w:rsid w:val="002B72C7"/>
    <w:rsid w:val="002C15FD"/>
    <w:rsid w:val="002C30A7"/>
    <w:rsid w:val="002C3C02"/>
    <w:rsid w:val="002C6186"/>
    <w:rsid w:val="002C680D"/>
    <w:rsid w:val="002C6F33"/>
    <w:rsid w:val="002D24A0"/>
    <w:rsid w:val="002D2B18"/>
    <w:rsid w:val="002D3690"/>
    <w:rsid w:val="002D4DF8"/>
    <w:rsid w:val="002E0C89"/>
    <w:rsid w:val="002E14B3"/>
    <w:rsid w:val="002E1601"/>
    <w:rsid w:val="002E3F34"/>
    <w:rsid w:val="002E4C20"/>
    <w:rsid w:val="002E5225"/>
    <w:rsid w:val="002E5FA6"/>
    <w:rsid w:val="002E7F1B"/>
    <w:rsid w:val="002F0989"/>
    <w:rsid w:val="002F19CF"/>
    <w:rsid w:val="002F2352"/>
    <w:rsid w:val="002F2EEF"/>
    <w:rsid w:val="002F360A"/>
    <w:rsid w:val="002F3D06"/>
    <w:rsid w:val="002F3D8C"/>
    <w:rsid w:val="002F4159"/>
    <w:rsid w:val="002F4316"/>
    <w:rsid w:val="002F6D22"/>
    <w:rsid w:val="00300B98"/>
    <w:rsid w:val="00304C9B"/>
    <w:rsid w:val="0030634E"/>
    <w:rsid w:val="003077C7"/>
    <w:rsid w:val="00310798"/>
    <w:rsid w:val="00310A34"/>
    <w:rsid w:val="00310B06"/>
    <w:rsid w:val="0031101B"/>
    <w:rsid w:val="003129E6"/>
    <w:rsid w:val="00312D12"/>
    <w:rsid w:val="00313CEA"/>
    <w:rsid w:val="003143A7"/>
    <w:rsid w:val="00314EB7"/>
    <w:rsid w:val="00315D09"/>
    <w:rsid w:val="00316055"/>
    <w:rsid w:val="00320315"/>
    <w:rsid w:val="003215EF"/>
    <w:rsid w:val="00321933"/>
    <w:rsid w:val="0032254C"/>
    <w:rsid w:val="00323428"/>
    <w:rsid w:val="00323E73"/>
    <w:rsid w:val="0032422D"/>
    <w:rsid w:val="003245A7"/>
    <w:rsid w:val="00324E57"/>
    <w:rsid w:val="00325227"/>
    <w:rsid w:val="0032531F"/>
    <w:rsid w:val="0032735B"/>
    <w:rsid w:val="00327979"/>
    <w:rsid w:val="003279CD"/>
    <w:rsid w:val="00327EE5"/>
    <w:rsid w:val="00333986"/>
    <w:rsid w:val="00333C67"/>
    <w:rsid w:val="00334FE6"/>
    <w:rsid w:val="00335044"/>
    <w:rsid w:val="00335E6E"/>
    <w:rsid w:val="0033611B"/>
    <w:rsid w:val="00336F53"/>
    <w:rsid w:val="00340FC4"/>
    <w:rsid w:val="0034128A"/>
    <w:rsid w:val="00341AAC"/>
    <w:rsid w:val="0034206A"/>
    <w:rsid w:val="0034380C"/>
    <w:rsid w:val="00343D92"/>
    <w:rsid w:val="003453CA"/>
    <w:rsid w:val="0034540B"/>
    <w:rsid w:val="00345591"/>
    <w:rsid w:val="00345773"/>
    <w:rsid w:val="00345A95"/>
    <w:rsid w:val="00347582"/>
    <w:rsid w:val="00347880"/>
    <w:rsid w:val="0035097D"/>
    <w:rsid w:val="00350F75"/>
    <w:rsid w:val="00351E08"/>
    <w:rsid w:val="00351E67"/>
    <w:rsid w:val="0035566E"/>
    <w:rsid w:val="003557A3"/>
    <w:rsid w:val="00355E4A"/>
    <w:rsid w:val="0036042C"/>
    <w:rsid w:val="00360C58"/>
    <w:rsid w:val="00360CC1"/>
    <w:rsid w:val="00361658"/>
    <w:rsid w:val="00362295"/>
    <w:rsid w:val="003634A1"/>
    <w:rsid w:val="003650C5"/>
    <w:rsid w:val="003652E8"/>
    <w:rsid w:val="00365E9E"/>
    <w:rsid w:val="003708A0"/>
    <w:rsid w:val="00370C51"/>
    <w:rsid w:val="00370D29"/>
    <w:rsid w:val="003719E8"/>
    <w:rsid w:val="00372415"/>
    <w:rsid w:val="00374198"/>
    <w:rsid w:val="003741EF"/>
    <w:rsid w:val="0037593D"/>
    <w:rsid w:val="00375A69"/>
    <w:rsid w:val="003827C9"/>
    <w:rsid w:val="00382896"/>
    <w:rsid w:val="00383748"/>
    <w:rsid w:val="00384E9E"/>
    <w:rsid w:val="00384EA2"/>
    <w:rsid w:val="0038556F"/>
    <w:rsid w:val="00386276"/>
    <w:rsid w:val="00390249"/>
    <w:rsid w:val="003904B7"/>
    <w:rsid w:val="00391850"/>
    <w:rsid w:val="0039238F"/>
    <w:rsid w:val="003925CC"/>
    <w:rsid w:val="00395814"/>
    <w:rsid w:val="00397BC3"/>
    <w:rsid w:val="003A14D1"/>
    <w:rsid w:val="003A217E"/>
    <w:rsid w:val="003A3301"/>
    <w:rsid w:val="003A3B87"/>
    <w:rsid w:val="003A4820"/>
    <w:rsid w:val="003A5C42"/>
    <w:rsid w:val="003A5CF2"/>
    <w:rsid w:val="003A66CC"/>
    <w:rsid w:val="003B01CD"/>
    <w:rsid w:val="003B074D"/>
    <w:rsid w:val="003B0B7C"/>
    <w:rsid w:val="003B1061"/>
    <w:rsid w:val="003B25C7"/>
    <w:rsid w:val="003B3536"/>
    <w:rsid w:val="003B3CFA"/>
    <w:rsid w:val="003B3E04"/>
    <w:rsid w:val="003B553F"/>
    <w:rsid w:val="003B694B"/>
    <w:rsid w:val="003B77A2"/>
    <w:rsid w:val="003B7E03"/>
    <w:rsid w:val="003C05F8"/>
    <w:rsid w:val="003C0CA4"/>
    <w:rsid w:val="003C2C10"/>
    <w:rsid w:val="003C4AA8"/>
    <w:rsid w:val="003C5B2B"/>
    <w:rsid w:val="003C5D19"/>
    <w:rsid w:val="003C707C"/>
    <w:rsid w:val="003C7213"/>
    <w:rsid w:val="003C7AB4"/>
    <w:rsid w:val="003D0830"/>
    <w:rsid w:val="003D0D3D"/>
    <w:rsid w:val="003D0E65"/>
    <w:rsid w:val="003D26B2"/>
    <w:rsid w:val="003D3593"/>
    <w:rsid w:val="003D46B5"/>
    <w:rsid w:val="003D485A"/>
    <w:rsid w:val="003D4A97"/>
    <w:rsid w:val="003D60F6"/>
    <w:rsid w:val="003D638F"/>
    <w:rsid w:val="003D6BE5"/>
    <w:rsid w:val="003D6DF2"/>
    <w:rsid w:val="003D6E5E"/>
    <w:rsid w:val="003D77E1"/>
    <w:rsid w:val="003D7A3F"/>
    <w:rsid w:val="003E08B9"/>
    <w:rsid w:val="003E09CD"/>
    <w:rsid w:val="003E2146"/>
    <w:rsid w:val="003E27B8"/>
    <w:rsid w:val="003E30C4"/>
    <w:rsid w:val="003E3D6F"/>
    <w:rsid w:val="003E4050"/>
    <w:rsid w:val="003E5B57"/>
    <w:rsid w:val="003E6122"/>
    <w:rsid w:val="003F258E"/>
    <w:rsid w:val="003F275F"/>
    <w:rsid w:val="003F3340"/>
    <w:rsid w:val="003F3C1B"/>
    <w:rsid w:val="003F3CFF"/>
    <w:rsid w:val="003F5907"/>
    <w:rsid w:val="00400E2F"/>
    <w:rsid w:val="0040192B"/>
    <w:rsid w:val="00402FFF"/>
    <w:rsid w:val="00403000"/>
    <w:rsid w:val="004039AC"/>
    <w:rsid w:val="00403DF4"/>
    <w:rsid w:val="004065E6"/>
    <w:rsid w:val="004068F8"/>
    <w:rsid w:val="00406B80"/>
    <w:rsid w:val="00411343"/>
    <w:rsid w:val="0041186F"/>
    <w:rsid w:val="0041205F"/>
    <w:rsid w:val="00412AE7"/>
    <w:rsid w:val="00413B67"/>
    <w:rsid w:val="00413E55"/>
    <w:rsid w:val="004149EA"/>
    <w:rsid w:val="004158FF"/>
    <w:rsid w:val="00415E3B"/>
    <w:rsid w:val="0041608F"/>
    <w:rsid w:val="00416E3A"/>
    <w:rsid w:val="004176FC"/>
    <w:rsid w:val="00420498"/>
    <w:rsid w:val="00420CB3"/>
    <w:rsid w:val="00422078"/>
    <w:rsid w:val="00424C65"/>
    <w:rsid w:val="00424F2C"/>
    <w:rsid w:val="004253EA"/>
    <w:rsid w:val="00430AF1"/>
    <w:rsid w:val="00431353"/>
    <w:rsid w:val="00432F3F"/>
    <w:rsid w:val="00433051"/>
    <w:rsid w:val="00434203"/>
    <w:rsid w:val="00434571"/>
    <w:rsid w:val="0043753B"/>
    <w:rsid w:val="0043758E"/>
    <w:rsid w:val="0043766E"/>
    <w:rsid w:val="00437BAC"/>
    <w:rsid w:val="004408D4"/>
    <w:rsid w:val="00440B49"/>
    <w:rsid w:val="00444283"/>
    <w:rsid w:val="004448EF"/>
    <w:rsid w:val="00444E18"/>
    <w:rsid w:val="00445E98"/>
    <w:rsid w:val="0044655E"/>
    <w:rsid w:val="00446A56"/>
    <w:rsid w:val="00446E0A"/>
    <w:rsid w:val="004473D8"/>
    <w:rsid w:val="00451045"/>
    <w:rsid w:val="00451561"/>
    <w:rsid w:val="00453C54"/>
    <w:rsid w:val="00454709"/>
    <w:rsid w:val="00454A69"/>
    <w:rsid w:val="00456092"/>
    <w:rsid w:val="00456213"/>
    <w:rsid w:val="00456725"/>
    <w:rsid w:val="004570A1"/>
    <w:rsid w:val="0045759F"/>
    <w:rsid w:val="00457A36"/>
    <w:rsid w:val="00460059"/>
    <w:rsid w:val="00460A60"/>
    <w:rsid w:val="00462422"/>
    <w:rsid w:val="00462496"/>
    <w:rsid w:val="0046276B"/>
    <w:rsid w:val="004634DB"/>
    <w:rsid w:val="0046372D"/>
    <w:rsid w:val="00464768"/>
    <w:rsid w:val="00464F6B"/>
    <w:rsid w:val="0046550F"/>
    <w:rsid w:val="0046663E"/>
    <w:rsid w:val="00466979"/>
    <w:rsid w:val="00467105"/>
    <w:rsid w:val="0046786A"/>
    <w:rsid w:val="00471907"/>
    <w:rsid w:val="0047223F"/>
    <w:rsid w:val="004725CA"/>
    <w:rsid w:val="00472B04"/>
    <w:rsid w:val="00472C4D"/>
    <w:rsid w:val="00473F58"/>
    <w:rsid w:val="004743C0"/>
    <w:rsid w:val="0047474D"/>
    <w:rsid w:val="00475C37"/>
    <w:rsid w:val="0047645F"/>
    <w:rsid w:val="004767A0"/>
    <w:rsid w:val="004775AE"/>
    <w:rsid w:val="00477CE2"/>
    <w:rsid w:val="0048113F"/>
    <w:rsid w:val="00481972"/>
    <w:rsid w:val="004819DF"/>
    <w:rsid w:val="00482064"/>
    <w:rsid w:val="0048669C"/>
    <w:rsid w:val="004869F5"/>
    <w:rsid w:val="00486EC1"/>
    <w:rsid w:val="00487412"/>
    <w:rsid w:val="004875ED"/>
    <w:rsid w:val="00487695"/>
    <w:rsid w:val="00487C38"/>
    <w:rsid w:val="004905E5"/>
    <w:rsid w:val="00490D34"/>
    <w:rsid w:val="00491634"/>
    <w:rsid w:val="00492039"/>
    <w:rsid w:val="00492944"/>
    <w:rsid w:val="0049538C"/>
    <w:rsid w:val="0049557F"/>
    <w:rsid w:val="00495FF1"/>
    <w:rsid w:val="00496636"/>
    <w:rsid w:val="004971D4"/>
    <w:rsid w:val="004A00C7"/>
    <w:rsid w:val="004A1FBE"/>
    <w:rsid w:val="004A26B3"/>
    <w:rsid w:val="004A3FF3"/>
    <w:rsid w:val="004A66CD"/>
    <w:rsid w:val="004A67D6"/>
    <w:rsid w:val="004A6D61"/>
    <w:rsid w:val="004A75E2"/>
    <w:rsid w:val="004A789D"/>
    <w:rsid w:val="004B0A51"/>
    <w:rsid w:val="004B0AB1"/>
    <w:rsid w:val="004B5820"/>
    <w:rsid w:val="004B5B9D"/>
    <w:rsid w:val="004B6135"/>
    <w:rsid w:val="004B6508"/>
    <w:rsid w:val="004B768B"/>
    <w:rsid w:val="004C00F0"/>
    <w:rsid w:val="004C1366"/>
    <w:rsid w:val="004C2115"/>
    <w:rsid w:val="004C2FF9"/>
    <w:rsid w:val="004C34F4"/>
    <w:rsid w:val="004C383E"/>
    <w:rsid w:val="004C3883"/>
    <w:rsid w:val="004C504E"/>
    <w:rsid w:val="004C54B7"/>
    <w:rsid w:val="004C5506"/>
    <w:rsid w:val="004C60D2"/>
    <w:rsid w:val="004C73EF"/>
    <w:rsid w:val="004D077C"/>
    <w:rsid w:val="004D095D"/>
    <w:rsid w:val="004D19A6"/>
    <w:rsid w:val="004D1BCB"/>
    <w:rsid w:val="004D1DBE"/>
    <w:rsid w:val="004D28F2"/>
    <w:rsid w:val="004D3459"/>
    <w:rsid w:val="004D3B0A"/>
    <w:rsid w:val="004D3E8E"/>
    <w:rsid w:val="004D4343"/>
    <w:rsid w:val="004D4E17"/>
    <w:rsid w:val="004D5E54"/>
    <w:rsid w:val="004D648B"/>
    <w:rsid w:val="004D6B1E"/>
    <w:rsid w:val="004E09A2"/>
    <w:rsid w:val="004E0C20"/>
    <w:rsid w:val="004E2B18"/>
    <w:rsid w:val="004E35A4"/>
    <w:rsid w:val="004E3897"/>
    <w:rsid w:val="004E4091"/>
    <w:rsid w:val="004E46D1"/>
    <w:rsid w:val="004E52AD"/>
    <w:rsid w:val="004E55F8"/>
    <w:rsid w:val="004E730D"/>
    <w:rsid w:val="004E756D"/>
    <w:rsid w:val="004F02B0"/>
    <w:rsid w:val="004F0E28"/>
    <w:rsid w:val="004F0F0D"/>
    <w:rsid w:val="004F1F17"/>
    <w:rsid w:val="004F324B"/>
    <w:rsid w:val="004F3828"/>
    <w:rsid w:val="004F4E1C"/>
    <w:rsid w:val="004F5DF6"/>
    <w:rsid w:val="004F6813"/>
    <w:rsid w:val="004F6BC0"/>
    <w:rsid w:val="004F6DDF"/>
    <w:rsid w:val="004F77A8"/>
    <w:rsid w:val="00500259"/>
    <w:rsid w:val="00500954"/>
    <w:rsid w:val="00500B0F"/>
    <w:rsid w:val="005010AE"/>
    <w:rsid w:val="005018A9"/>
    <w:rsid w:val="00502092"/>
    <w:rsid w:val="005034E6"/>
    <w:rsid w:val="00504316"/>
    <w:rsid w:val="0050545C"/>
    <w:rsid w:val="00510390"/>
    <w:rsid w:val="00510F6C"/>
    <w:rsid w:val="00512284"/>
    <w:rsid w:val="00513D78"/>
    <w:rsid w:val="00513EE2"/>
    <w:rsid w:val="005144D9"/>
    <w:rsid w:val="00516979"/>
    <w:rsid w:val="005173BD"/>
    <w:rsid w:val="005207D4"/>
    <w:rsid w:val="00523868"/>
    <w:rsid w:val="00523C3E"/>
    <w:rsid w:val="00524F14"/>
    <w:rsid w:val="00525A02"/>
    <w:rsid w:val="00526212"/>
    <w:rsid w:val="00526658"/>
    <w:rsid w:val="00527612"/>
    <w:rsid w:val="005305BC"/>
    <w:rsid w:val="00530D08"/>
    <w:rsid w:val="00530E20"/>
    <w:rsid w:val="005310A7"/>
    <w:rsid w:val="00531263"/>
    <w:rsid w:val="0053227C"/>
    <w:rsid w:val="00532879"/>
    <w:rsid w:val="00532E4A"/>
    <w:rsid w:val="005359F3"/>
    <w:rsid w:val="00535CC9"/>
    <w:rsid w:val="0053673E"/>
    <w:rsid w:val="00536ECC"/>
    <w:rsid w:val="00537EC0"/>
    <w:rsid w:val="00540D4A"/>
    <w:rsid w:val="00541075"/>
    <w:rsid w:val="005413AD"/>
    <w:rsid w:val="00541E0F"/>
    <w:rsid w:val="00541F0F"/>
    <w:rsid w:val="005443FC"/>
    <w:rsid w:val="0054465D"/>
    <w:rsid w:val="00544FE7"/>
    <w:rsid w:val="0054563A"/>
    <w:rsid w:val="00545964"/>
    <w:rsid w:val="005468E7"/>
    <w:rsid w:val="0055083F"/>
    <w:rsid w:val="005514FF"/>
    <w:rsid w:val="00553F14"/>
    <w:rsid w:val="005541B3"/>
    <w:rsid w:val="005542C0"/>
    <w:rsid w:val="00556CB8"/>
    <w:rsid w:val="005574DD"/>
    <w:rsid w:val="005574F7"/>
    <w:rsid w:val="00557EAF"/>
    <w:rsid w:val="00560FE1"/>
    <w:rsid w:val="005621A2"/>
    <w:rsid w:val="0056236B"/>
    <w:rsid w:val="00563788"/>
    <w:rsid w:val="00563B48"/>
    <w:rsid w:val="00563E2B"/>
    <w:rsid w:val="00564336"/>
    <w:rsid w:val="00564405"/>
    <w:rsid w:val="00564790"/>
    <w:rsid w:val="00565844"/>
    <w:rsid w:val="00566C98"/>
    <w:rsid w:val="005672BE"/>
    <w:rsid w:val="005673CB"/>
    <w:rsid w:val="0057099D"/>
    <w:rsid w:val="00570DFE"/>
    <w:rsid w:val="00571D26"/>
    <w:rsid w:val="00571FA1"/>
    <w:rsid w:val="005722E1"/>
    <w:rsid w:val="005754C8"/>
    <w:rsid w:val="00575A9E"/>
    <w:rsid w:val="005775BD"/>
    <w:rsid w:val="00577D93"/>
    <w:rsid w:val="00577E4A"/>
    <w:rsid w:val="00580527"/>
    <w:rsid w:val="00583AFB"/>
    <w:rsid w:val="00583C1F"/>
    <w:rsid w:val="00583D43"/>
    <w:rsid w:val="00584EB9"/>
    <w:rsid w:val="00585AAA"/>
    <w:rsid w:val="00590271"/>
    <w:rsid w:val="005927E8"/>
    <w:rsid w:val="005934D9"/>
    <w:rsid w:val="00595111"/>
    <w:rsid w:val="005965E6"/>
    <w:rsid w:val="00597426"/>
    <w:rsid w:val="005A0469"/>
    <w:rsid w:val="005A1F35"/>
    <w:rsid w:val="005A2114"/>
    <w:rsid w:val="005A2923"/>
    <w:rsid w:val="005A31ED"/>
    <w:rsid w:val="005A419D"/>
    <w:rsid w:val="005A4CA7"/>
    <w:rsid w:val="005A5350"/>
    <w:rsid w:val="005A54EB"/>
    <w:rsid w:val="005A5C37"/>
    <w:rsid w:val="005A694D"/>
    <w:rsid w:val="005A6A57"/>
    <w:rsid w:val="005B02F1"/>
    <w:rsid w:val="005B3B84"/>
    <w:rsid w:val="005B4E5B"/>
    <w:rsid w:val="005B50EA"/>
    <w:rsid w:val="005B641F"/>
    <w:rsid w:val="005B6D0C"/>
    <w:rsid w:val="005C001F"/>
    <w:rsid w:val="005C0C6F"/>
    <w:rsid w:val="005C129A"/>
    <w:rsid w:val="005C176F"/>
    <w:rsid w:val="005C20C4"/>
    <w:rsid w:val="005C271C"/>
    <w:rsid w:val="005C3198"/>
    <w:rsid w:val="005C68AC"/>
    <w:rsid w:val="005C7311"/>
    <w:rsid w:val="005D0BD6"/>
    <w:rsid w:val="005D0BF4"/>
    <w:rsid w:val="005D0CA5"/>
    <w:rsid w:val="005D0D2B"/>
    <w:rsid w:val="005D176A"/>
    <w:rsid w:val="005D3B1D"/>
    <w:rsid w:val="005D5990"/>
    <w:rsid w:val="005D66EC"/>
    <w:rsid w:val="005D6887"/>
    <w:rsid w:val="005E09F4"/>
    <w:rsid w:val="005E28F7"/>
    <w:rsid w:val="005E2E7B"/>
    <w:rsid w:val="005E3283"/>
    <w:rsid w:val="005E3BA0"/>
    <w:rsid w:val="005E40F8"/>
    <w:rsid w:val="005E411F"/>
    <w:rsid w:val="005E4519"/>
    <w:rsid w:val="005E621E"/>
    <w:rsid w:val="005E7217"/>
    <w:rsid w:val="005E7AC9"/>
    <w:rsid w:val="005E7E38"/>
    <w:rsid w:val="005F0E1F"/>
    <w:rsid w:val="005F16F9"/>
    <w:rsid w:val="005F1F3E"/>
    <w:rsid w:val="005F2F26"/>
    <w:rsid w:val="005F37A0"/>
    <w:rsid w:val="005F3994"/>
    <w:rsid w:val="005F4159"/>
    <w:rsid w:val="005F4C53"/>
    <w:rsid w:val="005F4F53"/>
    <w:rsid w:val="005F5F40"/>
    <w:rsid w:val="005F6358"/>
    <w:rsid w:val="006005DC"/>
    <w:rsid w:val="00600EDE"/>
    <w:rsid w:val="00600F09"/>
    <w:rsid w:val="00602145"/>
    <w:rsid w:val="00602756"/>
    <w:rsid w:val="00606593"/>
    <w:rsid w:val="006065A3"/>
    <w:rsid w:val="006065FB"/>
    <w:rsid w:val="00610264"/>
    <w:rsid w:val="00610B67"/>
    <w:rsid w:val="00612FF6"/>
    <w:rsid w:val="00613332"/>
    <w:rsid w:val="00613FCF"/>
    <w:rsid w:val="006142FC"/>
    <w:rsid w:val="00616573"/>
    <w:rsid w:val="006168E6"/>
    <w:rsid w:val="00617DD1"/>
    <w:rsid w:val="006233D1"/>
    <w:rsid w:val="00625D94"/>
    <w:rsid w:val="0062687A"/>
    <w:rsid w:val="00627723"/>
    <w:rsid w:val="006304F7"/>
    <w:rsid w:val="0063199D"/>
    <w:rsid w:val="00631A13"/>
    <w:rsid w:val="00632943"/>
    <w:rsid w:val="00632966"/>
    <w:rsid w:val="00633041"/>
    <w:rsid w:val="0063355F"/>
    <w:rsid w:val="006356A2"/>
    <w:rsid w:val="00635DE6"/>
    <w:rsid w:val="0063611E"/>
    <w:rsid w:val="00637103"/>
    <w:rsid w:val="0064057F"/>
    <w:rsid w:val="0064137E"/>
    <w:rsid w:val="0064307B"/>
    <w:rsid w:val="006468EC"/>
    <w:rsid w:val="00646E05"/>
    <w:rsid w:val="0064744A"/>
    <w:rsid w:val="006477DB"/>
    <w:rsid w:val="00650970"/>
    <w:rsid w:val="00651199"/>
    <w:rsid w:val="00652C1B"/>
    <w:rsid w:val="00652E59"/>
    <w:rsid w:val="00653850"/>
    <w:rsid w:val="00655393"/>
    <w:rsid w:val="006561B3"/>
    <w:rsid w:val="00656B1B"/>
    <w:rsid w:val="00661F80"/>
    <w:rsid w:val="00662220"/>
    <w:rsid w:val="00662BF3"/>
    <w:rsid w:val="00663155"/>
    <w:rsid w:val="006636BD"/>
    <w:rsid w:val="00664770"/>
    <w:rsid w:val="00665A57"/>
    <w:rsid w:val="00666DF8"/>
    <w:rsid w:val="0067108A"/>
    <w:rsid w:val="00672CD7"/>
    <w:rsid w:val="00673A3D"/>
    <w:rsid w:val="00673CA3"/>
    <w:rsid w:val="00675CCC"/>
    <w:rsid w:val="0067678A"/>
    <w:rsid w:val="00677CAC"/>
    <w:rsid w:val="00677D56"/>
    <w:rsid w:val="00681896"/>
    <w:rsid w:val="006818D2"/>
    <w:rsid w:val="00684267"/>
    <w:rsid w:val="006850CA"/>
    <w:rsid w:val="006857A9"/>
    <w:rsid w:val="006857BC"/>
    <w:rsid w:val="00685D1B"/>
    <w:rsid w:val="00686C11"/>
    <w:rsid w:val="00686C2C"/>
    <w:rsid w:val="006904FE"/>
    <w:rsid w:val="0069092A"/>
    <w:rsid w:val="0069182E"/>
    <w:rsid w:val="00691A70"/>
    <w:rsid w:val="00694DA5"/>
    <w:rsid w:val="00695761"/>
    <w:rsid w:val="006960CE"/>
    <w:rsid w:val="00696471"/>
    <w:rsid w:val="0069649F"/>
    <w:rsid w:val="006966C7"/>
    <w:rsid w:val="006979EA"/>
    <w:rsid w:val="00697F03"/>
    <w:rsid w:val="006A0AA0"/>
    <w:rsid w:val="006A0DD7"/>
    <w:rsid w:val="006A2782"/>
    <w:rsid w:val="006A3C12"/>
    <w:rsid w:val="006A40C3"/>
    <w:rsid w:val="006A5050"/>
    <w:rsid w:val="006A58C0"/>
    <w:rsid w:val="006B05BA"/>
    <w:rsid w:val="006B0833"/>
    <w:rsid w:val="006B13D4"/>
    <w:rsid w:val="006B214D"/>
    <w:rsid w:val="006B3CE3"/>
    <w:rsid w:val="006B50F8"/>
    <w:rsid w:val="006B5199"/>
    <w:rsid w:val="006B55C8"/>
    <w:rsid w:val="006B57B0"/>
    <w:rsid w:val="006B6415"/>
    <w:rsid w:val="006B69D0"/>
    <w:rsid w:val="006B6A33"/>
    <w:rsid w:val="006B7039"/>
    <w:rsid w:val="006B7C20"/>
    <w:rsid w:val="006B7C5E"/>
    <w:rsid w:val="006C081C"/>
    <w:rsid w:val="006C15B6"/>
    <w:rsid w:val="006C1A3E"/>
    <w:rsid w:val="006C28C9"/>
    <w:rsid w:val="006C2901"/>
    <w:rsid w:val="006C42F9"/>
    <w:rsid w:val="006C4E9D"/>
    <w:rsid w:val="006C55F9"/>
    <w:rsid w:val="006C67A5"/>
    <w:rsid w:val="006C689C"/>
    <w:rsid w:val="006D0C26"/>
    <w:rsid w:val="006D21AB"/>
    <w:rsid w:val="006D25FF"/>
    <w:rsid w:val="006D33F5"/>
    <w:rsid w:val="006D34C5"/>
    <w:rsid w:val="006D34EC"/>
    <w:rsid w:val="006D3BF0"/>
    <w:rsid w:val="006D4080"/>
    <w:rsid w:val="006D4735"/>
    <w:rsid w:val="006D485F"/>
    <w:rsid w:val="006D6B11"/>
    <w:rsid w:val="006D6DA1"/>
    <w:rsid w:val="006E0515"/>
    <w:rsid w:val="006E0BD0"/>
    <w:rsid w:val="006E13A0"/>
    <w:rsid w:val="006E2666"/>
    <w:rsid w:val="006E29C5"/>
    <w:rsid w:val="006E2F2C"/>
    <w:rsid w:val="006E4184"/>
    <w:rsid w:val="006E429A"/>
    <w:rsid w:val="006E7A9A"/>
    <w:rsid w:val="006F1CF8"/>
    <w:rsid w:val="006F33C5"/>
    <w:rsid w:val="006F34CA"/>
    <w:rsid w:val="006F40E2"/>
    <w:rsid w:val="006F4F0D"/>
    <w:rsid w:val="006F4F4A"/>
    <w:rsid w:val="006F51A6"/>
    <w:rsid w:val="006F5E2C"/>
    <w:rsid w:val="006F629C"/>
    <w:rsid w:val="006F6D68"/>
    <w:rsid w:val="00700223"/>
    <w:rsid w:val="0070065A"/>
    <w:rsid w:val="00702EA4"/>
    <w:rsid w:val="00703DBE"/>
    <w:rsid w:val="00705D76"/>
    <w:rsid w:val="00710970"/>
    <w:rsid w:val="0071242C"/>
    <w:rsid w:val="00713E51"/>
    <w:rsid w:val="00716A6D"/>
    <w:rsid w:val="00717C53"/>
    <w:rsid w:val="00722C5B"/>
    <w:rsid w:val="00723267"/>
    <w:rsid w:val="00724852"/>
    <w:rsid w:val="007251C9"/>
    <w:rsid w:val="00725F6E"/>
    <w:rsid w:val="00726FFD"/>
    <w:rsid w:val="007273C7"/>
    <w:rsid w:val="00730B1D"/>
    <w:rsid w:val="007340E2"/>
    <w:rsid w:val="00734182"/>
    <w:rsid w:val="00736805"/>
    <w:rsid w:val="00736A2C"/>
    <w:rsid w:val="00737C36"/>
    <w:rsid w:val="00737CAD"/>
    <w:rsid w:val="0074042B"/>
    <w:rsid w:val="00741AA5"/>
    <w:rsid w:val="00741F0B"/>
    <w:rsid w:val="00742E45"/>
    <w:rsid w:val="007440E8"/>
    <w:rsid w:val="00744643"/>
    <w:rsid w:val="00744E44"/>
    <w:rsid w:val="00745644"/>
    <w:rsid w:val="007467FA"/>
    <w:rsid w:val="007472FB"/>
    <w:rsid w:val="00752513"/>
    <w:rsid w:val="0075313F"/>
    <w:rsid w:val="007535E8"/>
    <w:rsid w:val="00753966"/>
    <w:rsid w:val="007543F5"/>
    <w:rsid w:val="007548C8"/>
    <w:rsid w:val="00754B34"/>
    <w:rsid w:val="00754F28"/>
    <w:rsid w:val="00756623"/>
    <w:rsid w:val="00756690"/>
    <w:rsid w:val="0075706D"/>
    <w:rsid w:val="00757486"/>
    <w:rsid w:val="00761AA6"/>
    <w:rsid w:val="007626FB"/>
    <w:rsid w:val="00762902"/>
    <w:rsid w:val="0076293D"/>
    <w:rsid w:val="00763348"/>
    <w:rsid w:val="00764185"/>
    <w:rsid w:val="0076449B"/>
    <w:rsid w:val="00767E53"/>
    <w:rsid w:val="00770EF8"/>
    <w:rsid w:val="00770F02"/>
    <w:rsid w:val="007710DD"/>
    <w:rsid w:val="007710FF"/>
    <w:rsid w:val="0077179C"/>
    <w:rsid w:val="00771874"/>
    <w:rsid w:val="00774D7B"/>
    <w:rsid w:val="00775EB3"/>
    <w:rsid w:val="00776BDE"/>
    <w:rsid w:val="00780385"/>
    <w:rsid w:val="00780795"/>
    <w:rsid w:val="00781654"/>
    <w:rsid w:val="0078181B"/>
    <w:rsid w:val="00782E28"/>
    <w:rsid w:val="00783648"/>
    <w:rsid w:val="0078570F"/>
    <w:rsid w:val="00785B46"/>
    <w:rsid w:val="0078615C"/>
    <w:rsid w:val="00790EC5"/>
    <w:rsid w:val="00791634"/>
    <w:rsid w:val="00791922"/>
    <w:rsid w:val="00792E0E"/>
    <w:rsid w:val="0079312A"/>
    <w:rsid w:val="00794D7B"/>
    <w:rsid w:val="007957E6"/>
    <w:rsid w:val="00796027"/>
    <w:rsid w:val="00796DDA"/>
    <w:rsid w:val="007A0140"/>
    <w:rsid w:val="007A065E"/>
    <w:rsid w:val="007A2B0F"/>
    <w:rsid w:val="007A3A8A"/>
    <w:rsid w:val="007A425F"/>
    <w:rsid w:val="007A4480"/>
    <w:rsid w:val="007A48DA"/>
    <w:rsid w:val="007A4F5E"/>
    <w:rsid w:val="007A528C"/>
    <w:rsid w:val="007A5F58"/>
    <w:rsid w:val="007A6131"/>
    <w:rsid w:val="007A6BDE"/>
    <w:rsid w:val="007A7253"/>
    <w:rsid w:val="007B0654"/>
    <w:rsid w:val="007B085A"/>
    <w:rsid w:val="007B1F8C"/>
    <w:rsid w:val="007B2DB7"/>
    <w:rsid w:val="007B3124"/>
    <w:rsid w:val="007B49FB"/>
    <w:rsid w:val="007B5335"/>
    <w:rsid w:val="007B6823"/>
    <w:rsid w:val="007B6D77"/>
    <w:rsid w:val="007C00D6"/>
    <w:rsid w:val="007C0431"/>
    <w:rsid w:val="007C0BC3"/>
    <w:rsid w:val="007C0CBA"/>
    <w:rsid w:val="007C0E3C"/>
    <w:rsid w:val="007C0F54"/>
    <w:rsid w:val="007C37D2"/>
    <w:rsid w:val="007C5368"/>
    <w:rsid w:val="007C6950"/>
    <w:rsid w:val="007C744D"/>
    <w:rsid w:val="007C748A"/>
    <w:rsid w:val="007C7BF9"/>
    <w:rsid w:val="007C7C3E"/>
    <w:rsid w:val="007D051D"/>
    <w:rsid w:val="007D2D52"/>
    <w:rsid w:val="007D562F"/>
    <w:rsid w:val="007D5F16"/>
    <w:rsid w:val="007D5F8C"/>
    <w:rsid w:val="007D6546"/>
    <w:rsid w:val="007D7B54"/>
    <w:rsid w:val="007E0FE3"/>
    <w:rsid w:val="007E1591"/>
    <w:rsid w:val="007E1B2C"/>
    <w:rsid w:val="007E1C5A"/>
    <w:rsid w:val="007E208F"/>
    <w:rsid w:val="007E294B"/>
    <w:rsid w:val="007E2BF9"/>
    <w:rsid w:val="007E46DB"/>
    <w:rsid w:val="007E5F8D"/>
    <w:rsid w:val="007E61FB"/>
    <w:rsid w:val="007E742B"/>
    <w:rsid w:val="007E7830"/>
    <w:rsid w:val="007E7E3D"/>
    <w:rsid w:val="007E7F69"/>
    <w:rsid w:val="007F0B29"/>
    <w:rsid w:val="007F0B4A"/>
    <w:rsid w:val="007F1F8A"/>
    <w:rsid w:val="007F261B"/>
    <w:rsid w:val="007F7D08"/>
    <w:rsid w:val="00801C21"/>
    <w:rsid w:val="008028C1"/>
    <w:rsid w:val="00802FB8"/>
    <w:rsid w:val="00803E38"/>
    <w:rsid w:val="008057D5"/>
    <w:rsid w:val="0080775E"/>
    <w:rsid w:val="008078F9"/>
    <w:rsid w:val="00810F6C"/>
    <w:rsid w:val="0081186B"/>
    <w:rsid w:val="00811DD3"/>
    <w:rsid w:val="00812550"/>
    <w:rsid w:val="00812816"/>
    <w:rsid w:val="00812954"/>
    <w:rsid w:val="00812B15"/>
    <w:rsid w:val="00812BEC"/>
    <w:rsid w:val="00815751"/>
    <w:rsid w:val="00816363"/>
    <w:rsid w:val="00820371"/>
    <w:rsid w:val="008208EC"/>
    <w:rsid w:val="00820E44"/>
    <w:rsid w:val="00821640"/>
    <w:rsid w:val="00821A44"/>
    <w:rsid w:val="008225C0"/>
    <w:rsid w:val="008243F1"/>
    <w:rsid w:val="0082496B"/>
    <w:rsid w:val="00824C19"/>
    <w:rsid w:val="0082596A"/>
    <w:rsid w:val="008267E8"/>
    <w:rsid w:val="00827411"/>
    <w:rsid w:val="008301A4"/>
    <w:rsid w:val="008302C1"/>
    <w:rsid w:val="00830AFF"/>
    <w:rsid w:val="0083148A"/>
    <w:rsid w:val="00831580"/>
    <w:rsid w:val="0083171B"/>
    <w:rsid w:val="0083209E"/>
    <w:rsid w:val="008322D5"/>
    <w:rsid w:val="0083234D"/>
    <w:rsid w:val="00832519"/>
    <w:rsid w:val="0083388B"/>
    <w:rsid w:val="00833F2D"/>
    <w:rsid w:val="008340AA"/>
    <w:rsid w:val="008340EB"/>
    <w:rsid w:val="008352F7"/>
    <w:rsid w:val="00835674"/>
    <w:rsid w:val="008361D8"/>
    <w:rsid w:val="00836BCE"/>
    <w:rsid w:val="008371E9"/>
    <w:rsid w:val="00837260"/>
    <w:rsid w:val="00837391"/>
    <w:rsid w:val="0084099E"/>
    <w:rsid w:val="0084190A"/>
    <w:rsid w:val="0084235E"/>
    <w:rsid w:val="008428EB"/>
    <w:rsid w:val="00842B0B"/>
    <w:rsid w:val="0084322C"/>
    <w:rsid w:val="00843CCE"/>
    <w:rsid w:val="00843D5B"/>
    <w:rsid w:val="0084459F"/>
    <w:rsid w:val="00844861"/>
    <w:rsid w:val="00844934"/>
    <w:rsid w:val="0084573D"/>
    <w:rsid w:val="00845D53"/>
    <w:rsid w:val="008472C5"/>
    <w:rsid w:val="00847C8E"/>
    <w:rsid w:val="00847CC6"/>
    <w:rsid w:val="00847EC8"/>
    <w:rsid w:val="0085085B"/>
    <w:rsid w:val="0085158F"/>
    <w:rsid w:val="008535BD"/>
    <w:rsid w:val="0085396C"/>
    <w:rsid w:val="00854BF2"/>
    <w:rsid w:val="00854D9B"/>
    <w:rsid w:val="00855B2E"/>
    <w:rsid w:val="0085604C"/>
    <w:rsid w:val="00856CC9"/>
    <w:rsid w:val="00857221"/>
    <w:rsid w:val="00857F81"/>
    <w:rsid w:val="00862BA5"/>
    <w:rsid w:val="0086365C"/>
    <w:rsid w:val="00863DA3"/>
    <w:rsid w:val="00864254"/>
    <w:rsid w:val="0086465B"/>
    <w:rsid w:val="00864E86"/>
    <w:rsid w:val="008650E6"/>
    <w:rsid w:val="00865195"/>
    <w:rsid w:val="00866270"/>
    <w:rsid w:val="00867B01"/>
    <w:rsid w:val="00871C27"/>
    <w:rsid w:val="00871C99"/>
    <w:rsid w:val="00871D50"/>
    <w:rsid w:val="008748E3"/>
    <w:rsid w:val="00874978"/>
    <w:rsid w:val="00874CFC"/>
    <w:rsid w:val="0087535D"/>
    <w:rsid w:val="00875815"/>
    <w:rsid w:val="0087676C"/>
    <w:rsid w:val="00876982"/>
    <w:rsid w:val="0087759C"/>
    <w:rsid w:val="008777F6"/>
    <w:rsid w:val="00877EA1"/>
    <w:rsid w:val="00880FBF"/>
    <w:rsid w:val="0088154D"/>
    <w:rsid w:val="00881766"/>
    <w:rsid w:val="0088229B"/>
    <w:rsid w:val="0088232A"/>
    <w:rsid w:val="00882F31"/>
    <w:rsid w:val="00884C89"/>
    <w:rsid w:val="00886BC9"/>
    <w:rsid w:val="00887008"/>
    <w:rsid w:val="00890523"/>
    <w:rsid w:val="008905BF"/>
    <w:rsid w:val="00890FBB"/>
    <w:rsid w:val="00891F87"/>
    <w:rsid w:val="00892343"/>
    <w:rsid w:val="00892F10"/>
    <w:rsid w:val="008936B7"/>
    <w:rsid w:val="0089393A"/>
    <w:rsid w:val="00893BFF"/>
    <w:rsid w:val="00894095"/>
    <w:rsid w:val="00894119"/>
    <w:rsid w:val="0089411C"/>
    <w:rsid w:val="00895942"/>
    <w:rsid w:val="00896B53"/>
    <w:rsid w:val="00897D9F"/>
    <w:rsid w:val="00897DDA"/>
    <w:rsid w:val="008A02B8"/>
    <w:rsid w:val="008A1383"/>
    <w:rsid w:val="008A1722"/>
    <w:rsid w:val="008A1967"/>
    <w:rsid w:val="008A1CD2"/>
    <w:rsid w:val="008A20EF"/>
    <w:rsid w:val="008A2690"/>
    <w:rsid w:val="008A2F96"/>
    <w:rsid w:val="008A3DB6"/>
    <w:rsid w:val="008A55D0"/>
    <w:rsid w:val="008A5898"/>
    <w:rsid w:val="008A5C76"/>
    <w:rsid w:val="008A6182"/>
    <w:rsid w:val="008A6260"/>
    <w:rsid w:val="008A6743"/>
    <w:rsid w:val="008A6E38"/>
    <w:rsid w:val="008A7019"/>
    <w:rsid w:val="008A7C52"/>
    <w:rsid w:val="008B0B92"/>
    <w:rsid w:val="008B0E6E"/>
    <w:rsid w:val="008B190E"/>
    <w:rsid w:val="008B28D7"/>
    <w:rsid w:val="008B35D9"/>
    <w:rsid w:val="008B48A4"/>
    <w:rsid w:val="008B6799"/>
    <w:rsid w:val="008B699F"/>
    <w:rsid w:val="008B7993"/>
    <w:rsid w:val="008C07CC"/>
    <w:rsid w:val="008C4928"/>
    <w:rsid w:val="008C53C9"/>
    <w:rsid w:val="008C55A2"/>
    <w:rsid w:val="008C5EEB"/>
    <w:rsid w:val="008C69BB"/>
    <w:rsid w:val="008C72B7"/>
    <w:rsid w:val="008C7776"/>
    <w:rsid w:val="008D00EC"/>
    <w:rsid w:val="008D0C54"/>
    <w:rsid w:val="008D0E4A"/>
    <w:rsid w:val="008D118C"/>
    <w:rsid w:val="008D18F0"/>
    <w:rsid w:val="008D1AF3"/>
    <w:rsid w:val="008D1DE2"/>
    <w:rsid w:val="008D4685"/>
    <w:rsid w:val="008D51BD"/>
    <w:rsid w:val="008D602F"/>
    <w:rsid w:val="008D6B64"/>
    <w:rsid w:val="008D6C56"/>
    <w:rsid w:val="008D77E9"/>
    <w:rsid w:val="008D7A00"/>
    <w:rsid w:val="008D7B62"/>
    <w:rsid w:val="008E0ABD"/>
    <w:rsid w:val="008E12A1"/>
    <w:rsid w:val="008E13BC"/>
    <w:rsid w:val="008E21B4"/>
    <w:rsid w:val="008E37EB"/>
    <w:rsid w:val="008E4263"/>
    <w:rsid w:val="008E4390"/>
    <w:rsid w:val="008E741A"/>
    <w:rsid w:val="008E7597"/>
    <w:rsid w:val="008E791D"/>
    <w:rsid w:val="008E7BC5"/>
    <w:rsid w:val="008F03EA"/>
    <w:rsid w:val="008F06F3"/>
    <w:rsid w:val="008F132A"/>
    <w:rsid w:val="008F1E6B"/>
    <w:rsid w:val="008F2121"/>
    <w:rsid w:val="008F22F6"/>
    <w:rsid w:val="008F2769"/>
    <w:rsid w:val="008F2EC4"/>
    <w:rsid w:val="008F48CC"/>
    <w:rsid w:val="008F493E"/>
    <w:rsid w:val="008F5356"/>
    <w:rsid w:val="008F569B"/>
    <w:rsid w:val="008F67A9"/>
    <w:rsid w:val="008F6AB6"/>
    <w:rsid w:val="008F6D5C"/>
    <w:rsid w:val="0090056D"/>
    <w:rsid w:val="00904968"/>
    <w:rsid w:val="00905255"/>
    <w:rsid w:val="00907613"/>
    <w:rsid w:val="00907F88"/>
    <w:rsid w:val="009107FA"/>
    <w:rsid w:val="0091097F"/>
    <w:rsid w:val="00913ADA"/>
    <w:rsid w:val="00914107"/>
    <w:rsid w:val="00914981"/>
    <w:rsid w:val="00914AAC"/>
    <w:rsid w:val="0091558E"/>
    <w:rsid w:val="00915E55"/>
    <w:rsid w:val="00916E12"/>
    <w:rsid w:val="009177B3"/>
    <w:rsid w:val="0091796D"/>
    <w:rsid w:val="009216D9"/>
    <w:rsid w:val="009225AF"/>
    <w:rsid w:val="00922F37"/>
    <w:rsid w:val="00923736"/>
    <w:rsid w:val="00923C18"/>
    <w:rsid w:val="00925B59"/>
    <w:rsid w:val="009262B0"/>
    <w:rsid w:val="009262F4"/>
    <w:rsid w:val="00931072"/>
    <w:rsid w:val="0093134A"/>
    <w:rsid w:val="00932C25"/>
    <w:rsid w:val="00933E1E"/>
    <w:rsid w:val="00935C46"/>
    <w:rsid w:val="00937877"/>
    <w:rsid w:val="00940FE3"/>
    <w:rsid w:val="00942E93"/>
    <w:rsid w:val="0094318B"/>
    <w:rsid w:val="009439F7"/>
    <w:rsid w:val="0094405E"/>
    <w:rsid w:val="00944D06"/>
    <w:rsid w:val="00944E03"/>
    <w:rsid w:val="0094729F"/>
    <w:rsid w:val="009479DC"/>
    <w:rsid w:val="00947D1E"/>
    <w:rsid w:val="009502FE"/>
    <w:rsid w:val="00950483"/>
    <w:rsid w:val="009504DB"/>
    <w:rsid w:val="00950EF7"/>
    <w:rsid w:val="00951D47"/>
    <w:rsid w:val="00951E15"/>
    <w:rsid w:val="0095382F"/>
    <w:rsid w:val="009542A0"/>
    <w:rsid w:val="00954F8C"/>
    <w:rsid w:val="00956D91"/>
    <w:rsid w:val="00957BCE"/>
    <w:rsid w:val="009607F6"/>
    <w:rsid w:val="00960B5C"/>
    <w:rsid w:val="00962EBD"/>
    <w:rsid w:val="009639E0"/>
    <w:rsid w:val="00963C72"/>
    <w:rsid w:val="0096429E"/>
    <w:rsid w:val="00964670"/>
    <w:rsid w:val="00965351"/>
    <w:rsid w:val="00966358"/>
    <w:rsid w:val="00970F96"/>
    <w:rsid w:val="009729D4"/>
    <w:rsid w:val="00972AF5"/>
    <w:rsid w:val="00972B41"/>
    <w:rsid w:val="00975036"/>
    <w:rsid w:val="009758B6"/>
    <w:rsid w:val="009767F0"/>
    <w:rsid w:val="00976A95"/>
    <w:rsid w:val="009776DE"/>
    <w:rsid w:val="00977AA1"/>
    <w:rsid w:val="009808BF"/>
    <w:rsid w:val="00980CB8"/>
    <w:rsid w:val="009825C1"/>
    <w:rsid w:val="00982A6D"/>
    <w:rsid w:val="009846B6"/>
    <w:rsid w:val="009850C8"/>
    <w:rsid w:val="009859D0"/>
    <w:rsid w:val="00985C2C"/>
    <w:rsid w:val="00986325"/>
    <w:rsid w:val="00986773"/>
    <w:rsid w:val="009868E4"/>
    <w:rsid w:val="00987CCA"/>
    <w:rsid w:val="00997905"/>
    <w:rsid w:val="00997CE3"/>
    <w:rsid w:val="00997D77"/>
    <w:rsid w:val="009A0563"/>
    <w:rsid w:val="009A0F2A"/>
    <w:rsid w:val="009A10C7"/>
    <w:rsid w:val="009A201C"/>
    <w:rsid w:val="009A3846"/>
    <w:rsid w:val="009A3864"/>
    <w:rsid w:val="009A46F2"/>
    <w:rsid w:val="009A5155"/>
    <w:rsid w:val="009A6A14"/>
    <w:rsid w:val="009A7077"/>
    <w:rsid w:val="009A71BD"/>
    <w:rsid w:val="009B14AF"/>
    <w:rsid w:val="009B18A7"/>
    <w:rsid w:val="009B20FC"/>
    <w:rsid w:val="009B234B"/>
    <w:rsid w:val="009B23A5"/>
    <w:rsid w:val="009B3E78"/>
    <w:rsid w:val="009B5D80"/>
    <w:rsid w:val="009C0FA4"/>
    <w:rsid w:val="009C13D7"/>
    <w:rsid w:val="009C294F"/>
    <w:rsid w:val="009C4CBA"/>
    <w:rsid w:val="009C5227"/>
    <w:rsid w:val="009C6916"/>
    <w:rsid w:val="009D1E29"/>
    <w:rsid w:val="009D2600"/>
    <w:rsid w:val="009D2E0D"/>
    <w:rsid w:val="009D35C3"/>
    <w:rsid w:val="009D3793"/>
    <w:rsid w:val="009D3D22"/>
    <w:rsid w:val="009D3EB1"/>
    <w:rsid w:val="009D5047"/>
    <w:rsid w:val="009D53BB"/>
    <w:rsid w:val="009D571A"/>
    <w:rsid w:val="009D5880"/>
    <w:rsid w:val="009D62B9"/>
    <w:rsid w:val="009D768E"/>
    <w:rsid w:val="009D7DC3"/>
    <w:rsid w:val="009D7E0C"/>
    <w:rsid w:val="009E0296"/>
    <w:rsid w:val="009E02DD"/>
    <w:rsid w:val="009E0CE5"/>
    <w:rsid w:val="009E0EBB"/>
    <w:rsid w:val="009E14CA"/>
    <w:rsid w:val="009E44E4"/>
    <w:rsid w:val="009E4FE6"/>
    <w:rsid w:val="009E59F4"/>
    <w:rsid w:val="009E5F7F"/>
    <w:rsid w:val="009E6277"/>
    <w:rsid w:val="009E6AA4"/>
    <w:rsid w:val="009E6D44"/>
    <w:rsid w:val="009E7786"/>
    <w:rsid w:val="009E77C1"/>
    <w:rsid w:val="009E7E73"/>
    <w:rsid w:val="009F3248"/>
    <w:rsid w:val="009F3A5D"/>
    <w:rsid w:val="009F5B9D"/>
    <w:rsid w:val="009F68BF"/>
    <w:rsid w:val="009F6BAA"/>
    <w:rsid w:val="009F7754"/>
    <w:rsid w:val="009F7C95"/>
    <w:rsid w:val="00A0051C"/>
    <w:rsid w:val="00A00DB9"/>
    <w:rsid w:val="00A01FA5"/>
    <w:rsid w:val="00A0250E"/>
    <w:rsid w:val="00A03187"/>
    <w:rsid w:val="00A03FB5"/>
    <w:rsid w:val="00A05327"/>
    <w:rsid w:val="00A05E58"/>
    <w:rsid w:val="00A06006"/>
    <w:rsid w:val="00A0641E"/>
    <w:rsid w:val="00A10832"/>
    <w:rsid w:val="00A117F1"/>
    <w:rsid w:val="00A15B2E"/>
    <w:rsid w:val="00A162D5"/>
    <w:rsid w:val="00A16B04"/>
    <w:rsid w:val="00A21DE8"/>
    <w:rsid w:val="00A23794"/>
    <w:rsid w:val="00A23C34"/>
    <w:rsid w:val="00A244E4"/>
    <w:rsid w:val="00A24C27"/>
    <w:rsid w:val="00A25479"/>
    <w:rsid w:val="00A2647F"/>
    <w:rsid w:val="00A26A16"/>
    <w:rsid w:val="00A27C40"/>
    <w:rsid w:val="00A31D0A"/>
    <w:rsid w:val="00A32651"/>
    <w:rsid w:val="00A32CDC"/>
    <w:rsid w:val="00A33C41"/>
    <w:rsid w:val="00A342DE"/>
    <w:rsid w:val="00A34913"/>
    <w:rsid w:val="00A36120"/>
    <w:rsid w:val="00A37010"/>
    <w:rsid w:val="00A403C1"/>
    <w:rsid w:val="00A40A0A"/>
    <w:rsid w:val="00A41406"/>
    <w:rsid w:val="00A414BC"/>
    <w:rsid w:val="00A42743"/>
    <w:rsid w:val="00A4292F"/>
    <w:rsid w:val="00A447A0"/>
    <w:rsid w:val="00A44FE8"/>
    <w:rsid w:val="00A453DF"/>
    <w:rsid w:val="00A461C1"/>
    <w:rsid w:val="00A46F38"/>
    <w:rsid w:val="00A46FD3"/>
    <w:rsid w:val="00A472ED"/>
    <w:rsid w:val="00A50A9A"/>
    <w:rsid w:val="00A50DC5"/>
    <w:rsid w:val="00A516E6"/>
    <w:rsid w:val="00A51D75"/>
    <w:rsid w:val="00A52291"/>
    <w:rsid w:val="00A531BA"/>
    <w:rsid w:val="00A532FD"/>
    <w:rsid w:val="00A53304"/>
    <w:rsid w:val="00A537AC"/>
    <w:rsid w:val="00A53A1D"/>
    <w:rsid w:val="00A53B7D"/>
    <w:rsid w:val="00A55960"/>
    <w:rsid w:val="00A57173"/>
    <w:rsid w:val="00A57BD7"/>
    <w:rsid w:val="00A6085C"/>
    <w:rsid w:val="00A62FF1"/>
    <w:rsid w:val="00A63282"/>
    <w:rsid w:val="00A63437"/>
    <w:rsid w:val="00A63584"/>
    <w:rsid w:val="00A65497"/>
    <w:rsid w:val="00A66601"/>
    <w:rsid w:val="00A70028"/>
    <w:rsid w:val="00A7030A"/>
    <w:rsid w:val="00A70DD9"/>
    <w:rsid w:val="00A713A9"/>
    <w:rsid w:val="00A72984"/>
    <w:rsid w:val="00A72A23"/>
    <w:rsid w:val="00A74DD9"/>
    <w:rsid w:val="00A74F08"/>
    <w:rsid w:val="00A759E7"/>
    <w:rsid w:val="00A77CC4"/>
    <w:rsid w:val="00A8004A"/>
    <w:rsid w:val="00A804A5"/>
    <w:rsid w:val="00A82E3A"/>
    <w:rsid w:val="00A83A46"/>
    <w:rsid w:val="00A84CDE"/>
    <w:rsid w:val="00A86713"/>
    <w:rsid w:val="00A870AD"/>
    <w:rsid w:val="00A878A2"/>
    <w:rsid w:val="00A90AB7"/>
    <w:rsid w:val="00A90E26"/>
    <w:rsid w:val="00A935AA"/>
    <w:rsid w:val="00A93702"/>
    <w:rsid w:val="00A93FB5"/>
    <w:rsid w:val="00A94260"/>
    <w:rsid w:val="00A94ACF"/>
    <w:rsid w:val="00A9570B"/>
    <w:rsid w:val="00A96AE7"/>
    <w:rsid w:val="00A9732B"/>
    <w:rsid w:val="00AA6025"/>
    <w:rsid w:val="00AA66DE"/>
    <w:rsid w:val="00AB2671"/>
    <w:rsid w:val="00AB2B8D"/>
    <w:rsid w:val="00AB2D1B"/>
    <w:rsid w:val="00AB4238"/>
    <w:rsid w:val="00AB4D45"/>
    <w:rsid w:val="00AB75B6"/>
    <w:rsid w:val="00AB7DAE"/>
    <w:rsid w:val="00AC07A1"/>
    <w:rsid w:val="00AC0CA7"/>
    <w:rsid w:val="00AC0CA9"/>
    <w:rsid w:val="00AC0DFB"/>
    <w:rsid w:val="00AC1230"/>
    <w:rsid w:val="00AC1A6F"/>
    <w:rsid w:val="00AC2260"/>
    <w:rsid w:val="00AC24DE"/>
    <w:rsid w:val="00AC29FA"/>
    <w:rsid w:val="00AC3508"/>
    <w:rsid w:val="00AC3907"/>
    <w:rsid w:val="00AC48FB"/>
    <w:rsid w:val="00AC4D82"/>
    <w:rsid w:val="00AC56BE"/>
    <w:rsid w:val="00AC6A33"/>
    <w:rsid w:val="00AC6E2D"/>
    <w:rsid w:val="00AD07F0"/>
    <w:rsid w:val="00AD3F74"/>
    <w:rsid w:val="00AD4179"/>
    <w:rsid w:val="00AD46CF"/>
    <w:rsid w:val="00AD57A1"/>
    <w:rsid w:val="00AD58B7"/>
    <w:rsid w:val="00AD5A51"/>
    <w:rsid w:val="00AD5CAD"/>
    <w:rsid w:val="00AD6B23"/>
    <w:rsid w:val="00AD7DFD"/>
    <w:rsid w:val="00AE058B"/>
    <w:rsid w:val="00AE19FB"/>
    <w:rsid w:val="00AE20A6"/>
    <w:rsid w:val="00AE28EB"/>
    <w:rsid w:val="00AE28F0"/>
    <w:rsid w:val="00AE346E"/>
    <w:rsid w:val="00AE3C69"/>
    <w:rsid w:val="00AE51EF"/>
    <w:rsid w:val="00AE5D69"/>
    <w:rsid w:val="00AE679B"/>
    <w:rsid w:val="00AE7574"/>
    <w:rsid w:val="00AE7787"/>
    <w:rsid w:val="00AE79C5"/>
    <w:rsid w:val="00AF16F2"/>
    <w:rsid w:val="00AF1CFB"/>
    <w:rsid w:val="00AF25F5"/>
    <w:rsid w:val="00AF30BD"/>
    <w:rsid w:val="00AF529F"/>
    <w:rsid w:val="00AF54B2"/>
    <w:rsid w:val="00AF5506"/>
    <w:rsid w:val="00AF7082"/>
    <w:rsid w:val="00AF7BC3"/>
    <w:rsid w:val="00B03DF8"/>
    <w:rsid w:val="00B05184"/>
    <w:rsid w:val="00B055F1"/>
    <w:rsid w:val="00B05888"/>
    <w:rsid w:val="00B05B33"/>
    <w:rsid w:val="00B06A16"/>
    <w:rsid w:val="00B07AB0"/>
    <w:rsid w:val="00B07E65"/>
    <w:rsid w:val="00B10A56"/>
    <w:rsid w:val="00B1273B"/>
    <w:rsid w:val="00B12E22"/>
    <w:rsid w:val="00B13217"/>
    <w:rsid w:val="00B16C7F"/>
    <w:rsid w:val="00B1770A"/>
    <w:rsid w:val="00B21E5E"/>
    <w:rsid w:val="00B2235E"/>
    <w:rsid w:val="00B229D0"/>
    <w:rsid w:val="00B23206"/>
    <w:rsid w:val="00B24221"/>
    <w:rsid w:val="00B24A06"/>
    <w:rsid w:val="00B26B05"/>
    <w:rsid w:val="00B26C64"/>
    <w:rsid w:val="00B2768B"/>
    <w:rsid w:val="00B27AAE"/>
    <w:rsid w:val="00B32BAC"/>
    <w:rsid w:val="00B32CBE"/>
    <w:rsid w:val="00B33C09"/>
    <w:rsid w:val="00B33C15"/>
    <w:rsid w:val="00B34776"/>
    <w:rsid w:val="00B3542E"/>
    <w:rsid w:val="00B36830"/>
    <w:rsid w:val="00B36DE4"/>
    <w:rsid w:val="00B40332"/>
    <w:rsid w:val="00B4060A"/>
    <w:rsid w:val="00B40C59"/>
    <w:rsid w:val="00B410F9"/>
    <w:rsid w:val="00B41542"/>
    <w:rsid w:val="00B41A2A"/>
    <w:rsid w:val="00B4226C"/>
    <w:rsid w:val="00B504A7"/>
    <w:rsid w:val="00B50B2A"/>
    <w:rsid w:val="00B50D78"/>
    <w:rsid w:val="00B51C3B"/>
    <w:rsid w:val="00B51C9F"/>
    <w:rsid w:val="00B522BA"/>
    <w:rsid w:val="00B5390C"/>
    <w:rsid w:val="00B5411F"/>
    <w:rsid w:val="00B555E8"/>
    <w:rsid w:val="00B5576F"/>
    <w:rsid w:val="00B55DC3"/>
    <w:rsid w:val="00B56405"/>
    <w:rsid w:val="00B57802"/>
    <w:rsid w:val="00B606B7"/>
    <w:rsid w:val="00B61821"/>
    <w:rsid w:val="00B624AC"/>
    <w:rsid w:val="00B6291B"/>
    <w:rsid w:val="00B63270"/>
    <w:rsid w:val="00B6356E"/>
    <w:rsid w:val="00B63F8E"/>
    <w:rsid w:val="00B664A0"/>
    <w:rsid w:val="00B700C2"/>
    <w:rsid w:val="00B713F5"/>
    <w:rsid w:val="00B714B7"/>
    <w:rsid w:val="00B715F3"/>
    <w:rsid w:val="00B71822"/>
    <w:rsid w:val="00B72C8A"/>
    <w:rsid w:val="00B74643"/>
    <w:rsid w:val="00B74982"/>
    <w:rsid w:val="00B753D6"/>
    <w:rsid w:val="00B75DB3"/>
    <w:rsid w:val="00B75E35"/>
    <w:rsid w:val="00B75E85"/>
    <w:rsid w:val="00B75EC9"/>
    <w:rsid w:val="00B767D2"/>
    <w:rsid w:val="00B768D2"/>
    <w:rsid w:val="00B77415"/>
    <w:rsid w:val="00B80D2C"/>
    <w:rsid w:val="00B81F2F"/>
    <w:rsid w:val="00B8221C"/>
    <w:rsid w:val="00B82740"/>
    <w:rsid w:val="00B8420C"/>
    <w:rsid w:val="00B8510C"/>
    <w:rsid w:val="00B91E1F"/>
    <w:rsid w:val="00B9210B"/>
    <w:rsid w:val="00B921B6"/>
    <w:rsid w:val="00B92C3C"/>
    <w:rsid w:val="00B92F2C"/>
    <w:rsid w:val="00B94495"/>
    <w:rsid w:val="00B946D0"/>
    <w:rsid w:val="00B954F1"/>
    <w:rsid w:val="00B95C42"/>
    <w:rsid w:val="00B97287"/>
    <w:rsid w:val="00BA02D0"/>
    <w:rsid w:val="00BA0B9A"/>
    <w:rsid w:val="00BA2AA5"/>
    <w:rsid w:val="00BA2CEC"/>
    <w:rsid w:val="00BA2D38"/>
    <w:rsid w:val="00BA31A8"/>
    <w:rsid w:val="00BA33D6"/>
    <w:rsid w:val="00BA3706"/>
    <w:rsid w:val="00BA4EA4"/>
    <w:rsid w:val="00BA7A62"/>
    <w:rsid w:val="00BB0C6A"/>
    <w:rsid w:val="00BB16E1"/>
    <w:rsid w:val="00BB4050"/>
    <w:rsid w:val="00BB4320"/>
    <w:rsid w:val="00BB55FE"/>
    <w:rsid w:val="00BB56FD"/>
    <w:rsid w:val="00BB6059"/>
    <w:rsid w:val="00BC1436"/>
    <w:rsid w:val="00BC16D8"/>
    <w:rsid w:val="00BC1EDA"/>
    <w:rsid w:val="00BC32FB"/>
    <w:rsid w:val="00BC53A3"/>
    <w:rsid w:val="00BC553F"/>
    <w:rsid w:val="00BC5847"/>
    <w:rsid w:val="00BC5E07"/>
    <w:rsid w:val="00BC5E7A"/>
    <w:rsid w:val="00BC5FB1"/>
    <w:rsid w:val="00BC60AD"/>
    <w:rsid w:val="00BC64EB"/>
    <w:rsid w:val="00BC7927"/>
    <w:rsid w:val="00BD03B8"/>
    <w:rsid w:val="00BD155F"/>
    <w:rsid w:val="00BD2535"/>
    <w:rsid w:val="00BD2E8D"/>
    <w:rsid w:val="00BD3885"/>
    <w:rsid w:val="00BD5F25"/>
    <w:rsid w:val="00BD7899"/>
    <w:rsid w:val="00BE0099"/>
    <w:rsid w:val="00BE0BDB"/>
    <w:rsid w:val="00BE14F1"/>
    <w:rsid w:val="00BE194F"/>
    <w:rsid w:val="00BE241D"/>
    <w:rsid w:val="00BE2774"/>
    <w:rsid w:val="00BE2B5B"/>
    <w:rsid w:val="00BE313C"/>
    <w:rsid w:val="00BE45BC"/>
    <w:rsid w:val="00BE48A4"/>
    <w:rsid w:val="00BE48F8"/>
    <w:rsid w:val="00BE5144"/>
    <w:rsid w:val="00BE51FA"/>
    <w:rsid w:val="00BE5E65"/>
    <w:rsid w:val="00BE6102"/>
    <w:rsid w:val="00BE6A89"/>
    <w:rsid w:val="00BF0395"/>
    <w:rsid w:val="00BF1E5F"/>
    <w:rsid w:val="00BF2BF5"/>
    <w:rsid w:val="00BF4C67"/>
    <w:rsid w:val="00BF55AB"/>
    <w:rsid w:val="00BF61B9"/>
    <w:rsid w:val="00BF74C6"/>
    <w:rsid w:val="00BF75E3"/>
    <w:rsid w:val="00C00B9B"/>
    <w:rsid w:val="00C0157E"/>
    <w:rsid w:val="00C02470"/>
    <w:rsid w:val="00C028D5"/>
    <w:rsid w:val="00C0323D"/>
    <w:rsid w:val="00C040C1"/>
    <w:rsid w:val="00C04174"/>
    <w:rsid w:val="00C04B9D"/>
    <w:rsid w:val="00C04BD6"/>
    <w:rsid w:val="00C05538"/>
    <w:rsid w:val="00C0582F"/>
    <w:rsid w:val="00C06295"/>
    <w:rsid w:val="00C0700E"/>
    <w:rsid w:val="00C07A9A"/>
    <w:rsid w:val="00C11084"/>
    <w:rsid w:val="00C11609"/>
    <w:rsid w:val="00C12AAC"/>
    <w:rsid w:val="00C133F5"/>
    <w:rsid w:val="00C15CE7"/>
    <w:rsid w:val="00C15F8D"/>
    <w:rsid w:val="00C1770D"/>
    <w:rsid w:val="00C17752"/>
    <w:rsid w:val="00C17D74"/>
    <w:rsid w:val="00C20028"/>
    <w:rsid w:val="00C20039"/>
    <w:rsid w:val="00C20214"/>
    <w:rsid w:val="00C20632"/>
    <w:rsid w:val="00C21601"/>
    <w:rsid w:val="00C21850"/>
    <w:rsid w:val="00C21F9F"/>
    <w:rsid w:val="00C2351B"/>
    <w:rsid w:val="00C24E40"/>
    <w:rsid w:val="00C253BF"/>
    <w:rsid w:val="00C255F5"/>
    <w:rsid w:val="00C31A35"/>
    <w:rsid w:val="00C31E6F"/>
    <w:rsid w:val="00C3236E"/>
    <w:rsid w:val="00C32370"/>
    <w:rsid w:val="00C32986"/>
    <w:rsid w:val="00C332AC"/>
    <w:rsid w:val="00C341C5"/>
    <w:rsid w:val="00C36A72"/>
    <w:rsid w:val="00C37123"/>
    <w:rsid w:val="00C40A12"/>
    <w:rsid w:val="00C40F5A"/>
    <w:rsid w:val="00C4644C"/>
    <w:rsid w:val="00C46A46"/>
    <w:rsid w:val="00C46D56"/>
    <w:rsid w:val="00C46F01"/>
    <w:rsid w:val="00C47934"/>
    <w:rsid w:val="00C505AF"/>
    <w:rsid w:val="00C51C3D"/>
    <w:rsid w:val="00C5223C"/>
    <w:rsid w:val="00C5434E"/>
    <w:rsid w:val="00C5486A"/>
    <w:rsid w:val="00C5557D"/>
    <w:rsid w:val="00C565BE"/>
    <w:rsid w:val="00C56686"/>
    <w:rsid w:val="00C5772E"/>
    <w:rsid w:val="00C60212"/>
    <w:rsid w:val="00C60310"/>
    <w:rsid w:val="00C604BD"/>
    <w:rsid w:val="00C62F34"/>
    <w:rsid w:val="00C633C1"/>
    <w:rsid w:val="00C63706"/>
    <w:rsid w:val="00C6568E"/>
    <w:rsid w:val="00C660B3"/>
    <w:rsid w:val="00C66593"/>
    <w:rsid w:val="00C66BE3"/>
    <w:rsid w:val="00C67123"/>
    <w:rsid w:val="00C67FA8"/>
    <w:rsid w:val="00C722B7"/>
    <w:rsid w:val="00C7282B"/>
    <w:rsid w:val="00C732E4"/>
    <w:rsid w:val="00C7332C"/>
    <w:rsid w:val="00C7440C"/>
    <w:rsid w:val="00C74AFA"/>
    <w:rsid w:val="00C74CC3"/>
    <w:rsid w:val="00C762A5"/>
    <w:rsid w:val="00C8205D"/>
    <w:rsid w:val="00C820B4"/>
    <w:rsid w:val="00C82824"/>
    <w:rsid w:val="00C82FD4"/>
    <w:rsid w:val="00C83D84"/>
    <w:rsid w:val="00C84334"/>
    <w:rsid w:val="00C87DBA"/>
    <w:rsid w:val="00C91EF4"/>
    <w:rsid w:val="00C9296C"/>
    <w:rsid w:val="00C94707"/>
    <w:rsid w:val="00C949D9"/>
    <w:rsid w:val="00C94B94"/>
    <w:rsid w:val="00C953C2"/>
    <w:rsid w:val="00C95F7D"/>
    <w:rsid w:val="00C964E5"/>
    <w:rsid w:val="00C96EAD"/>
    <w:rsid w:val="00CA03E4"/>
    <w:rsid w:val="00CA04E9"/>
    <w:rsid w:val="00CA0A4C"/>
    <w:rsid w:val="00CA0E39"/>
    <w:rsid w:val="00CA25C5"/>
    <w:rsid w:val="00CA3283"/>
    <w:rsid w:val="00CA36F1"/>
    <w:rsid w:val="00CA3F96"/>
    <w:rsid w:val="00CA4157"/>
    <w:rsid w:val="00CA4963"/>
    <w:rsid w:val="00CA5723"/>
    <w:rsid w:val="00CA6442"/>
    <w:rsid w:val="00CA682E"/>
    <w:rsid w:val="00CB08F9"/>
    <w:rsid w:val="00CB1E32"/>
    <w:rsid w:val="00CB4317"/>
    <w:rsid w:val="00CB4572"/>
    <w:rsid w:val="00CB4676"/>
    <w:rsid w:val="00CB5086"/>
    <w:rsid w:val="00CB64FE"/>
    <w:rsid w:val="00CB7544"/>
    <w:rsid w:val="00CB79C9"/>
    <w:rsid w:val="00CC1447"/>
    <w:rsid w:val="00CC1472"/>
    <w:rsid w:val="00CC1D2C"/>
    <w:rsid w:val="00CC20DC"/>
    <w:rsid w:val="00CC2435"/>
    <w:rsid w:val="00CC2F17"/>
    <w:rsid w:val="00CC3BFF"/>
    <w:rsid w:val="00CC4811"/>
    <w:rsid w:val="00CC4B29"/>
    <w:rsid w:val="00CC4F60"/>
    <w:rsid w:val="00CC56D0"/>
    <w:rsid w:val="00CC5DB3"/>
    <w:rsid w:val="00CC736E"/>
    <w:rsid w:val="00CC7716"/>
    <w:rsid w:val="00CD19A7"/>
    <w:rsid w:val="00CD2A0F"/>
    <w:rsid w:val="00CD3C08"/>
    <w:rsid w:val="00CD4F90"/>
    <w:rsid w:val="00CD5254"/>
    <w:rsid w:val="00CD585F"/>
    <w:rsid w:val="00CD62A5"/>
    <w:rsid w:val="00CD69A5"/>
    <w:rsid w:val="00CD73BE"/>
    <w:rsid w:val="00CD79BF"/>
    <w:rsid w:val="00CE0881"/>
    <w:rsid w:val="00CE2EFA"/>
    <w:rsid w:val="00CE343E"/>
    <w:rsid w:val="00CE373B"/>
    <w:rsid w:val="00CE3850"/>
    <w:rsid w:val="00CE4B70"/>
    <w:rsid w:val="00CE5E21"/>
    <w:rsid w:val="00CE77A0"/>
    <w:rsid w:val="00CF1FD0"/>
    <w:rsid w:val="00CF386D"/>
    <w:rsid w:val="00CF4B36"/>
    <w:rsid w:val="00D008EE"/>
    <w:rsid w:val="00D009FB"/>
    <w:rsid w:val="00D0191F"/>
    <w:rsid w:val="00D01F5D"/>
    <w:rsid w:val="00D022A7"/>
    <w:rsid w:val="00D048FB"/>
    <w:rsid w:val="00D0741E"/>
    <w:rsid w:val="00D075E3"/>
    <w:rsid w:val="00D103C8"/>
    <w:rsid w:val="00D118E1"/>
    <w:rsid w:val="00D1394F"/>
    <w:rsid w:val="00D162CE"/>
    <w:rsid w:val="00D1737D"/>
    <w:rsid w:val="00D202CF"/>
    <w:rsid w:val="00D2049A"/>
    <w:rsid w:val="00D22B20"/>
    <w:rsid w:val="00D26FE9"/>
    <w:rsid w:val="00D3092B"/>
    <w:rsid w:val="00D30D13"/>
    <w:rsid w:val="00D30F0C"/>
    <w:rsid w:val="00D31FE0"/>
    <w:rsid w:val="00D334F1"/>
    <w:rsid w:val="00D33881"/>
    <w:rsid w:val="00D34B49"/>
    <w:rsid w:val="00D34C89"/>
    <w:rsid w:val="00D351C6"/>
    <w:rsid w:val="00D35277"/>
    <w:rsid w:val="00D36BC8"/>
    <w:rsid w:val="00D36E41"/>
    <w:rsid w:val="00D43512"/>
    <w:rsid w:val="00D437C8"/>
    <w:rsid w:val="00D4528B"/>
    <w:rsid w:val="00D45D5B"/>
    <w:rsid w:val="00D46008"/>
    <w:rsid w:val="00D4640B"/>
    <w:rsid w:val="00D46A59"/>
    <w:rsid w:val="00D472D3"/>
    <w:rsid w:val="00D478EF"/>
    <w:rsid w:val="00D506EF"/>
    <w:rsid w:val="00D513D2"/>
    <w:rsid w:val="00D51AF4"/>
    <w:rsid w:val="00D51FEA"/>
    <w:rsid w:val="00D52A59"/>
    <w:rsid w:val="00D52DEA"/>
    <w:rsid w:val="00D541EA"/>
    <w:rsid w:val="00D546AD"/>
    <w:rsid w:val="00D5697C"/>
    <w:rsid w:val="00D569C2"/>
    <w:rsid w:val="00D56AC0"/>
    <w:rsid w:val="00D60169"/>
    <w:rsid w:val="00D615BE"/>
    <w:rsid w:val="00D62D60"/>
    <w:rsid w:val="00D64AE8"/>
    <w:rsid w:val="00D65291"/>
    <w:rsid w:val="00D6673F"/>
    <w:rsid w:val="00D711C7"/>
    <w:rsid w:val="00D715EE"/>
    <w:rsid w:val="00D72B54"/>
    <w:rsid w:val="00D72F4A"/>
    <w:rsid w:val="00D74079"/>
    <w:rsid w:val="00D741E1"/>
    <w:rsid w:val="00D74637"/>
    <w:rsid w:val="00D751EA"/>
    <w:rsid w:val="00D75B54"/>
    <w:rsid w:val="00D764DB"/>
    <w:rsid w:val="00D81A6A"/>
    <w:rsid w:val="00D82170"/>
    <w:rsid w:val="00D82581"/>
    <w:rsid w:val="00D825CD"/>
    <w:rsid w:val="00D85A35"/>
    <w:rsid w:val="00D86BED"/>
    <w:rsid w:val="00D875C5"/>
    <w:rsid w:val="00D90B36"/>
    <w:rsid w:val="00D91A90"/>
    <w:rsid w:val="00D92B4E"/>
    <w:rsid w:val="00D92F2A"/>
    <w:rsid w:val="00D93E01"/>
    <w:rsid w:val="00D943DF"/>
    <w:rsid w:val="00D94E9C"/>
    <w:rsid w:val="00D964FF"/>
    <w:rsid w:val="00D976F5"/>
    <w:rsid w:val="00DA02A7"/>
    <w:rsid w:val="00DA0A3F"/>
    <w:rsid w:val="00DA142E"/>
    <w:rsid w:val="00DA191B"/>
    <w:rsid w:val="00DA22A6"/>
    <w:rsid w:val="00DA317F"/>
    <w:rsid w:val="00DA4766"/>
    <w:rsid w:val="00DA54BF"/>
    <w:rsid w:val="00DA5EB1"/>
    <w:rsid w:val="00DA6E66"/>
    <w:rsid w:val="00DB1395"/>
    <w:rsid w:val="00DB2AAC"/>
    <w:rsid w:val="00DB3AF6"/>
    <w:rsid w:val="00DB3C20"/>
    <w:rsid w:val="00DB3E25"/>
    <w:rsid w:val="00DB450E"/>
    <w:rsid w:val="00DB4D53"/>
    <w:rsid w:val="00DB5683"/>
    <w:rsid w:val="00DB6BCF"/>
    <w:rsid w:val="00DB7A49"/>
    <w:rsid w:val="00DB7FFA"/>
    <w:rsid w:val="00DC05DC"/>
    <w:rsid w:val="00DC23A7"/>
    <w:rsid w:val="00DC30DE"/>
    <w:rsid w:val="00DC320E"/>
    <w:rsid w:val="00DC6111"/>
    <w:rsid w:val="00DC631B"/>
    <w:rsid w:val="00DC6596"/>
    <w:rsid w:val="00DC6A81"/>
    <w:rsid w:val="00DC78D3"/>
    <w:rsid w:val="00DC7B04"/>
    <w:rsid w:val="00DD1E6E"/>
    <w:rsid w:val="00DD238B"/>
    <w:rsid w:val="00DD258E"/>
    <w:rsid w:val="00DD2DE5"/>
    <w:rsid w:val="00DD45A5"/>
    <w:rsid w:val="00DD4A7C"/>
    <w:rsid w:val="00DD4BBF"/>
    <w:rsid w:val="00DD5F4E"/>
    <w:rsid w:val="00DD7306"/>
    <w:rsid w:val="00DD7467"/>
    <w:rsid w:val="00DD799A"/>
    <w:rsid w:val="00DE0AB3"/>
    <w:rsid w:val="00DE2C66"/>
    <w:rsid w:val="00DE4180"/>
    <w:rsid w:val="00DE423E"/>
    <w:rsid w:val="00DE47A0"/>
    <w:rsid w:val="00DE5471"/>
    <w:rsid w:val="00DE5DB4"/>
    <w:rsid w:val="00DE5F22"/>
    <w:rsid w:val="00DE687E"/>
    <w:rsid w:val="00DE7522"/>
    <w:rsid w:val="00DF0F8F"/>
    <w:rsid w:val="00DF197E"/>
    <w:rsid w:val="00DF205B"/>
    <w:rsid w:val="00DF675B"/>
    <w:rsid w:val="00E007B7"/>
    <w:rsid w:val="00E05532"/>
    <w:rsid w:val="00E06033"/>
    <w:rsid w:val="00E06355"/>
    <w:rsid w:val="00E1006F"/>
    <w:rsid w:val="00E103F2"/>
    <w:rsid w:val="00E10C41"/>
    <w:rsid w:val="00E10D96"/>
    <w:rsid w:val="00E11255"/>
    <w:rsid w:val="00E117E0"/>
    <w:rsid w:val="00E11A4E"/>
    <w:rsid w:val="00E125F9"/>
    <w:rsid w:val="00E14F91"/>
    <w:rsid w:val="00E15939"/>
    <w:rsid w:val="00E169AE"/>
    <w:rsid w:val="00E20957"/>
    <w:rsid w:val="00E20D14"/>
    <w:rsid w:val="00E2117E"/>
    <w:rsid w:val="00E22822"/>
    <w:rsid w:val="00E228C9"/>
    <w:rsid w:val="00E22D52"/>
    <w:rsid w:val="00E23C6B"/>
    <w:rsid w:val="00E2506F"/>
    <w:rsid w:val="00E255E1"/>
    <w:rsid w:val="00E25E5D"/>
    <w:rsid w:val="00E2700B"/>
    <w:rsid w:val="00E276F3"/>
    <w:rsid w:val="00E27C04"/>
    <w:rsid w:val="00E30499"/>
    <w:rsid w:val="00E3103E"/>
    <w:rsid w:val="00E315F8"/>
    <w:rsid w:val="00E31FCD"/>
    <w:rsid w:val="00E32541"/>
    <w:rsid w:val="00E32A7D"/>
    <w:rsid w:val="00E34A7E"/>
    <w:rsid w:val="00E367A0"/>
    <w:rsid w:val="00E37D88"/>
    <w:rsid w:val="00E37E90"/>
    <w:rsid w:val="00E40B7D"/>
    <w:rsid w:val="00E40BBA"/>
    <w:rsid w:val="00E42507"/>
    <w:rsid w:val="00E42F44"/>
    <w:rsid w:val="00E44400"/>
    <w:rsid w:val="00E454A5"/>
    <w:rsid w:val="00E45BD2"/>
    <w:rsid w:val="00E46904"/>
    <w:rsid w:val="00E47D15"/>
    <w:rsid w:val="00E50557"/>
    <w:rsid w:val="00E50A01"/>
    <w:rsid w:val="00E510C1"/>
    <w:rsid w:val="00E5232E"/>
    <w:rsid w:val="00E5293D"/>
    <w:rsid w:val="00E529CA"/>
    <w:rsid w:val="00E53DAA"/>
    <w:rsid w:val="00E543CC"/>
    <w:rsid w:val="00E5478F"/>
    <w:rsid w:val="00E54AF0"/>
    <w:rsid w:val="00E56695"/>
    <w:rsid w:val="00E56818"/>
    <w:rsid w:val="00E57289"/>
    <w:rsid w:val="00E6110B"/>
    <w:rsid w:val="00E6264D"/>
    <w:rsid w:val="00E62A5F"/>
    <w:rsid w:val="00E635A5"/>
    <w:rsid w:val="00E63776"/>
    <w:rsid w:val="00E640D6"/>
    <w:rsid w:val="00E64415"/>
    <w:rsid w:val="00E647BC"/>
    <w:rsid w:val="00E652A1"/>
    <w:rsid w:val="00E65379"/>
    <w:rsid w:val="00E655E5"/>
    <w:rsid w:val="00E65D91"/>
    <w:rsid w:val="00E671BA"/>
    <w:rsid w:val="00E72959"/>
    <w:rsid w:val="00E732DB"/>
    <w:rsid w:val="00E73607"/>
    <w:rsid w:val="00E74004"/>
    <w:rsid w:val="00E74693"/>
    <w:rsid w:val="00E76434"/>
    <w:rsid w:val="00E76FC3"/>
    <w:rsid w:val="00E827D3"/>
    <w:rsid w:val="00E83455"/>
    <w:rsid w:val="00E8402E"/>
    <w:rsid w:val="00E84F33"/>
    <w:rsid w:val="00E85CA7"/>
    <w:rsid w:val="00E87290"/>
    <w:rsid w:val="00E8790A"/>
    <w:rsid w:val="00E87E8B"/>
    <w:rsid w:val="00E90314"/>
    <w:rsid w:val="00E90630"/>
    <w:rsid w:val="00E92044"/>
    <w:rsid w:val="00E929A6"/>
    <w:rsid w:val="00E95113"/>
    <w:rsid w:val="00E9513A"/>
    <w:rsid w:val="00E96EB1"/>
    <w:rsid w:val="00E96FBB"/>
    <w:rsid w:val="00E97B25"/>
    <w:rsid w:val="00EA1A4B"/>
    <w:rsid w:val="00EA1DF5"/>
    <w:rsid w:val="00EA233B"/>
    <w:rsid w:val="00EA2D7D"/>
    <w:rsid w:val="00EA3285"/>
    <w:rsid w:val="00EA3B50"/>
    <w:rsid w:val="00EA41B4"/>
    <w:rsid w:val="00EA5876"/>
    <w:rsid w:val="00EB0807"/>
    <w:rsid w:val="00EB0FF6"/>
    <w:rsid w:val="00EB181F"/>
    <w:rsid w:val="00EB1FA7"/>
    <w:rsid w:val="00EB2917"/>
    <w:rsid w:val="00EB3AA6"/>
    <w:rsid w:val="00EB6535"/>
    <w:rsid w:val="00EB7125"/>
    <w:rsid w:val="00EB740C"/>
    <w:rsid w:val="00EC00A2"/>
    <w:rsid w:val="00EC03A5"/>
    <w:rsid w:val="00EC29E8"/>
    <w:rsid w:val="00EC2CBD"/>
    <w:rsid w:val="00EC30ED"/>
    <w:rsid w:val="00EC342A"/>
    <w:rsid w:val="00EC5891"/>
    <w:rsid w:val="00EC5DA0"/>
    <w:rsid w:val="00EC665D"/>
    <w:rsid w:val="00EC68B6"/>
    <w:rsid w:val="00EC74C4"/>
    <w:rsid w:val="00EC757E"/>
    <w:rsid w:val="00EC77DC"/>
    <w:rsid w:val="00ED08D2"/>
    <w:rsid w:val="00ED25DE"/>
    <w:rsid w:val="00ED31B8"/>
    <w:rsid w:val="00ED32A8"/>
    <w:rsid w:val="00ED5616"/>
    <w:rsid w:val="00ED5901"/>
    <w:rsid w:val="00ED5BEC"/>
    <w:rsid w:val="00ED648B"/>
    <w:rsid w:val="00ED663D"/>
    <w:rsid w:val="00ED6A63"/>
    <w:rsid w:val="00ED7921"/>
    <w:rsid w:val="00ED7955"/>
    <w:rsid w:val="00EE017E"/>
    <w:rsid w:val="00EE08CA"/>
    <w:rsid w:val="00EE2592"/>
    <w:rsid w:val="00EE290E"/>
    <w:rsid w:val="00EE36F1"/>
    <w:rsid w:val="00EE3ABD"/>
    <w:rsid w:val="00EE44EE"/>
    <w:rsid w:val="00EE477B"/>
    <w:rsid w:val="00EE53C0"/>
    <w:rsid w:val="00EE6EDD"/>
    <w:rsid w:val="00EE75EF"/>
    <w:rsid w:val="00EE76D1"/>
    <w:rsid w:val="00EF040C"/>
    <w:rsid w:val="00EF0917"/>
    <w:rsid w:val="00EF1058"/>
    <w:rsid w:val="00EF135F"/>
    <w:rsid w:val="00EF1451"/>
    <w:rsid w:val="00EF15C1"/>
    <w:rsid w:val="00EF1BD4"/>
    <w:rsid w:val="00EF21C0"/>
    <w:rsid w:val="00EF3B87"/>
    <w:rsid w:val="00EF402A"/>
    <w:rsid w:val="00EF5E73"/>
    <w:rsid w:val="00EF76AD"/>
    <w:rsid w:val="00EF789A"/>
    <w:rsid w:val="00EF7ADE"/>
    <w:rsid w:val="00F005AF"/>
    <w:rsid w:val="00F0073A"/>
    <w:rsid w:val="00F00F46"/>
    <w:rsid w:val="00F05068"/>
    <w:rsid w:val="00F05783"/>
    <w:rsid w:val="00F07402"/>
    <w:rsid w:val="00F0744D"/>
    <w:rsid w:val="00F074D0"/>
    <w:rsid w:val="00F07B60"/>
    <w:rsid w:val="00F07FCD"/>
    <w:rsid w:val="00F104A8"/>
    <w:rsid w:val="00F105D3"/>
    <w:rsid w:val="00F11070"/>
    <w:rsid w:val="00F118F8"/>
    <w:rsid w:val="00F11D3C"/>
    <w:rsid w:val="00F128CA"/>
    <w:rsid w:val="00F14717"/>
    <w:rsid w:val="00F1648E"/>
    <w:rsid w:val="00F1662E"/>
    <w:rsid w:val="00F16924"/>
    <w:rsid w:val="00F16B43"/>
    <w:rsid w:val="00F16FCD"/>
    <w:rsid w:val="00F17343"/>
    <w:rsid w:val="00F177DF"/>
    <w:rsid w:val="00F2119E"/>
    <w:rsid w:val="00F212B4"/>
    <w:rsid w:val="00F21B9C"/>
    <w:rsid w:val="00F21FC5"/>
    <w:rsid w:val="00F233E2"/>
    <w:rsid w:val="00F23842"/>
    <w:rsid w:val="00F2481E"/>
    <w:rsid w:val="00F24D3C"/>
    <w:rsid w:val="00F2532E"/>
    <w:rsid w:val="00F2574A"/>
    <w:rsid w:val="00F2789E"/>
    <w:rsid w:val="00F3204D"/>
    <w:rsid w:val="00F32AE2"/>
    <w:rsid w:val="00F33278"/>
    <w:rsid w:val="00F3647D"/>
    <w:rsid w:val="00F36A46"/>
    <w:rsid w:val="00F36BF1"/>
    <w:rsid w:val="00F413EC"/>
    <w:rsid w:val="00F417DF"/>
    <w:rsid w:val="00F42DED"/>
    <w:rsid w:val="00F435B9"/>
    <w:rsid w:val="00F43F83"/>
    <w:rsid w:val="00F44042"/>
    <w:rsid w:val="00F4463E"/>
    <w:rsid w:val="00F4499D"/>
    <w:rsid w:val="00F44A95"/>
    <w:rsid w:val="00F44F6D"/>
    <w:rsid w:val="00F44F71"/>
    <w:rsid w:val="00F5044B"/>
    <w:rsid w:val="00F50708"/>
    <w:rsid w:val="00F50E3C"/>
    <w:rsid w:val="00F52139"/>
    <w:rsid w:val="00F53314"/>
    <w:rsid w:val="00F53713"/>
    <w:rsid w:val="00F5374E"/>
    <w:rsid w:val="00F5383E"/>
    <w:rsid w:val="00F54D69"/>
    <w:rsid w:val="00F55CB6"/>
    <w:rsid w:val="00F56CCE"/>
    <w:rsid w:val="00F60150"/>
    <w:rsid w:val="00F616F7"/>
    <w:rsid w:val="00F625FD"/>
    <w:rsid w:val="00F6517C"/>
    <w:rsid w:val="00F65FE6"/>
    <w:rsid w:val="00F6639D"/>
    <w:rsid w:val="00F66A3A"/>
    <w:rsid w:val="00F66F7A"/>
    <w:rsid w:val="00F703FB"/>
    <w:rsid w:val="00F72591"/>
    <w:rsid w:val="00F73EDA"/>
    <w:rsid w:val="00F75ACD"/>
    <w:rsid w:val="00F762B7"/>
    <w:rsid w:val="00F76C68"/>
    <w:rsid w:val="00F774D1"/>
    <w:rsid w:val="00F8093F"/>
    <w:rsid w:val="00F81363"/>
    <w:rsid w:val="00F81803"/>
    <w:rsid w:val="00F82234"/>
    <w:rsid w:val="00F826A2"/>
    <w:rsid w:val="00F82A4D"/>
    <w:rsid w:val="00F83085"/>
    <w:rsid w:val="00F83BDD"/>
    <w:rsid w:val="00F83E0D"/>
    <w:rsid w:val="00F84316"/>
    <w:rsid w:val="00F85338"/>
    <w:rsid w:val="00F868FA"/>
    <w:rsid w:val="00F8712E"/>
    <w:rsid w:val="00F873D2"/>
    <w:rsid w:val="00F874DA"/>
    <w:rsid w:val="00F87F39"/>
    <w:rsid w:val="00F93532"/>
    <w:rsid w:val="00F93834"/>
    <w:rsid w:val="00F95311"/>
    <w:rsid w:val="00F95388"/>
    <w:rsid w:val="00F97C91"/>
    <w:rsid w:val="00FA001A"/>
    <w:rsid w:val="00FA06A8"/>
    <w:rsid w:val="00FA0AC8"/>
    <w:rsid w:val="00FA169A"/>
    <w:rsid w:val="00FA34C8"/>
    <w:rsid w:val="00FA3A5C"/>
    <w:rsid w:val="00FA5B1D"/>
    <w:rsid w:val="00FA60B2"/>
    <w:rsid w:val="00FA68FD"/>
    <w:rsid w:val="00FA6AF4"/>
    <w:rsid w:val="00FA766F"/>
    <w:rsid w:val="00FA7D66"/>
    <w:rsid w:val="00FB05B7"/>
    <w:rsid w:val="00FB16DA"/>
    <w:rsid w:val="00FB406F"/>
    <w:rsid w:val="00FB41A6"/>
    <w:rsid w:val="00FB62F3"/>
    <w:rsid w:val="00FC1343"/>
    <w:rsid w:val="00FC1447"/>
    <w:rsid w:val="00FC18E3"/>
    <w:rsid w:val="00FC1E6A"/>
    <w:rsid w:val="00FC29C5"/>
    <w:rsid w:val="00FC3550"/>
    <w:rsid w:val="00FC3E0B"/>
    <w:rsid w:val="00FC435E"/>
    <w:rsid w:val="00FC4CDF"/>
    <w:rsid w:val="00FC4FC9"/>
    <w:rsid w:val="00FC5D9B"/>
    <w:rsid w:val="00FC6CB7"/>
    <w:rsid w:val="00FC6E63"/>
    <w:rsid w:val="00FC7576"/>
    <w:rsid w:val="00FD1B8C"/>
    <w:rsid w:val="00FD2ABC"/>
    <w:rsid w:val="00FD2DB1"/>
    <w:rsid w:val="00FD388B"/>
    <w:rsid w:val="00FD4E0B"/>
    <w:rsid w:val="00FD53E5"/>
    <w:rsid w:val="00FD5942"/>
    <w:rsid w:val="00FD712E"/>
    <w:rsid w:val="00FD73C6"/>
    <w:rsid w:val="00FD7B44"/>
    <w:rsid w:val="00FE087B"/>
    <w:rsid w:val="00FE1475"/>
    <w:rsid w:val="00FE22C9"/>
    <w:rsid w:val="00FE39D0"/>
    <w:rsid w:val="00FE3B6B"/>
    <w:rsid w:val="00FE66D6"/>
    <w:rsid w:val="00FF28AB"/>
    <w:rsid w:val="00FF2D20"/>
    <w:rsid w:val="00FF4942"/>
    <w:rsid w:val="00FF50E7"/>
    <w:rsid w:val="00FF594F"/>
    <w:rsid w:val="00FF6009"/>
    <w:rsid w:val="00FF640E"/>
    <w:rsid w:val="00FF6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38558D"/>
  <w15:chartTrackingRefBased/>
  <w15:docId w15:val="{BCE4E7B7-9389-4F1B-8B13-511AA6727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Title" w:qFormat="1"/>
    <w:lsdException w:name="Body Text" w:qFormat="1"/>
    <w:lsdException w:name="Subtitle" w:uiPriority="11"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14FF"/>
    <w:pPr>
      <w:spacing w:before="160" w:after="160" w:line="252" w:lineRule="auto"/>
      <w:ind w:firstLine="567"/>
      <w:jc w:val="both"/>
    </w:pPr>
    <w:rPr>
      <w:rFonts w:ascii="Arial" w:hAnsi="Arial"/>
      <w:sz w:val="22"/>
      <w:szCs w:val="22"/>
    </w:rPr>
  </w:style>
  <w:style w:type="paragraph" w:styleId="Ttulo1">
    <w:name w:val="heading 1"/>
    <w:basedOn w:val="Normal"/>
    <w:next w:val="Normal"/>
    <w:link w:val="Ttulo1Car"/>
    <w:uiPriority w:val="9"/>
    <w:qFormat/>
    <w:rsid w:val="00B55DC3"/>
    <w:pPr>
      <w:keepNext/>
      <w:keepLines/>
      <w:spacing w:before="320" w:after="40"/>
      <w:outlineLvl w:val="0"/>
    </w:pPr>
    <w:rPr>
      <w:rFonts w:ascii="Calibri Light" w:hAnsi="Calibri Light"/>
      <w:b/>
      <w:bCs/>
      <w:caps/>
      <w:spacing w:val="4"/>
      <w:sz w:val="28"/>
      <w:szCs w:val="28"/>
    </w:rPr>
  </w:style>
  <w:style w:type="paragraph" w:styleId="Ttulo2">
    <w:name w:val="heading 2"/>
    <w:basedOn w:val="Normal"/>
    <w:next w:val="Normal"/>
    <w:link w:val="Ttulo2Car"/>
    <w:qFormat/>
    <w:rsid w:val="00B55DC3"/>
    <w:pPr>
      <w:keepNext/>
      <w:keepLines/>
      <w:spacing w:before="120" w:after="0"/>
      <w:outlineLvl w:val="1"/>
    </w:pPr>
    <w:rPr>
      <w:rFonts w:ascii="Calibri Light" w:hAnsi="Calibri Light"/>
      <w:b/>
      <w:bCs/>
      <w:sz w:val="28"/>
      <w:szCs w:val="28"/>
    </w:rPr>
  </w:style>
  <w:style w:type="paragraph" w:styleId="Ttulo3">
    <w:name w:val="heading 3"/>
    <w:basedOn w:val="Normal"/>
    <w:next w:val="Normal"/>
    <w:link w:val="Ttulo3Car"/>
    <w:uiPriority w:val="9"/>
    <w:qFormat/>
    <w:rsid w:val="00B55DC3"/>
    <w:pPr>
      <w:keepNext/>
      <w:keepLines/>
      <w:spacing w:before="120" w:after="0"/>
      <w:outlineLvl w:val="2"/>
    </w:pPr>
    <w:rPr>
      <w:rFonts w:ascii="Calibri Light" w:hAnsi="Calibri Light"/>
      <w:spacing w:val="4"/>
      <w:sz w:val="24"/>
      <w:szCs w:val="24"/>
    </w:rPr>
  </w:style>
  <w:style w:type="paragraph" w:styleId="Ttulo4">
    <w:name w:val="heading 4"/>
    <w:basedOn w:val="Normal"/>
    <w:next w:val="Normal"/>
    <w:link w:val="Ttulo4Car"/>
    <w:uiPriority w:val="9"/>
    <w:qFormat/>
    <w:rsid w:val="00B55DC3"/>
    <w:pPr>
      <w:keepNext/>
      <w:keepLines/>
      <w:spacing w:before="120" w:after="0"/>
      <w:outlineLvl w:val="3"/>
    </w:pPr>
    <w:rPr>
      <w:rFonts w:ascii="Calibri Light" w:hAnsi="Calibri Light"/>
      <w:i/>
      <w:iCs/>
      <w:sz w:val="24"/>
      <w:szCs w:val="24"/>
    </w:rPr>
  </w:style>
  <w:style w:type="paragraph" w:styleId="Ttulo5">
    <w:name w:val="heading 5"/>
    <w:basedOn w:val="Normal"/>
    <w:next w:val="Normal"/>
    <w:link w:val="Ttulo5Car"/>
    <w:uiPriority w:val="9"/>
    <w:qFormat/>
    <w:rsid w:val="00B55DC3"/>
    <w:pPr>
      <w:keepNext/>
      <w:keepLines/>
      <w:spacing w:before="120" w:after="0"/>
      <w:outlineLvl w:val="4"/>
    </w:pPr>
    <w:rPr>
      <w:rFonts w:ascii="Calibri Light" w:hAnsi="Calibri Light"/>
      <w:b/>
      <w:bCs/>
    </w:rPr>
  </w:style>
  <w:style w:type="paragraph" w:styleId="Ttulo6">
    <w:name w:val="heading 6"/>
    <w:basedOn w:val="Normal"/>
    <w:next w:val="Normal"/>
    <w:link w:val="Ttulo6Car"/>
    <w:uiPriority w:val="9"/>
    <w:qFormat/>
    <w:rsid w:val="00B55DC3"/>
    <w:pPr>
      <w:keepNext/>
      <w:keepLines/>
      <w:spacing w:before="120" w:after="0"/>
      <w:outlineLvl w:val="5"/>
    </w:pPr>
    <w:rPr>
      <w:rFonts w:ascii="Calibri Light" w:hAnsi="Calibri Light"/>
      <w:b/>
      <w:bCs/>
      <w:i/>
      <w:iCs/>
    </w:rPr>
  </w:style>
  <w:style w:type="paragraph" w:styleId="Ttulo7">
    <w:name w:val="heading 7"/>
    <w:basedOn w:val="Normal"/>
    <w:next w:val="Normal"/>
    <w:link w:val="Ttulo7Car"/>
    <w:uiPriority w:val="9"/>
    <w:qFormat/>
    <w:rsid w:val="00B55DC3"/>
    <w:pPr>
      <w:keepNext/>
      <w:keepLines/>
      <w:spacing w:before="120" w:after="0"/>
      <w:outlineLvl w:val="6"/>
    </w:pPr>
    <w:rPr>
      <w:i/>
      <w:iCs/>
    </w:rPr>
  </w:style>
  <w:style w:type="paragraph" w:styleId="Ttulo8">
    <w:name w:val="heading 8"/>
    <w:basedOn w:val="Normal"/>
    <w:next w:val="Normal"/>
    <w:link w:val="Ttulo8Car"/>
    <w:uiPriority w:val="9"/>
    <w:qFormat/>
    <w:rsid w:val="00B55DC3"/>
    <w:pPr>
      <w:keepNext/>
      <w:keepLines/>
      <w:spacing w:before="120" w:after="0"/>
      <w:outlineLvl w:val="7"/>
    </w:pPr>
    <w:rPr>
      <w:b/>
      <w:bCs/>
    </w:rPr>
  </w:style>
  <w:style w:type="paragraph" w:styleId="Ttulo9">
    <w:name w:val="heading 9"/>
    <w:basedOn w:val="Normal"/>
    <w:next w:val="Normal"/>
    <w:link w:val="Ttulo9Car"/>
    <w:uiPriority w:val="9"/>
    <w:qFormat/>
    <w:rsid w:val="00B55DC3"/>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31FCD"/>
    <w:pPr>
      <w:tabs>
        <w:tab w:val="center" w:pos="4252"/>
        <w:tab w:val="right" w:pos="8504"/>
      </w:tabs>
    </w:pPr>
  </w:style>
  <w:style w:type="paragraph" w:styleId="Piedepgina">
    <w:name w:val="footer"/>
    <w:basedOn w:val="Normal"/>
    <w:link w:val="PiedepginaCar"/>
    <w:uiPriority w:val="99"/>
    <w:rsid w:val="00E31FCD"/>
    <w:pPr>
      <w:tabs>
        <w:tab w:val="center" w:pos="4252"/>
        <w:tab w:val="right" w:pos="8504"/>
      </w:tabs>
    </w:pPr>
  </w:style>
  <w:style w:type="table" w:styleId="Tablaconcuadrcula">
    <w:name w:val="Table Grid"/>
    <w:basedOn w:val="Tablanormal"/>
    <w:rsid w:val="00B127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
    <w:name w:val="Estilo Numerado Negrita1"/>
    <w:basedOn w:val="Sinlista"/>
    <w:rsid w:val="00F616F7"/>
  </w:style>
  <w:style w:type="character" w:customStyle="1" w:styleId="Ttulo1Car">
    <w:name w:val="Título 1 Car"/>
    <w:link w:val="Ttulo1"/>
    <w:uiPriority w:val="9"/>
    <w:rsid w:val="00B55DC3"/>
    <w:rPr>
      <w:rFonts w:ascii="Calibri Light" w:eastAsia="SimSun" w:hAnsi="Calibri Light" w:cs="Times New Roman"/>
      <w:b/>
      <w:bCs/>
      <w:caps/>
      <w:spacing w:val="4"/>
      <w:sz w:val="28"/>
      <w:szCs w:val="28"/>
    </w:rPr>
  </w:style>
  <w:style w:type="character" w:customStyle="1" w:styleId="Ttulo2Car">
    <w:name w:val="Título 2 Car"/>
    <w:link w:val="Ttulo2"/>
    <w:rsid w:val="00B55DC3"/>
    <w:rPr>
      <w:rFonts w:ascii="Calibri Light" w:eastAsia="SimSun" w:hAnsi="Calibri Light" w:cs="Times New Roman"/>
      <w:b/>
      <w:bCs/>
      <w:sz w:val="28"/>
      <w:szCs w:val="28"/>
    </w:rPr>
  </w:style>
  <w:style w:type="character" w:customStyle="1" w:styleId="Ttulo3Car">
    <w:name w:val="Título 3 Car"/>
    <w:link w:val="Ttulo3"/>
    <w:uiPriority w:val="9"/>
    <w:rsid w:val="00B55DC3"/>
    <w:rPr>
      <w:rFonts w:ascii="Calibri Light" w:eastAsia="SimSun" w:hAnsi="Calibri Light" w:cs="Times New Roman"/>
      <w:spacing w:val="4"/>
      <w:sz w:val="24"/>
      <w:szCs w:val="24"/>
    </w:rPr>
  </w:style>
  <w:style w:type="character" w:customStyle="1" w:styleId="Ttulo4Car">
    <w:name w:val="Título 4 Car"/>
    <w:link w:val="Ttulo4"/>
    <w:uiPriority w:val="9"/>
    <w:rsid w:val="00B55DC3"/>
    <w:rPr>
      <w:rFonts w:ascii="Calibri Light" w:eastAsia="SimSun" w:hAnsi="Calibri Light" w:cs="Times New Roman"/>
      <w:i/>
      <w:iCs/>
      <w:sz w:val="24"/>
      <w:szCs w:val="24"/>
    </w:rPr>
  </w:style>
  <w:style w:type="character" w:customStyle="1" w:styleId="Ttulo5Car">
    <w:name w:val="Título 5 Car"/>
    <w:link w:val="Ttulo5"/>
    <w:uiPriority w:val="9"/>
    <w:rsid w:val="00B55DC3"/>
    <w:rPr>
      <w:rFonts w:ascii="Calibri Light" w:eastAsia="SimSun" w:hAnsi="Calibri Light" w:cs="Times New Roman"/>
      <w:b/>
      <w:bCs/>
    </w:rPr>
  </w:style>
  <w:style w:type="character" w:customStyle="1" w:styleId="Ttulo6Car">
    <w:name w:val="Título 6 Car"/>
    <w:link w:val="Ttulo6"/>
    <w:uiPriority w:val="9"/>
    <w:rsid w:val="00B55DC3"/>
    <w:rPr>
      <w:rFonts w:ascii="Calibri Light" w:eastAsia="SimSun" w:hAnsi="Calibri Light" w:cs="Times New Roman"/>
      <w:b/>
      <w:bCs/>
      <w:i/>
      <w:iCs/>
    </w:rPr>
  </w:style>
  <w:style w:type="character" w:customStyle="1" w:styleId="Ttulo7Car">
    <w:name w:val="Título 7 Car"/>
    <w:link w:val="Ttulo7"/>
    <w:uiPriority w:val="9"/>
    <w:rsid w:val="00B55DC3"/>
    <w:rPr>
      <w:i/>
      <w:iCs/>
    </w:rPr>
  </w:style>
  <w:style w:type="character" w:customStyle="1" w:styleId="Ttulo8Car">
    <w:name w:val="Título 8 Car"/>
    <w:link w:val="Ttulo8"/>
    <w:uiPriority w:val="9"/>
    <w:rsid w:val="00B55DC3"/>
    <w:rPr>
      <w:b/>
      <w:bCs/>
    </w:rPr>
  </w:style>
  <w:style w:type="character" w:customStyle="1" w:styleId="Ttulo9Car">
    <w:name w:val="Título 9 Car"/>
    <w:link w:val="Ttulo9"/>
    <w:uiPriority w:val="9"/>
    <w:rsid w:val="00B55DC3"/>
    <w:rPr>
      <w:i/>
      <w:iCs/>
    </w:rPr>
  </w:style>
  <w:style w:type="paragraph" w:styleId="Descripcin">
    <w:name w:val="caption"/>
    <w:basedOn w:val="Normal"/>
    <w:next w:val="Normal"/>
    <w:qFormat/>
    <w:rsid w:val="00B55DC3"/>
    <w:rPr>
      <w:b/>
      <w:bCs/>
      <w:sz w:val="18"/>
      <w:szCs w:val="18"/>
    </w:rPr>
  </w:style>
  <w:style w:type="paragraph" w:styleId="Ttulo">
    <w:name w:val="Title"/>
    <w:basedOn w:val="Normal"/>
    <w:next w:val="Normal"/>
    <w:link w:val="TtuloCar1"/>
    <w:qFormat/>
    <w:rsid w:val="00B55DC3"/>
    <w:pPr>
      <w:spacing w:after="0" w:line="240" w:lineRule="auto"/>
      <w:contextualSpacing/>
      <w:jc w:val="center"/>
    </w:pPr>
    <w:rPr>
      <w:rFonts w:ascii="Calibri Light" w:hAnsi="Calibri Light"/>
      <w:b/>
      <w:bCs/>
      <w:spacing w:val="-7"/>
      <w:sz w:val="48"/>
      <w:szCs w:val="48"/>
    </w:rPr>
  </w:style>
  <w:style w:type="character" w:customStyle="1" w:styleId="TtuloCar1">
    <w:name w:val="Título Car1"/>
    <w:link w:val="Ttulo"/>
    <w:rsid w:val="00B55DC3"/>
    <w:rPr>
      <w:rFonts w:ascii="Calibri Light" w:eastAsia="SimSun" w:hAnsi="Calibri Light" w:cs="Times New Roman"/>
      <w:b/>
      <w:bCs/>
      <w:spacing w:val="-7"/>
      <w:sz w:val="48"/>
      <w:szCs w:val="48"/>
    </w:rPr>
  </w:style>
  <w:style w:type="paragraph" w:styleId="Subttulo">
    <w:name w:val="Subtitle"/>
    <w:basedOn w:val="Normal"/>
    <w:next w:val="Normal"/>
    <w:link w:val="SubttuloCar"/>
    <w:uiPriority w:val="11"/>
    <w:qFormat/>
    <w:rsid w:val="00B55DC3"/>
    <w:pPr>
      <w:numPr>
        <w:ilvl w:val="1"/>
      </w:numPr>
      <w:spacing w:after="240"/>
      <w:ind w:firstLine="567"/>
      <w:jc w:val="center"/>
    </w:pPr>
    <w:rPr>
      <w:rFonts w:ascii="Calibri Light" w:hAnsi="Calibri Light"/>
      <w:sz w:val="24"/>
      <w:szCs w:val="24"/>
    </w:rPr>
  </w:style>
  <w:style w:type="character" w:customStyle="1" w:styleId="SubttuloCar">
    <w:name w:val="Subtítulo Car"/>
    <w:link w:val="Subttulo"/>
    <w:uiPriority w:val="11"/>
    <w:rsid w:val="00B55DC3"/>
    <w:rPr>
      <w:rFonts w:ascii="Calibri Light" w:eastAsia="SimSun" w:hAnsi="Calibri Light" w:cs="Times New Roman"/>
      <w:sz w:val="24"/>
      <w:szCs w:val="24"/>
    </w:rPr>
  </w:style>
  <w:style w:type="character" w:styleId="Textoennegrita">
    <w:name w:val="Strong"/>
    <w:uiPriority w:val="22"/>
    <w:qFormat/>
    <w:rsid w:val="00B55DC3"/>
    <w:rPr>
      <w:b/>
      <w:bCs/>
      <w:color w:val="auto"/>
    </w:rPr>
  </w:style>
  <w:style w:type="character" w:styleId="nfasis">
    <w:name w:val="Emphasis"/>
    <w:qFormat/>
    <w:rsid w:val="00B55DC3"/>
    <w:rPr>
      <w:i/>
      <w:iCs/>
      <w:color w:val="auto"/>
    </w:rPr>
  </w:style>
  <w:style w:type="paragraph" w:styleId="Sinespaciado">
    <w:name w:val="No Spacing"/>
    <w:uiPriority w:val="1"/>
    <w:qFormat/>
    <w:rsid w:val="00B55DC3"/>
    <w:pPr>
      <w:jc w:val="both"/>
    </w:pPr>
    <w:rPr>
      <w:sz w:val="22"/>
      <w:szCs w:val="22"/>
    </w:rPr>
  </w:style>
  <w:style w:type="paragraph" w:styleId="Cita">
    <w:name w:val="Quote"/>
    <w:basedOn w:val="Normal"/>
    <w:next w:val="Normal"/>
    <w:link w:val="CitaCar"/>
    <w:uiPriority w:val="29"/>
    <w:qFormat/>
    <w:rsid w:val="00B55DC3"/>
    <w:pPr>
      <w:spacing w:before="200" w:line="264" w:lineRule="auto"/>
      <w:ind w:left="864" w:right="864"/>
      <w:jc w:val="center"/>
    </w:pPr>
    <w:rPr>
      <w:rFonts w:ascii="Calibri Light" w:hAnsi="Calibri Light"/>
      <w:i/>
      <w:iCs/>
      <w:sz w:val="24"/>
      <w:szCs w:val="24"/>
    </w:rPr>
  </w:style>
  <w:style w:type="character" w:customStyle="1" w:styleId="CitaCar">
    <w:name w:val="Cita Car"/>
    <w:link w:val="Cita"/>
    <w:uiPriority w:val="29"/>
    <w:rsid w:val="00B55DC3"/>
    <w:rPr>
      <w:rFonts w:ascii="Calibri Light" w:eastAsia="SimSun" w:hAnsi="Calibri Light" w:cs="Times New Roman"/>
      <w:i/>
      <w:iCs/>
      <w:sz w:val="24"/>
      <w:szCs w:val="24"/>
    </w:rPr>
  </w:style>
  <w:style w:type="paragraph" w:styleId="Citadestacada">
    <w:name w:val="Intense Quote"/>
    <w:basedOn w:val="Normal"/>
    <w:next w:val="Normal"/>
    <w:link w:val="CitadestacadaCar"/>
    <w:uiPriority w:val="30"/>
    <w:qFormat/>
    <w:rsid w:val="00B55DC3"/>
    <w:pPr>
      <w:spacing w:before="100" w:beforeAutospacing="1" w:after="240"/>
      <w:ind w:left="936" w:right="936"/>
      <w:jc w:val="center"/>
    </w:pPr>
    <w:rPr>
      <w:rFonts w:ascii="Calibri Light" w:hAnsi="Calibri Light"/>
      <w:sz w:val="26"/>
      <w:szCs w:val="26"/>
    </w:rPr>
  </w:style>
  <w:style w:type="character" w:customStyle="1" w:styleId="CitadestacadaCar">
    <w:name w:val="Cita destacada Car"/>
    <w:link w:val="Citadestacada"/>
    <w:uiPriority w:val="30"/>
    <w:rsid w:val="00B55DC3"/>
    <w:rPr>
      <w:rFonts w:ascii="Calibri Light" w:eastAsia="SimSun" w:hAnsi="Calibri Light" w:cs="Times New Roman"/>
      <w:sz w:val="26"/>
      <w:szCs w:val="26"/>
    </w:rPr>
  </w:style>
  <w:style w:type="character" w:styleId="nfasissutil">
    <w:name w:val="Subtle Emphasis"/>
    <w:uiPriority w:val="19"/>
    <w:qFormat/>
    <w:rsid w:val="00B55DC3"/>
    <w:rPr>
      <w:i/>
      <w:iCs/>
      <w:color w:val="auto"/>
    </w:rPr>
  </w:style>
  <w:style w:type="character" w:styleId="nfasisintenso">
    <w:name w:val="Intense Emphasis"/>
    <w:uiPriority w:val="21"/>
    <w:qFormat/>
    <w:rsid w:val="00B55DC3"/>
    <w:rPr>
      <w:b/>
      <w:bCs/>
      <w:i/>
      <w:iCs/>
      <w:color w:val="auto"/>
    </w:rPr>
  </w:style>
  <w:style w:type="character" w:styleId="Referenciasutil">
    <w:name w:val="Subtle Reference"/>
    <w:uiPriority w:val="31"/>
    <w:qFormat/>
    <w:rsid w:val="00B55DC3"/>
    <w:rPr>
      <w:smallCaps/>
      <w:color w:val="auto"/>
      <w:u w:val="single" w:color="7F7F7F"/>
    </w:rPr>
  </w:style>
  <w:style w:type="character" w:styleId="Referenciaintensa">
    <w:name w:val="Intense Reference"/>
    <w:uiPriority w:val="32"/>
    <w:qFormat/>
    <w:rsid w:val="00B55DC3"/>
    <w:rPr>
      <w:b/>
      <w:bCs/>
      <w:smallCaps/>
      <w:color w:val="auto"/>
      <w:u w:val="single"/>
    </w:rPr>
  </w:style>
  <w:style w:type="character" w:styleId="Ttulodellibro">
    <w:name w:val="Book Title"/>
    <w:uiPriority w:val="33"/>
    <w:qFormat/>
    <w:rsid w:val="00B55DC3"/>
    <w:rPr>
      <w:b/>
      <w:bCs/>
      <w:smallCaps/>
      <w:color w:val="auto"/>
    </w:rPr>
  </w:style>
  <w:style w:type="paragraph" w:styleId="TtuloTDC">
    <w:name w:val="TOC Heading"/>
    <w:basedOn w:val="Ttulo1"/>
    <w:next w:val="Normal"/>
    <w:uiPriority w:val="39"/>
    <w:qFormat/>
    <w:rsid w:val="00B55DC3"/>
    <w:pPr>
      <w:outlineLvl w:val="9"/>
    </w:pPr>
  </w:style>
  <w:style w:type="paragraph" w:customStyle="1" w:styleId="EncabezamientoActa">
    <w:name w:val="Encabezamiento Acta"/>
    <w:basedOn w:val="Normal"/>
    <w:link w:val="EncabezamientoActaCar"/>
    <w:qFormat/>
    <w:rsid w:val="00845D53"/>
    <w:pPr>
      <w:ind w:firstLine="0"/>
      <w:jc w:val="right"/>
    </w:pPr>
    <w:rPr>
      <w:rFonts w:cs="Arial"/>
      <w:b/>
    </w:rPr>
  </w:style>
  <w:style w:type="paragraph" w:customStyle="1" w:styleId="TextoEscudo">
    <w:name w:val="Texto Escudo"/>
    <w:basedOn w:val="Encabezado"/>
    <w:link w:val="TextoEscudoCar"/>
    <w:qFormat/>
    <w:rsid w:val="00845D53"/>
    <w:pPr>
      <w:spacing w:before="0" w:after="0" w:line="240" w:lineRule="auto"/>
      <w:ind w:left="-284" w:firstLine="0"/>
    </w:pPr>
    <w:rPr>
      <w:rFonts w:cs="Arial"/>
      <w:b/>
      <w:color w:val="008000"/>
      <w:sz w:val="16"/>
      <w:szCs w:val="16"/>
    </w:rPr>
  </w:style>
  <w:style w:type="character" w:customStyle="1" w:styleId="EncabezamientoActaCar">
    <w:name w:val="Encabezamiento Acta Car"/>
    <w:link w:val="EncabezamientoActa"/>
    <w:rsid w:val="00845D53"/>
    <w:rPr>
      <w:rFonts w:ascii="Arial" w:hAnsi="Arial" w:cs="Arial"/>
      <w:b/>
    </w:rPr>
  </w:style>
  <w:style w:type="paragraph" w:customStyle="1" w:styleId="Antefirma">
    <w:name w:val="Antefirma"/>
    <w:basedOn w:val="Normal"/>
    <w:link w:val="AntefirmaCar"/>
    <w:qFormat/>
    <w:rsid w:val="004A1FBE"/>
    <w:pPr>
      <w:spacing w:before="0" w:after="0" w:line="240" w:lineRule="auto"/>
      <w:ind w:firstLine="0"/>
      <w:jc w:val="center"/>
    </w:pPr>
    <w:rPr>
      <w:rFonts w:cs="Arial"/>
      <w:b/>
      <w:szCs w:val="18"/>
    </w:rPr>
  </w:style>
  <w:style w:type="character" w:customStyle="1" w:styleId="EncabezadoCar">
    <w:name w:val="Encabezado Car"/>
    <w:link w:val="Encabezado"/>
    <w:uiPriority w:val="99"/>
    <w:rsid w:val="00AD6B23"/>
    <w:rPr>
      <w:rFonts w:ascii="Arial" w:hAnsi="Arial"/>
    </w:rPr>
  </w:style>
  <w:style w:type="character" w:customStyle="1" w:styleId="TextoEscudoCar">
    <w:name w:val="Texto Escudo Car"/>
    <w:link w:val="TextoEscudo"/>
    <w:rsid w:val="00845D53"/>
    <w:rPr>
      <w:rFonts w:ascii="Arial" w:hAnsi="Arial" w:cs="Arial"/>
      <w:b/>
      <w:color w:val="008000"/>
      <w:sz w:val="16"/>
      <w:szCs w:val="16"/>
    </w:rPr>
  </w:style>
  <w:style w:type="paragraph" w:customStyle="1" w:styleId="Firmante">
    <w:name w:val="Firmante"/>
    <w:basedOn w:val="Antefirma"/>
    <w:link w:val="FirmanteCar"/>
    <w:qFormat/>
    <w:rsid w:val="00D437C8"/>
    <w:rPr>
      <w:b w:val="0"/>
    </w:rPr>
  </w:style>
  <w:style w:type="character" w:customStyle="1" w:styleId="AntefirmaCar">
    <w:name w:val="Antefirma Car"/>
    <w:link w:val="Antefirma"/>
    <w:rsid w:val="004A1FBE"/>
    <w:rPr>
      <w:rFonts w:ascii="Arial" w:hAnsi="Arial" w:cs="Arial"/>
      <w:b/>
      <w:szCs w:val="18"/>
    </w:rPr>
  </w:style>
  <w:style w:type="paragraph" w:customStyle="1" w:styleId="ApdoActa">
    <w:name w:val="Apdo Acta"/>
    <w:basedOn w:val="Normal"/>
    <w:link w:val="ApdoActaCar"/>
    <w:qFormat/>
    <w:rsid w:val="006A58C0"/>
    <w:pPr>
      <w:spacing w:before="360" w:line="360" w:lineRule="auto"/>
      <w:ind w:firstLine="0"/>
    </w:pPr>
    <w:rPr>
      <w:b/>
    </w:rPr>
  </w:style>
  <w:style w:type="character" w:customStyle="1" w:styleId="FirmanteCar">
    <w:name w:val="Firmante Car"/>
    <w:link w:val="Firmante"/>
    <w:rsid w:val="00D437C8"/>
    <w:rPr>
      <w:rFonts w:ascii="Arial" w:hAnsi="Arial" w:cs="Arial"/>
      <w:b w:val="0"/>
      <w:szCs w:val="18"/>
    </w:rPr>
  </w:style>
  <w:style w:type="paragraph" w:customStyle="1" w:styleId="SinSangria-Normal">
    <w:name w:val="Sin Sangria-Normal"/>
    <w:basedOn w:val="Normal"/>
    <w:link w:val="SinSangria-NormalCar"/>
    <w:qFormat/>
    <w:rsid w:val="00A77CC4"/>
    <w:pPr>
      <w:spacing w:before="360" w:after="360"/>
      <w:ind w:firstLine="0"/>
    </w:pPr>
  </w:style>
  <w:style w:type="character" w:customStyle="1" w:styleId="ApdoActaCar">
    <w:name w:val="Apdo Acta Car"/>
    <w:link w:val="ApdoActa"/>
    <w:rsid w:val="006A58C0"/>
    <w:rPr>
      <w:rFonts w:ascii="Arial" w:hAnsi="Arial"/>
      <w:b/>
    </w:rPr>
  </w:style>
  <w:style w:type="paragraph" w:customStyle="1" w:styleId="CursivaSGT">
    <w:name w:val="CursivaSGT"/>
    <w:basedOn w:val="Normal"/>
    <w:link w:val="CursivaSGTCar"/>
    <w:qFormat/>
    <w:rsid w:val="002A4281"/>
    <w:rPr>
      <w:i/>
    </w:rPr>
  </w:style>
  <w:style w:type="character" w:customStyle="1" w:styleId="SinSangria-NormalCar">
    <w:name w:val="Sin Sangria-Normal Car"/>
    <w:link w:val="SinSangria-Normal"/>
    <w:rsid w:val="00A77CC4"/>
    <w:rPr>
      <w:rFonts w:ascii="Arial" w:hAnsi="Arial"/>
    </w:rPr>
  </w:style>
  <w:style w:type="character" w:styleId="Refdecomentario">
    <w:name w:val="annotation reference"/>
    <w:rsid w:val="00123FE9"/>
    <w:rPr>
      <w:sz w:val="16"/>
      <w:szCs w:val="16"/>
    </w:rPr>
  </w:style>
  <w:style w:type="character" w:customStyle="1" w:styleId="CursivaSGTCar">
    <w:name w:val="CursivaSGT Car"/>
    <w:link w:val="CursivaSGT"/>
    <w:rsid w:val="002A4281"/>
    <w:rPr>
      <w:rFonts w:ascii="Arial" w:hAnsi="Arial"/>
      <w:i/>
    </w:rPr>
  </w:style>
  <w:style w:type="paragraph" w:styleId="Textocomentario">
    <w:name w:val="annotation text"/>
    <w:basedOn w:val="Normal"/>
    <w:link w:val="TextocomentarioCar"/>
    <w:rsid w:val="00123FE9"/>
    <w:rPr>
      <w:sz w:val="20"/>
      <w:szCs w:val="20"/>
    </w:rPr>
  </w:style>
  <w:style w:type="character" w:customStyle="1" w:styleId="TextocomentarioCar">
    <w:name w:val="Texto comentario Car"/>
    <w:link w:val="Textocomentario"/>
    <w:rsid w:val="00123FE9"/>
    <w:rPr>
      <w:rFonts w:ascii="Arial" w:hAnsi="Arial"/>
      <w:sz w:val="20"/>
      <w:szCs w:val="20"/>
    </w:rPr>
  </w:style>
  <w:style w:type="paragraph" w:styleId="Asuntodelcomentario">
    <w:name w:val="annotation subject"/>
    <w:basedOn w:val="Textocomentario"/>
    <w:next w:val="Textocomentario"/>
    <w:link w:val="AsuntodelcomentarioCar"/>
    <w:rsid w:val="00123FE9"/>
    <w:rPr>
      <w:b/>
      <w:bCs/>
    </w:rPr>
  </w:style>
  <w:style w:type="character" w:customStyle="1" w:styleId="AsuntodelcomentarioCar">
    <w:name w:val="Asunto del comentario Car"/>
    <w:link w:val="Asuntodelcomentario"/>
    <w:rsid w:val="00123FE9"/>
    <w:rPr>
      <w:rFonts w:ascii="Arial" w:hAnsi="Arial"/>
      <w:b/>
      <w:bCs/>
      <w:sz w:val="20"/>
      <w:szCs w:val="20"/>
    </w:rPr>
  </w:style>
  <w:style w:type="paragraph" w:styleId="Textodeglobo">
    <w:name w:val="Balloon Text"/>
    <w:basedOn w:val="Normal"/>
    <w:link w:val="TextodegloboCar"/>
    <w:rsid w:val="00123FE9"/>
    <w:pPr>
      <w:spacing w:before="0" w:after="0" w:line="240" w:lineRule="auto"/>
    </w:pPr>
    <w:rPr>
      <w:rFonts w:ascii="Segoe UI" w:hAnsi="Segoe UI" w:cs="Segoe UI"/>
      <w:sz w:val="18"/>
      <w:szCs w:val="18"/>
    </w:rPr>
  </w:style>
  <w:style w:type="character" w:customStyle="1" w:styleId="TextodegloboCar">
    <w:name w:val="Texto de globo Car"/>
    <w:link w:val="Textodeglobo"/>
    <w:rsid w:val="00123FE9"/>
    <w:rPr>
      <w:rFonts w:ascii="Segoe UI" w:hAnsi="Segoe UI" w:cs="Segoe UI"/>
      <w:sz w:val="18"/>
      <w:szCs w:val="18"/>
    </w:rPr>
  </w:style>
  <w:style w:type="paragraph" w:customStyle="1" w:styleId="Vietas1">
    <w:name w:val="Viñetas1"/>
    <w:basedOn w:val="Normal"/>
    <w:link w:val="Vietas1Car"/>
    <w:rsid w:val="00146E75"/>
    <w:pPr>
      <w:numPr>
        <w:numId w:val="2"/>
      </w:numPr>
      <w:ind w:left="709"/>
    </w:pPr>
  </w:style>
  <w:style w:type="paragraph" w:customStyle="1" w:styleId="VietasNum">
    <w:name w:val="Viñetas Num"/>
    <w:basedOn w:val="Vietas1"/>
    <w:link w:val="VietasNumCar"/>
    <w:rsid w:val="00146E75"/>
    <w:pPr>
      <w:numPr>
        <w:numId w:val="3"/>
      </w:numPr>
    </w:pPr>
  </w:style>
  <w:style w:type="character" w:customStyle="1" w:styleId="Vietas1Car">
    <w:name w:val="Viñetas1 Car"/>
    <w:link w:val="Vietas1"/>
    <w:rsid w:val="00146E75"/>
    <w:rPr>
      <w:rFonts w:ascii="Arial" w:hAnsi="Arial"/>
      <w:sz w:val="22"/>
      <w:szCs w:val="22"/>
    </w:rPr>
  </w:style>
  <w:style w:type="paragraph" w:customStyle="1" w:styleId="VietasNumero">
    <w:name w:val="Viñetas Numero"/>
    <w:basedOn w:val="VietasNum"/>
    <w:link w:val="VietasNumeroCar"/>
    <w:rsid w:val="00146E75"/>
    <w:pPr>
      <w:ind w:left="709" w:hanging="218"/>
    </w:pPr>
  </w:style>
  <w:style w:type="character" w:customStyle="1" w:styleId="VietasNumCar">
    <w:name w:val="Viñetas Num Car"/>
    <w:basedOn w:val="Vietas1Car"/>
    <w:link w:val="VietasNum"/>
    <w:rsid w:val="00146E75"/>
    <w:rPr>
      <w:rFonts w:ascii="Arial" w:hAnsi="Arial"/>
      <w:sz w:val="22"/>
      <w:szCs w:val="22"/>
    </w:rPr>
  </w:style>
  <w:style w:type="paragraph" w:customStyle="1" w:styleId="ServicioProponente">
    <w:name w:val="Servicio Proponente"/>
    <w:basedOn w:val="SinSangria-Normal"/>
    <w:link w:val="ServicioProponenteCar"/>
    <w:qFormat/>
    <w:rsid w:val="00DE47A0"/>
    <w:pPr>
      <w:jc w:val="center"/>
    </w:pPr>
    <w:rPr>
      <w:b/>
      <w:noProof/>
    </w:rPr>
  </w:style>
  <w:style w:type="character" w:customStyle="1" w:styleId="VietasNumeroCar">
    <w:name w:val="Viñetas Numero Car"/>
    <w:basedOn w:val="VietasNumCar"/>
    <w:link w:val="VietasNumero"/>
    <w:rsid w:val="00146E75"/>
    <w:rPr>
      <w:rFonts w:ascii="Arial" w:hAnsi="Arial"/>
      <w:sz w:val="22"/>
      <w:szCs w:val="22"/>
    </w:rPr>
  </w:style>
  <w:style w:type="paragraph" w:customStyle="1" w:styleId="VietasNumerada">
    <w:name w:val="Viñetas Numerada"/>
    <w:basedOn w:val="VietasNumero"/>
    <w:link w:val="VietasNumeradaCar"/>
    <w:qFormat/>
    <w:rsid w:val="00962EBD"/>
    <w:pPr>
      <w:ind w:left="567" w:hanging="283"/>
    </w:pPr>
  </w:style>
  <w:style w:type="character" w:customStyle="1" w:styleId="ServicioProponenteCar">
    <w:name w:val="Servicio Proponente Car"/>
    <w:link w:val="ServicioProponente"/>
    <w:rsid w:val="00DE47A0"/>
    <w:rPr>
      <w:rFonts w:ascii="Arial" w:hAnsi="Arial"/>
      <w:b/>
      <w:noProof/>
      <w:sz w:val="22"/>
      <w:szCs w:val="22"/>
    </w:rPr>
  </w:style>
  <w:style w:type="paragraph" w:customStyle="1" w:styleId="VietasPunto">
    <w:name w:val="Viñetas Punto"/>
    <w:basedOn w:val="Vietas1"/>
    <w:link w:val="VietasPuntoCar"/>
    <w:qFormat/>
    <w:rsid w:val="00962EBD"/>
    <w:pPr>
      <w:ind w:left="567" w:hanging="283"/>
    </w:pPr>
  </w:style>
  <w:style w:type="character" w:customStyle="1" w:styleId="VietasNumeradaCar">
    <w:name w:val="Viñetas Numerada Car"/>
    <w:basedOn w:val="VietasNumeroCar"/>
    <w:link w:val="VietasNumerada"/>
    <w:rsid w:val="00962EBD"/>
    <w:rPr>
      <w:rFonts w:ascii="Arial" w:hAnsi="Arial"/>
      <w:sz w:val="22"/>
      <w:szCs w:val="22"/>
    </w:rPr>
  </w:style>
  <w:style w:type="numbering" w:customStyle="1" w:styleId="Sinlista1">
    <w:name w:val="Sin lista1"/>
    <w:next w:val="Sinlista"/>
    <w:semiHidden/>
    <w:unhideWhenUsed/>
    <w:rsid w:val="00300B98"/>
  </w:style>
  <w:style w:type="character" w:customStyle="1" w:styleId="VietasPuntoCar">
    <w:name w:val="Viñetas Punto Car"/>
    <w:basedOn w:val="Vietas1Car"/>
    <w:link w:val="VietasPunto"/>
    <w:rsid w:val="00962EBD"/>
    <w:rPr>
      <w:rFonts w:ascii="Arial" w:hAnsi="Arial"/>
      <w:sz w:val="22"/>
      <w:szCs w:val="22"/>
    </w:rPr>
  </w:style>
  <w:style w:type="paragraph" w:customStyle="1" w:styleId="Predeterminado">
    <w:name w:val="Predeterminado"/>
    <w:qFormat/>
    <w:rsid w:val="00923C18"/>
    <w:pPr>
      <w:tabs>
        <w:tab w:val="left" w:pos="708"/>
      </w:tabs>
      <w:suppressAutoHyphens/>
      <w:spacing w:after="200" w:line="276" w:lineRule="auto"/>
    </w:pPr>
    <w:rPr>
      <w:rFonts w:eastAsia="Calibri" w:cs="Calibri"/>
      <w:sz w:val="22"/>
      <w:szCs w:val="22"/>
      <w:lang w:eastAsia="zh-CN"/>
    </w:rPr>
  </w:style>
  <w:style w:type="paragraph" w:customStyle="1" w:styleId="Standard">
    <w:name w:val="Standard"/>
    <w:uiPriority w:val="99"/>
    <w:qFormat/>
    <w:rsid w:val="00027F31"/>
    <w:pPr>
      <w:suppressAutoHyphens/>
      <w:autoSpaceDN w:val="0"/>
      <w:spacing w:after="200" w:line="276" w:lineRule="auto"/>
      <w:textAlignment w:val="baseline"/>
    </w:pPr>
    <w:rPr>
      <w:rFonts w:ascii="Calibri, Arial" w:eastAsia="Calibri, Arial" w:hAnsi="Calibri, Arial" w:cs="Calibri, Arial"/>
      <w:kern w:val="3"/>
      <w:sz w:val="22"/>
      <w:szCs w:val="22"/>
      <w:lang w:eastAsia="zh-CN"/>
    </w:rPr>
  </w:style>
  <w:style w:type="paragraph" w:customStyle="1" w:styleId="Textbody">
    <w:name w:val="Text body"/>
    <w:basedOn w:val="Standard"/>
    <w:rsid w:val="00027F31"/>
    <w:pPr>
      <w:spacing w:after="120" w:line="240" w:lineRule="auto"/>
    </w:pPr>
    <w:rPr>
      <w:rFonts w:ascii="Times New Roman" w:eastAsia="Times New Roman" w:hAnsi="Times New Roman" w:cs="Times New Roman"/>
      <w:sz w:val="20"/>
      <w:szCs w:val="20"/>
    </w:rPr>
  </w:style>
  <w:style w:type="paragraph" w:styleId="Textoindependiente2">
    <w:name w:val="Body Text 2"/>
    <w:basedOn w:val="Standard"/>
    <w:link w:val="Textoindependiente2Car"/>
    <w:rsid w:val="00027F31"/>
    <w:pPr>
      <w:spacing w:after="120" w:line="480" w:lineRule="auto"/>
    </w:pPr>
    <w:rPr>
      <w:rFonts w:ascii="Times New Roman" w:eastAsia="Times New Roman" w:hAnsi="Times New Roman" w:cs="Times New Roman"/>
      <w:sz w:val="24"/>
      <w:szCs w:val="24"/>
    </w:rPr>
  </w:style>
  <w:style w:type="character" w:customStyle="1" w:styleId="Textoindependiente2Car">
    <w:name w:val="Texto independiente 2 Car"/>
    <w:link w:val="Textoindependiente2"/>
    <w:rsid w:val="00027F31"/>
    <w:rPr>
      <w:rFonts w:ascii="Times New Roman" w:hAnsi="Times New Roman"/>
      <w:kern w:val="3"/>
      <w:sz w:val="24"/>
      <w:szCs w:val="24"/>
      <w:lang w:eastAsia="zh-CN"/>
    </w:rPr>
  </w:style>
  <w:style w:type="paragraph" w:styleId="Textoindependiente">
    <w:name w:val="Body Text"/>
    <w:basedOn w:val="Normal"/>
    <w:link w:val="TextoindependienteCar"/>
    <w:qFormat/>
    <w:rsid w:val="000955C0"/>
    <w:pPr>
      <w:spacing w:before="0" w:after="120" w:line="276" w:lineRule="auto"/>
      <w:ind w:firstLine="0"/>
      <w:jc w:val="left"/>
    </w:pPr>
    <w:rPr>
      <w:rFonts w:ascii="Calibri" w:eastAsia="Calibri" w:hAnsi="Calibri"/>
      <w:lang w:eastAsia="en-US"/>
    </w:rPr>
  </w:style>
  <w:style w:type="character" w:customStyle="1" w:styleId="TextoindependienteCar">
    <w:name w:val="Texto independiente Car"/>
    <w:link w:val="Textoindependiente"/>
    <w:rsid w:val="000955C0"/>
    <w:rPr>
      <w:rFonts w:eastAsia="Calibri"/>
      <w:sz w:val="22"/>
      <w:szCs w:val="22"/>
      <w:lang w:eastAsia="en-US"/>
    </w:rPr>
  </w:style>
  <w:style w:type="paragraph" w:customStyle="1" w:styleId="Cuerpodetexto">
    <w:name w:val="Cuerpo de texto"/>
    <w:basedOn w:val="Predeterminado"/>
    <w:rsid w:val="000955C0"/>
    <w:pPr>
      <w:spacing w:after="120"/>
    </w:pPr>
  </w:style>
  <w:style w:type="paragraph" w:styleId="Prrafodelista">
    <w:name w:val="List Paragraph"/>
    <w:basedOn w:val="Normal"/>
    <w:uiPriority w:val="34"/>
    <w:qFormat/>
    <w:rsid w:val="006D34C5"/>
    <w:pPr>
      <w:widowControl w:val="0"/>
      <w:suppressAutoHyphens/>
      <w:autoSpaceDN w:val="0"/>
      <w:spacing w:before="0" w:after="0" w:line="240" w:lineRule="auto"/>
      <w:ind w:left="720" w:firstLine="0"/>
      <w:contextualSpacing/>
      <w:jc w:val="left"/>
      <w:textAlignment w:val="baseline"/>
    </w:pPr>
    <w:rPr>
      <w:rFonts w:ascii="Times New Roman" w:hAnsi="Times New Roman" w:cs="Mangal"/>
      <w:kern w:val="3"/>
      <w:sz w:val="24"/>
      <w:szCs w:val="21"/>
      <w:lang w:eastAsia="zh-CN" w:bidi="hi-IN"/>
    </w:rPr>
  </w:style>
  <w:style w:type="character" w:styleId="Nmerodepgina">
    <w:name w:val="page number"/>
    <w:rsid w:val="00830AFF"/>
  </w:style>
  <w:style w:type="paragraph" w:styleId="Textoindependiente3">
    <w:name w:val="Body Text 3"/>
    <w:basedOn w:val="Normal"/>
    <w:link w:val="Textoindependiente3Car"/>
    <w:rsid w:val="00830AFF"/>
    <w:pPr>
      <w:spacing w:before="0" w:after="0" w:line="240" w:lineRule="auto"/>
      <w:ind w:right="3401" w:firstLine="0"/>
      <w:jc w:val="center"/>
    </w:pPr>
    <w:rPr>
      <w:rFonts w:ascii="Times New Roman" w:hAnsi="Times New Roman"/>
      <w:b/>
      <w:iCs/>
      <w:szCs w:val="20"/>
      <w:lang w:val="es-ES_tradnl" w:eastAsia="en-US"/>
    </w:rPr>
  </w:style>
  <w:style w:type="character" w:customStyle="1" w:styleId="Textoindependiente3Car">
    <w:name w:val="Texto independiente 3 Car"/>
    <w:link w:val="Textoindependiente3"/>
    <w:rsid w:val="00830AFF"/>
    <w:rPr>
      <w:rFonts w:ascii="Times New Roman" w:hAnsi="Times New Roman"/>
      <w:b/>
      <w:iCs/>
      <w:sz w:val="22"/>
      <w:lang w:val="es-ES_tradnl" w:eastAsia="en-US"/>
    </w:rPr>
  </w:style>
  <w:style w:type="character" w:customStyle="1" w:styleId="PiedepginaCar">
    <w:name w:val="Pie de página Car"/>
    <w:link w:val="Piedepgina"/>
    <w:uiPriority w:val="99"/>
    <w:rsid w:val="00830AFF"/>
    <w:rPr>
      <w:rFonts w:ascii="Arial" w:hAnsi="Arial"/>
      <w:sz w:val="22"/>
      <w:szCs w:val="22"/>
    </w:rPr>
  </w:style>
  <w:style w:type="paragraph" w:styleId="NormalWeb">
    <w:name w:val="Normal (Web)"/>
    <w:basedOn w:val="Normal"/>
    <w:uiPriority w:val="99"/>
    <w:rsid w:val="00830AFF"/>
    <w:pPr>
      <w:spacing w:before="100" w:beforeAutospacing="1" w:after="100" w:afterAutospacing="1" w:line="240" w:lineRule="auto"/>
      <w:ind w:firstLine="0"/>
      <w:jc w:val="left"/>
    </w:pPr>
    <w:rPr>
      <w:rFonts w:ascii="Verdana" w:eastAsia="Arial Unicode MS" w:hAnsi="Verdana" w:cs="Arial Unicode MS"/>
      <w:sz w:val="18"/>
      <w:szCs w:val="18"/>
    </w:rPr>
  </w:style>
  <w:style w:type="paragraph" w:styleId="Sangradetextonormal">
    <w:name w:val="Body Text Indent"/>
    <w:basedOn w:val="Normal"/>
    <w:link w:val="SangradetextonormalCar"/>
    <w:rsid w:val="00830AFF"/>
    <w:pPr>
      <w:suppressAutoHyphens/>
      <w:spacing w:before="0" w:after="120" w:line="240" w:lineRule="auto"/>
      <w:ind w:left="283" w:firstLine="0"/>
      <w:jc w:val="left"/>
    </w:pPr>
    <w:rPr>
      <w:rFonts w:ascii="Times New Roman" w:hAnsi="Times New Roman"/>
      <w:sz w:val="20"/>
      <w:szCs w:val="20"/>
      <w:lang w:eastAsia="zh-CN"/>
    </w:rPr>
  </w:style>
  <w:style w:type="character" w:customStyle="1" w:styleId="SangradetextonormalCar">
    <w:name w:val="Sangría de texto normal Car"/>
    <w:link w:val="Sangradetextonormal"/>
    <w:rsid w:val="00830AFF"/>
    <w:rPr>
      <w:rFonts w:ascii="Times New Roman" w:hAnsi="Times New Roman"/>
      <w:lang w:eastAsia="zh-CN"/>
    </w:rPr>
  </w:style>
  <w:style w:type="paragraph" w:customStyle="1" w:styleId="Encabezado10">
    <w:name w:val="Encabezado1"/>
    <w:basedOn w:val="Normal"/>
    <w:next w:val="Textoindependiente"/>
    <w:rsid w:val="00830AFF"/>
    <w:pPr>
      <w:keepNext/>
      <w:suppressAutoHyphens/>
      <w:spacing w:before="240" w:after="120" w:line="240" w:lineRule="auto"/>
      <w:ind w:firstLine="0"/>
      <w:jc w:val="left"/>
    </w:pPr>
    <w:rPr>
      <w:rFonts w:eastAsia="Lucida Sans Unicode" w:cs="Mangal"/>
      <w:sz w:val="28"/>
      <w:szCs w:val="28"/>
      <w:lang w:eastAsia="zh-CN"/>
    </w:rPr>
  </w:style>
  <w:style w:type="paragraph" w:customStyle="1" w:styleId="Contenidodelatabla">
    <w:name w:val="Contenido de la tabla"/>
    <w:basedOn w:val="Normal"/>
    <w:rsid w:val="00830AFF"/>
    <w:pPr>
      <w:suppressLineNumbers/>
      <w:suppressAutoHyphens/>
      <w:spacing w:before="0" w:after="0" w:line="240" w:lineRule="auto"/>
      <w:ind w:firstLine="0"/>
      <w:jc w:val="left"/>
    </w:pPr>
    <w:rPr>
      <w:rFonts w:ascii="Times New Roman" w:hAnsi="Times New Roman"/>
      <w:sz w:val="20"/>
      <w:szCs w:val="20"/>
      <w:lang w:eastAsia="zh-CN"/>
    </w:rPr>
  </w:style>
  <w:style w:type="paragraph" w:customStyle="1" w:styleId="Textoindependiente31">
    <w:name w:val="Texto independiente 31"/>
    <w:basedOn w:val="Normal"/>
    <w:rsid w:val="00830AFF"/>
    <w:pPr>
      <w:suppressAutoHyphens/>
      <w:spacing w:before="0" w:after="120" w:line="240" w:lineRule="auto"/>
      <w:ind w:firstLine="0"/>
      <w:jc w:val="left"/>
    </w:pPr>
    <w:rPr>
      <w:rFonts w:ascii="Times New Roman" w:hAnsi="Times New Roman"/>
      <w:sz w:val="16"/>
      <w:szCs w:val="16"/>
      <w:lang w:eastAsia="zh-CN"/>
    </w:rPr>
  </w:style>
  <w:style w:type="paragraph" w:styleId="Mapadeldocumento">
    <w:name w:val="Document Map"/>
    <w:basedOn w:val="Normal"/>
    <w:link w:val="MapadeldocumentoCar"/>
    <w:rsid w:val="00830AFF"/>
    <w:pPr>
      <w:spacing w:before="0" w:after="200" w:line="276" w:lineRule="auto"/>
      <w:ind w:firstLine="0"/>
      <w:jc w:val="left"/>
    </w:pPr>
    <w:rPr>
      <w:rFonts w:ascii="Tahoma" w:eastAsia="Calibri" w:hAnsi="Tahoma"/>
      <w:sz w:val="16"/>
      <w:szCs w:val="16"/>
      <w:lang w:eastAsia="en-US"/>
    </w:rPr>
  </w:style>
  <w:style w:type="character" w:customStyle="1" w:styleId="MapadeldocumentoCar">
    <w:name w:val="Mapa del documento Car"/>
    <w:link w:val="Mapadeldocumento"/>
    <w:rsid w:val="00830AFF"/>
    <w:rPr>
      <w:rFonts w:ascii="Tahoma" w:eastAsia="Calibri" w:hAnsi="Tahoma"/>
      <w:sz w:val="16"/>
      <w:szCs w:val="16"/>
      <w:lang w:eastAsia="en-US"/>
    </w:rPr>
  </w:style>
  <w:style w:type="paragraph" w:styleId="Textodebloque">
    <w:name w:val="Block Text"/>
    <w:basedOn w:val="Normal"/>
    <w:unhideWhenUsed/>
    <w:rsid w:val="00830AFF"/>
    <w:pPr>
      <w:spacing w:before="0" w:after="0" w:line="240" w:lineRule="auto"/>
      <w:ind w:left="-1170" w:right="187" w:firstLine="0"/>
    </w:pPr>
    <w:rPr>
      <w:rFonts w:cs="Arial"/>
      <w:sz w:val="20"/>
      <w:szCs w:val="24"/>
    </w:rPr>
  </w:style>
  <w:style w:type="paragraph" w:customStyle="1" w:styleId="Normal1">
    <w:name w:val="Normal1"/>
    <w:rsid w:val="008428EB"/>
    <w:pPr>
      <w:suppressAutoHyphens/>
      <w:spacing w:after="200" w:line="276" w:lineRule="auto"/>
    </w:pPr>
    <w:rPr>
      <w:rFonts w:eastAsia="Calibri" w:cs="Calibri"/>
      <w:sz w:val="22"/>
      <w:szCs w:val="22"/>
      <w:lang w:eastAsia="zh-CN"/>
    </w:rPr>
  </w:style>
  <w:style w:type="character" w:styleId="Hipervnculo">
    <w:name w:val="Hyperlink"/>
    <w:uiPriority w:val="99"/>
    <w:rsid w:val="00EA3B50"/>
    <w:rPr>
      <w:color w:val="0563C1"/>
      <w:u w:val="single"/>
    </w:rPr>
  </w:style>
  <w:style w:type="paragraph" w:customStyle="1" w:styleId="al-justificada3">
    <w:name w:val="al-justificada3"/>
    <w:basedOn w:val="Normal"/>
    <w:rsid w:val="00EA3B50"/>
    <w:pPr>
      <w:spacing w:before="0" w:after="0" w:line="240" w:lineRule="auto"/>
      <w:ind w:firstLine="272"/>
      <w:jc w:val="left"/>
    </w:pPr>
    <w:rPr>
      <w:rFonts w:ascii="Times New Roman" w:hAnsi="Times New Roman"/>
      <w:color w:val="333333"/>
      <w:sz w:val="18"/>
      <w:szCs w:val="18"/>
    </w:rPr>
  </w:style>
  <w:style w:type="paragraph" w:customStyle="1" w:styleId="Default">
    <w:name w:val="Default"/>
    <w:rsid w:val="00B13217"/>
    <w:pPr>
      <w:autoSpaceDE w:val="0"/>
      <w:autoSpaceDN w:val="0"/>
      <w:adjustRightInd w:val="0"/>
    </w:pPr>
    <w:rPr>
      <w:rFonts w:ascii="Arial" w:hAnsi="Arial" w:cs="Arial"/>
      <w:color w:val="000000"/>
      <w:sz w:val="24"/>
      <w:szCs w:val="24"/>
    </w:rPr>
  </w:style>
  <w:style w:type="paragraph" w:customStyle="1" w:styleId="miga">
    <w:name w:val="miga"/>
    <w:basedOn w:val="Normal"/>
    <w:qFormat/>
    <w:rsid w:val="00B13217"/>
    <w:pPr>
      <w:suppressAutoHyphens/>
      <w:spacing w:before="0" w:after="283" w:line="240" w:lineRule="auto"/>
      <w:ind w:left="1191" w:firstLine="737"/>
    </w:pPr>
    <w:rPr>
      <w:rFonts w:cs="Arial"/>
      <w:szCs w:val="24"/>
      <w:lang w:eastAsia="zh-CN"/>
    </w:rPr>
  </w:style>
  <w:style w:type="numbering" w:customStyle="1" w:styleId="WW8Num1">
    <w:name w:val="WW8Num1"/>
    <w:basedOn w:val="Sinlista"/>
    <w:rsid w:val="0067678A"/>
    <w:pPr>
      <w:numPr>
        <w:numId w:val="4"/>
      </w:numPr>
    </w:pPr>
  </w:style>
  <w:style w:type="paragraph" w:customStyle="1" w:styleId="TableParagraph">
    <w:name w:val="Table Paragraph"/>
    <w:basedOn w:val="Normal"/>
    <w:uiPriority w:val="1"/>
    <w:qFormat/>
    <w:rsid w:val="00A41406"/>
    <w:pPr>
      <w:widowControl w:val="0"/>
      <w:autoSpaceDE w:val="0"/>
      <w:autoSpaceDN w:val="0"/>
      <w:spacing w:before="88" w:after="0" w:line="240" w:lineRule="auto"/>
      <w:ind w:firstLine="0"/>
      <w:jc w:val="left"/>
    </w:pPr>
    <w:rPr>
      <w:rFonts w:eastAsia="Arial" w:cs="Arial"/>
      <w:lang w:bidi="es-ES"/>
    </w:rPr>
  </w:style>
  <w:style w:type="paragraph" w:customStyle="1" w:styleId="western">
    <w:name w:val="western"/>
    <w:basedOn w:val="Normal"/>
    <w:uiPriority w:val="99"/>
    <w:rsid w:val="005C271C"/>
    <w:pPr>
      <w:suppressAutoHyphens/>
      <w:spacing w:before="280" w:after="119" w:line="240" w:lineRule="auto"/>
      <w:ind w:firstLine="0"/>
      <w:jc w:val="left"/>
    </w:pPr>
    <w:rPr>
      <w:rFonts w:ascii="Times New Roman" w:eastAsia="Times New Roman" w:hAnsi="Times New Roman"/>
      <w:color w:val="000000"/>
      <w:sz w:val="24"/>
      <w:szCs w:val="24"/>
      <w:lang w:eastAsia="zh-CN"/>
    </w:rPr>
  </w:style>
  <w:style w:type="paragraph" w:customStyle="1" w:styleId="parrafo">
    <w:name w:val="parrafo"/>
    <w:basedOn w:val="Normal"/>
    <w:uiPriority w:val="99"/>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rafo2">
    <w:name w:val="parrafo_2"/>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ulo">
    <w:name w:val="articul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Sangra2detindependiente">
    <w:name w:val="Body Text Indent 2"/>
    <w:basedOn w:val="Normal"/>
    <w:link w:val="Sangra2detindependienteCar"/>
    <w:rsid w:val="001661E5"/>
    <w:pPr>
      <w:spacing w:after="120" w:line="480" w:lineRule="auto"/>
      <w:ind w:left="283"/>
    </w:pPr>
  </w:style>
  <w:style w:type="character" w:customStyle="1" w:styleId="Sangra2detindependienteCar">
    <w:name w:val="Sangría 2 de t. independiente Car"/>
    <w:link w:val="Sangra2detindependiente"/>
    <w:rsid w:val="001661E5"/>
    <w:rPr>
      <w:rFonts w:ascii="Arial" w:hAnsi="Arial"/>
      <w:sz w:val="22"/>
      <w:szCs w:val="22"/>
    </w:rPr>
  </w:style>
  <w:style w:type="numbering" w:customStyle="1" w:styleId="Sinlista2">
    <w:name w:val="Sin lista2"/>
    <w:next w:val="Sinlista"/>
    <w:semiHidden/>
    <w:rsid w:val="00C20214"/>
  </w:style>
  <w:style w:type="table" w:customStyle="1" w:styleId="Tablaconcuadrcula1">
    <w:name w:val="Tabla con cuadrícula1"/>
    <w:basedOn w:val="Tablanormal"/>
    <w:next w:val="Tablaconcuadrcula"/>
    <w:uiPriority w:val="59"/>
    <w:rsid w:val="00C2021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C20214"/>
    <w:rPr>
      <w:rFonts w:ascii="Bookman Old Style" w:hAnsi="Bookman Old Style"/>
      <w:b/>
      <w:bCs/>
      <w:sz w:val="22"/>
      <w:szCs w:val="24"/>
      <w:shd w:val="clear" w:color="auto" w:fill="F3F3F3"/>
    </w:rPr>
  </w:style>
  <w:style w:type="paragraph" w:customStyle="1" w:styleId="TableContents">
    <w:name w:val="Table Contents"/>
    <w:basedOn w:val="Standard"/>
    <w:rsid w:val="00C20214"/>
    <w:pPr>
      <w:suppressLineNumbers/>
    </w:pPr>
    <w:rPr>
      <w:rFonts w:ascii="Calibri" w:eastAsia="Calibri" w:hAnsi="Calibri" w:cs="Calibri"/>
    </w:rPr>
  </w:style>
  <w:style w:type="character" w:customStyle="1" w:styleId="Mencinsinresolver1">
    <w:name w:val="Mención sin resolver1"/>
    <w:uiPriority w:val="99"/>
    <w:semiHidden/>
    <w:unhideWhenUsed/>
    <w:rsid w:val="00C20214"/>
    <w:rPr>
      <w:color w:val="808080"/>
      <w:shd w:val="clear" w:color="auto" w:fill="E6E6E6"/>
    </w:rPr>
  </w:style>
  <w:style w:type="paragraph" w:customStyle="1" w:styleId="Encabezado1">
    <w:name w:val="Encabezado 1"/>
    <w:basedOn w:val="Encabezado"/>
    <w:next w:val="Cuerpodetexto"/>
    <w:rsid w:val="00C20214"/>
    <w:pPr>
      <w:keepNext/>
      <w:numPr>
        <w:numId w:val="5"/>
      </w:numPr>
      <w:tabs>
        <w:tab w:val="clear" w:pos="4252"/>
        <w:tab w:val="clear" w:pos="8504"/>
        <w:tab w:val="left" w:pos="708"/>
      </w:tabs>
      <w:suppressAutoHyphens/>
      <w:spacing w:before="240" w:after="120" w:line="276" w:lineRule="auto"/>
      <w:jc w:val="left"/>
      <w:outlineLvl w:val="0"/>
    </w:pPr>
    <w:rPr>
      <w:rFonts w:eastAsia="Microsoft YaHei" w:cs="Mangal"/>
      <w:b/>
      <w:bCs/>
      <w:sz w:val="32"/>
      <w:szCs w:val="32"/>
      <w:lang w:eastAsia="zh-CN"/>
    </w:rPr>
  </w:style>
  <w:style w:type="paragraph" w:customStyle="1" w:styleId="Encabezado2">
    <w:name w:val="Encabezado 2"/>
    <w:basedOn w:val="Predeterminado"/>
    <w:next w:val="Predeterminado"/>
    <w:rsid w:val="00C20214"/>
    <w:pPr>
      <w:keepNext/>
      <w:numPr>
        <w:ilvl w:val="1"/>
        <w:numId w:val="5"/>
      </w:numPr>
      <w:spacing w:before="240" w:after="60"/>
      <w:outlineLvl w:val="1"/>
    </w:pPr>
    <w:rPr>
      <w:rFonts w:ascii="Cambria" w:eastAsia="Times New Roman" w:hAnsi="Cambria" w:cs="Times New Roman"/>
      <w:b/>
      <w:bCs/>
      <w:i/>
      <w:iCs/>
      <w:sz w:val="28"/>
      <w:szCs w:val="28"/>
    </w:rPr>
  </w:style>
  <w:style w:type="paragraph" w:customStyle="1" w:styleId="Encabezado3">
    <w:name w:val="Encabezado 3"/>
    <w:basedOn w:val="Predeterminado"/>
    <w:next w:val="Predeterminado"/>
    <w:rsid w:val="00C20214"/>
    <w:pPr>
      <w:keepNext/>
      <w:numPr>
        <w:ilvl w:val="2"/>
        <w:numId w:val="5"/>
      </w:numPr>
      <w:jc w:val="both"/>
      <w:outlineLvl w:val="2"/>
    </w:pPr>
    <w:rPr>
      <w:b/>
      <w:sz w:val="16"/>
    </w:rPr>
  </w:style>
  <w:style w:type="character" w:customStyle="1" w:styleId="WW8Num2z0">
    <w:name w:val="WW8Num2z0"/>
    <w:rsid w:val="00C20214"/>
    <w:rPr>
      <w:rFonts w:ascii="Times New Roman" w:hAnsi="Times New Roman" w:cs="Times New Roman"/>
    </w:rPr>
  </w:style>
  <w:style w:type="character" w:customStyle="1" w:styleId="WW8Num3z0">
    <w:name w:val="WW8Num3z0"/>
    <w:rsid w:val="00C20214"/>
    <w:rPr>
      <w:rFonts w:ascii="Times New Roman" w:hAnsi="Times New Roman" w:cs="Times New Roman"/>
    </w:rPr>
  </w:style>
  <w:style w:type="character" w:customStyle="1" w:styleId="WW8Num6z1">
    <w:name w:val="WW8Num6z1"/>
    <w:rsid w:val="00C20214"/>
    <w:rPr>
      <w:rFonts w:ascii="Times New Roman" w:eastAsia="Times New Roman" w:hAnsi="Times New Roman" w:cs="Times New Roman"/>
    </w:rPr>
  </w:style>
  <w:style w:type="character" w:customStyle="1" w:styleId="WW8Num9z0">
    <w:name w:val="WW8Num9z0"/>
    <w:rsid w:val="00C20214"/>
    <w:rPr>
      <w:rFonts w:ascii="Times New Roman" w:eastAsia="Times New Roman" w:hAnsi="Times New Roman" w:cs="Times New Roman"/>
    </w:rPr>
  </w:style>
  <w:style w:type="character" w:customStyle="1" w:styleId="WW8Num9z1">
    <w:name w:val="WW8Num9z1"/>
    <w:rsid w:val="00C20214"/>
    <w:rPr>
      <w:rFonts w:ascii="Courier New" w:hAnsi="Courier New" w:cs="Courier New"/>
    </w:rPr>
  </w:style>
  <w:style w:type="character" w:customStyle="1" w:styleId="WW8Num9z2">
    <w:name w:val="WW8Num9z2"/>
    <w:rsid w:val="00C20214"/>
    <w:rPr>
      <w:rFonts w:ascii="Wingdings" w:hAnsi="Wingdings" w:cs="Wingdings"/>
    </w:rPr>
  </w:style>
  <w:style w:type="character" w:customStyle="1" w:styleId="WW8Num9z3">
    <w:name w:val="WW8Num9z3"/>
    <w:rsid w:val="00C20214"/>
    <w:rPr>
      <w:rFonts w:ascii="Symbol" w:hAnsi="Symbol" w:cs="Symbol"/>
    </w:rPr>
  </w:style>
  <w:style w:type="character" w:customStyle="1" w:styleId="WW8Num10z0">
    <w:name w:val="WW8Num10z0"/>
    <w:rsid w:val="00C20214"/>
    <w:rPr>
      <w:rFonts w:ascii="Times New Roman" w:eastAsia="Times New Roman" w:hAnsi="Times New Roman" w:cs="Times New Roman"/>
    </w:rPr>
  </w:style>
  <w:style w:type="character" w:customStyle="1" w:styleId="WW8Num10z1">
    <w:name w:val="WW8Num10z1"/>
    <w:rsid w:val="00C20214"/>
    <w:rPr>
      <w:rFonts w:ascii="Courier New" w:hAnsi="Courier New" w:cs="Courier New"/>
    </w:rPr>
  </w:style>
  <w:style w:type="character" w:customStyle="1" w:styleId="WW8Num10z2">
    <w:name w:val="WW8Num10z2"/>
    <w:rsid w:val="00C20214"/>
    <w:rPr>
      <w:rFonts w:ascii="Wingdings" w:hAnsi="Wingdings" w:cs="Wingdings"/>
    </w:rPr>
  </w:style>
  <w:style w:type="character" w:customStyle="1" w:styleId="WW8Num10z3">
    <w:name w:val="WW8Num10z3"/>
    <w:rsid w:val="00C20214"/>
    <w:rPr>
      <w:rFonts w:ascii="Symbol" w:hAnsi="Symbol" w:cs="Symbol"/>
    </w:rPr>
  </w:style>
  <w:style w:type="character" w:customStyle="1" w:styleId="WW8Num11z0">
    <w:name w:val="WW8Num11z0"/>
    <w:rsid w:val="00C20214"/>
    <w:rPr>
      <w:rFonts w:ascii="Times New Roman" w:eastAsia="Times New Roman" w:hAnsi="Times New Roman" w:cs="Times New Roman"/>
    </w:rPr>
  </w:style>
  <w:style w:type="character" w:customStyle="1" w:styleId="WW8Num11z1">
    <w:name w:val="WW8Num11z1"/>
    <w:rsid w:val="00C20214"/>
    <w:rPr>
      <w:rFonts w:ascii="Courier New" w:hAnsi="Courier New" w:cs="Courier New"/>
    </w:rPr>
  </w:style>
  <w:style w:type="character" w:customStyle="1" w:styleId="WW8Num11z2">
    <w:name w:val="WW8Num11z2"/>
    <w:rsid w:val="00C20214"/>
    <w:rPr>
      <w:rFonts w:ascii="Wingdings" w:hAnsi="Wingdings" w:cs="Wingdings"/>
    </w:rPr>
  </w:style>
  <w:style w:type="character" w:customStyle="1" w:styleId="WW8Num11z3">
    <w:name w:val="WW8Num11z3"/>
    <w:rsid w:val="00C20214"/>
    <w:rPr>
      <w:rFonts w:ascii="Symbol" w:hAnsi="Symbol" w:cs="Symbol"/>
    </w:rPr>
  </w:style>
  <w:style w:type="character" w:customStyle="1" w:styleId="WW8Num12z0">
    <w:name w:val="WW8Num12z0"/>
    <w:rsid w:val="00C20214"/>
    <w:rPr>
      <w:rFonts w:ascii="Times New Roman" w:eastAsia="Times New Roman" w:hAnsi="Times New Roman" w:cs="Times New Roman"/>
    </w:rPr>
  </w:style>
  <w:style w:type="character" w:customStyle="1" w:styleId="WW8Num12z1">
    <w:name w:val="WW8Num12z1"/>
    <w:rsid w:val="00C20214"/>
    <w:rPr>
      <w:rFonts w:ascii="Courier New" w:hAnsi="Courier New" w:cs="Courier New"/>
    </w:rPr>
  </w:style>
  <w:style w:type="character" w:customStyle="1" w:styleId="WW8Num12z2">
    <w:name w:val="WW8Num12z2"/>
    <w:rsid w:val="00C20214"/>
    <w:rPr>
      <w:rFonts w:ascii="Wingdings" w:hAnsi="Wingdings" w:cs="Wingdings"/>
    </w:rPr>
  </w:style>
  <w:style w:type="character" w:customStyle="1" w:styleId="WW8Num12z3">
    <w:name w:val="WW8Num12z3"/>
    <w:rsid w:val="00C20214"/>
    <w:rPr>
      <w:rFonts w:ascii="Symbol" w:hAnsi="Symbol" w:cs="Symbol"/>
    </w:rPr>
  </w:style>
  <w:style w:type="character" w:customStyle="1" w:styleId="Vietas">
    <w:name w:val="Viñetas"/>
    <w:rsid w:val="00C20214"/>
    <w:rPr>
      <w:rFonts w:ascii="OpenSymbol" w:eastAsia="OpenSymbol" w:hAnsi="OpenSymbol" w:cs="OpenSymbol"/>
      <w:sz w:val="16"/>
      <w:szCs w:val="16"/>
    </w:rPr>
  </w:style>
  <w:style w:type="character" w:customStyle="1" w:styleId="Smbolosdenumeracin">
    <w:name w:val="Símbolos de numeración"/>
    <w:rsid w:val="00C20214"/>
    <w:rPr>
      <w:b/>
      <w:bCs/>
    </w:rPr>
  </w:style>
  <w:style w:type="paragraph" w:styleId="Lista">
    <w:name w:val="List"/>
    <w:basedOn w:val="Cuerpodetexto"/>
    <w:rsid w:val="00C20214"/>
    <w:rPr>
      <w:rFonts w:cs="Mangal"/>
    </w:rPr>
  </w:style>
  <w:style w:type="paragraph" w:customStyle="1" w:styleId="Etiqueta">
    <w:name w:val="Etiqueta"/>
    <w:basedOn w:val="Predeterminado"/>
    <w:rsid w:val="00C20214"/>
    <w:pPr>
      <w:suppressLineNumbers/>
      <w:spacing w:before="120" w:after="120"/>
    </w:pPr>
    <w:rPr>
      <w:rFonts w:cs="Mangal"/>
      <w:i/>
      <w:iCs/>
      <w:sz w:val="24"/>
      <w:szCs w:val="24"/>
    </w:rPr>
  </w:style>
  <w:style w:type="paragraph" w:customStyle="1" w:styleId="ndice">
    <w:name w:val="Índice"/>
    <w:basedOn w:val="Predeterminado"/>
    <w:rsid w:val="00C20214"/>
    <w:pPr>
      <w:suppressLineNumbers/>
    </w:pPr>
    <w:rPr>
      <w:rFonts w:cs="Mangal"/>
    </w:rPr>
  </w:style>
  <w:style w:type="paragraph" w:customStyle="1" w:styleId="Encabezamiento">
    <w:name w:val="Encabezamiento"/>
    <w:basedOn w:val="Predeterminado"/>
    <w:rsid w:val="00C20214"/>
    <w:pPr>
      <w:tabs>
        <w:tab w:val="center" w:pos="4252"/>
        <w:tab w:val="right" w:pos="8504"/>
      </w:tabs>
    </w:pPr>
  </w:style>
  <w:style w:type="paragraph" w:customStyle="1" w:styleId="Cuerpodetextoconsangra">
    <w:name w:val="Cuerpo de texto con sangría"/>
    <w:basedOn w:val="Predeterminado"/>
    <w:rsid w:val="00C20214"/>
    <w:pPr>
      <w:spacing w:after="120" w:line="100" w:lineRule="atLeast"/>
      <w:ind w:left="283"/>
    </w:pPr>
    <w:rPr>
      <w:rFonts w:ascii="Times New Roman" w:eastAsia="Times New Roman" w:hAnsi="Times New Roman" w:cs="Times New Roman"/>
      <w:sz w:val="20"/>
      <w:szCs w:val="20"/>
    </w:rPr>
  </w:style>
  <w:style w:type="paragraph" w:customStyle="1" w:styleId="Encabezadodelatabla">
    <w:name w:val="Encabezado de la tabla"/>
    <w:basedOn w:val="Contenidodelatabla"/>
    <w:rsid w:val="00C20214"/>
    <w:pPr>
      <w:tabs>
        <w:tab w:val="left" w:pos="708"/>
      </w:tabs>
      <w:spacing w:after="200" w:line="276" w:lineRule="auto"/>
      <w:jc w:val="center"/>
    </w:pPr>
    <w:rPr>
      <w:rFonts w:ascii="Calibri" w:eastAsia="Calibri" w:hAnsi="Calibri" w:cs="Calibri"/>
      <w:b/>
      <w:bCs/>
      <w:sz w:val="22"/>
      <w:szCs w:val="22"/>
    </w:rPr>
  </w:style>
  <w:style w:type="character" w:customStyle="1" w:styleId="Refdecomentario1">
    <w:name w:val="Ref. de comentario1"/>
    <w:rsid w:val="00C20214"/>
    <w:rPr>
      <w:sz w:val="16"/>
      <w:szCs w:val="16"/>
    </w:rPr>
  </w:style>
  <w:style w:type="paragraph" w:customStyle="1" w:styleId="Textoindependiente21">
    <w:name w:val="Texto independiente 21"/>
    <w:basedOn w:val="Normal"/>
    <w:rsid w:val="00C20214"/>
    <w:pPr>
      <w:suppressAutoHyphens/>
      <w:spacing w:before="0" w:after="120" w:line="480" w:lineRule="auto"/>
      <w:ind w:firstLine="0"/>
      <w:jc w:val="left"/>
    </w:pPr>
    <w:rPr>
      <w:rFonts w:ascii="Times New Roman" w:eastAsia="Times New Roman" w:hAnsi="Times New Roman"/>
      <w:sz w:val="24"/>
      <w:szCs w:val="24"/>
      <w:lang w:eastAsia="ar-SA"/>
    </w:rPr>
  </w:style>
  <w:style w:type="character" w:customStyle="1" w:styleId="Ttulo2Car1">
    <w:name w:val="Título 2 Car1"/>
    <w:uiPriority w:val="9"/>
    <w:rsid w:val="00C20214"/>
    <w:rPr>
      <w:b/>
      <w:bCs/>
      <w:sz w:val="18"/>
      <w:szCs w:val="18"/>
      <w:lang w:eastAsia="en-US"/>
    </w:rPr>
  </w:style>
  <w:style w:type="numbering" w:customStyle="1" w:styleId="Sinlista11">
    <w:name w:val="Sin lista11"/>
    <w:next w:val="Sinlista"/>
    <w:semiHidden/>
    <w:unhideWhenUsed/>
    <w:rsid w:val="00C20214"/>
  </w:style>
  <w:style w:type="table" w:customStyle="1" w:styleId="TableNormal">
    <w:name w:val="Table Normal"/>
    <w:uiPriority w:val="2"/>
    <w:semiHidden/>
    <w:unhideWhenUsed/>
    <w:qFormat/>
    <w:rsid w:val="00C202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uerpo">
    <w:name w:val="Cuerpo"/>
    <w:rsid w:val="00C2021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rPr>
  </w:style>
  <w:style w:type="numbering" w:customStyle="1" w:styleId="Estiloimportado2">
    <w:name w:val="Estilo importado 2"/>
    <w:rsid w:val="00C20214"/>
    <w:pPr>
      <w:numPr>
        <w:numId w:val="6"/>
      </w:numPr>
    </w:pPr>
  </w:style>
  <w:style w:type="numbering" w:customStyle="1" w:styleId="Sinlista3">
    <w:name w:val="Sin lista3"/>
    <w:next w:val="Sinlista"/>
    <w:uiPriority w:val="99"/>
    <w:semiHidden/>
    <w:rsid w:val="00DB5683"/>
  </w:style>
  <w:style w:type="table" w:customStyle="1" w:styleId="Tablaconcuadrcula2">
    <w:name w:val="Tabla con cuadrícula2"/>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DB5683"/>
  </w:style>
  <w:style w:type="table" w:customStyle="1" w:styleId="TableNormal1">
    <w:name w:val="Table Normal1"/>
    <w:uiPriority w:val="2"/>
    <w:semiHidden/>
    <w:unhideWhenUsed/>
    <w:qFormat/>
    <w:rsid w:val="00DB56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E2506F"/>
  </w:style>
  <w:style w:type="table" w:customStyle="1" w:styleId="TableNormal2">
    <w:name w:val="Table Normal2"/>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2506F"/>
  </w:style>
  <w:style w:type="table" w:customStyle="1" w:styleId="TableNormal3">
    <w:name w:val="Table Normal3"/>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E2506F"/>
  </w:style>
  <w:style w:type="table" w:customStyle="1" w:styleId="TableNormal4">
    <w:name w:val="Table Normal4"/>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E2506F"/>
  </w:style>
  <w:style w:type="table" w:customStyle="1" w:styleId="TableNormal5">
    <w:name w:val="Table Normal5"/>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E2506F"/>
  </w:style>
  <w:style w:type="table" w:customStyle="1" w:styleId="TableNormal6">
    <w:name w:val="Table Normal6"/>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E2506F"/>
  </w:style>
  <w:style w:type="table" w:customStyle="1" w:styleId="TableNormal7">
    <w:name w:val="Table Normal7"/>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Textonotapie">
    <w:name w:val="footnote text"/>
    <w:basedOn w:val="Normal"/>
    <w:link w:val="TextonotapieCar"/>
    <w:rsid w:val="00E2506F"/>
    <w:rPr>
      <w:sz w:val="20"/>
      <w:szCs w:val="20"/>
    </w:rPr>
  </w:style>
  <w:style w:type="character" w:customStyle="1" w:styleId="TextonotapieCar">
    <w:name w:val="Texto nota pie Car"/>
    <w:link w:val="Textonotapie"/>
    <w:rsid w:val="00E2506F"/>
    <w:rPr>
      <w:rFonts w:ascii="Arial" w:hAnsi="Arial"/>
    </w:rPr>
  </w:style>
  <w:style w:type="character" w:styleId="Refdenotaalpie">
    <w:name w:val="footnote reference"/>
    <w:unhideWhenUsed/>
    <w:rsid w:val="00E2506F"/>
    <w:rPr>
      <w:vertAlign w:val="superscript"/>
    </w:rPr>
  </w:style>
  <w:style w:type="numbering" w:customStyle="1" w:styleId="Sinlista10">
    <w:name w:val="Sin lista10"/>
    <w:next w:val="Sinlista"/>
    <w:uiPriority w:val="99"/>
    <w:semiHidden/>
    <w:rsid w:val="0096429E"/>
  </w:style>
  <w:style w:type="table" w:customStyle="1" w:styleId="Tablaconcuadrcula4">
    <w:name w:val="Tabla con cuadrícula4"/>
    <w:basedOn w:val="Tablanormal"/>
    <w:next w:val="Tablaconcuadrcula"/>
    <w:uiPriority w:val="59"/>
    <w:rsid w:val="0096429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iculo1">
    <w:name w:val="articulo1"/>
    <w:basedOn w:val="Normal"/>
    <w:rsid w:val="0096429E"/>
    <w:pPr>
      <w:spacing w:before="360" w:after="180" w:line="240" w:lineRule="auto"/>
      <w:ind w:firstLine="0"/>
      <w:jc w:val="left"/>
    </w:pPr>
    <w:rPr>
      <w:rFonts w:ascii="Times New Roman" w:eastAsia="Times New Roman" w:hAnsi="Times New Roman"/>
      <w:b/>
      <w:bCs/>
      <w:sz w:val="24"/>
      <w:szCs w:val="24"/>
    </w:rPr>
  </w:style>
  <w:style w:type="paragraph" w:customStyle="1" w:styleId="parrafo1">
    <w:name w:val="parrafo1"/>
    <w:basedOn w:val="Normal"/>
    <w:rsid w:val="0096429E"/>
    <w:pPr>
      <w:spacing w:before="180" w:after="180" w:line="240" w:lineRule="auto"/>
      <w:ind w:firstLine="360"/>
    </w:pPr>
    <w:rPr>
      <w:rFonts w:ascii="Times New Roman" w:eastAsia="Times New Roman" w:hAnsi="Times New Roman"/>
      <w:sz w:val="24"/>
      <w:szCs w:val="24"/>
    </w:rPr>
  </w:style>
  <w:style w:type="paragraph" w:customStyle="1" w:styleId="parrafo22">
    <w:name w:val="parrafo_22"/>
    <w:basedOn w:val="Normal"/>
    <w:rsid w:val="0096429E"/>
    <w:pPr>
      <w:spacing w:before="360" w:after="180" w:line="240" w:lineRule="auto"/>
      <w:ind w:firstLine="360"/>
    </w:pPr>
    <w:rPr>
      <w:rFonts w:ascii="Times New Roman" w:eastAsia="Times New Roman" w:hAnsi="Times New Roman"/>
      <w:sz w:val="24"/>
      <w:szCs w:val="24"/>
    </w:rPr>
  </w:style>
  <w:style w:type="paragraph" w:customStyle="1" w:styleId="sangrado">
    <w:name w:val="sangrad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angradoarticulo">
    <w:name w:val="sangrado_articul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1">
    <w:name w:val="d1"/>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wtqi23ioopmk3o6ert">
    <w:name w:val="itwtqi_23ioopmk3o6ert"/>
    <w:rsid w:val="0096429E"/>
  </w:style>
  <w:style w:type="paragraph" w:customStyle="1" w:styleId="xxmsonormal">
    <w:name w:val="x_x_msonormal"/>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rkdk9rurcgt">
    <w:name w:val="markdk9rurcgt"/>
    <w:rsid w:val="0096429E"/>
  </w:style>
  <w:style w:type="character" w:customStyle="1" w:styleId="marko12vx41r9">
    <w:name w:val="marko12vx41r9"/>
    <w:rsid w:val="0096429E"/>
  </w:style>
  <w:style w:type="character" w:customStyle="1" w:styleId="markpy7hplf96">
    <w:name w:val="markpy7hplf96"/>
    <w:rsid w:val="0096429E"/>
  </w:style>
  <w:style w:type="character" w:customStyle="1" w:styleId="marky7j0nf9nv">
    <w:name w:val="marky7j0nf9nv"/>
    <w:rsid w:val="0096429E"/>
  </w:style>
  <w:style w:type="character" w:customStyle="1" w:styleId="Mencinsinresolver2">
    <w:name w:val="Mención sin resolver2"/>
    <w:uiPriority w:val="99"/>
    <w:semiHidden/>
    <w:unhideWhenUsed/>
    <w:rsid w:val="0096429E"/>
    <w:rPr>
      <w:color w:val="808080"/>
      <w:shd w:val="clear" w:color="auto" w:fill="E6E6E6"/>
    </w:rPr>
  </w:style>
  <w:style w:type="paragraph" w:customStyle="1" w:styleId="Encabezado20">
    <w:name w:val="Encabezado2"/>
    <w:basedOn w:val="Normal"/>
    <w:uiPriority w:val="99"/>
    <w:rsid w:val="0096429E"/>
    <w:pPr>
      <w:tabs>
        <w:tab w:val="center" w:pos="4252"/>
        <w:tab w:val="right" w:pos="8504"/>
      </w:tabs>
      <w:suppressAutoHyphens/>
      <w:autoSpaceDN w:val="0"/>
      <w:spacing w:before="0" w:after="200" w:line="276" w:lineRule="auto"/>
      <w:ind w:firstLine="0"/>
      <w:jc w:val="left"/>
      <w:textAlignment w:val="baseline"/>
    </w:pPr>
    <w:rPr>
      <w:rFonts w:ascii="Calibri" w:eastAsia="Calibri" w:hAnsi="Calibri" w:cs="Calibri"/>
      <w:kern w:val="3"/>
      <w:lang w:eastAsia="zh-CN"/>
    </w:rPr>
  </w:style>
  <w:style w:type="table" w:styleId="Listaclara">
    <w:name w:val="Light List"/>
    <w:basedOn w:val="Tablanormal"/>
    <w:uiPriority w:val="61"/>
    <w:rsid w:val="0096429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Ttulo1"/>
    <w:next w:val="Normal"/>
    <w:uiPriority w:val="99"/>
    <w:qFormat/>
    <w:rsid w:val="0096429E"/>
    <w:pPr>
      <w:spacing w:after="80" w:line="240" w:lineRule="auto"/>
      <w:ind w:firstLine="0"/>
      <w:jc w:val="left"/>
      <w:outlineLvl w:val="9"/>
    </w:pPr>
    <w:rPr>
      <w:rFonts w:ascii="Cambria" w:eastAsia="Times New Roman" w:hAnsi="Cambria"/>
      <w:b w:val="0"/>
      <w:bCs w:val="0"/>
      <w:caps w:val="0"/>
      <w:color w:val="365F91"/>
      <w:spacing w:val="0"/>
      <w:sz w:val="30"/>
      <w:szCs w:val="30"/>
    </w:rPr>
  </w:style>
  <w:style w:type="character" w:customStyle="1" w:styleId="TextoindependienteCar1">
    <w:name w:val="Texto independiente Car1"/>
    <w:uiPriority w:val="99"/>
    <w:semiHidden/>
    <w:locked/>
    <w:rsid w:val="0096429E"/>
    <w:rPr>
      <w:rFonts w:eastAsia="Calibri"/>
      <w:lang w:eastAsia="en-US"/>
    </w:rPr>
  </w:style>
  <w:style w:type="paragraph" w:customStyle="1" w:styleId="Heading">
    <w:name w:val="Heading"/>
    <w:basedOn w:val="Standard"/>
    <w:next w:val="Textbody"/>
    <w:rsid w:val="0096429E"/>
    <w:pPr>
      <w:keepNext/>
      <w:spacing w:before="240" w:after="120"/>
    </w:pPr>
    <w:rPr>
      <w:rFonts w:ascii="Arial" w:eastAsia="Microsoft YaHei" w:hAnsi="Arial" w:cs="Mangal"/>
      <w:sz w:val="28"/>
      <w:szCs w:val="28"/>
    </w:rPr>
  </w:style>
  <w:style w:type="paragraph" w:customStyle="1" w:styleId="Index">
    <w:name w:val="Index"/>
    <w:basedOn w:val="Standard"/>
    <w:rsid w:val="0096429E"/>
    <w:pPr>
      <w:suppressLineNumbers/>
    </w:pPr>
    <w:rPr>
      <w:rFonts w:ascii="Calibri" w:eastAsia="Calibri" w:hAnsi="Calibri" w:cs="Mangal"/>
      <w:sz w:val="24"/>
    </w:rPr>
  </w:style>
  <w:style w:type="paragraph" w:customStyle="1" w:styleId="Textbodyindent">
    <w:name w:val="Text body indent"/>
    <w:basedOn w:val="Standard"/>
    <w:rsid w:val="0096429E"/>
    <w:pPr>
      <w:spacing w:after="120" w:line="240" w:lineRule="auto"/>
      <w:ind w:left="283"/>
    </w:pPr>
    <w:rPr>
      <w:rFonts w:ascii="Times New Roman" w:eastAsia="Times New Roman" w:hAnsi="Times New Roman" w:cs="Times New Roman"/>
      <w:sz w:val="20"/>
      <w:szCs w:val="20"/>
    </w:rPr>
  </w:style>
  <w:style w:type="paragraph" w:customStyle="1" w:styleId="TableHeading">
    <w:name w:val="Table Heading"/>
    <w:basedOn w:val="TableContents"/>
    <w:rsid w:val="0096429E"/>
    <w:pPr>
      <w:jc w:val="center"/>
    </w:pPr>
    <w:rPr>
      <w:b/>
      <w:bCs/>
    </w:rPr>
  </w:style>
  <w:style w:type="character" w:customStyle="1" w:styleId="BulletSymbols">
    <w:name w:val="Bullet Symbols"/>
    <w:rsid w:val="0096429E"/>
    <w:rPr>
      <w:rFonts w:ascii="OpenSymbol" w:eastAsia="OpenSymbol" w:hAnsi="OpenSymbol" w:cs="OpenSymbol"/>
    </w:rPr>
  </w:style>
  <w:style w:type="character" w:customStyle="1" w:styleId="NumberingSymbols">
    <w:name w:val="Numbering Symbols"/>
    <w:rsid w:val="0096429E"/>
  </w:style>
  <w:style w:type="numbering" w:customStyle="1" w:styleId="WW8Num11">
    <w:name w:val="WW8Num11"/>
    <w:basedOn w:val="Sinlista"/>
    <w:rsid w:val="0096429E"/>
    <w:pPr>
      <w:numPr>
        <w:numId w:val="7"/>
      </w:numPr>
    </w:pPr>
  </w:style>
  <w:style w:type="numbering" w:customStyle="1" w:styleId="WW8Num2">
    <w:name w:val="WW8Num2"/>
    <w:basedOn w:val="Sinlista"/>
    <w:rsid w:val="0096429E"/>
  </w:style>
  <w:style w:type="numbering" w:customStyle="1" w:styleId="WW8Num3">
    <w:name w:val="WW8Num3"/>
    <w:basedOn w:val="Sinlista"/>
    <w:rsid w:val="0096429E"/>
    <w:pPr>
      <w:numPr>
        <w:numId w:val="9"/>
      </w:numPr>
    </w:pPr>
  </w:style>
  <w:style w:type="numbering" w:customStyle="1" w:styleId="WW8Num4">
    <w:name w:val="WW8Num4"/>
    <w:basedOn w:val="Sinlista"/>
    <w:rsid w:val="0096429E"/>
    <w:pPr>
      <w:numPr>
        <w:numId w:val="10"/>
      </w:numPr>
    </w:pPr>
  </w:style>
  <w:style w:type="numbering" w:customStyle="1" w:styleId="WW8Num5">
    <w:name w:val="WW8Num5"/>
    <w:basedOn w:val="Sinlista"/>
    <w:rsid w:val="0096429E"/>
    <w:pPr>
      <w:numPr>
        <w:numId w:val="11"/>
      </w:numPr>
    </w:pPr>
  </w:style>
  <w:style w:type="numbering" w:customStyle="1" w:styleId="WW8Num6">
    <w:name w:val="WW8Num6"/>
    <w:basedOn w:val="Sinlista"/>
    <w:rsid w:val="0096429E"/>
    <w:pPr>
      <w:numPr>
        <w:numId w:val="12"/>
      </w:numPr>
    </w:pPr>
  </w:style>
  <w:style w:type="numbering" w:customStyle="1" w:styleId="WW8Num7">
    <w:name w:val="WW8Num7"/>
    <w:basedOn w:val="Sinlista"/>
    <w:rsid w:val="0096429E"/>
    <w:pPr>
      <w:numPr>
        <w:numId w:val="13"/>
      </w:numPr>
    </w:pPr>
  </w:style>
  <w:style w:type="numbering" w:customStyle="1" w:styleId="WW8Num8">
    <w:name w:val="WW8Num8"/>
    <w:basedOn w:val="Sinlista"/>
    <w:rsid w:val="0096429E"/>
    <w:pPr>
      <w:numPr>
        <w:numId w:val="14"/>
      </w:numPr>
    </w:pPr>
  </w:style>
  <w:style w:type="numbering" w:customStyle="1" w:styleId="WW8Num9">
    <w:name w:val="WW8Num9"/>
    <w:basedOn w:val="Sinlista"/>
    <w:rsid w:val="0096429E"/>
    <w:pPr>
      <w:numPr>
        <w:numId w:val="15"/>
      </w:numPr>
    </w:pPr>
  </w:style>
  <w:style w:type="numbering" w:customStyle="1" w:styleId="WW8Num10">
    <w:name w:val="WW8Num10"/>
    <w:basedOn w:val="Sinlista"/>
    <w:rsid w:val="0096429E"/>
    <w:pPr>
      <w:numPr>
        <w:numId w:val="16"/>
      </w:numPr>
    </w:pPr>
  </w:style>
  <w:style w:type="numbering" w:customStyle="1" w:styleId="WW8Num111">
    <w:name w:val="WW8Num111"/>
    <w:basedOn w:val="Sinlista"/>
    <w:rsid w:val="0096429E"/>
    <w:pPr>
      <w:numPr>
        <w:numId w:val="17"/>
      </w:numPr>
    </w:pPr>
  </w:style>
  <w:style w:type="numbering" w:customStyle="1" w:styleId="WW8Num12">
    <w:name w:val="WW8Num12"/>
    <w:basedOn w:val="Sinlista"/>
    <w:rsid w:val="0096429E"/>
    <w:pPr>
      <w:numPr>
        <w:numId w:val="18"/>
      </w:numPr>
    </w:pPr>
  </w:style>
  <w:style w:type="numbering" w:customStyle="1" w:styleId="Sinlista13">
    <w:name w:val="Sin lista13"/>
    <w:basedOn w:val="Sinlista"/>
    <w:rsid w:val="0096429E"/>
    <w:pPr>
      <w:numPr>
        <w:numId w:val="19"/>
      </w:numPr>
    </w:pPr>
  </w:style>
  <w:style w:type="character" w:customStyle="1" w:styleId="SangradetextonormalCar1">
    <w:name w:val="Sangría de texto normal Car1"/>
    <w:uiPriority w:val="99"/>
    <w:semiHidden/>
    <w:rsid w:val="0096429E"/>
    <w:rPr>
      <w:kern w:val="3"/>
      <w:sz w:val="24"/>
      <w:szCs w:val="21"/>
      <w:lang w:eastAsia="zh-CN" w:bidi="hi-IN"/>
    </w:rPr>
  </w:style>
  <w:style w:type="character" w:customStyle="1" w:styleId="WW8Num1z0">
    <w:name w:val="WW8Num1z0"/>
    <w:rsid w:val="0096429E"/>
    <w:rPr>
      <w:rFonts w:ascii="Symbol" w:hAnsi="Symbol" w:cs="Symbol" w:hint="default"/>
      <w:sz w:val="20"/>
    </w:rPr>
  </w:style>
  <w:style w:type="character" w:customStyle="1" w:styleId="WW8Num1z1">
    <w:name w:val="WW8Num1z1"/>
    <w:rsid w:val="0096429E"/>
    <w:rPr>
      <w:rFonts w:ascii="Courier New" w:hAnsi="Courier New" w:cs="Courier New" w:hint="default"/>
      <w:sz w:val="20"/>
    </w:rPr>
  </w:style>
  <w:style w:type="character" w:customStyle="1" w:styleId="WW8Num1z2">
    <w:name w:val="WW8Num1z2"/>
    <w:rsid w:val="0096429E"/>
    <w:rPr>
      <w:rFonts w:ascii="Wingdings" w:hAnsi="Wingdings" w:cs="Wingdings" w:hint="default"/>
      <w:sz w:val="20"/>
    </w:rPr>
  </w:style>
  <w:style w:type="character" w:customStyle="1" w:styleId="WW8Num2z1">
    <w:name w:val="WW8Num2z1"/>
    <w:rsid w:val="0096429E"/>
    <w:rPr>
      <w:rFonts w:ascii="Courier New" w:hAnsi="Courier New" w:cs="Courier New" w:hint="default"/>
      <w:sz w:val="20"/>
    </w:rPr>
  </w:style>
  <w:style w:type="character" w:customStyle="1" w:styleId="WW8Num2z2">
    <w:name w:val="WW8Num2z2"/>
    <w:rsid w:val="0096429E"/>
    <w:rPr>
      <w:rFonts w:ascii="Wingdings" w:hAnsi="Wingdings" w:cs="Wingdings" w:hint="default"/>
      <w:sz w:val="20"/>
    </w:rPr>
  </w:style>
  <w:style w:type="character" w:customStyle="1" w:styleId="WW8Num3z1">
    <w:name w:val="WW8Num3z1"/>
    <w:rsid w:val="0096429E"/>
    <w:rPr>
      <w:rFonts w:ascii="Courier New" w:hAnsi="Courier New" w:cs="Courier New" w:hint="default"/>
      <w:sz w:val="20"/>
    </w:rPr>
  </w:style>
  <w:style w:type="character" w:customStyle="1" w:styleId="WW8Num3z2">
    <w:name w:val="WW8Num3z2"/>
    <w:rsid w:val="0096429E"/>
    <w:rPr>
      <w:rFonts w:ascii="Wingdings" w:hAnsi="Wingdings" w:cs="Wingdings" w:hint="default"/>
      <w:sz w:val="20"/>
    </w:rPr>
  </w:style>
  <w:style w:type="character" w:customStyle="1" w:styleId="WW8Num5z0">
    <w:name w:val="WW8Num5z0"/>
    <w:rsid w:val="0096429E"/>
    <w:rPr>
      <w:rFonts w:ascii="Symbol" w:hAnsi="Symbol" w:cs="Symbol" w:hint="default"/>
      <w:sz w:val="20"/>
    </w:rPr>
  </w:style>
  <w:style w:type="character" w:customStyle="1" w:styleId="WW8Num5z1">
    <w:name w:val="WW8Num5z1"/>
    <w:rsid w:val="0096429E"/>
    <w:rPr>
      <w:rFonts w:ascii="Courier New" w:hAnsi="Courier New" w:cs="Courier New" w:hint="default"/>
      <w:sz w:val="20"/>
    </w:rPr>
  </w:style>
  <w:style w:type="character" w:customStyle="1" w:styleId="WW8Num5z2">
    <w:name w:val="WW8Num5z2"/>
    <w:rsid w:val="0096429E"/>
    <w:rPr>
      <w:rFonts w:ascii="Wingdings" w:hAnsi="Wingdings" w:cs="Wingdings" w:hint="default"/>
      <w:sz w:val="20"/>
    </w:rPr>
  </w:style>
  <w:style w:type="character" w:customStyle="1" w:styleId="WW8Num6z0">
    <w:name w:val="WW8Num6z0"/>
    <w:rsid w:val="0096429E"/>
    <w:rPr>
      <w:rFonts w:ascii="Symbol" w:hAnsi="Symbol" w:cs="Symbol" w:hint="default"/>
      <w:sz w:val="20"/>
    </w:rPr>
  </w:style>
  <w:style w:type="character" w:customStyle="1" w:styleId="WW8Num6z2">
    <w:name w:val="WW8Num6z2"/>
    <w:rsid w:val="0096429E"/>
    <w:rPr>
      <w:rFonts w:ascii="Wingdings" w:hAnsi="Wingdings" w:cs="Wingdings" w:hint="default"/>
      <w:sz w:val="20"/>
    </w:rPr>
  </w:style>
  <w:style w:type="character" w:customStyle="1" w:styleId="WW8Num7z0">
    <w:name w:val="WW8Num7z0"/>
    <w:rsid w:val="0096429E"/>
    <w:rPr>
      <w:rFonts w:ascii="Symbol" w:hAnsi="Symbol" w:cs="Symbol" w:hint="default"/>
    </w:rPr>
  </w:style>
  <w:style w:type="character" w:customStyle="1" w:styleId="Absatz-Standardschriftart">
    <w:name w:val="Absatz-Standardschriftart"/>
    <w:rsid w:val="0096429E"/>
  </w:style>
  <w:style w:type="character" w:customStyle="1" w:styleId="WW-Absatz-Standardschriftart">
    <w:name w:val="WW-Absatz-Standardschriftart"/>
    <w:rsid w:val="0096429E"/>
  </w:style>
  <w:style w:type="character" w:customStyle="1" w:styleId="Fuentedeprrafopredeter1">
    <w:name w:val="Fuente de párrafo predeter.1"/>
    <w:rsid w:val="0096429E"/>
  </w:style>
  <w:style w:type="character" w:customStyle="1" w:styleId="WW8Num18z0">
    <w:name w:val="WW8Num18z0"/>
    <w:rsid w:val="0096429E"/>
    <w:rPr>
      <w:color w:val="auto"/>
    </w:rPr>
  </w:style>
  <w:style w:type="character" w:customStyle="1" w:styleId="WW8Num16z0">
    <w:name w:val="WW8Num16z0"/>
    <w:rsid w:val="0096429E"/>
    <w:rPr>
      <w:rFonts w:ascii="Symbol" w:hAnsi="Symbol" w:cs="Symbol" w:hint="default"/>
    </w:rPr>
  </w:style>
  <w:style w:type="character" w:customStyle="1" w:styleId="WW8Num16z1">
    <w:name w:val="WW8Num16z1"/>
    <w:rsid w:val="0096429E"/>
    <w:rPr>
      <w:rFonts w:ascii="Courier New" w:hAnsi="Courier New" w:cs="Courier New" w:hint="default"/>
    </w:rPr>
  </w:style>
  <w:style w:type="character" w:customStyle="1" w:styleId="WW8Num16z2">
    <w:name w:val="WW8Num16z2"/>
    <w:rsid w:val="0096429E"/>
    <w:rPr>
      <w:rFonts w:ascii="Wingdings" w:hAnsi="Wingdings" w:cs="Wingdings" w:hint="default"/>
    </w:rPr>
  </w:style>
  <w:style w:type="character" w:customStyle="1" w:styleId="WW8Num47z0">
    <w:name w:val="WW8Num47z0"/>
    <w:rsid w:val="0096429E"/>
    <w:rPr>
      <w:rFonts w:ascii="Symbol" w:hAnsi="Symbol" w:cs="Symbol" w:hint="default"/>
    </w:rPr>
  </w:style>
  <w:style w:type="character" w:customStyle="1" w:styleId="WW8Num47z1">
    <w:name w:val="WW8Num47z1"/>
    <w:rsid w:val="0096429E"/>
    <w:rPr>
      <w:rFonts w:ascii="Courier New" w:hAnsi="Courier New" w:cs="Courier New" w:hint="default"/>
    </w:rPr>
  </w:style>
  <w:style w:type="character" w:customStyle="1" w:styleId="WW8Num47z2">
    <w:name w:val="WW8Num47z2"/>
    <w:rsid w:val="0096429E"/>
    <w:rPr>
      <w:rFonts w:ascii="Wingdings" w:hAnsi="Wingdings" w:cs="Wingdings" w:hint="default"/>
    </w:rPr>
  </w:style>
  <w:style w:type="paragraph" w:customStyle="1" w:styleId="Prrafodelista1">
    <w:name w:val="Párrafo de lista1"/>
    <w:basedOn w:val="Normal"/>
    <w:uiPriority w:val="99"/>
    <w:qFormat/>
    <w:rsid w:val="0096429E"/>
    <w:pPr>
      <w:spacing w:before="0" w:after="0" w:line="240" w:lineRule="auto"/>
      <w:ind w:left="708" w:firstLine="0"/>
      <w:jc w:val="left"/>
    </w:pPr>
    <w:rPr>
      <w:rFonts w:ascii="Trebuchet MS" w:eastAsia="Times New Roman" w:hAnsi="Trebuchet MS" w:cs="Trebuchet MS"/>
      <w:sz w:val="24"/>
      <w:szCs w:val="24"/>
    </w:rPr>
  </w:style>
  <w:style w:type="paragraph" w:customStyle="1" w:styleId="Sinespaciado1">
    <w:name w:val="Sin espaciado1"/>
    <w:uiPriority w:val="99"/>
    <w:qFormat/>
    <w:rsid w:val="0096429E"/>
    <w:pPr>
      <w:jc w:val="both"/>
    </w:pPr>
    <w:rPr>
      <w:rFonts w:ascii="Arial" w:eastAsia="Calibri" w:hAnsi="Arial" w:cs="Arial"/>
      <w:sz w:val="28"/>
      <w:szCs w:val="28"/>
      <w:lang w:eastAsia="en-US"/>
    </w:rPr>
  </w:style>
  <w:style w:type="paragraph" w:customStyle="1" w:styleId="ciudadrealnumeracionletra">
    <w:name w:val="ciudad_real_numeracionletra"/>
    <w:uiPriority w:val="99"/>
    <w:rsid w:val="0096429E"/>
    <w:pPr>
      <w:ind w:left="539"/>
    </w:pPr>
    <w:rPr>
      <w:rFonts w:ascii="Arial" w:eastAsia="Times New Roman" w:hAnsi="Arial" w:cs="Arial"/>
      <w:b/>
      <w:bCs/>
      <w:color w:val="E98300"/>
      <w:sz w:val="24"/>
      <w:szCs w:val="24"/>
    </w:rPr>
  </w:style>
  <w:style w:type="paragraph" w:customStyle="1" w:styleId="a">
    <w:name w:val="a"/>
    <w:basedOn w:val="Normal"/>
    <w:rsid w:val="0096429E"/>
    <w:pPr>
      <w:spacing w:before="0" w:after="158" w:line="240" w:lineRule="auto"/>
      <w:ind w:firstLine="0"/>
      <w:jc w:val="left"/>
    </w:pPr>
    <w:rPr>
      <w:rFonts w:ascii="Times New Roman" w:eastAsia="Times New Roman" w:hAnsi="Times New Roman"/>
      <w:b/>
      <w:bCs/>
      <w:color w:val="4C6F99"/>
      <w:sz w:val="24"/>
      <w:szCs w:val="24"/>
    </w:rPr>
  </w:style>
  <w:style w:type="character" w:customStyle="1" w:styleId="negrita">
    <w:name w:val="negrita"/>
    <w:rsid w:val="0096429E"/>
  </w:style>
  <w:style w:type="character" w:customStyle="1" w:styleId="ilfuvd">
    <w:name w:val="ilfuvd"/>
    <w:rsid w:val="0096429E"/>
  </w:style>
  <w:style w:type="paragraph" w:customStyle="1" w:styleId="xmsonormal">
    <w:name w:val="x_msonormal"/>
    <w:basedOn w:val="Normal"/>
    <w:uiPriority w:val="99"/>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11">
    <w:name w:val="Pa11"/>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Pa8">
    <w:name w:val="Pa8"/>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xmsolistparagraph">
    <w:name w:val="x_msolistparagraph"/>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2">
    <w:name w:val="d2"/>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aconcuadrcula5">
    <w:name w:val="Tabla con cuadrícula5"/>
    <w:basedOn w:val="Tablanormal"/>
    <w:next w:val="Tablaconcuadrcula"/>
    <w:uiPriority w:val="59"/>
    <w:rsid w:val="00054F76"/>
    <w:pPr>
      <w:jc w:val="center"/>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
    <w:name w:val="WW8Num13"/>
    <w:basedOn w:val="Sinlista"/>
    <w:rsid w:val="00AD46CF"/>
    <w:pPr>
      <w:numPr>
        <w:numId w:val="8"/>
      </w:numPr>
    </w:pPr>
  </w:style>
  <w:style w:type="numbering" w:customStyle="1" w:styleId="Sinlista14">
    <w:name w:val="Sin lista14"/>
    <w:next w:val="Sinlista"/>
    <w:uiPriority w:val="99"/>
    <w:semiHidden/>
    <w:unhideWhenUsed/>
    <w:rsid w:val="002B3952"/>
  </w:style>
  <w:style w:type="table" w:customStyle="1" w:styleId="Tablaconcuadrcula6">
    <w:name w:val="Tabla con cuadrícula6"/>
    <w:basedOn w:val="Tablanormal"/>
    <w:next w:val="Tablaconcuadrcula"/>
    <w:rsid w:val="002B395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
    <w:name w:val="Sin lista15"/>
    <w:next w:val="Sinlista"/>
    <w:uiPriority w:val="99"/>
    <w:semiHidden/>
    <w:unhideWhenUsed/>
    <w:rsid w:val="00F625FD"/>
  </w:style>
  <w:style w:type="character" w:customStyle="1" w:styleId="WW8Num4zfalse">
    <w:name w:val="WW8Num4zfalse"/>
    <w:rsid w:val="00F625FD"/>
  </w:style>
  <w:style w:type="character" w:customStyle="1" w:styleId="WW8Num4ztrue">
    <w:name w:val="WW8Num4ztrue"/>
    <w:rsid w:val="00F625FD"/>
  </w:style>
  <w:style w:type="character" w:customStyle="1" w:styleId="WW-WW8Num4ztrue">
    <w:name w:val="WW-WW8Num4ztrue"/>
    <w:rsid w:val="00F625FD"/>
  </w:style>
  <w:style w:type="character" w:customStyle="1" w:styleId="WW-WW8Num4ztrue1">
    <w:name w:val="WW-WW8Num4ztrue1"/>
    <w:rsid w:val="00F625FD"/>
  </w:style>
  <w:style w:type="character" w:customStyle="1" w:styleId="WW-WW8Num4ztrue12">
    <w:name w:val="WW-WW8Num4ztrue12"/>
    <w:rsid w:val="00F625FD"/>
  </w:style>
  <w:style w:type="character" w:customStyle="1" w:styleId="WW-WW8Num4ztrue123">
    <w:name w:val="WW-WW8Num4ztrue123"/>
    <w:rsid w:val="00F625FD"/>
  </w:style>
  <w:style w:type="character" w:customStyle="1" w:styleId="WW-WW8Num4ztrue1234">
    <w:name w:val="WW-WW8Num4ztrue1234"/>
    <w:rsid w:val="00F625FD"/>
  </w:style>
  <w:style w:type="character" w:customStyle="1" w:styleId="WW-WW8Num4ztrue12345">
    <w:name w:val="WW-WW8Num4ztrue12345"/>
    <w:rsid w:val="00F625FD"/>
  </w:style>
  <w:style w:type="character" w:customStyle="1" w:styleId="WW-WW8Num4ztrue123456">
    <w:name w:val="WW-WW8Num4ztrue123456"/>
    <w:rsid w:val="00F625FD"/>
  </w:style>
  <w:style w:type="character" w:customStyle="1" w:styleId="WW-WW8Num4ztrue1234567">
    <w:name w:val="WW-WW8Num4ztrue1234567"/>
    <w:rsid w:val="00F625FD"/>
  </w:style>
  <w:style w:type="character" w:customStyle="1" w:styleId="WW-WW8Num4ztrue11">
    <w:name w:val="WW-WW8Num4ztrue11"/>
    <w:rsid w:val="00F625FD"/>
  </w:style>
  <w:style w:type="character" w:customStyle="1" w:styleId="WW-WW8Num4ztrue121">
    <w:name w:val="WW-WW8Num4ztrue121"/>
    <w:rsid w:val="00F625FD"/>
  </w:style>
  <w:style w:type="character" w:customStyle="1" w:styleId="WW-WW8Num4ztrue1231">
    <w:name w:val="WW-WW8Num4ztrue1231"/>
    <w:rsid w:val="00F625FD"/>
  </w:style>
  <w:style w:type="character" w:customStyle="1" w:styleId="WW-WW8Num4ztrue12341">
    <w:name w:val="WW-WW8Num4ztrue12341"/>
    <w:rsid w:val="00F625FD"/>
  </w:style>
  <w:style w:type="character" w:customStyle="1" w:styleId="WW-WW8Num4ztrue123451">
    <w:name w:val="WW-WW8Num4ztrue123451"/>
    <w:rsid w:val="00F625FD"/>
  </w:style>
  <w:style w:type="character" w:customStyle="1" w:styleId="WW-WW8Num4ztrue1234561">
    <w:name w:val="WW-WW8Num4ztrue1234561"/>
    <w:rsid w:val="00F625FD"/>
  </w:style>
  <w:style w:type="character" w:customStyle="1" w:styleId="WW-WW8Num4ztrue12345671">
    <w:name w:val="WW-WW8Num4ztrue12345671"/>
    <w:rsid w:val="00F625FD"/>
  </w:style>
  <w:style w:type="character" w:customStyle="1" w:styleId="WW-WW8Num4ztrue111">
    <w:name w:val="WW-WW8Num4ztrue111"/>
    <w:rsid w:val="00F625FD"/>
  </w:style>
  <w:style w:type="character" w:customStyle="1" w:styleId="WW-WW8Num4ztrue1211">
    <w:name w:val="WW-WW8Num4ztrue1211"/>
    <w:rsid w:val="00F625FD"/>
  </w:style>
  <w:style w:type="character" w:customStyle="1" w:styleId="WW-WW8Num4ztrue12311">
    <w:name w:val="WW-WW8Num4ztrue12311"/>
    <w:rsid w:val="00F625FD"/>
  </w:style>
  <w:style w:type="character" w:customStyle="1" w:styleId="WW-WW8Num4ztrue123411">
    <w:name w:val="WW-WW8Num4ztrue123411"/>
    <w:rsid w:val="00F625FD"/>
  </w:style>
  <w:style w:type="character" w:customStyle="1" w:styleId="WW-WW8Num4ztrue1234511">
    <w:name w:val="WW-WW8Num4ztrue1234511"/>
    <w:rsid w:val="00F625FD"/>
  </w:style>
  <w:style w:type="character" w:customStyle="1" w:styleId="WW-WW8Num4ztrue12345611">
    <w:name w:val="WW-WW8Num4ztrue12345611"/>
    <w:rsid w:val="00F625FD"/>
  </w:style>
  <w:style w:type="character" w:customStyle="1" w:styleId="WW-WW8Num4ztrue123456711">
    <w:name w:val="WW-WW8Num4ztrue123456711"/>
    <w:rsid w:val="00F625FD"/>
  </w:style>
  <w:style w:type="character" w:customStyle="1" w:styleId="WW-WW8Num4ztrue1111">
    <w:name w:val="WW-WW8Num4ztrue1111"/>
    <w:rsid w:val="00F625FD"/>
  </w:style>
  <w:style w:type="character" w:customStyle="1" w:styleId="WW-WW8Num4ztrue12111">
    <w:name w:val="WW-WW8Num4ztrue12111"/>
    <w:rsid w:val="00F625FD"/>
  </w:style>
  <w:style w:type="character" w:customStyle="1" w:styleId="WW-WW8Num4ztrue123111">
    <w:name w:val="WW-WW8Num4ztrue123111"/>
    <w:rsid w:val="00F625FD"/>
  </w:style>
  <w:style w:type="character" w:customStyle="1" w:styleId="WW-WW8Num4ztrue1234111">
    <w:name w:val="WW-WW8Num4ztrue1234111"/>
    <w:rsid w:val="00F625FD"/>
  </w:style>
  <w:style w:type="character" w:customStyle="1" w:styleId="WW-WW8Num4ztrue12345111">
    <w:name w:val="WW-WW8Num4ztrue12345111"/>
    <w:rsid w:val="00F625FD"/>
  </w:style>
  <w:style w:type="character" w:customStyle="1" w:styleId="WW-WW8Num4ztrue123456111">
    <w:name w:val="WW-WW8Num4ztrue123456111"/>
    <w:rsid w:val="00F625FD"/>
  </w:style>
  <w:style w:type="character" w:customStyle="1" w:styleId="WW-WW8Num4ztrue1234567111">
    <w:name w:val="WW-WW8Num4ztrue1234567111"/>
    <w:rsid w:val="00F625FD"/>
  </w:style>
  <w:style w:type="character" w:customStyle="1" w:styleId="WW-WW8Num4ztrue11111">
    <w:name w:val="WW-WW8Num4ztrue11111"/>
    <w:rsid w:val="00F625FD"/>
  </w:style>
  <w:style w:type="character" w:customStyle="1" w:styleId="WW-WW8Num4ztrue121111">
    <w:name w:val="WW-WW8Num4ztrue121111"/>
    <w:rsid w:val="00F625FD"/>
  </w:style>
  <w:style w:type="character" w:customStyle="1" w:styleId="WW-WW8Num4ztrue1231111">
    <w:name w:val="WW-WW8Num4ztrue1231111"/>
    <w:rsid w:val="00F625FD"/>
  </w:style>
  <w:style w:type="character" w:customStyle="1" w:styleId="WW-WW8Num4ztrue12341111">
    <w:name w:val="WW-WW8Num4ztrue12341111"/>
    <w:rsid w:val="00F625FD"/>
  </w:style>
  <w:style w:type="character" w:customStyle="1" w:styleId="WW-WW8Num4ztrue123451111">
    <w:name w:val="WW-WW8Num4ztrue123451111"/>
    <w:rsid w:val="00F625FD"/>
  </w:style>
  <w:style w:type="character" w:customStyle="1" w:styleId="WW-WW8Num4ztrue1234561111">
    <w:name w:val="WW-WW8Num4ztrue1234561111"/>
    <w:rsid w:val="00F625FD"/>
  </w:style>
  <w:style w:type="character" w:customStyle="1" w:styleId="WW-WW8Num4ztrue12345671111">
    <w:name w:val="WW-WW8Num4ztrue12345671111"/>
    <w:rsid w:val="00F625FD"/>
  </w:style>
  <w:style w:type="character" w:customStyle="1" w:styleId="WW-WW8Num4ztrue111111">
    <w:name w:val="WW-WW8Num4ztrue111111"/>
    <w:rsid w:val="00F625FD"/>
  </w:style>
  <w:style w:type="character" w:customStyle="1" w:styleId="WW-WW8Num4ztrue1211111">
    <w:name w:val="WW-WW8Num4ztrue1211111"/>
    <w:rsid w:val="00F625FD"/>
  </w:style>
  <w:style w:type="character" w:customStyle="1" w:styleId="WW-WW8Num4ztrue12311111">
    <w:name w:val="WW-WW8Num4ztrue12311111"/>
    <w:rsid w:val="00F625FD"/>
  </w:style>
  <w:style w:type="character" w:customStyle="1" w:styleId="WW-WW8Num4ztrue123411111">
    <w:name w:val="WW-WW8Num4ztrue123411111"/>
    <w:rsid w:val="00F625FD"/>
  </w:style>
  <w:style w:type="character" w:customStyle="1" w:styleId="WW-WW8Num4ztrue1234511111">
    <w:name w:val="WW-WW8Num4ztrue1234511111"/>
    <w:rsid w:val="00F625FD"/>
  </w:style>
  <w:style w:type="character" w:customStyle="1" w:styleId="WW-WW8Num4ztrue12345611111">
    <w:name w:val="WW-WW8Num4ztrue12345611111"/>
    <w:rsid w:val="00F625FD"/>
  </w:style>
  <w:style w:type="character" w:customStyle="1" w:styleId="WW-WW8Num4ztrue123456711111">
    <w:name w:val="WW-WW8Num4ztrue123456711111"/>
    <w:rsid w:val="00F625FD"/>
  </w:style>
  <w:style w:type="character" w:customStyle="1" w:styleId="WW-WW8Num4ztrue1111111">
    <w:name w:val="WW-WW8Num4ztrue1111111"/>
    <w:rsid w:val="00F625FD"/>
  </w:style>
  <w:style w:type="character" w:customStyle="1" w:styleId="WW-WW8Num4ztrue12111111">
    <w:name w:val="WW-WW8Num4ztrue12111111"/>
    <w:rsid w:val="00F625FD"/>
  </w:style>
  <w:style w:type="character" w:customStyle="1" w:styleId="WW-WW8Num4ztrue123111111">
    <w:name w:val="WW-WW8Num4ztrue123111111"/>
    <w:rsid w:val="00F625FD"/>
  </w:style>
  <w:style w:type="character" w:customStyle="1" w:styleId="WW-WW8Num4ztrue1234111111">
    <w:name w:val="WW-WW8Num4ztrue1234111111"/>
    <w:rsid w:val="00F625FD"/>
  </w:style>
  <w:style w:type="character" w:customStyle="1" w:styleId="WW-WW8Num4ztrue12345111111">
    <w:name w:val="WW-WW8Num4ztrue12345111111"/>
    <w:rsid w:val="00F625FD"/>
  </w:style>
  <w:style w:type="character" w:customStyle="1" w:styleId="WW-WW8Num4ztrue123456111111">
    <w:name w:val="WW-WW8Num4ztrue123456111111"/>
    <w:rsid w:val="00F625FD"/>
  </w:style>
  <w:style w:type="character" w:customStyle="1" w:styleId="WW-WW8Num4ztrue1234567111111">
    <w:name w:val="WW-WW8Num4ztrue1234567111111"/>
    <w:rsid w:val="00F625FD"/>
  </w:style>
  <w:style w:type="character" w:customStyle="1" w:styleId="WW-WW8Num4ztrue11111111">
    <w:name w:val="WW-WW8Num4ztrue11111111"/>
    <w:rsid w:val="00F625FD"/>
  </w:style>
  <w:style w:type="character" w:customStyle="1" w:styleId="WW-WW8Num4ztrue121111111">
    <w:name w:val="WW-WW8Num4ztrue121111111"/>
    <w:rsid w:val="00F625FD"/>
  </w:style>
  <w:style w:type="character" w:customStyle="1" w:styleId="WW-WW8Num4ztrue1231111111">
    <w:name w:val="WW-WW8Num4ztrue1231111111"/>
    <w:rsid w:val="00F625FD"/>
  </w:style>
  <w:style w:type="character" w:customStyle="1" w:styleId="WW-WW8Num4ztrue12341111111">
    <w:name w:val="WW-WW8Num4ztrue12341111111"/>
    <w:rsid w:val="00F625FD"/>
  </w:style>
  <w:style w:type="character" w:customStyle="1" w:styleId="WW-WW8Num4ztrue123451111111">
    <w:name w:val="WW-WW8Num4ztrue123451111111"/>
    <w:rsid w:val="00F625FD"/>
  </w:style>
  <w:style w:type="character" w:customStyle="1" w:styleId="WW-WW8Num4ztrue1234561111111">
    <w:name w:val="WW-WW8Num4ztrue1234561111111"/>
    <w:rsid w:val="00F625FD"/>
  </w:style>
  <w:style w:type="character" w:customStyle="1" w:styleId="WW8Num1zfalse">
    <w:name w:val="WW8Num1zfalse"/>
    <w:rsid w:val="00F625FD"/>
    <w:rPr>
      <w:sz w:val="22"/>
      <w:szCs w:val="22"/>
    </w:rPr>
  </w:style>
  <w:style w:type="character" w:customStyle="1" w:styleId="WW-WW8Num4ztrue12345671111111">
    <w:name w:val="WW-WW8Num4ztrue12345671111111"/>
    <w:rsid w:val="00F625FD"/>
  </w:style>
  <w:style w:type="character" w:customStyle="1" w:styleId="WW-WW8Num4ztrue111111111">
    <w:name w:val="WW-WW8Num4ztrue111111111"/>
    <w:rsid w:val="00F625FD"/>
  </w:style>
  <w:style w:type="character" w:customStyle="1" w:styleId="WW-WW8Num4ztrue1211111111">
    <w:name w:val="WW-WW8Num4ztrue1211111111"/>
    <w:rsid w:val="00F625FD"/>
  </w:style>
  <w:style w:type="character" w:customStyle="1" w:styleId="WW-WW8Num4ztrue12311111111">
    <w:name w:val="WW-WW8Num4ztrue12311111111"/>
    <w:rsid w:val="00F625FD"/>
  </w:style>
  <w:style w:type="character" w:customStyle="1" w:styleId="WW-WW8Num4ztrue123411111111">
    <w:name w:val="WW-WW8Num4ztrue123411111111"/>
    <w:rsid w:val="00F625FD"/>
  </w:style>
  <w:style w:type="character" w:customStyle="1" w:styleId="WW-WW8Num4ztrue1234511111111">
    <w:name w:val="WW-WW8Num4ztrue1234511111111"/>
    <w:rsid w:val="00F625FD"/>
  </w:style>
  <w:style w:type="character" w:customStyle="1" w:styleId="WW-WW8Num4ztrue12345611111111">
    <w:name w:val="WW-WW8Num4ztrue12345611111111"/>
    <w:rsid w:val="00F625FD"/>
  </w:style>
  <w:style w:type="character" w:customStyle="1" w:styleId="WW-WW8Num4ztrue123456711111111">
    <w:name w:val="WW-WW8Num4ztrue123456711111111"/>
    <w:rsid w:val="00F625FD"/>
  </w:style>
  <w:style w:type="character" w:customStyle="1" w:styleId="WW-WW8Num4ztrue1111111111">
    <w:name w:val="WW-WW8Num4ztrue1111111111"/>
    <w:rsid w:val="00F625FD"/>
  </w:style>
  <w:style w:type="character" w:customStyle="1" w:styleId="WW-WW8Num4ztrue12111111111">
    <w:name w:val="WW-WW8Num4ztrue12111111111"/>
    <w:rsid w:val="00F625FD"/>
  </w:style>
  <w:style w:type="character" w:customStyle="1" w:styleId="WW-WW8Num4ztrue123111111111">
    <w:name w:val="WW-WW8Num4ztrue123111111111"/>
    <w:rsid w:val="00F625FD"/>
  </w:style>
  <w:style w:type="character" w:customStyle="1" w:styleId="WW-WW8Num4ztrue1234111111111">
    <w:name w:val="WW-WW8Num4ztrue1234111111111"/>
    <w:rsid w:val="00F625FD"/>
  </w:style>
  <w:style w:type="character" w:customStyle="1" w:styleId="WW-WW8Num4ztrue12345111111111">
    <w:name w:val="WW-WW8Num4ztrue12345111111111"/>
    <w:rsid w:val="00F625FD"/>
  </w:style>
  <w:style w:type="character" w:customStyle="1" w:styleId="WW-WW8Num4ztrue123456111111111">
    <w:name w:val="WW-WW8Num4ztrue123456111111111"/>
    <w:rsid w:val="00F625FD"/>
  </w:style>
  <w:style w:type="character" w:customStyle="1" w:styleId="WW-Absatz-Standardschriftart1">
    <w:name w:val="WW-Absatz-Standardschriftart1"/>
    <w:rsid w:val="00F625FD"/>
  </w:style>
  <w:style w:type="character" w:customStyle="1" w:styleId="WW-Absatz-Standardschriftart11">
    <w:name w:val="WW-Absatz-Standardschriftart11"/>
    <w:rsid w:val="00F625FD"/>
  </w:style>
  <w:style w:type="character" w:customStyle="1" w:styleId="WW-Absatz-Standardschriftart111">
    <w:name w:val="WW-Absatz-Standardschriftart111"/>
    <w:rsid w:val="00F625FD"/>
  </w:style>
  <w:style w:type="character" w:customStyle="1" w:styleId="WW-Absatz-Standardschriftart1111">
    <w:name w:val="WW-Absatz-Standardschriftart1111"/>
    <w:rsid w:val="00F625FD"/>
  </w:style>
  <w:style w:type="character" w:customStyle="1" w:styleId="WW8Num2z3">
    <w:name w:val="WW8Num2z3"/>
    <w:rsid w:val="00F625FD"/>
    <w:rPr>
      <w:rFonts w:ascii="Symbol" w:hAnsi="Symbol" w:cs="Symbol"/>
    </w:rPr>
  </w:style>
  <w:style w:type="character" w:customStyle="1" w:styleId="WW8Num3z3">
    <w:name w:val="WW8Num3z3"/>
    <w:rsid w:val="00F625FD"/>
    <w:rPr>
      <w:rFonts w:ascii="Symbol" w:hAnsi="Symbol" w:cs="Symbol"/>
    </w:rPr>
  </w:style>
  <w:style w:type="paragraph" w:customStyle="1" w:styleId="Estilo2">
    <w:name w:val="Estilo2"/>
    <w:basedOn w:val="Normal"/>
    <w:rsid w:val="00F625FD"/>
    <w:pPr>
      <w:suppressAutoHyphens/>
      <w:overflowPunct w:val="0"/>
      <w:autoSpaceDE w:val="0"/>
      <w:spacing w:before="0" w:after="0" w:line="240" w:lineRule="auto"/>
      <w:ind w:firstLine="0"/>
      <w:jc w:val="left"/>
      <w:textAlignment w:val="baseline"/>
    </w:pPr>
    <w:rPr>
      <w:rFonts w:ascii="Times New Roman" w:eastAsia="Times New Roman" w:hAnsi="Times New Roman"/>
      <w:sz w:val="20"/>
      <w:szCs w:val="20"/>
      <w:lang w:eastAsia="zh-CN"/>
    </w:rPr>
  </w:style>
  <w:style w:type="paragraph" w:customStyle="1" w:styleId="Contenidodelmarco">
    <w:name w:val="Contenido del marco"/>
    <w:basedOn w:val="Textoindependiente"/>
    <w:rsid w:val="00F625FD"/>
    <w:pPr>
      <w:suppressAutoHyphens/>
      <w:spacing w:line="240" w:lineRule="auto"/>
    </w:pPr>
    <w:rPr>
      <w:rFonts w:ascii="Times New Roman" w:eastAsia="Times New Roman" w:hAnsi="Times New Roman"/>
      <w:sz w:val="20"/>
      <w:szCs w:val="20"/>
      <w:lang w:eastAsia="zh-CN"/>
    </w:rPr>
  </w:style>
  <w:style w:type="table" w:customStyle="1" w:styleId="Tablaconcuadrcula7">
    <w:name w:val="Tabla con cuadrícula7"/>
    <w:basedOn w:val="Tablanormal"/>
    <w:next w:val="Tablaconcuadrcula"/>
    <w:uiPriority w:val="59"/>
    <w:rsid w:val="00F625F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D4080"/>
  </w:style>
  <w:style w:type="table" w:customStyle="1" w:styleId="Tablaconcuadrcula8">
    <w:name w:val="Tabla con cuadrícula8"/>
    <w:basedOn w:val="Tablanormal"/>
    <w:next w:val="Tablaconcuadrcula"/>
    <w:rsid w:val="006D408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unhideWhenUsed/>
    <w:rsid w:val="00FE66D6"/>
    <w:rPr>
      <w:color w:val="954F72"/>
      <w:u w:val="single"/>
    </w:rPr>
  </w:style>
  <w:style w:type="paragraph" w:customStyle="1" w:styleId="msonormal0">
    <w:name w:val="msonormal"/>
    <w:basedOn w:val="Normal"/>
    <w:uiPriority w:val="99"/>
    <w:rsid w:val="00FE66D6"/>
    <w:pPr>
      <w:spacing w:before="100" w:beforeAutospacing="1" w:after="100" w:afterAutospacing="1" w:line="240" w:lineRule="auto"/>
      <w:ind w:firstLine="0"/>
      <w:jc w:val="left"/>
    </w:pPr>
    <w:rPr>
      <w:rFonts w:ascii="Verdana" w:eastAsia="Arial Unicode MS" w:hAnsi="Verdana" w:cs="Arial Unicode MS"/>
      <w:sz w:val="18"/>
      <w:szCs w:val="18"/>
      <w:lang w:val="es-ES_tradnl"/>
    </w:rPr>
  </w:style>
  <w:style w:type="paragraph" w:styleId="Sangra3detindependiente">
    <w:name w:val="Body Text Indent 3"/>
    <w:basedOn w:val="Normal"/>
    <w:link w:val="Sangra3detindependienteCar"/>
    <w:unhideWhenUsed/>
    <w:rsid w:val="00FE66D6"/>
    <w:pPr>
      <w:spacing w:before="0" w:after="120" w:line="240" w:lineRule="auto"/>
      <w:ind w:left="283" w:firstLine="0"/>
      <w:jc w:val="left"/>
    </w:pPr>
    <w:rPr>
      <w:rFonts w:ascii="Times New Roman" w:eastAsia="Times New Roman" w:hAnsi="Times New Roman"/>
      <w:sz w:val="16"/>
      <w:szCs w:val="16"/>
    </w:rPr>
  </w:style>
  <w:style w:type="character" w:customStyle="1" w:styleId="Sangra3detindependienteCar">
    <w:name w:val="Sangría 3 de t. independiente Car"/>
    <w:link w:val="Sangra3detindependiente"/>
    <w:rsid w:val="00FE66D6"/>
    <w:rPr>
      <w:rFonts w:ascii="Times New Roman" w:eastAsia="Times New Roman" w:hAnsi="Times New Roman"/>
      <w:sz w:val="16"/>
      <w:szCs w:val="16"/>
    </w:rPr>
  </w:style>
  <w:style w:type="paragraph" w:customStyle="1" w:styleId="Textodebloque1">
    <w:name w:val="Texto de bloque1"/>
    <w:basedOn w:val="Standard"/>
    <w:uiPriority w:val="99"/>
    <w:rsid w:val="00FE66D6"/>
    <w:pPr>
      <w:autoSpaceDN/>
      <w:spacing w:after="0"/>
      <w:ind w:left="-851" w:right="6377"/>
      <w:jc w:val="center"/>
      <w:textAlignment w:val="auto"/>
    </w:pPr>
    <w:rPr>
      <w:rFonts w:ascii="Calibri" w:eastAsia="Calibri" w:hAnsi="Calibri" w:cs="Calibri"/>
      <w:kern w:val="2"/>
    </w:rPr>
  </w:style>
  <w:style w:type="paragraph" w:customStyle="1" w:styleId="Style6">
    <w:name w:val="Style6"/>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Style7">
    <w:name w:val="Style7"/>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xdef">
    <w:name w:val="xdef"/>
    <w:basedOn w:val="Normal"/>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WW-Cuerpodetextoconsangra">
    <w:name w:val="WW-Cuerpo de texto con sangría"/>
    <w:basedOn w:val="Normal"/>
    <w:rsid w:val="00FE66D6"/>
    <w:pPr>
      <w:tabs>
        <w:tab w:val="left" w:pos="708"/>
      </w:tabs>
      <w:suppressAutoHyphens/>
      <w:spacing w:before="0" w:after="120" w:line="100" w:lineRule="atLeast"/>
      <w:ind w:left="283" w:firstLine="0"/>
      <w:jc w:val="left"/>
    </w:pPr>
    <w:rPr>
      <w:rFonts w:ascii="Times New Roman" w:eastAsia="Times New Roman" w:hAnsi="Times New Roman"/>
      <w:sz w:val="20"/>
      <w:szCs w:val="20"/>
      <w:lang w:eastAsia="zh-CN"/>
    </w:rPr>
  </w:style>
  <w:style w:type="paragraph" w:customStyle="1" w:styleId="xpredeterminado">
    <w:name w:val="x_predeterminado"/>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encinsinresolver11">
    <w:name w:val="Mención sin resolver11"/>
    <w:uiPriority w:val="99"/>
    <w:semiHidden/>
    <w:rsid w:val="00FE66D6"/>
    <w:rPr>
      <w:color w:val="808080"/>
      <w:shd w:val="clear" w:color="auto" w:fill="E6E6E6"/>
    </w:rPr>
  </w:style>
  <w:style w:type="character" w:customStyle="1" w:styleId="Mencinsinresolver21">
    <w:name w:val="Mención sin resolver21"/>
    <w:uiPriority w:val="99"/>
    <w:semiHidden/>
    <w:rsid w:val="00FE66D6"/>
    <w:rPr>
      <w:color w:val="808080"/>
      <w:shd w:val="clear" w:color="auto" w:fill="E6E6E6"/>
    </w:rPr>
  </w:style>
  <w:style w:type="character" w:customStyle="1" w:styleId="FontStyle15">
    <w:name w:val="Font Style15"/>
    <w:rsid w:val="00FE66D6"/>
    <w:rPr>
      <w:rFonts w:ascii="Times New Roman" w:hAnsi="Times New Roman" w:cs="Times New Roman" w:hint="default"/>
      <w:color w:val="000000"/>
      <w:sz w:val="18"/>
      <w:szCs w:val="18"/>
    </w:rPr>
  </w:style>
  <w:style w:type="character" w:customStyle="1" w:styleId="FontStyle17">
    <w:name w:val="Font Style17"/>
    <w:uiPriority w:val="99"/>
    <w:rsid w:val="00FE66D6"/>
    <w:rPr>
      <w:rFonts w:ascii="Times New Roman" w:hAnsi="Times New Roman" w:cs="Times New Roman" w:hint="default"/>
      <w:b/>
      <w:bCs/>
      <w:color w:val="000000"/>
      <w:sz w:val="18"/>
      <w:szCs w:val="18"/>
    </w:rPr>
  </w:style>
  <w:style w:type="character" w:customStyle="1" w:styleId="Cuerpodeltexto">
    <w:name w:val="Cuerpo del texto"/>
    <w:rsid w:val="00FE66D6"/>
    <w:rPr>
      <w:rFonts w:ascii="Tahoma" w:eastAsia="Tahoma" w:hAnsi="Tahoma" w:cs="Tahoma" w:hint="default"/>
      <w:b w:val="0"/>
      <w:bCs w:val="0"/>
      <w:i w:val="0"/>
      <w:iCs w:val="0"/>
      <w:smallCaps w:val="0"/>
      <w:strike w:val="0"/>
      <w:dstrike w:val="0"/>
      <w:color w:val="000000"/>
      <w:spacing w:val="0"/>
      <w:w w:val="100"/>
      <w:position w:val="0"/>
      <w:sz w:val="21"/>
      <w:szCs w:val="21"/>
      <w:u w:val="none"/>
      <w:effect w:val="none"/>
      <w:lang w:val="es-ES" w:eastAsia="es-ES" w:bidi="es-ES"/>
    </w:rPr>
  </w:style>
  <w:style w:type="table" w:customStyle="1" w:styleId="Tablaconcuadrcula12">
    <w:name w:val="Tabla con cuadrícula12"/>
    <w:basedOn w:val="Tablanormal"/>
    <w:uiPriority w:val="39"/>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qFormat/>
    <w:rsid w:val="00FE66D6"/>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table" w:customStyle="1" w:styleId="Tablaconcuadrcula111">
    <w:name w:val="Tabla con cuadrícula11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39"/>
    <w:rsid w:val="00AE20A6"/>
    <w:pPr>
      <w:widowControl w:val="0"/>
      <w:autoSpaceDN w:val="0"/>
    </w:pPr>
    <w:rPr>
      <w:rFonts w:ascii="Times New Roma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A94ACF"/>
    <w:rPr>
      <w:rFonts w:ascii="Symbol" w:hAnsi="Symbol" w:cs="Symbol"/>
    </w:rPr>
  </w:style>
  <w:style w:type="character" w:customStyle="1" w:styleId="WW8Num7z1">
    <w:name w:val="WW8Num7z1"/>
    <w:rsid w:val="00A94ACF"/>
    <w:rPr>
      <w:rFonts w:ascii="Courier New" w:hAnsi="Courier New" w:cs="Courier New"/>
    </w:rPr>
  </w:style>
  <w:style w:type="character" w:customStyle="1" w:styleId="WW8Num7z2">
    <w:name w:val="WW8Num7z2"/>
    <w:rsid w:val="00A94ACF"/>
    <w:rPr>
      <w:rFonts w:ascii="Wingdings" w:hAnsi="Wingdings" w:cs="Wingdings"/>
    </w:rPr>
  </w:style>
  <w:style w:type="paragraph" w:customStyle="1" w:styleId="Car">
    <w:name w:val="Car"/>
    <w:basedOn w:val="Normal"/>
    <w:rsid w:val="00A94ACF"/>
    <w:pPr>
      <w:spacing w:before="0" w:line="240" w:lineRule="exact"/>
      <w:ind w:firstLine="0"/>
      <w:jc w:val="left"/>
    </w:pPr>
    <w:rPr>
      <w:rFonts w:ascii="Tahoma" w:eastAsia="Times New Roman" w:hAnsi="Tahoma"/>
      <w:sz w:val="20"/>
      <w:szCs w:val="20"/>
      <w:lang w:val="en-US" w:eastAsia="en-US"/>
    </w:rPr>
  </w:style>
  <w:style w:type="paragraph" w:customStyle="1" w:styleId="Imagencorporativa">
    <w:name w:val="Imagen corporativa"/>
    <w:basedOn w:val="Normal"/>
    <w:autoRedefine/>
    <w:rsid w:val="00A94ACF"/>
    <w:pPr>
      <w:framePr w:hSpace="141" w:wrap="around" w:vAnchor="text" w:hAnchor="margin" w:y="-27"/>
      <w:suppressAutoHyphens/>
      <w:spacing w:before="0" w:after="0" w:line="240" w:lineRule="auto"/>
      <w:ind w:right="-1" w:firstLine="0"/>
      <w:jc w:val="center"/>
    </w:pPr>
    <w:rPr>
      <w:rFonts w:eastAsia="Arial" w:cs="Arial"/>
      <w:sz w:val="16"/>
      <w:szCs w:val="16"/>
      <w:lang w:val="es-ES_tradnl"/>
    </w:rPr>
  </w:style>
  <w:style w:type="paragraph" w:customStyle="1" w:styleId="Style5">
    <w:name w:val="Style5"/>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8">
    <w:name w:val="Style8"/>
    <w:basedOn w:val="Normal"/>
    <w:rsid w:val="00A94ACF"/>
    <w:pPr>
      <w:widowControl w:val="0"/>
      <w:autoSpaceDE w:val="0"/>
      <w:autoSpaceDN w:val="0"/>
      <w:adjustRightInd w:val="0"/>
      <w:spacing w:before="0" w:after="0" w:line="240" w:lineRule="auto"/>
      <w:ind w:firstLine="0"/>
    </w:pPr>
    <w:rPr>
      <w:rFonts w:ascii="Arial Narrow" w:eastAsia="Times New Roman" w:hAnsi="Arial Narrow"/>
      <w:sz w:val="24"/>
      <w:szCs w:val="24"/>
    </w:rPr>
  </w:style>
  <w:style w:type="paragraph" w:customStyle="1" w:styleId="Style9">
    <w:name w:val="Style9"/>
    <w:basedOn w:val="Normal"/>
    <w:rsid w:val="00A94ACF"/>
    <w:pPr>
      <w:widowControl w:val="0"/>
      <w:autoSpaceDE w:val="0"/>
      <w:autoSpaceDN w:val="0"/>
      <w:adjustRightInd w:val="0"/>
      <w:spacing w:before="0" w:after="0" w:line="259" w:lineRule="exact"/>
      <w:ind w:hanging="245"/>
      <w:jc w:val="left"/>
    </w:pPr>
    <w:rPr>
      <w:rFonts w:ascii="Arial Narrow" w:eastAsia="Times New Roman" w:hAnsi="Arial Narrow"/>
      <w:sz w:val="24"/>
      <w:szCs w:val="24"/>
    </w:rPr>
  </w:style>
  <w:style w:type="paragraph" w:customStyle="1" w:styleId="Style10">
    <w:name w:val="Style10"/>
    <w:basedOn w:val="Normal"/>
    <w:rsid w:val="00A94ACF"/>
    <w:pPr>
      <w:widowControl w:val="0"/>
      <w:autoSpaceDE w:val="0"/>
      <w:autoSpaceDN w:val="0"/>
      <w:adjustRightInd w:val="0"/>
      <w:spacing w:before="0" w:after="0" w:line="257" w:lineRule="exact"/>
      <w:ind w:firstLine="0"/>
    </w:pPr>
    <w:rPr>
      <w:rFonts w:ascii="Arial Narrow" w:eastAsia="Times New Roman" w:hAnsi="Arial Narrow"/>
      <w:sz w:val="24"/>
      <w:szCs w:val="24"/>
    </w:rPr>
  </w:style>
  <w:style w:type="character" w:customStyle="1" w:styleId="FontStyle19">
    <w:name w:val="Font Style19"/>
    <w:rsid w:val="00A94ACF"/>
    <w:rPr>
      <w:rFonts w:ascii="Arial" w:hAnsi="Arial" w:cs="Arial"/>
      <w:b/>
      <w:bCs/>
      <w:color w:val="000000"/>
      <w:sz w:val="20"/>
      <w:szCs w:val="20"/>
    </w:rPr>
  </w:style>
  <w:style w:type="character" w:customStyle="1" w:styleId="FontStyle23">
    <w:name w:val="Font Style23"/>
    <w:rsid w:val="00A94ACF"/>
    <w:rPr>
      <w:rFonts w:ascii="Arial" w:hAnsi="Arial" w:cs="Arial"/>
      <w:i/>
      <w:iCs/>
      <w:color w:val="000000"/>
      <w:sz w:val="20"/>
      <w:szCs w:val="20"/>
    </w:rPr>
  </w:style>
  <w:style w:type="character" w:customStyle="1" w:styleId="FontStyle24">
    <w:name w:val="Font Style24"/>
    <w:rsid w:val="00A94ACF"/>
    <w:rPr>
      <w:rFonts w:ascii="Arial" w:hAnsi="Arial" w:cs="Arial"/>
      <w:color w:val="000000"/>
      <w:sz w:val="20"/>
      <w:szCs w:val="20"/>
    </w:rPr>
  </w:style>
  <w:style w:type="character" w:customStyle="1" w:styleId="FontStyle25">
    <w:name w:val="Font Style25"/>
    <w:rsid w:val="00A94ACF"/>
    <w:rPr>
      <w:rFonts w:ascii="Arial" w:hAnsi="Arial" w:cs="Arial"/>
      <w:b/>
      <w:bCs/>
      <w:i/>
      <w:iCs/>
      <w:color w:val="000000"/>
      <w:sz w:val="20"/>
      <w:szCs w:val="20"/>
    </w:rPr>
  </w:style>
  <w:style w:type="paragraph" w:customStyle="1" w:styleId="Style12">
    <w:name w:val="Style12"/>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14">
    <w:name w:val="Style14"/>
    <w:basedOn w:val="Normal"/>
    <w:rsid w:val="00A94ACF"/>
    <w:pPr>
      <w:widowControl w:val="0"/>
      <w:autoSpaceDE w:val="0"/>
      <w:autoSpaceDN w:val="0"/>
      <w:adjustRightInd w:val="0"/>
      <w:spacing w:before="0" w:after="0" w:line="256" w:lineRule="exact"/>
      <w:ind w:firstLine="1562"/>
      <w:jc w:val="left"/>
    </w:pPr>
    <w:rPr>
      <w:rFonts w:ascii="Arial Narrow" w:eastAsia="Times New Roman" w:hAnsi="Arial Narrow"/>
      <w:sz w:val="24"/>
      <w:szCs w:val="24"/>
    </w:rPr>
  </w:style>
  <w:style w:type="paragraph" w:customStyle="1" w:styleId="Style13">
    <w:name w:val="Style13"/>
    <w:basedOn w:val="Normal"/>
    <w:rsid w:val="00A94ACF"/>
    <w:pPr>
      <w:widowControl w:val="0"/>
      <w:autoSpaceDE w:val="0"/>
      <w:autoSpaceDN w:val="0"/>
      <w:adjustRightInd w:val="0"/>
      <w:spacing w:before="0" w:after="0" w:line="253" w:lineRule="exact"/>
      <w:ind w:firstLine="122"/>
    </w:pPr>
    <w:rPr>
      <w:rFonts w:ascii="Arial Narrow" w:eastAsia="Times New Roman" w:hAnsi="Arial Narrow"/>
      <w:sz w:val="24"/>
      <w:szCs w:val="24"/>
    </w:rPr>
  </w:style>
  <w:style w:type="paragraph" w:customStyle="1" w:styleId="Style4">
    <w:name w:val="Style4"/>
    <w:basedOn w:val="Normal"/>
    <w:rsid w:val="00A94ACF"/>
    <w:pPr>
      <w:widowControl w:val="0"/>
      <w:autoSpaceDE w:val="0"/>
      <w:autoSpaceDN w:val="0"/>
      <w:adjustRightInd w:val="0"/>
      <w:spacing w:before="0" w:after="0" w:line="256" w:lineRule="exact"/>
      <w:ind w:firstLine="490"/>
      <w:jc w:val="left"/>
    </w:pPr>
    <w:rPr>
      <w:rFonts w:ascii="Arial Narrow" w:eastAsia="Times New Roman" w:hAnsi="Arial Narrow"/>
      <w:sz w:val="24"/>
      <w:szCs w:val="24"/>
    </w:rPr>
  </w:style>
  <w:style w:type="paragraph" w:customStyle="1" w:styleId="Car1">
    <w:name w:val="Car1"/>
    <w:basedOn w:val="Normal"/>
    <w:rsid w:val="00A94ACF"/>
    <w:pPr>
      <w:spacing w:before="0" w:line="240" w:lineRule="exact"/>
      <w:ind w:firstLine="0"/>
      <w:jc w:val="left"/>
    </w:pPr>
    <w:rPr>
      <w:rFonts w:ascii="Tahoma" w:eastAsia="Times New Roman" w:hAnsi="Tahoma"/>
      <w:sz w:val="20"/>
      <w:szCs w:val="20"/>
      <w:lang w:val="en-US" w:eastAsia="en-US"/>
    </w:rPr>
  </w:style>
  <w:style w:type="character" w:customStyle="1" w:styleId="FontStyle16">
    <w:name w:val="Font Style16"/>
    <w:rsid w:val="00A94ACF"/>
    <w:rPr>
      <w:rFonts w:ascii="Times New Roman" w:hAnsi="Times New Roman" w:cs="Times New Roman"/>
      <w:b/>
      <w:bCs/>
      <w:color w:val="000000"/>
      <w:sz w:val="20"/>
      <w:szCs w:val="20"/>
    </w:rPr>
  </w:style>
  <w:style w:type="paragraph" w:customStyle="1" w:styleId="justificado">
    <w:name w:val="justificado"/>
    <w:basedOn w:val="Normal"/>
    <w:rsid w:val="00A94ACF"/>
    <w:pPr>
      <w:suppressAutoHyphens/>
      <w:spacing w:before="280" w:after="280" w:line="240" w:lineRule="auto"/>
      <w:ind w:firstLine="0"/>
      <w:jc w:val="left"/>
    </w:pPr>
    <w:rPr>
      <w:rFonts w:ascii="Times New Roman" w:eastAsia="Times New Roman" w:hAnsi="Times New Roman"/>
      <w:sz w:val="20"/>
      <w:szCs w:val="20"/>
      <w:lang w:val="es-ES_tradnl" w:eastAsia="zh-CN"/>
    </w:rPr>
  </w:style>
  <w:style w:type="character" w:customStyle="1" w:styleId="object5">
    <w:name w:val="object5"/>
    <w:basedOn w:val="Fuentedeprrafopredeter"/>
    <w:rsid w:val="00A94ACF"/>
  </w:style>
  <w:style w:type="character" w:customStyle="1" w:styleId="apple-converted-space">
    <w:name w:val="apple-converted-space"/>
    <w:rsid w:val="00A94ACF"/>
    <w:rPr>
      <w:rFonts w:cs="Times New Roman"/>
    </w:rPr>
  </w:style>
  <w:style w:type="character" w:customStyle="1" w:styleId="apple-tab-span">
    <w:name w:val="apple-tab-span"/>
    <w:basedOn w:val="Fuentedeprrafopredeter"/>
    <w:rsid w:val="00A94ACF"/>
  </w:style>
  <w:style w:type="paragraph" w:customStyle="1" w:styleId="NormalArial">
    <w:name w:val="Normal + Arial"/>
    <w:aliases w:val="10 pt,Justificado,Primera línea:  1,00 cm"/>
    <w:basedOn w:val="Normal"/>
    <w:rsid w:val="00A94ACF"/>
    <w:pPr>
      <w:autoSpaceDE w:val="0"/>
      <w:autoSpaceDN w:val="0"/>
      <w:adjustRightInd w:val="0"/>
      <w:spacing w:before="0" w:after="0" w:line="240" w:lineRule="auto"/>
      <w:ind w:firstLine="708"/>
    </w:pPr>
    <w:rPr>
      <w:rFonts w:eastAsia="Times New Roman" w:cs="Arial"/>
      <w:sz w:val="20"/>
      <w:szCs w:val="20"/>
    </w:rPr>
  </w:style>
  <w:style w:type="character" w:customStyle="1" w:styleId="CarCar">
    <w:name w:val="Car Car"/>
    <w:rsid w:val="00A94ACF"/>
    <w:rPr>
      <w:sz w:val="24"/>
      <w:szCs w:val="24"/>
    </w:rPr>
  </w:style>
  <w:style w:type="paragraph" w:customStyle="1" w:styleId="center1">
    <w:name w:val="center1"/>
    <w:basedOn w:val="Normal"/>
    <w:rsid w:val="00A94ACF"/>
    <w:pPr>
      <w:spacing w:before="180" w:after="0" w:line="240" w:lineRule="auto"/>
      <w:ind w:firstLine="0"/>
    </w:pPr>
    <w:rPr>
      <w:rFonts w:ascii="Times New Roman" w:eastAsia="Times New Roman" w:hAnsi="Times New Roman"/>
      <w:sz w:val="24"/>
      <w:szCs w:val="24"/>
    </w:rPr>
  </w:style>
  <w:style w:type="character" w:customStyle="1" w:styleId="CarCar1">
    <w:name w:val="Car Car1"/>
    <w:rsid w:val="00A94ACF"/>
    <w:rPr>
      <w:rFonts w:ascii="Arial" w:hAnsi="Arial"/>
      <w:b/>
    </w:rPr>
  </w:style>
  <w:style w:type="paragraph" w:customStyle="1" w:styleId="Listavistosa-nfasis15">
    <w:name w:val="Lista vistosa - Énfasis 15"/>
    <w:basedOn w:val="Normal"/>
    <w:rsid w:val="00A94ACF"/>
    <w:pPr>
      <w:suppressAutoHyphens/>
      <w:spacing w:before="0" w:after="200" w:line="276" w:lineRule="auto"/>
      <w:ind w:left="720" w:firstLine="0"/>
      <w:contextualSpacing/>
      <w:jc w:val="left"/>
    </w:pPr>
    <w:rPr>
      <w:rFonts w:ascii="Calibri" w:eastAsia="Calibri" w:hAnsi="Calibri" w:cs="Calibri"/>
      <w:lang w:eastAsia="zh-CN"/>
    </w:rPr>
  </w:style>
  <w:style w:type="paragraph" w:customStyle="1" w:styleId="Style24">
    <w:name w:val="Style24"/>
    <w:basedOn w:val="Normal"/>
    <w:rsid w:val="00A94ACF"/>
    <w:pPr>
      <w:widowControl w:val="0"/>
      <w:autoSpaceDE w:val="0"/>
      <w:autoSpaceDN w:val="0"/>
      <w:adjustRightInd w:val="0"/>
      <w:spacing w:before="0" w:after="0" w:line="240" w:lineRule="auto"/>
      <w:ind w:firstLine="0"/>
      <w:jc w:val="left"/>
    </w:pPr>
    <w:rPr>
      <w:rFonts w:ascii="Century Schoolbook" w:eastAsia="Times New Roman" w:hAnsi="Century Schoolbook"/>
      <w:sz w:val="24"/>
      <w:szCs w:val="24"/>
    </w:rPr>
  </w:style>
  <w:style w:type="character" w:customStyle="1" w:styleId="FontStyle38">
    <w:name w:val="Font Style38"/>
    <w:rsid w:val="00A94ACF"/>
    <w:rPr>
      <w:rFonts w:ascii="Arial" w:hAnsi="Arial" w:cs="Arial"/>
      <w:color w:val="000000"/>
      <w:sz w:val="18"/>
      <w:szCs w:val="18"/>
    </w:rPr>
  </w:style>
  <w:style w:type="character" w:customStyle="1" w:styleId="FontStyle13">
    <w:name w:val="Font Style13"/>
    <w:rsid w:val="00A94ACF"/>
    <w:rPr>
      <w:rFonts w:ascii="Arial" w:hAnsi="Arial" w:cs="Arial"/>
      <w:color w:val="000000"/>
      <w:sz w:val="18"/>
      <w:szCs w:val="18"/>
    </w:rPr>
  </w:style>
  <w:style w:type="paragraph" w:customStyle="1" w:styleId="enumeracin">
    <w:name w:val="enumeración"/>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b/>
      <w:sz w:val="24"/>
      <w:szCs w:val="20"/>
      <w:lang w:val="es-ES_tradnl"/>
    </w:rPr>
  </w:style>
  <w:style w:type="paragraph" w:styleId="Textonotaalfinal">
    <w:name w:val="endnote text"/>
    <w:basedOn w:val="Normal"/>
    <w:link w:val="TextonotaalfinalCar"/>
    <w:rsid w:val="00A94ACF"/>
    <w:pPr>
      <w:suppressAutoHyphens/>
      <w:spacing w:before="0" w:after="0" w:line="240" w:lineRule="auto"/>
      <w:ind w:firstLine="0"/>
      <w:jc w:val="left"/>
    </w:pPr>
    <w:rPr>
      <w:rFonts w:ascii="Times New Roman" w:eastAsia="Times New Roman" w:hAnsi="Times New Roman"/>
      <w:sz w:val="24"/>
      <w:szCs w:val="24"/>
      <w:lang w:eastAsia="zh-CN"/>
    </w:rPr>
  </w:style>
  <w:style w:type="character" w:customStyle="1" w:styleId="TextonotaalfinalCar">
    <w:name w:val="Texto nota al final Car"/>
    <w:link w:val="Textonotaalfinal"/>
    <w:rsid w:val="00A94ACF"/>
    <w:rPr>
      <w:rFonts w:ascii="Times New Roman" w:eastAsia="Times New Roman" w:hAnsi="Times New Roman"/>
      <w:sz w:val="24"/>
      <w:szCs w:val="24"/>
      <w:lang w:eastAsia="zh-CN"/>
    </w:rPr>
  </w:style>
  <w:style w:type="character" w:styleId="Refdenotaalfinal">
    <w:name w:val="endnote reference"/>
    <w:rsid w:val="00A94ACF"/>
    <w:rPr>
      <w:vertAlign w:val="superscript"/>
    </w:rPr>
  </w:style>
  <w:style w:type="paragraph" w:customStyle="1" w:styleId="arialnegrita">
    <w:name w:val="arial negrita"/>
    <w:basedOn w:val="Normal"/>
    <w:rsid w:val="00A94ACF"/>
    <w:pPr>
      <w:overflowPunct w:val="0"/>
      <w:autoSpaceDE w:val="0"/>
      <w:autoSpaceDN w:val="0"/>
      <w:adjustRightInd w:val="0"/>
      <w:spacing w:before="0" w:after="0" w:line="240" w:lineRule="auto"/>
      <w:textAlignment w:val="baseline"/>
    </w:pPr>
    <w:rPr>
      <w:rFonts w:eastAsia="Times New Roman" w:cs="Arial"/>
      <w:b/>
      <w:sz w:val="24"/>
      <w:szCs w:val="24"/>
      <w:lang w:val="es-ES_tradnl"/>
    </w:rPr>
  </w:style>
  <w:style w:type="paragraph" w:customStyle="1" w:styleId="Ejemplo">
    <w:name w:val="Ejemplo"/>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i/>
      <w:sz w:val="24"/>
      <w:szCs w:val="20"/>
      <w:lang w:val="es-ES_tradnl"/>
    </w:rPr>
  </w:style>
  <w:style w:type="paragraph" w:customStyle="1" w:styleId="titulo1">
    <w:name w:val="titulo 1"/>
    <w:basedOn w:val="Listaconnmeros"/>
    <w:rsid w:val="00A94ACF"/>
    <w:pPr>
      <w:widowControl w:val="0"/>
      <w:numPr>
        <w:numId w:val="0"/>
      </w:numPr>
      <w:suppressAutoHyphens w:val="0"/>
      <w:contextualSpacing w:val="0"/>
      <w:jc w:val="both"/>
    </w:pPr>
    <w:rPr>
      <w:rFonts w:ascii="Arial" w:hAnsi="Arial"/>
      <w:b/>
      <w:i/>
      <w:caps/>
      <w:szCs w:val="20"/>
      <w:lang w:val="es-ES_tradnl" w:eastAsia="es-ES"/>
    </w:rPr>
  </w:style>
  <w:style w:type="paragraph" w:styleId="Listaconnmeros">
    <w:name w:val="List Number"/>
    <w:basedOn w:val="Normal"/>
    <w:rsid w:val="00A94ACF"/>
    <w:pPr>
      <w:numPr>
        <w:numId w:val="20"/>
      </w:numPr>
      <w:suppressAutoHyphens/>
      <w:spacing w:before="0" w:after="0" w:line="240" w:lineRule="auto"/>
      <w:contextualSpacing/>
      <w:jc w:val="left"/>
    </w:pPr>
    <w:rPr>
      <w:rFonts w:ascii="Times New Roman" w:eastAsia="Times New Roman" w:hAnsi="Times New Roman"/>
      <w:sz w:val="24"/>
      <w:szCs w:val="24"/>
      <w:lang w:eastAsia="zh-CN"/>
    </w:rPr>
  </w:style>
  <w:style w:type="paragraph" w:customStyle="1" w:styleId="titulo11">
    <w:name w:val="titulo 1.1."/>
    <w:basedOn w:val="Normal"/>
    <w:rsid w:val="00A94ACF"/>
    <w:pPr>
      <w:overflowPunct w:val="0"/>
      <w:autoSpaceDE w:val="0"/>
      <w:autoSpaceDN w:val="0"/>
      <w:adjustRightInd w:val="0"/>
      <w:spacing w:before="0" w:after="0" w:line="240" w:lineRule="auto"/>
      <w:ind w:firstLine="0"/>
      <w:textAlignment w:val="baseline"/>
    </w:pPr>
    <w:rPr>
      <w:rFonts w:eastAsia="Times New Roman" w:cs="Arial"/>
      <w:b/>
      <w:caps/>
      <w:sz w:val="24"/>
      <w:szCs w:val="24"/>
      <w:lang w:val="es-ES_tradnl"/>
    </w:rPr>
  </w:style>
  <w:style w:type="paragraph" w:customStyle="1" w:styleId="interiortabla">
    <w:name w:val="interior tabla"/>
    <w:basedOn w:val="Normal"/>
    <w:rsid w:val="00A94ACF"/>
    <w:pPr>
      <w:spacing w:before="0" w:after="0" w:line="240" w:lineRule="auto"/>
      <w:ind w:firstLine="0"/>
      <w:jc w:val="left"/>
    </w:pPr>
    <w:rPr>
      <w:rFonts w:ascii="Times New Roman" w:eastAsia="Times New Roman" w:hAnsi="Times New Roman"/>
      <w:sz w:val="18"/>
      <w:szCs w:val="24"/>
    </w:rPr>
  </w:style>
  <w:style w:type="paragraph" w:customStyle="1" w:styleId="Esilotabla">
    <w:name w:val="Esilo tabla"/>
    <w:basedOn w:val="Normal"/>
    <w:rsid w:val="00A94ACF"/>
    <w:pPr>
      <w:spacing w:before="0" w:after="0" w:line="240" w:lineRule="auto"/>
      <w:ind w:firstLine="0"/>
    </w:pPr>
    <w:rPr>
      <w:rFonts w:ascii="Bookman Old Style" w:eastAsia="Times New Roman" w:hAnsi="Bookman Old Style"/>
      <w:sz w:val="20"/>
      <w:szCs w:val="24"/>
    </w:rPr>
  </w:style>
  <w:style w:type="paragraph" w:customStyle="1" w:styleId="titulotabla">
    <w:name w:val="titulo tabla"/>
    <w:basedOn w:val="Normal"/>
    <w:rsid w:val="00A94ACF"/>
    <w:pPr>
      <w:overflowPunct w:val="0"/>
      <w:autoSpaceDE w:val="0"/>
      <w:autoSpaceDN w:val="0"/>
      <w:adjustRightInd w:val="0"/>
      <w:spacing w:before="0" w:after="0" w:line="240" w:lineRule="auto"/>
      <w:textAlignment w:val="baseline"/>
    </w:pPr>
    <w:rPr>
      <w:rFonts w:ascii="Bookman Old Style" w:eastAsia="Times New Roman" w:hAnsi="Bookman Old Style"/>
      <w:b/>
      <w:lang w:val="es-ES_tradnl"/>
    </w:rPr>
  </w:style>
  <w:style w:type="table" w:customStyle="1" w:styleId="TableGrid">
    <w:name w:val="TableGrid"/>
    <w:rsid w:val="00A94ACF"/>
    <w:rPr>
      <w:rFonts w:eastAsia="Times New Roman"/>
      <w:sz w:val="22"/>
      <w:szCs w:val="22"/>
    </w:rPr>
    <w:tblPr>
      <w:tblCellMar>
        <w:top w:w="0" w:type="dxa"/>
        <w:left w:w="0" w:type="dxa"/>
        <w:bottom w:w="0" w:type="dxa"/>
        <w:right w:w="0" w:type="dxa"/>
      </w:tblCellMar>
    </w:tblPr>
  </w:style>
  <w:style w:type="paragraph" w:styleId="z-Principiodelformulario">
    <w:name w:val="HTML Top of Form"/>
    <w:basedOn w:val="Normal"/>
    <w:next w:val="Normal"/>
    <w:link w:val="z-PrincipiodelformularioCar"/>
    <w:hidden/>
    <w:uiPriority w:val="99"/>
    <w:unhideWhenUsed/>
    <w:rsid w:val="002413CE"/>
    <w:pPr>
      <w:widowControl w:val="0"/>
      <w:pBdr>
        <w:bottom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PrincipiodelformularioCar">
    <w:name w:val="z-Principio del formulario Car"/>
    <w:link w:val="z-Principiodelformulario"/>
    <w:uiPriority w:val="99"/>
    <w:rsid w:val="002413CE"/>
    <w:rPr>
      <w:rFonts w:ascii="Arial" w:eastAsia="Arial MT" w:hAnsi="Arial" w:cs="Arial"/>
      <w:vanish/>
      <w:sz w:val="16"/>
      <w:szCs w:val="16"/>
      <w:lang w:eastAsia="en-US"/>
    </w:rPr>
  </w:style>
  <w:style w:type="paragraph" w:styleId="z-Finaldelformulario">
    <w:name w:val="HTML Bottom of Form"/>
    <w:basedOn w:val="Normal"/>
    <w:next w:val="Normal"/>
    <w:link w:val="z-FinaldelformularioCar"/>
    <w:hidden/>
    <w:uiPriority w:val="99"/>
    <w:unhideWhenUsed/>
    <w:rsid w:val="002413CE"/>
    <w:pPr>
      <w:widowControl w:val="0"/>
      <w:pBdr>
        <w:top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FinaldelformularioCar">
    <w:name w:val="z-Final del formulario Car"/>
    <w:link w:val="z-Finaldelformulario"/>
    <w:uiPriority w:val="99"/>
    <w:rsid w:val="002413CE"/>
    <w:rPr>
      <w:rFonts w:ascii="Arial" w:eastAsia="Arial MT" w:hAnsi="Arial" w:cs="Arial"/>
      <w:vanish/>
      <w:sz w:val="16"/>
      <w:szCs w:val="16"/>
      <w:lang w:eastAsia="en-US"/>
    </w:rPr>
  </w:style>
  <w:style w:type="numbering" w:customStyle="1" w:styleId="Sinlista17">
    <w:name w:val="Sin lista17"/>
    <w:next w:val="Sinlista"/>
    <w:uiPriority w:val="99"/>
    <w:semiHidden/>
    <w:unhideWhenUsed/>
    <w:rsid w:val="003E3D6F"/>
  </w:style>
  <w:style w:type="table" w:customStyle="1" w:styleId="Tablaconcuadrcula10">
    <w:name w:val="Tabla con cuadrícula10"/>
    <w:basedOn w:val="Tablanormal"/>
    <w:next w:val="Tablaconcuadrcula"/>
    <w:rsid w:val="003E3D6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8">
    <w:name w:val="Sin lista18"/>
    <w:next w:val="Sinlista"/>
    <w:uiPriority w:val="99"/>
    <w:semiHidden/>
    <w:unhideWhenUsed/>
    <w:rsid w:val="003650C5"/>
  </w:style>
  <w:style w:type="table" w:customStyle="1" w:styleId="Tablaconcuadrcula13">
    <w:name w:val="Tabla con cuadrícula13"/>
    <w:basedOn w:val="Tablanormal"/>
    <w:next w:val="Tablaconcuadrcula"/>
    <w:rsid w:val="003650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Fuentedeprrafopredeter"/>
    <w:rsid w:val="003650C5"/>
  </w:style>
  <w:style w:type="character" w:customStyle="1" w:styleId="markedcontent">
    <w:name w:val="markedcontent"/>
    <w:rsid w:val="004C00F0"/>
  </w:style>
  <w:style w:type="character" w:customStyle="1" w:styleId="highlight">
    <w:name w:val="highlight"/>
    <w:rsid w:val="004C00F0"/>
  </w:style>
  <w:style w:type="character" w:customStyle="1" w:styleId="mark7rxxmc9y2">
    <w:name w:val="mark7rxxmc9y2"/>
    <w:rsid w:val="004C00F0"/>
  </w:style>
  <w:style w:type="paragraph" w:customStyle="1" w:styleId="Car2">
    <w:name w:val="Car2"/>
    <w:basedOn w:val="Normal"/>
    <w:rsid w:val="004C00F0"/>
    <w:pPr>
      <w:spacing w:before="0" w:line="240" w:lineRule="exact"/>
      <w:ind w:firstLine="0"/>
      <w:jc w:val="left"/>
    </w:pPr>
    <w:rPr>
      <w:rFonts w:ascii="Tahoma" w:eastAsia="Times New Roman" w:hAnsi="Tahoma"/>
      <w:sz w:val="20"/>
      <w:szCs w:val="20"/>
      <w:lang w:val="en-US" w:eastAsia="en-US"/>
    </w:rPr>
  </w:style>
  <w:style w:type="character" w:customStyle="1" w:styleId="CarCar2">
    <w:name w:val="Car Car2"/>
    <w:rsid w:val="004C00F0"/>
    <w:rPr>
      <w:sz w:val="24"/>
      <w:szCs w:val="24"/>
    </w:rPr>
  </w:style>
  <w:style w:type="character" w:customStyle="1" w:styleId="CarCar11">
    <w:name w:val="Car Car11"/>
    <w:rsid w:val="004C00F0"/>
    <w:rPr>
      <w:rFonts w:ascii="Arial" w:hAnsi="Arial"/>
      <w:b/>
    </w:rPr>
  </w:style>
  <w:style w:type="numbering" w:customStyle="1" w:styleId="Sinlista19">
    <w:name w:val="Sin lista19"/>
    <w:next w:val="Sinlista"/>
    <w:uiPriority w:val="99"/>
    <w:semiHidden/>
    <w:unhideWhenUsed/>
    <w:rsid w:val="00475C37"/>
  </w:style>
  <w:style w:type="table" w:customStyle="1" w:styleId="Tablaconcuadrcula14">
    <w:name w:val="Tabla con cuadrícula14"/>
    <w:basedOn w:val="Tablanormal"/>
    <w:next w:val="Tablaconcuadrcula"/>
    <w:rsid w:val="00475C3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B6135"/>
  </w:style>
  <w:style w:type="table" w:customStyle="1" w:styleId="Tablaconcuadrcula15">
    <w:name w:val="Tabla con cuadrícula15"/>
    <w:basedOn w:val="Tablanormal"/>
    <w:next w:val="Tablaconcuadrcula"/>
    <w:rsid w:val="004B613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4">
    <w:name w:val="WW8Num14"/>
    <w:basedOn w:val="Sinlista"/>
    <w:rsid w:val="0018529C"/>
  </w:style>
  <w:style w:type="paragraph" w:customStyle="1" w:styleId="textoindependiente210">
    <w:name w:val="textoindependiente21"/>
    <w:basedOn w:val="Normal"/>
    <w:rsid w:val="001950A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contentpasted2">
    <w:name w:val="contentpasted2"/>
    <w:basedOn w:val="Fuentedeprrafopredeter"/>
    <w:rsid w:val="001950A5"/>
  </w:style>
  <w:style w:type="numbering" w:customStyle="1" w:styleId="Sinlista21">
    <w:name w:val="Sin lista21"/>
    <w:next w:val="Sinlista"/>
    <w:uiPriority w:val="99"/>
    <w:semiHidden/>
    <w:unhideWhenUsed/>
    <w:rsid w:val="00B24221"/>
  </w:style>
  <w:style w:type="table" w:customStyle="1" w:styleId="Tablaconcuadrcula16">
    <w:name w:val="Tabla con cuadrícula16"/>
    <w:basedOn w:val="Tablanormal"/>
    <w:next w:val="Tablaconcuadrcula"/>
    <w:rsid w:val="00B2422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39"/>
    <w:rsid w:val="005621A2"/>
    <w:pPr>
      <w:spacing w:after="80"/>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1">
    <w:name w:val="Tabla normal 11"/>
    <w:basedOn w:val="Tablanormal"/>
    <w:next w:val="Tablanormal1"/>
    <w:uiPriority w:val="41"/>
    <w:rsid w:val="005621A2"/>
    <w:pPr>
      <w:spacing w:after="80"/>
    </w:pPr>
    <w:rPr>
      <w:rFonts w:ascii="Times New Roman" w:eastAsia="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1clara1">
    <w:name w:val="Tabla de cuadrícula 1 clara1"/>
    <w:basedOn w:val="Tablanormal"/>
    <w:next w:val="Tablaconcuadrcula1clara"/>
    <w:uiPriority w:val="46"/>
    <w:rsid w:val="005621A2"/>
    <w:rPr>
      <w:rFonts w:ascii="Times New Roman" w:eastAsia="Times New Roman" w:hAnsi="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anormal1">
    <w:name w:val="Plain Table 1"/>
    <w:basedOn w:val="Tablanormal"/>
    <w:uiPriority w:val="41"/>
    <w:rsid w:val="005621A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
    <w:name w:val="Grid Table 1 Light"/>
    <w:basedOn w:val="Tablanormal"/>
    <w:uiPriority w:val="46"/>
    <w:rsid w:val="005621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inlista22">
    <w:name w:val="Sin lista22"/>
    <w:next w:val="Sinlista"/>
    <w:uiPriority w:val="99"/>
    <w:semiHidden/>
    <w:unhideWhenUsed/>
    <w:rsid w:val="00B946D0"/>
  </w:style>
  <w:style w:type="table" w:customStyle="1" w:styleId="Tablaconcuadrcula18">
    <w:name w:val="Tabla con cuadrícula18"/>
    <w:basedOn w:val="Tablanormal"/>
    <w:next w:val="Tablaconcuadrcula"/>
    <w:rsid w:val="00B946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NumeradoNegrita11">
    <w:name w:val="Estilo Numerado Negrita11"/>
    <w:basedOn w:val="Sinlista"/>
    <w:rsid w:val="00C0700E"/>
  </w:style>
  <w:style w:type="numbering" w:customStyle="1" w:styleId="WW8Num15">
    <w:name w:val="WW8Num15"/>
    <w:basedOn w:val="Sinlista"/>
    <w:rsid w:val="00C0700E"/>
  </w:style>
  <w:style w:type="numbering" w:customStyle="1" w:styleId="Estiloimportado21">
    <w:name w:val="Estilo importado 21"/>
    <w:rsid w:val="00C0700E"/>
  </w:style>
  <w:style w:type="numbering" w:customStyle="1" w:styleId="Sinlista23">
    <w:name w:val="Sin lista23"/>
    <w:next w:val="Sinlista"/>
    <w:uiPriority w:val="99"/>
    <w:semiHidden/>
    <w:unhideWhenUsed/>
    <w:rsid w:val="00C0700E"/>
  </w:style>
  <w:style w:type="table" w:customStyle="1" w:styleId="Tablaconcuadrcula19">
    <w:name w:val="Tabla con cuadrícula19"/>
    <w:basedOn w:val="Tablanormal"/>
    <w:next w:val="Tablaconcuadrcula"/>
    <w:uiPriority w:val="59"/>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uestoCar1">
    <w:name w:val="Puesto Car1"/>
    <w:rsid w:val="00C0700E"/>
    <w:rPr>
      <w:rFonts w:ascii="Bookman Old Style" w:hAnsi="Bookman Old Style"/>
      <w:b/>
      <w:bCs/>
      <w:sz w:val="22"/>
      <w:szCs w:val="24"/>
      <w:shd w:val="clear" w:color="auto" w:fill="F3F3F3"/>
      <w:lang w:val="es-ES_tradnl"/>
    </w:rPr>
  </w:style>
  <w:style w:type="numbering" w:customStyle="1" w:styleId="Sinlista110">
    <w:name w:val="Sin lista110"/>
    <w:next w:val="Sinlista"/>
    <w:semiHidden/>
    <w:rsid w:val="00C0700E"/>
  </w:style>
  <w:style w:type="table" w:customStyle="1" w:styleId="Tablaconcuadrcula110">
    <w:name w:val="Tabla con cuadrícula110"/>
    <w:basedOn w:val="Tablanormal"/>
    <w:next w:val="Tablaconcuadrcula"/>
    <w:uiPriority w:val="59"/>
    <w:rsid w:val="00C0700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11">
    <w:name w:val="Estilo Numerado Negrita111"/>
    <w:basedOn w:val="Sinlista"/>
    <w:rsid w:val="00C0700E"/>
  </w:style>
  <w:style w:type="numbering" w:customStyle="1" w:styleId="Sinlista111">
    <w:name w:val="Sin lista111"/>
    <w:next w:val="Sinlista"/>
    <w:uiPriority w:val="99"/>
    <w:semiHidden/>
    <w:unhideWhenUsed/>
    <w:rsid w:val="00C0700E"/>
  </w:style>
  <w:style w:type="numbering" w:customStyle="1" w:styleId="WW8Num151">
    <w:name w:val="WW8Num151"/>
    <w:basedOn w:val="Sinlista"/>
    <w:rsid w:val="00C0700E"/>
  </w:style>
  <w:style w:type="numbering" w:customStyle="1" w:styleId="Sinlista24">
    <w:name w:val="Sin lista24"/>
    <w:next w:val="Sinlista"/>
    <w:semiHidden/>
    <w:rsid w:val="00C0700E"/>
  </w:style>
  <w:style w:type="table" w:customStyle="1" w:styleId="Tablaconcuadrcula112">
    <w:name w:val="Tabla con cuadrícula11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11">
    <w:name w:val="Sin lista1111"/>
    <w:next w:val="Sinlista"/>
    <w:uiPriority w:val="99"/>
    <w:semiHidden/>
    <w:unhideWhenUsed/>
    <w:rsid w:val="00C0700E"/>
  </w:style>
  <w:style w:type="table" w:customStyle="1" w:styleId="TableNormal8">
    <w:name w:val="Table Normal8"/>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Estiloimportado211">
    <w:name w:val="Estilo importado 211"/>
    <w:rsid w:val="00C0700E"/>
  </w:style>
  <w:style w:type="numbering" w:customStyle="1" w:styleId="Sinlista31">
    <w:name w:val="Sin lista31"/>
    <w:next w:val="Sinlista"/>
    <w:uiPriority w:val="99"/>
    <w:semiHidden/>
    <w:rsid w:val="00C0700E"/>
  </w:style>
  <w:style w:type="table" w:customStyle="1" w:styleId="Tablaconcuadrcula22">
    <w:name w:val="Tabla con cuadrícula2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
    <w:name w:val="Sin lista121"/>
    <w:next w:val="Sinlista"/>
    <w:uiPriority w:val="99"/>
    <w:semiHidden/>
    <w:unhideWhenUsed/>
    <w:rsid w:val="00C0700E"/>
  </w:style>
  <w:style w:type="table" w:customStyle="1" w:styleId="TableNormal12">
    <w:name w:val="Table Normal12"/>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32">
    <w:name w:val="Tabla con cuadrícula3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1">
    <w:name w:val="Sin lista41"/>
    <w:next w:val="Sinlista"/>
    <w:uiPriority w:val="99"/>
    <w:semiHidden/>
    <w:rsid w:val="00C0700E"/>
  </w:style>
  <w:style w:type="table" w:customStyle="1" w:styleId="Tablaconcuadrcula41">
    <w:name w:val="Tabla con cuadrícula41"/>
    <w:basedOn w:val="Tablanormal"/>
    <w:next w:val="Tablaconcuadrcula"/>
    <w:uiPriority w:val="59"/>
    <w:rsid w:val="00C0700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111">
    <w:name w:val="Estilo Numerado Negrita1111"/>
    <w:basedOn w:val="Sinlista"/>
    <w:rsid w:val="00C0700E"/>
  </w:style>
  <w:style w:type="numbering" w:customStyle="1" w:styleId="Sinlista131">
    <w:name w:val="Sin lista131"/>
    <w:next w:val="Sinlista"/>
    <w:uiPriority w:val="99"/>
    <w:semiHidden/>
    <w:unhideWhenUsed/>
    <w:rsid w:val="00C0700E"/>
  </w:style>
  <w:style w:type="numbering" w:customStyle="1" w:styleId="WW8Num112">
    <w:name w:val="WW8Num112"/>
    <w:basedOn w:val="Sinlista"/>
    <w:rsid w:val="00C0700E"/>
  </w:style>
  <w:style w:type="numbering" w:customStyle="1" w:styleId="Sinlista211">
    <w:name w:val="Sin lista211"/>
    <w:next w:val="Sinlista"/>
    <w:uiPriority w:val="99"/>
    <w:semiHidden/>
    <w:rsid w:val="00C0700E"/>
  </w:style>
  <w:style w:type="table" w:customStyle="1" w:styleId="Tablaconcuadrcula121">
    <w:name w:val="Tabla con cuadrícula121"/>
    <w:basedOn w:val="Tablanormal"/>
    <w:next w:val="Tablaconcuadrcula"/>
    <w:uiPriority w:val="39"/>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2">
    <w:name w:val="Sin lista112"/>
    <w:next w:val="Sinlista"/>
    <w:uiPriority w:val="99"/>
    <w:semiHidden/>
    <w:unhideWhenUsed/>
    <w:rsid w:val="00C0700E"/>
  </w:style>
  <w:style w:type="table" w:customStyle="1" w:styleId="TableNormal21">
    <w:name w:val="Table Normal21"/>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Estiloimportado2111">
    <w:name w:val="Estilo importado 2111"/>
    <w:rsid w:val="00C0700E"/>
  </w:style>
  <w:style w:type="numbering" w:customStyle="1" w:styleId="Sinlista311">
    <w:name w:val="Sin lista311"/>
    <w:next w:val="Sinlista"/>
    <w:uiPriority w:val="99"/>
    <w:semiHidden/>
    <w:rsid w:val="00C0700E"/>
  </w:style>
  <w:style w:type="table" w:customStyle="1" w:styleId="Tablaconcuadrcula211">
    <w:name w:val="Tabla con cuadrícula2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1">
    <w:name w:val="Sin lista1211"/>
    <w:next w:val="Sinlista"/>
    <w:uiPriority w:val="99"/>
    <w:semiHidden/>
    <w:unhideWhenUsed/>
    <w:rsid w:val="00C0700E"/>
  </w:style>
  <w:style w:type="table" w:customStyle="1" w:styleId="TableNormal111">
    <w:name w:val="Table Normal111"/>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11">
    <w:name w:val="Tabla con cuadrícula11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1">
    <w:name w:val="Tabla con cuadrícula3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1">
    <w:name w:val="Sin lista51"/>
    <w:next w:val="Sinlista"/>
    <w:uiPriority w:val="99"/>
    <w:semiHidden/>
    <w:unhideWhenUsed/>
    <w:rsid w:val="00C0700E"/>
  </w:style>
  <w:style w:type="table" w:customStyle="1" w:styleId="Tablaconcuadrcula51">
    <w:name w:val="Tabla con cuadrícula51"/>
    <w:basedOn w:val="Tablanormal"/>
    <w:next w:val="Tablaconcuadrcula"/>
    <w:uiPriority w:val="59"/>
    <w:rsid w:val="00C0700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uiPriority w:val="99"/>
    <w:semiHidden/>
    <w:unhideWhenUsed/>
    <w:rsid w:val="00C0700E"/>
    <w:rPr>
      <w:color w:val="808080"/>
      <w:shd w:val="clear" w:color="auto" w:fill="E6E6E6"/>
    </w:rPr>
  </w:style>
  <w:style w:type="numbering" w:customStyle="1" w:styleId="WWNum6">
    <w:name w:val="WWNum6"/>
    <w:basedOn w:val="Sinlista"/>
    <w:rsid w:val="00C0700E"/>
    <w:pPr>
      <w:numPr>
        <w:numId w:val="23"/>
      </w:numPr>
    </w:pPr>
  </w:style>
  <w:style w:type="numbering" w:customStyle="1" w:styleId="WWNum7">
    <w:name w:val="WWNum7"/>
    <w:basedOn w:val="Sinlista"/>
    <w:rsid w:val="00C0700E"/>
    <w:pPr>
      <w:numPr>
        <w:numId w:val="24"/>
      </w:numPr>
    </w:pPr>
  </w:style>
  <w:style w:type="character" w:customStyle="1" w:styleId="contentpasted1">
    <w:name w:val="contentpasted1"/>
    <w:basedOn w:val="Fuentedeprrafopredeter"/>
    <w:rsid w:val="00C0700E"/>
  </w:style>
  <w:style w:type="table" w:customStyle="1" w:styleId="TableGrid1">
    <w:name w:val="TableGrid1"/>
    <w:rsid w:val="00C0700E"/>
    <w:rPr>
      <w:rFonts w:eastAsia="Times New Roman"/>
      <w:sz w:val="22"/>
      <w:szCs w:val="22"/>
    </w:rPr>
    <w:tblPr>
      <w:tblCellMar>
        <w:top w:w="0" w:type="dxa"/>
        <w:left w:w="0" w:type="dxa"/>
        <w:bottom w:w="0" w:type="dxa"/>
        <w:right w:w="0" w:type="dxa"/>
      </w:tblCellMar>
    </w:tblPr>
  </w:style>
  <w:style w:type="numbering" w:customStyle="1" w:styleId="WW8Num81">
    <w:name w:val="WW8Num81"/>
    <w:rsid w:val="00C0700E"/>
    <w:pPr>
      <w:numPr>
        <w:numId w:val="25"/>
      </w:numPr>
    </w:pPr>
  </w:style>
  <w:style w:type="numbering" w:customStyle="1" w:styleId="Sinlista61">
    <w:name w:val="Sin lista61"/>
    <w:next w:val="Sinlista"/>
    <w:uiPriority w:val="99"/>
    <w:semiHidden/>
    <w:unhideWhenUsed/>
    <w:rsid w:val="00C0700E"/>
  </w:style>
  <w:style w:type="table" w:customStyle="1" w:styleId="Tablaconcuadrcula61">
    <w:name w:val="Tabla con cuadrícula61"/>
    <w:basedOn w:val="Tablanormal"/>
    <w:next w:val="Tablaconcuadrcula"/>
    <w:uiPriority w:val="39"/>
    <w:rsid w:val="00C0700E"/>
    <w:pPr>
      <w:spacing w:after="80"/>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2">
    <w:name w:val="Tabla normal 12"/>
    <w:basedOn w:val="Tablanormal"/>
    <w:next w:val="Tablanormal1"/>
    <w:uiPriority w:val="41"/>
    <w:rsid w:val="00C0700E"/>
    <w:pPr>
      <w:spacing w:after="80"/>
    </w:pPr>
    <w:rPr>
      <w:rFonts w:ascii="Times New Roman" w:eastAsia="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1clara2">
    <w:name w:val="Tabla de cuadrícula 1 clara2"/>
    <w:basedOn w:val="Tablanormal"/>
    <w:next w:val="Tablaconcuadrcula1clara"/>
    <w:uiPriority w:val="46"/>
    <w:rsid w:val="00C0700E"/>
    <w:rPr>
      <w:rFonts w:ascii="Times New Roman" w:eastAsia="Times New Roman" w:hAnsi="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normal31">
    <w:name w:val="Tabla normal 31"/>
    <w:basedOn w:val="Tablanormal"/>
    <w:next w:val="Tablanormal3"/>
    <w:uiPriority w:val="43"/>
    <w:rsid w:val="00C0700E"/>
    <w:rPr>
      <w:rFonts w:ascii="Times New Roman" w:eastAsia="Times New Roman" w:hAnsi="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normal3">
    <w:name w:val="Plain Table 3"/>
    <w:basedOn w:val="Tablanormal"/>
    <w:uiPriority w:val="43"/>
    <w:rsid w:val="00C0700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EstiloNumeradoNegrita12">
    <w:name w:val="Estilo Numerado Negrita12"/>
    <w:basedOn w:val="Sinlista"/>
    <w:rsid w:val="00FF6009"/>
  </w:style>
  <w:style w:type="numbering" w:customStyle="1" w:styleId="WWNum61">
    <w:name w:val="WWNum61"/>
    <w:basedOn w:val="Sinlista"/>
    <w:rsid w:val="00FF6009"/>
  </w:style>
  <w:style w:type="numbering" w:customStyle="1" w:styleId="WWNum71">
    <w:name w:val="WWNum71"/>
    <w:basedOn w:val="Sinlista"/>
    <w:rsid w:val="00FF6009"/>
  </w:style>
  <w:style w:type="numbering" w:customStyle="1" w:styleId="WW8Num811">
    <w:name w:val="WW8Num811"/>
    <w:rsid w:val="00FF6009"/>
  </w:style>
  <w:style w:type="character" w:customStyle="1" w:styleId="fuera">
    <w:name w:val="fuera"/>
    <w:basedOn w:val="Fuentedeprrafopredeter"/>
    <w:rsid w:val="00D546AD"/>
  </w:style>
  <w:style w:type="character" w:customStyle="1" w:styleId="Mencinsinresolver4">
    <w:name w:val="Mención sin resolver4"/>
    <w:basedOn w:val="Fuentedeprrafopredeter"/>
    <w:uiPriority w:val="99"/>
    <w:semiHidden/>
    <w:unhideWhenUsed/>
    <w:rsid w:val="00D546AD"/>
    <w:rPr>
      <w:color w:val="605E5C"/>
      <w:shd w:val="clear" w:color="auto" w:fill="E1DFDD"/>
    </w:rPr>
  </w:style>
  <w:style w:type="numbering" w:customStyle="1" w:styleId="WW8Num812">
    <w:name w:val="WW8Num812"/>
    <w:basedOn w:val="Sinlista"/>
    <w:rsid w:val="0003487E"/>
    <w:pPr>
      <w:numPr>
        <w:numId w:val="1"/>
      </w:numPr>
    </w:pPr>
  </w:style>
  <w:style w:type="numbering" w:customStyle="1" w:styleId="Sinlista25">
    <w:name w:val="Sin lista25"/>
    <w:next w:val="Sinlista"/>
    <w:uiPriority w:val="99"/>
    <w:semiHidden/>
    <w:unhideWhenUsed/>
    <w:rsid w:val="00012322"/>
  </w:style>
  <w:style w:type="table" w:customStyle="1" w:styleId="Tablaconcuadrcula20">
    <w:name w:val="Tabla con cuadrícula20"/>
    <w:basedOn w:val="Tablanormal"/>
    <w:next w:val="Tablaconcuadrcula"/>
    <w:rsid w:val="0001232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6">
    <w:name w:val="Sin lista26"/>
    <w:next w:val="Sinlista"/>
    <w:uiPriority w:val="99"/>
    <w:semiHidden/>
    <w:unhideWhenUsed/>
    <w:rsid w:val="0084459F"/>
  </w:style>
  <w:style w:type="table" w:customStyle="1" w:styleId="Tablaconcuadrcula23">
    <w:name w:val="Tabla con cuadrícula23"/>
    <w:basedOn w:val="Tablanormal"/>
    <w:next w:val="Tablaconcuadrcula"/>
    <w:rsid w:val="0084459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6">
    <w:name w:val="WW8Num16"/>
    <w:basedOn w:val="Sinlista"/>
    <w:rsid w:val="00E54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583">
      <w:bodyDiv w:val="1"/>
      <w:marLeft w:val="0"/>
      <w:marRight w:val="0"/>
      <w:marTop w:val="0"/>
      <w:marBottom w:val="0"/>
      <w:divBdr>
        <w:top w:val="none" w:sz="0" w:space="0" w:color="auto"/>
        <w:left w:val="none" w:sz="0" w:space="0" w:color="auto"/>
        <w:bottom w:val="none" w:sz="0" w:space="0" w:color="auto"/>
        <w:right w:val="none" w:sz="0" w:space="0" w:color="auto"/>
      </w:divBdr>
    </w:div>
    <w:div w:id="59014654">
      <w:bodyDiv w:val="1"/>
      <w:marLeft w:val="0"/>
      <w:marRight w:val="0"/>
      <w:marTop w:val="0"/>
      <w:marBottom w:val="0"/>
      <w:divBdr>
        <w:top w:val="none" w:sz="0" w:space="0" w:color="auto"/>
        <w:left w:val="none" w:sz="0" w:space="0" w:color="auto"/>
        <w:bottom w:val="none" w:sz="0" w:space="0" w:color="auto"/>
        <w:right w:val="none" w:sz="0" w:space="0" w:color="auto"/>
      </w:divBdr>
    </w:div>
    <w:div w:id="62997693">
      <w:bodyDiv w:val="1"/>
      <w:marLeft w:val="0"/>
      <w:marRight w:val="0"/>
      <w:marTop w:val="0"/>
      <w:marBottom w:val="0"/>
      <w:divBdr>
        <w:top w:val="none" w:sz="0" w:space="0" w:color="auto"/>
        <w:left w:val="none" w:sz="0" w:space="0" w:color="auto"/>
        <w:bottom w:val="none" w:sz="0" w:space="0" w:color="auto"/>
        <w:right w:val="none" w:sz="0" w:space="0" w:color="auto"/>
      </w:divBdr>
    </w:div>
    <w:div w:id="69665091">
      <w:bodyDiv w:val="1"/>
      <w:marLeft w:val="0"/>
      <w:marRight w:val="0"/>
      <w:marTop w:val="0"/>
      <w:marBottom w:val="0"/>
      <w:divBdr>
        <w:top w:val="none" w:sz="0" w:space="0" w:color="auto"/>
        <w:left w:val="none" w:sz="0" w:space="0" w:color="auto"/>
        <w:bottom w:val="none" w:sz="0" w:space="0" w:color="auto"/>
        <w:right w:val="none" w:sz="0" w:space="0" w:color="auto"/>
      </w:divBdr>
    </w:div>
    <w:div w:id="83455545">
      <w:bodyDiv w:val="1"/>
      <w:marLeft w:val="0"/>
      <w:marRight w:val="0"/>
      <w:marTop w:val="0"/>
      <w:marBottom w:val="0"/>
      <w:divBdr>
        <w:top w:val="none" w:sz="0" w:space="0" w:color="auto"/>
        <w:left w:val="none" w:sz="0" w:space="0" w:color="auto"/>
        <w:bottom w:val="none" w:sz="0" w:space="0" w:color="auto"/>
        <w:right w:val="none" w:sz="0" w:space="0" w:color="auto"/>
      </w:divBdr>
    </w:div>
    <w:div w:id="88625149">
      <w:bodyDiv w:val="1"/>
      <w:marLeft w:val="0"/>
      <w:marRight w:val="0"/>
      <w:marTop w:val="0"/>
      <w:marBottom w:val="0"/>
      <w:divBdr>
        <w:top w:val="none" w:sz="0" w:space="0" w:color="auto"/>
        <w:left w:val="none" w:sz="0" w:space="0" w:color="auto"/>
        <w:bottom w:val="none" w:sz="0" w:space="0" w:color="auto"/>
        <w:right w:val="none" w:sz="0" w:space="0" w:color="auto"/>
      </w:divBdr>
    </w:div>
    <w:div w:id="104738273">
      <w:bodyDiv w:val="1"/>
      <w:marLeft w:val="0"/>
      <w:marRight w:val="0"/>
      <w:marTop w:val="0"/>
      <w:marBottom w:val="0"/>
      <w:divBdr>
        <w:top w:val="none" w:sz="0" w:space="0" w:color="auto"/>
        <w:left w:val="none" w:sz="0" w:space="0" w:color="auto"/>
        <w:bottom w:val="none" w:sz="0" w:space="0" w:color="auto"/>
        <w:right w:val="none" w:sz="0" w:space="0" w:color="auto"/>
      </w:divBdr>
    </w:div>
    <w:div w:id="199558505">
      <w:bodyDiv w:val="1"/>
      <w:marLeft w:val="0"/>
      <w:marRight w:val="0"/>
      <w:marTop w:val="0"/>
      <w:marBottom w:val="0"/>
      <w:divBdr>
        <w:top w:val="none" w:sz="0" w:space="0" w:color="auto"/>
        <w:left w:val="none" w:sz="0" w:space="0" w:color="auto"/>
        <w:bottom w:val="none" w:sz="0" w:space="0" w:color="auto"/>
        <w:right w:val="none" w:sz="0" w:space="0" w:color="auto"/>
      </w:divBdr>
    </w:div>
    <w:div w:id="229272830">
      <w:bodyDiv w:val="1"/>
      <w:marLeft w:val="0"/>
      <w:marRight w:val="0"/>
      <w:marTop w:val="0"/>
      <w:marBottom w:val="0"/>
      <w:divBdr>
        <w:top w:val="none" w:sz="0" w:space="0" w:color="auto"/>
        <w:left w:val="none" w:sz="0" w:space="0" w:color="auto"/>
        <w:bottom w:val="none" w:sz="0" w:space="0" w:color="auto"/>
        <w:right w:val="none" w:sz="0" w:space="0" w:color="auto"/>
      </w:divBdr>
    </w:div>
    <w:div w:id="251663734">
      <w:bodyDiv w:val="1"/>
      <w:marLeft w:val="0"/>
      <w:marRight w:val="0"/>
      <w:marTop w:val="0"/>
      <w:marBottom w:val="0"/>
      <w:divBdr>
        <w:top w:val="none" w:sz="0" w:space="0" w:color="auto"/>
        <w:left w:val="none" w:sz="0" w:space="0" w:color="auto"/>
        <w:bottom w:val="none" w:sz="0" w:space="0" w:color="auto"/>
        <w:right w:val="none" w:sz="0" w:space="0" w:color="auto"/>
      </w:divBdr>
    </w:div>
    <w:div w:id="255287639">
      <w:bodyDiv w:val="1"/>
      <w:marLeft w:val="0"/>
      <w:marRight w:val="0"/>
      <w:marTop w:val="0"/>
      <w:marBottom w:val="0"/>
      <w:divBdr>
        <w:top w:val="none" w:sz="0" w:space="0" w:color="auto"/>
        <w:left w:val="none" w:sz="0" w:space="0" w:color="auto"/>
        <w:bottom w:val="none" w:sz="0" w:space="0" w:color="auto"/>
        <w:right w:val="none" w:sz="0" w:space="0" w:color="auto"/>
      </w:divBdr>
    </w:div>
    <w:div w:id="285699449">
      <w:bodyDiv w:val="1"/>
      <w:marLeft w:val="0"/>
      <w:marRight w:val="0"/>
      <w:marTop w:val="0"/>
      <w:marBottom w:val="0"/>
      <w:divBdr>
        <w:top w:val="none" w:sz="0" w:space="0" w:color="auto"/>
        <w:left w:val="none" w:sz="0" w:space="0" w:color="auto"/>
        <w:bottom w:val="none" w:sz="0" w:space="0" w:color="auto"/>
        <w:right w:val="none" w:sz="0" w:space="0" w:color="auto"/>
      </w:divBdr>
    </w:div>
    <w:div w:id="320275456">
      <w:bodyDiv w:val="1"/>
      <w:marLeft w:val="0"/>
      <w:marRight w:val="0"/>
      <w:marTop w:val="0"/>
      <w:marBottom w:val="0"/>
      <w:divBdr>
        <w:top w:val="none" w:sz="0" w:space="0" w:color="auto"/>
        <w:left w:val="none" w:sz="0" w:space="0" w:color="auto"/>
        <w:bottom w:val="none" w:sz="0" w:space="0" w:color="auto"/>
        <w:right w:val="none" w:sz="0" w:space="0" w:color="auto"/>
      </w:divBdr>
    </w:div>
    <w:div w:id="329212570">
      <w:bodyDiv w:val="1"/>
      <w:marLeft w:val="0"/>
      <w:marRight w:val="0"/>
      <w:marTop w:val="0"/>
      <w:marBottom w:val="0"/>
      <w:divBdr>
        <w:top w:val="none" w:sz="0" w:space="0" w:color="auto"/>
        <w:left w:val="none" w:sz="0" w:space="0" w:color="auto"/>
        <w:bottom w:val="none" w:sz="0" w:space="0" w:color="auto"/>
        <w:right w:val="none" w:sz="0" w:space="0" w:color="auto"/>
      </w:divBdr>
    </w:div>
    <w:div w:id="384717888">
      <w:bodyDiv w:val="1"/>
      <w:marLeft w:val="0"/>
      <w:marRight w:val="0"/>
      <w:marTop w:val="0"/>
      <w:marBottom w:val="0"/>
      <w:divBdr>
        <w:top w:val="none" w:sz="0" w:space="0" w:color="auto"/>
        <w:left w:val="none" w:sz="0" w:space="0" w:color="auto"/>
        <w:bottom w:val="none" w:sz="0" w:space="0" w:color="auto"/>
        <w:right w:val="none" w:sz="0" w:space="0" w:color="auto"/>
      </w:divBdr>
    </w:div>
    <w:div w:id="401292369">
      <w:bodyDiv w:val="1"/>
      <w:marLeft w:val="0"/>
      <w:marRight w:val="0"/>
      <w:marTop w:val="0"/>
      <w:marBottom w:val="0"/>
      <w:divBdr>
        <w:top w:val="none" w:sz="0" w:space="0" w:color="auto"/>
        <w:left w:val="none" w:sz="0" w:space="0" w:color="auto"/>
        <w:bottom w:val="none" w:sz="0" w:space="0" w:color="auto"/>
        <w:right w:val="none" w:sz="0" w:space="0" w:color="auto"/>
      </w:divBdr>
    </w:div>
    <w:div w:id="404568666">
      <w:bodyDiv w:val="1"/>
      <w:marLeft w:val="0"/>
      <w:marRight w:val="0"/>
      <w:marTop w:val="0"/>
      <w:marBottom w:val="0"/>
      <w:divBdr>
        <w:top w:val="none" w:sz="0" w:space="0" w:color="auto"/>
        <w:left w:val="none" w:sz="0" w:space="0" w:color="auto"/>
        <w:bottom w:val="none" w:sz="0" w:space="0" w:color="auto"/>
        <w:right w:val="none" w:sz="0" w:space="0" w:color="auto"/>
      </w:divBdr>
    </w:div>
    <w:div w:id="510341132">
      <w:bodyDiv w:val="1"/>
      <w:marLeft w:val="0"/>
      <w:marRight w:val="0"/>
      <w:marTop w:val="0"/>
      <w:marBottom w:val="0"/>
      <w:divBdr>
        <w:top w:val="none" w:sz="0" w:space="0" w:color="auto"/>
        <w:left w:val="none" w:sz="0" w:space="0" w:color="auto"/>
        <w:bottom w:val="none" w:sz="0" w:space="0" w:color="auto"/>
        <w:right w:val="none" w:sz="0" w:space="0" w:color="auto"/>
      </w:divBdr>
    </w:div>
    <w:div w:id="517155802">
      <w:bodyDiv w:val="1"/>
      <w:marLeft w:val="0"/>
      <w:marRight w:val="0"/>
      <w:marTop w:val="0"/>
      <w:marBottom w:val="0"/>
      <w:divBdr>
        <w:top w:val="none" w:sz="0" w:space="0" w:color="auto"/>
        <w:left w:val="none" w:sz="0" w:space="0" w:color="auto"/>
        <w:bottom w:val="none" w:sz="0" w:space="0" w:color="auto"/>
        <w:right w:val="none" w:sz="0" w:space="0" w:color="auto"/>
      </w:divBdr>
    </w:div>
    <w:div w:id="556819971">
      <w:bodyDiv w:val="1"/>
      <w:marLeft w:val="0"/>
      <w:marRight w:val="0"/>
      <w:marTop w:val="0"/>
      <w:marBottom w:val="0"/>
      <w:divBdr>
        <w:top w:val="none" w:sz="0" w:space="0" w:color="auto"/>
        <w:left w:val="none" w:sz="0" w:space="0" w:color="auto"/>
        <w:bottom w:val="none" w:sz="0" w:space="0" w:color="auto"/>
        <w:right w:val="none" w:sz="0" w:space="0" w:color="auto"/>
      </w:divBdr>
    </w:div>
    <w:div w:id="566303268">
      <w:bodyDiv w:val="1"/>
      <w:marLeft w:val="0"/>
      <w:marRight w:val="0"/>
      <w:marTop w:val="0"/>
      <w:marBottom w:val="0"/>
      <w:divBdr>
        <w:top w:val="none" w:sz="0" w:space="0" w:color="auto"/>
        <w:left w:val="none" w:sz="0" w:space="0" w:color="auto"/>
        <w:bottom w:val="none" w:sz="0" w:space="0" w:color="auto"/>
        <w:right w:val="none" w:sz="0" w:space="0" w:color="auto"/>
      </w:divBdr>
    </w:div>
    <w:div w:id="568266045">
      <w:bodyDiv w:val="1"/>
      <w:marLeft w:val="0"/>
      <w:marRight w:val="0"/>
      <w:marTop w:val="0"/>
      <w:marBottom w:val="0"/>
      <w:divBdr>
        <w:top w:val="none" w:sz="0" w:space="0" w:color="auto"/>
        <w:left w:val="none" w:sz="0" w:space="0" w:color="auto"/>
        <w:bottom w:val="none" w:sz="0" w:space="0" w:color="auto"/>
        <w:right w:val="none" w:sz="0" w:space="0" w:color="auto"/>
      </w:divBdr>
    </w:div>
    <w:div w:id="587807706">
      <w:bodyDiv w:val="1"/>
      <w:marLeft w:val="0"/>
      <w:marRight w:val="0"/>
      <w:marTop w:val="0"/>
      <w:marBottom w:val="0"/>
      <w:divBdr>
        <w:top w:val="none" w:sz="0" w:space="0" w:color="auto"/>
        <w:left w:val="none" w:sz="0" w:space="0" w:color="auto"/>
        <w:bottom w:val="none" w:sz="0" w:space="0" w:color="auto"/>
        <w:right w:val="none" w:sz="0" w:space="0" w:color="auto"/>
      </w:divBdr>
    </w:div>
    <w:div w:id="591205293">
      <w:bodyDiv w:val="1"/>
      <w:marLeft w:val="0"/>
      <w:marRight w:val="0"/>
      <w:marTop w:val="0"/>
      <w:marBottom w:val="0"/>
      <w:divBdr>
        <w:top w:val="none" w:sz="0" w:space="0" w:color="auto"/>
        <w:left w:val="none" w:sz="0" w:space="0" w:color="auto"/>
        <w:bottom w:val="none" w:sz="0" w:space="0" w:color="auto"/>
        <w:right w:val="none" w:sz="0" w:space="0" w:color="auto"/>
      </w:divBdr>
    </w:div>
    <w:div w:id="610747207">
      <w:bodyDiv w:val="1"/>
      <w:marLeft w:val="0"/>
      <w:marRight w:val="0"/>
      <w:marTop w:val="0"/>
      <w:marBottom w:val="0"/>
      <w:divBdr>
        <w:top w:val="none" w:sz="0" w:space="0" w:color="auto"/>
        <w:left w:val="none" w:sz="0" w:space="0" w:color="auto"/>
        <w:bottom w:val="none" w:sz="0" w:space="0" w:color="auto"/>
        <w:right w:val="none" w:sz="0" w:space="0" w:color="auto"/>
      </w:divBdr>
    </w:div>
    <w:div w:id="616720147">
      <w:bodyDiv w:val="1"/>
      <w:marLeft w:val="0"/>
      <w:marRight w:val="0"/>
      <w:marTop w:val="0"/>
      <w:marBottom w:val="0"/>
      <w:divBdr>
        <w:top w:val="none" w:sz="0" w:space="0" w:color="auto"/>
        <w:left w:val="none" w:sz="0" w:space="0" w:color="auto"/>
        <w:bottom w:val="none" w:sz="0" w:space="0" w:color="auto"/>
        <w:right w:val="none" w:sz="0" w:space="0" w:color="auto"/>
      </w:divBdr>
    </w:div>
    <w:div w:id="687099779">
      <w:bodyDiv w:val="1"/>
      <w:marLeft w:val="0"/>
      <w:marRight w:val="0"/>
      <w:marTop w:val="0"/>
      <w:marBottom w:val="0"/>
      <w:divBdr>
        <w:top w:val="none" w:sz="0" w:space="0" w:color="auto"/>
        <w:left w:val="none" w:sz="0" w:space="0" w:color="auto"/>
        <w:bottom w:val="none" w:sz="0" w:space="0" w:color="auto"/>
        <w:right w:val="none" w:sz="0" w:space="0" w:color="auto"/>
      </w:divBdr>
    </w:div>
    <w:div w:id="713163312">
      <w:bodyDiv w:val="1"/>
      <w:marLeft w:val="0"/>
      <w:marRight w:val="0"/>
      <w:marTop w:val="0"/>
      <w:marBottom w:val="0"/>
      <w:divBdr>
        <w:top w:val="none" w:sz="0" w:space="0" w:color="auto"/>
        <w:left w:val="none" w:sz="0" w:space="0" w:color="auto"/>
        <w:bottom w:val="none" w:sz="0" w:space="0" w:color="auto"/>
        <w:right w:val="none" w:sz="0" w:space="0" w:color="auto"/>
      </w:divBdr>
    </w:div>
    <w:div w:id="727923072">
      <w:bodyDiv w:val="1"/>
      <w:marLeft w:val="0"/>
      <w:marRight w:val="0"/>
      <w:marTop w:val="0"/>
      <w:marBottom w:val="0"/>
      <w:divBdr>
        <w:top w:val="none" w:sz="0" w:space="0" w:color="auto"/>
        <w:left w:val="none" w:sz="0" w:space="0" w:color="auto"/>
        <w:bottom w:val="none" w:sz="0" w:space="0" w:color="auto"/>
        <w:right w:val="none" w:sz="0" w:space="0" w:color="auto"/>
      </w:divBdr>
    </w:div>
    <w:div w:id="755981778">
      <w:bodyDiv w:val="1"/>
      <w:marLeft w:val="0"/>
      <w:marRight w:val="0"/>
      <w:marTop w:val="0"/>
      <w:marBottom w:val="0"/>
      <w:divBdr>
        <w:top w:val="none" w:sz="0" w:space="0" w:color="auto"/>
        <w:left w:val="none" w:sz="0" w:space="0" w:color="auto"/>
        <w:bottom w:val="none" w:sz="0" w:space="0" w:color="auto"/>
        <w:right w:val="none" w:sz="0" w:space="0" w:color="auto"/>
      </w:divBdr>
    </w:div>
    <w:div w:id="773207851">
      <w:bodyDiv w:val="1"/>
      <w:marLeft w:val="0"/>
      <w:marRight w:val="0"/>
      <w:marTop w:val="0"/>
      <w:marBottom w:val="0"/>
      <w:divBdr>
        <w:top w:val="none" w:sz="0" w:space="0" w:color="auto"/>
        <w:left w:val="none" w:sz="0" w:space="0" w:color="auto"/>
        <w:bottom w:val="none" w:sz="0" w:space="0" w:color="auto"/>
        <w:right w:val="none" w:sz="0" w:space="0" w:color="auto"/>
      </w:divBdr>
    </w:div>
    <w:div w:id="814175586">
      <w:bodyDiv w:val="1"/>
      <w:marLeft w:val="0"/>
      <w:marRight w:val="0"/>
      <w:marTop w:val="0"/>
      <w:marBottom w:val="0"/>
      <w:divBdr>
        <w:top w:val="none" w:sz="0" w:space="0" w:color="auto"/>
        <w:left w:val="none" w:sz="0" w:space="0" w:color="auto"/>
        <w:bottom w:val="none" w:sz="0" w:space="0" w:color="auto"/>
        <w:right w:val="none" w:sz="0" w:space="0" w:color="auto"/>
      </w:divBdr>
    </w:div>
    <w:div w:id="827671518">
      <w:bodyDiv w:val="1"/>
      <w:marLeft w:val="0"/>
      <w:marRight w:val="0"/>
      <w:marTop w:val="0"/>
      <w:marBottom w:val="0"/>
      <w:divBdr>
        <w:top w:val="none" w:sz="0" w:space="0" w:color="auto"/>
        <w:left w:val="none" w:sz="0" w:space="0" w:color="auto"/>
        <w:bottom w:val="none" w:sz="0" w:space="0" w:color="auto"/>
        <w:right w:val="none" w:sz="0" w:space="0" w:color="auto"/>
      </w:divBdr>
    </w:div>
    <w:div w:id="849369092">
      <w:bodyDiv w:val="1"/>
      <w:marLeft w:val="0"/>
      <w:marRight w:val="0"/>
      <w:marTop w:val="0"/>
      <w:marBottom w:val="0"/>
      <w:divBdr>
        <w:top w:val="none" w:sz="0" w:space="0" w:color="auto"/>
        <w:left w:val="none" w:sz="0" w:space="0" w:color="auto"/>
        <w:bottom w:val="none" w:sz="0" w:space="0" w:color="auto"/>
        <w:right w:val="none" w:sz="0" w:space="0" w:color="auto"/>
      </w:divBdr>
    </w:div>
    <w:div w:id="886794095">
      <w:bodyDiv w:val="1"/>
      <w:marLeft w:val="0"/>
      <w:marRight w:val="0"/>
      <w:marTop w:val="0"/>
      <w:marBottom w:val="0"/>
      <w:divBdr>
        <w:top w:val="none" w:sz="0" w:space="0" w:color="auto"/>
        <w:left w:val="none" w:sz="0" w:space="0" w:color="auto"/>
        <w:bottom w:val="none" w:sz="0" w:space="0" w:color="auto"/>
        <w:right w:val="none" w:sz="0" w:space="0" w:color="auto"/>
      </w:divBdr>
    </w:div>
    <w:div w:id="926228371">
      <w:bodyDiv w:val="1"/>
      <w:marLeft w:val="0"/>
      <w:marRight w:val="0"/>
      <w:marTop w:val="0"/>
      <w:marBottom w:val="0"/>
      <w:divBdr>
        <w:top w:val="none" w:sz="0" w:space="0" w:color="auto"/>
        <w:left w:val="none" w:sz="0" w:space="0" w:color="auto"/>
        <w:bottom w:val="none" w:sz="0" w:space="0" w:color="auto"/>
        <w:right w:val="none" w:sz="0" w:space="0" w:color="auto"/>
      </w:divBdr>
    </w:div>
    <w:div w:id="929511141">
      <w:bodyDiv w:val="1"/>
      <w:marLeft w:val="0"/>
      <w:marRight w:val="0"/>
      <w:marTop w:val="0"/>
      <w:marBottom w:val="0"/>
      <w:divBdr>
        <w:top w:val="none" w:sz="0" w:space="0" w:color="auto"/>
        <w:left w:val="none" w:sz="0" w:space="0" w:color="auto"/>
        <w:bottom w:val="none" w:sz="0" w:space="0" w:color="auto"/>
        <w:right w:val="none" w:sz="0" w:space="0" w:color="auto"/>
      </w:divBdr>
    </w:div>
    <w:div w:id="979768816">
      <w:bodyDiv w:val="1"/>
      <w:marLeft w:val="0"/>
      <w:marRight w:val="0"/>
      <w:marTop w:val="0"/>
      <w:marBottom w:val="0"/>
      <w:divBdr>
        <w:top w:val="none" w:sz="0" w:space="0" w:color="auto"/>
        <w:left w:val="none" w:sz="0" w:space="0" w:color="auto"/>
        <w:bottom w:val="none" w:sz="0" w:space="0" w:color="auto"/>
        <w:right w:val="none" w:sz="0" w:space="0" w:color="auto"/>
      </w:divBdr>
    </w:div>
    <w:div w:id="990795395">
      <w:bodyDiv w:val="1"/>
      <w:marLeft w:val="0"/>
      <w:marRight w:val="0"/>
      <w:marTop w:val="0"/>
      <w:marBottom w:val="0"/>
      <w:divBdr>
        <w:top w:val="none" w:sz="0" w:space="0" w:color="auto"/>
        <w:left w:val="none" w:sz="0" w:space="0" w:color="auto"/>
        <w:bottom w:val="none" w:sz="0" w:space="0" w:color="auto"/>
        <w:right w:val="none" w:sz="0" w:space="0" w:color="auto"/>
      </w:divBdr>
    </w:div>
    <w:div w:id="1035691890">
      <w:bodyDiv w:val="1"/>
      <w:marLeft w:val="0"/>
      <w:marRight w:val="0"/>
      <w:marTop w:val="0"/>
      <w:marBottom w:val="0"/>
      <w:divBdr>
        <w:top w:val="none" w:sz="0" w:space="0" w:color="auto"/>
        <w:left w:val="none" w:sz="0" w:space="0" w:color="auto"/>
        <w:bottom w:val="none" w:sz="0" w:space="0" w:color="auto"/>
        <w:right w:val="none" w:sz="0" w:space="0" w:color="auto"/>
      </w:divBdr>
    </w:div>
    <w:div w:id="1067411525">
      <w:bodyDiv w:val="1"/>
      <w:marLeft w:val="0"/>
      <w:marRight w:val="0"/>
      <w:marTop w:val="0"/>
      <w:marBottom w:val="0"/>
      <w:divBdr>
        <w:top w:val="none" w:sz="0" w:space="0" w:color="auto"/>
        <w:left w:val="none" w:sz="0" w:space="0" w:color="auto"/>
        <w:bottom w:val="none" w:sz="0" w:space="0" w:color="auto"/>
        <w:right w:val="none" w:sz="0" w:space="0" w:color="auto"/>
      </w:divBdr>
    </w:div>
    <w:div w:id="1104962636">
      <w:bodyDiv w:val="1"/>
      <w:marLeft w:val="0"/>
      <w:marRight w:val="0"/>
      <w:marTop w:val="0"/>
      <w:marBottom w:val="0"/>
      <w:divBdr>
        <w:top w:val="none" w:sz="0" w:space="0" w:color="auto"/>
        <w:left w:val="none" w:sz="0" w:space="0" w:color="auto"/>
        <w:bottom w:val="none" w:sz="0" w:space="0" w:color="auto"/>
        <w:right w:val="none" w:sz="0" w:space="0" w:color="auto"/>
      </w:divBdr>
    </w:div>
    <w:div w:id="1123307787">
      <w:bodyDiv w:val="1"/>
      <w:marLeft w:val="0"/>
      <w:marRight w:val="0"/>
      <w:marTop w:val="0"/>
      <w:marBottom w:val="0"/>
      <w:divBdr>
        <w:top w:val="none" w:sz="0" w:space="0" w:color="auto"/>
        <w:left w:val="none" w:sz="0" w:space="0" w:color="auto"/>
        <w:bottom w:val="none" w:sz="0" w:space="0" w:color="auto"/>
        <w:right w:val="none" w:sz="0" w:space="0" w:color="auto"/>
      </w:divBdr>
    </w:div>
    <w:div w:id="1139688575">
      <w:bodyDiv w:val="1"/>
      <w:marLeft w:val="0"/>
      <w:marRight w:val="0"/>
      <w:marTop w:val="0"/>
      <w:marBottom w:val="0"/>
      <w:divBdr>
        <w:top w:val="none" w:sz="0" w:space="0" w:color="auto"/>
        <w:left w:val="none" w:sz="0" w:space="0" w:color="auto"/>
        <w:bottom w:val="none" w:sz="0" w:space="0" w:color="auto"/>
        <w:right w:val="none" w:sz="0" w:space="0" w:color="auto"/>
      </w:divBdr>
    </w:div>
    <w:div w:id="1155754184">
      <w:bodyDiv w:val="1"/>
      <w:marLeft w:val="0"/>
      <w:marRight w:val="0"/>
      <w:marTop w:val="0"/>
      <w:marBottom w:val="0"/>
      <w:divBdr>
        <w:top w:val="none" w:sz="0" w:space="0" w:color="auto"/>
        <w:left w:val="none" w:sz="0" w:space="0" w:color="auto"/>
        <w:bottom w:val="none" w:sz="0" w:space="0" w:color="auto"/>
        <w:right w:val="none" w:sz="0" w:space="0" w:color="auto"/>
      </w:divBdr>
    </w:div>
    <w:div w:id="1176114226">
      <w:bodyDiv w:val="1"/>
      <w:marLeft w:val="0"/>
      <w:marRight w:val="0"/>
      <w:marTop w:val="0"/>
      <w:marBottom w:val="0"/>
      <w:divBdr>
        <w:top w:val="none" w:sz="0" w:space="0" w:color="auto"/>
        <w:left w:val="none" w:sz="0" w:space="0" w:color="auto"/>
        <w:bottom w:val="none" w:sz="0" w:space="0" w:color="auto"/>
        <w:right w:val="none" w:sz="0" w:space="0" w:color="auto"/>
      </w:divBdr>
    </w:div>
    <w:div w:id="1182623062">
      <w:bodyDiv w:val="1"/>
      <w:marLeft w:val="0"/>
      <w:marRight w:val="0"/>
      <w:marTop w:val="0"/>
      <w:marBottom w:val="0"/>
      <w:divBdr>
        <w:top w:val="none" w:sz="0" w:space="0" w:color="auto"/>
        <w:left w:val="none" w:sz="0" w:space="0" w:color="auto"/>
        <w:bottom w:val="none" w:sz="0" w:space="0" w:color="auto"/>
        <w:right w:val="none" w:sz="0" w:space="0" w:color="auto"/>
      </w:divBdr>
      <w:divsChild>
        <w:div w:id="520169329">
          <w:marLeft w:val="0"/>
          <w:marRight w:val="0"/>
          <w:marTop w:val="0"/>
          <w:marBottom w:val="0"/>
          <w:divBdr>
            <w:top w:val="none" w:sz="0" w:space="0" w:color="auto"/>
            <w:left w:val="none" w:sz="0" w:space="0" w:color="auto"/>
            <w:bottom w:val="none" w:sz="0" w:space="0" w:color="auto"/>
            <w:right w:val="none" w:sz="0" w:space="0" w:color="auto"/>
          </w:divBdr>
        </w:div>
        <w:div w:id="537396097">
          <w:marLeft w:val="0"/>
          <w:marRight w:val="0"/>
          <w:marTop w:val="0"/>
          <w:marBottom w:val="0"/>
          <w:divBdr>
            <w:top w:val="none" w:sz="0" w:space="0" w:color="auto"/>
            <w:left w:val="none" w:sz="0" w:space="0" w:color="auto"/>
            <w:bottom w:val="none" w:sz="0" w:space="0" w:color="auto"/>
            <w:right w:val="none" w:sz="0" w:space="0" w:color="auto"/>
          </w:divBdr>
        </w:div>
        <w:div w:id="615261470">
          <w:marLeft w:val="0"/>
          <w:marRight w:val="0"/>
          <w:marTop w:val="0"/>
          <w:marBottom w:val="0"/>
          <w:divBdr>
            <w:top w:val="none" w:sz="0" w:space="0" w:color="auto"/>
            <w:left w:val="none" w:sz="0" w:space="0" w:color="auto"/>
            <w:bottom w:val="none" w:sz="0" w:space="0" w:color="auto"/>
            <w:right w:val="none" w:sz="0" w:space="0" w:color="auto"/>
          </w:divBdr>
        </w:div>
        <w:div w:id="696540040">
          <w:marLeft w:val="0"/>
          <w:marRight w:val="0"/>
          <w:marTop w:val="0"/>
          <w:marBottom w:val="0"/>
          <w:divBdr>
            <w:top w:val="none" w:sz="0" w:space="0" w:color="auto"/>
            <w:left w:val="none" w:sz="0" w:space="0" w:color="auto"/>
            <w:bottom w:val="none" w:sz="0" w:space="0" w:color="auto"/>
            <w:right w:val="none" w:sz="0" w:space="0" w:color="auto"/>
          </w:divBdr>
        </w:div>
        <w:div w:id="1039165421">
          <w:marLeft w:val="0"/>
          <w:marRight w:val="0"/>
          <w:marTop w:val="0"/>
          <w:marBottom w:val="0"/>
          <w:divBdr>
            <w:top w:val="none" w:sz="0" w:space="0" w:color="auto"/>
            <w:left w:val="none" w:sz="0" w:space="0" w:color="auto"/>
            <w:bottom w:val="none" w:sz="0" w:space="0" w:color="auto"/>
            <w:right w:val="none" w:sz="0" w:space="0" w:color="auto"/>
          </w:divBdr>
        </w:div>
        <w:div w:id="1056129047">
          <w:marLeft w:val="0"/>
          <w:marRight w:val="0"/>
          <w:marTop w:val="0"/>
          <w:marBottom w:val="0"/>
          <w:divBdr>
            <w:top w:val="none" w:sz="0" w:space="0" w:color="auto"/>
            <w:left w:val="none" w:sz="0" w:space="0" w:color="auto"/>
            <w:bottom w:val="none" w:sz="0" w:space="0" w:color="auto"/>
            <w:right w:val="none" w:sz="0" w:space="0" w:color="auto"/>
          </w:divBdr>
        </w:div>
        <w:div w:id="1668902207">
          <w:marLeft w:val="0"/>
          <w:marRight w:val="0"/>
          <w:marTop w:val="0"/>
          <w:marBottom w:val="0"/>
          <w:divBdr>
            <w:top w:val="none" w:sz="0" w:space="0" w:color="auto"/>
            <w:left w:val="none" w:sz="0" w:space="0" w:color="auto"/>
            <w:bottom w:val="none" w:sz="0" w:space="0" w:color="auto"/>
            <w:right w:val="none" w:sz="0" w:space="0" w:color="auto"/>
          </w:divBdr>
        </w:div>
        <w:div w:id="2005353298">
          <w:marLeft w:val="0"/>
          <w:marRight w:val="0"/>
          <w:marTop w:val="0"/>
          <w:marBottom w:val="0"/>
          <w:divBdr>
            <w:top w:val="none" w:sz="0" w:space="0" w:color="auto"/>
            <w:left w:val="none" w:sz="0" w:space="0" w:color="auto"/>
            <w:bottom w:val="none" w:sz="0" w:space="0" w:color="auto"/>
            <w:right w:val="none" w:sz="0" w:space="0" w:color="auto"/>
          </w:divBdr>
        </w:div>
      </w:divsChild>
    </w:div>
    <w:div w:id="1194028575">
      <w:bodyDiv w:val="1"/>
      <w:marLeft w:val="0"/>
      <w:marRight w:val="0"/>
      <w:marTop w:val="0"/>
      <w:marBottom w:val="0"/>
      <w:divBdr>
        <w:top w:val="none" w:sz="0" w:space="0" w:color="auto"/>
        <w:left w:val="none" w:sz="0" w:space="0" w:color="auto"/>
        <w:bottom w:val="none" w:sz="0" w:space="0" w:color="auto"/>
        <w:right w:val="none" w:sz="0" w:space="0" w:color="auto"/>
      </w:divBdr>
    </w:div>
    <w:div w:id="1245066343">
      <w:bodyDiv w:val="1"/>
      <w:marLeft w:val="0"/>
      <w:marRight w:val="0"/>
      <w:marTop w:val="0"/>
      <w:marBottom w:val="0"/>
      <w:divBdr>
        <w:top w:val="none" w:sz="0" w:space="0" w:color="auto"/>
        <w:left w:val="none" w:sz="0" w:space="0" w:color="auto"/>
        <w:bottom w:val="none" w:sz="0" w:space="0" w:color="auto"/>
        <w:right w:val="none" w:sz="0" w:space="0" w:color="auto"/>
      </w:divBdr>
    </w:div>
    <w:div w:id="1262832339">
      <w:bodyDiv w:val="1"/>
      <w:marLeft w:val="0"/>
      <w:marRight w:val="0"/>
      <w:marTop w:val="0"/>
      <w:marBottom w:val="0"/>
      <w:divBdr>
        <w:top w:val="none" w:sz="0" w:space="0" w:color="auto"/>
        <w:left w:val="none" w:sz="0" w:space="0" w:color="auto"/>
        <w:bottom w:val="none" w:sz="0" w:space="0" w:color="auto"/>
        <w:right w:val="none" w:sz="0" w:space="0" w:color="auto"/>
      </w:divBdr>
    </w:div>
    <w:div w:id="1265381584">
      <w:bodyDiv w:val="1"/>
      <w:marLeft w:val="0"/>
      <w:marRight w:val="0"/>
      <w:marTop w:val="0"/>
      <w:marBottom w:val="0"/>
      <w:divBdr>
        <w:top w:val="none" w:sz="0" w:space="0" w:color="auto"/>
        <w:left w:val="none" w:sz="0" w:space="0" w:color="auto"/>
        <w:bottom w:val="none" w:sz="0" w:space="0" w:color="auto"/>
        <w:right w:val="none" w:sz="0" w:space="0" w:color="auto"/>
      </w:divBdr>
    </w:div>
    <w:div w:id="1283882741">
      <w:bodyDiv w:val="1"/>
      <w:marLeft w:val="0"/>
      <w:marRight w:val="0"/>
      <w:marTop w:val="0"/>
      <w:marBottom w:val="0"/>
      <w:divBdr>
        <w:top w:val="none" w:sz="0" w:space="0" w:color="auto"/>
        <w:left w:val="none" w:sz="0" w:space="0" w:color="auto"/>
        <w:bottom w:val="none" w:sz="0" w:space="0" w:color="auto"/>
        <w:right w:val="none" w:sz="0" w:space="0" w:color="auto"/>
      </w:divBdr>
    </w:div>
    <w:div w:id="1291865110">
      <w:bodyDiv w:val="1"/>
      <w:marLeft w:val="0"/>
      <w:marRight w:val="0"/>
      <w:marTop w:val="0"/>
      <w:marBottom w:val="0"/>
      <w:divBdr>
        <w:top w:val="none" w:sz="0" w:space="0" w:color="auto"/>
        <w:left w:val="none" w:sz="0" w:space="0" w:color="auto"/>
        <w:bottom w:val="none" w:sz="0" w:space="0" w:color="auto"/>
        <w:right w:val="none" w:sz="0" w:space="0" w:color="auto"/>
      </w:divBdr>
    </w:div>
    <w:div w:id="1293054281">
      <w:bodyDiv w:val="1"/>
      <w:marLeft w:val="0"/>
      <w:marRight w:val="0"/>
      <w:marTop w:val="0"/>
      <w:marBottom w:val="0"/>
      <w:divBdr>
        <w:top w:val="none" w:sz="0" w:space="0" w:color="auto"/>
        <w:left w:val="none" w:sz="0" w:space="0" w:color="auto"/>
        <w:bottom w:val="none" w:sz="0" w:space="0" w:color="auto"/>
        <w:right w:val="none" w:sz="0" w:space="0" w:color="auto"/>
      </w:divBdr>
    </w:div>
    <w:div w:id="1339578991">
      <w:bodyDiv w:val="1"/>
      <w:marLeft w:val="0"/>
      <w:marRight w:val="0"/>
      <w:marTop w:val="0"/>
      <w:marBottom w:val="0"/>
      <w:divBdr>
        <w:top w:val="none" w:sz="0" w:space="0" w:color="auto"/>
        <w:left w:val="none" w:sz="0" w:space="0" w:color="auto"/>
        <w:bottom w:val="none" w:sz="0" w:space="0" w:color="auto"/>
        <w:right w:val="none" w:sz="0" w:space="0" w:color="auto"/>
      </w:divBdr>
    </w:div>
    <w:div w:id="1374189378">
      <w:bodyDiv w:val="1"/>
      <w:marLeft w:val="0"/>
      <w:marRight w:val="0"/>
      <w:marTop w:val="0"/>
      <w:marBottom w:val="0"/>
      <w:divBdr>
        <w:top w:val="none" w:sz="0" w:space="0" w:color="auto"/>
        <w:left w:val="none" w:sz="0" w:space="0" w:color="auto"/>
        <w:bottom w:val="none" w:sz="0" w:space="0" w:color="auto"/>
        <w:right w:val="none" w:sz="0" w:space="0" w:color="auto"/>
      </w:divBdr>
    </w:div>
    <w:div w:id="1397820424">
      <w:bodyDiv w:val="1"/>
      <w:marLeft w:val="0"/>
      <w:marRight w:val="0"/>
      <w:marTop w:val="0"/>
      <w:marBottom w:val="0"/>
      <w:divBdr>
        <w:top w:val="none" w:sz="0" w:space="0" w:color="auto"/>
        <w:left w:val="none" w:sz="0" w:space="0" w:color="auto"/>
        <w:bottom w:val="none" w:sz="0" w:space="0" w:color="auto"/>
        <w:right w:val="none" w:sz="0" w:space="0" w:color="auto"/>
      </w:divBdr>
    </w:div>
    <w:div w:id="1422143566">
      <w:bodyDiv w:val="1"/>
      <w:marLeft w:val="0"/>
      <w:marRight w:val="0"/>
      <w:marTop w:val="0"/>
      <w:marBottom w:val="0"/>
      <w:divBdr>
        <w:top w:val="none" w:sz="0" w:space="0" w:color="auto"/>
        <w:left w:val="none" w:sz="0" w:space="0" w:color="auto"/>
        <w:bottom w:val="none" w:sz="0" w:space="0" w:color="auto"/>
        <w:right w:val="none" w:sz="0" w:space="0" w:color="auto"/>
      </w:divBdr>
    </w:div>
    <w:div w:id="1423405843">
      <w:bodyDiv w:val="1"/>
      <w:marLeft w:val="0"/>
      <w:marRight w:val="0"/>
      <w:marTop w:val="0"/>
      <w:marBottom w:val="0"/>
      <w:divBdr>
        <w:top w:val="none" w:sz="0" w:space="0" w:color="auto"/>
        <w:left w:val="none" w:sz="0" w:space="0" w:color="auto"/>
        <w:bottom w:val="none" w:sz="0" w:space="0" w:color="auto"/>
        <w:right w:val="none" w:sz="0" w:space="0" w:color="auto"/>
      </w:divBdr>
    </w:div>
    <w:div w:id="1471048737">
      <w:bodyDiv w:val="1"/>
      <w:marLeft w:val="0"/>
      <w:marRight w:val="0"/>
      <w:marTop w:val="0"/>
      <w:marBottom w:val="0"/>
      <w:divBdr>
        <w:top w:val="none" w:sz="0" w:space="0" w:color="auto"/>
        <w:left w:val="none" w:sz="0" w:space="0" w:color="auto"/>
        <w:bottom w:val="none" w:sz="0" w:space="0" w:color="auto"/>
        <w:right w:val="none" w:sz="0" w:space="0" w:color="auto"/>
      </w:divBdr>
    </w:div>
    <w:div w:id="1557274544">
      <w:bodyDiv w:val="1"/>
      <w:marLeft w:val="0"/>
      <w:marRight w:val="0"/>
      <w:marTop w:val="0"/>
      <w:marBottom w:val="0"/>
      <w:divBdr>
        <w:top w:val="none" w:sz="0" w:space="0" w:color="auto"/>
        <w:left w:val="none" w:sz="0" w:space="0" w:color="auto"/>
        <w:bottom w:val="none" w:sz="0" w:space="0" w:color="auto"/>
        <w:right w:val="none" w:sz="0" w:space="0" w:color="auto"/>
      </w:divBdr>
    </w:div>
    <w:div w:id="1570923756">
      <w:bodyDiv w:val="1"/>
      <w:marLeft w:val="0"/>
      <w:marRight w:val="0"/>
      <w:marTop w:val="0"/>
      <w:marBottom w:val="0"/>
      <w:divBdr>
        <w:top w:val="none" w:sz="0" w:space="0" w:color="auto"/>
        <w:left w:val="none" w:sz="0" w:space="0" w:color="auto"/>
        <w:bottom w:val="none" w:sz="0" w:space="0" w:color="auto"/>
        <w:right w:val="none" w:sz="0" w:space="0" w:color="auto"/>
      </w:divBdr>
    </w:div>
    <w:div w:id="1595086195">
      <w:bodyDiv w:val="1"/>
      <w:marLeft w:val="0"/>
      <w:marRight w:val="0"/>
      <w:marTop w:val="0"/>
      <w:marBottom w:val="0"/>
      <w:divBdr>
        <w:top w:val="none" w:sz="0" w:space="0" w:color="auto"/>
        <w:left w:val="none" w:sz="0" w:space="0" w:color="auto"/>
        <w:bottom w:val="none" w:sz="0" w:space="0" w:color="auto"/>
        <w:right w:val="none" w:sz="0" w:space="0" w:color="auto"/>
      </w:divBdr>
    </w:div>
    <w:div w:id="1600139946">
      <w:bodyDiv w:val="1"/>
      <w:marLeft w:val="0"/>
      <w:marRight w:val="0"/>
      <w:marTop w:val="0"/>
      <w:marBottom w:val="0"/>
      <w:divBdr>
        <w:top w:val="none" w:sz="0" w:space="0" w:color="auto"/>
        <w:left w:val="none" w:sz="0" w:space="0" w:color="auto"/>
        <w:bottom w:val="none" w:sz="0" w:space="0" w:color="auto"/>
        <w:right w:val="none" w:sz="0" w:space="0" w:color="auto"/>
      </w:divBdr>
    </w:div>
    <w:div w:id="1627272317">
      <w:bodyDiv w:val="1"/>
      <w:marLeft w:val="0"/>
      <w:marRight w:val="0"/>
      <w:marTop w:val="0"/>
      <w:marBottom w:val="0"/>
      <w:divBdr>
        <w:top w:val="none" w:sz="0" w:space="0" w:color="auto"/>
        <w:left w:val="none" w:sz="0" w:space="0" w:color="auto"/>
        <w:bottom w:val="none" w:sz="0" w:space="0" w:color="auto"/>
        <w:right w:val="none" w:sz="0" w:space="0" w:color="auto"/>
      </w:divBdr>
    </w:div>
    <w:div w:id="1635403338">
      <w:bodyDiv w:val="1"/>
      <w:marLeft w:val="0"/>
      <w:marRight w:val="0"/>
      <w:marTop w:val="0"/>
      <w:marBottom w:val="0"/>
      <w:divBdr>
        <w:top w:val="none" w:sz="0" w:space="0" w:color="auto"/>
        <w:left w:val="none" w:sz="0" w:space="0" w:color="auto"/>
        <w:bottom w:val="none" w:sz="0" w:space="0" w:color="auto"/>
        <w:right w:val="none" w:sz="0" w:space="0" w:color="auto"/>
      </w:divBdr>
    </w:div>
    <w:div w:id="1644386465">
      <w:bodyDiv w:val="1"/>
      <w:marLeft w:val="0"/>
      <w:marRight w:val="0"/>
      <w:marTop w:val="0"/>
      <w:marBottom w:val="0"/>
      <w:divBdr>
        <w:top w:val="none" w:sz="0" w:space="0" w:color="auto"/>
        <w:left w:val="none" w:sz="0" w:space="0" w:color="auto"/>
        <w:bottom w:val="none" w:sz="0" w:space="0" w:color="auto"/>
        <w:right w:val="none" w:sz="0" w:space="0" w:color="auto"/>
      </w:divBdr>
    </w:div>
    <w:div w:id="1647201739">
      <w:bodyDiv w:val="1"/>
      <w:marLeft w:val="0"/>
      <w:marRight w:val="0"/>
      <w:marTop w:val="0"/>
      <w:marBottom w:val="0"/>
      <w:divBdr>
        <w:top w:val="none" w:sz="0" w:space="0" w:color="auto"/>
        <w:left w:val="none" w:sz="0" w:space="0" w:color="auto"/>
        <w:bottom w:val="none" w:sz="0" w:space="0" w:color="auto"/>
        <w:right w:val="none" w:sz="0" w:space="0" w:color="auto"/>
      </w:divBdr>
    </w:div>
    <w:div w:id="1649357864">
      <w:bodyDiv w:val="1"/>
      <w:marLeft w:val="0"/>
      <w:marRight w:val="0"/>
      <w:marTop w:val="0"/>
      <w:marBottom w:val="0"/>
      <w:divBdr>
        <w:top w:val="none" w:sz="0" w:space="0" w:color="auto"/>
        <w:left w:val="none" w:sz="0" w:space="0" w:color="auto"/>
        <w:bottom w:val="none" w:sz="0" w:space="0" w:color="auto"/>
        <w:right w:val="none" w:sz="0" w:space="0" w:color="auto"/>
      </w:divBdr>
    </w:div>
    <w:div w:id="1695813390">
      <w:bodyDiv w:val="1"/>
      <w:marLeft w:val="0"/>
      <w:marRight w:val="0"/>
      <w:marTop w:val="0"/>
      <w:marBottom w:val="0"/>
      <w:divBdr>
        <w:top w:val="none" w:sz="0" w:space="0" w:color="auto"/>
        <w:left w:val="none" w:sz="0" w:space="0" w:color="auto"/>
        <w:bottom w:val="none" w:sz="0" w:space="0" w:color="auto"/>
        <w:right w:val="none" w:sz="0" w:space="0" w:color="auto"/>
      </w:divBdr>
    </w:div>
    <w:div w:id="1706633239">
      <w:bodyDiv w:val="1"/>
      <w:marLeft w:val="0"/>
      <w:marRight w:val="0"/>
      <w:marTop w:val="0"/>
      <w:marBottom w:val="0"/>
      <w:divBdr>
        <w:top w:val="none" w:sz="0" w:space="0" w:color="auto"/>
        <w:left w:val="none" w:sz="0" w:space="0" w:color="auto"/>
        <w:bottom w:val="none" w:sz="0" w:space="0" w:color="auto"/>
        <w:right w:val="none" w:sz="0" w:space="0" w:color="auto"/>
      </w:divBdr>
    </w:div>
    <w:div w:id="1718898208">
      <w:bodyDiv w:val="1"/>
      <w:marLeft w:val="0"/>
      <w:marRight w:val="0"/>
      <w:marTop w:val="0"/>
      <w:marBottom w:val="0"/>
      <w:divBdr>
        <w:top w:val="none" w:sz="0" w:space="0" w:color="auto"/>
        <w:left w:val="none" w:sz="0" w:space="0" w:color="auto"/>
        <w:bottom w:val="none" w:sz="0" w:space="0" w:color="auto"/>
        <w:right w:val="none" w:sz="0" w:space="0" w:color="auto"/>
      </w:divBdr>
    </w:div>
    <w:div w:id="1727992888">
      <w:bodyDiv w:val="1"/>
      <w:marLeft w:val="0"/>
      <w:marRight w:val="0"/>
      <w:marTop w:val="0"/>
      <w:marBottom w:val="0"/>
      <w:divBdr>
        <w:top w:val="none" w:sz="0" w:space="0" w:color="auto"/>
        <w:left w:val="none" w:sz="0" w:space="0" w:color="auto"/>
        <w:bottom w:val="none" w:sz="0" w:space="0" w:color="auto"/>
        <w:right w:val="none" w:sz="0" w:space="0" w:color="auto"/>
      </w:divBdr>
    </w:div>
    <w:div w:id="1765802041">
      <w:bodyDiv w:val="1"/>
      <w:marLeft w:val="0"/>
      <w:marRight w:val="0"/>
      <w:marTop w:val="0"/>
      <w:marBottom w:val="0"/>
      <w:divBdr>
        <w:top w:val="none" w:sz="0" w:space="0" w:color="auto"/>
        <w:left w:val="none" w:sz="0" w:space="0" w:color="auto"/>
        <w:bottom w:val="none" w:sz="0" w:space="0" w:color="auto"/>
        <w:right w:val="none" w:sz="0" w:space="0" w:color="auto"/>
      </w:divBdr>
    </w:div>
    <w:div w:id="1810367259">
      <w:bodyDiv w:val="1"/>
      <w:marLeft w:val="0"/>
      <w:marRight w:val="0"/>
      <w:marTop w:val="0"/>
      <w:marBottom w:val="0"/>
      <w:divBdr>
        <w:top w:val="none" w:sz="0" w:space="0" w:color="auto"/>
        <w:left w:val="none" w:sz="0" w:space="0" w:color="auto"/>
        <w:bottom w:val="none" w:sz="0" w:space="0" w:color="auto"/>
        <w:right w:val="none" w:sz="0" w:space="0" w:color="auto"/>
      </w:divBdr>
    </w:div>
    <w:div w:id="1824815569">
      <w:bodyDiv w:val="1"/>
      <w:marLeft w:val="0"/>
      <w:marRight w:val="0"/>
      <w:marTop w:val="0"/>
      <w:marBottom w:val="0"/>
      <w:divBdr>
        <w:top w:val="none" w:sz="0" w:space="0" w:color="auto"/>
        <w:left w:val="none" w:sz="0" w:space="0" w:color="auto"/>
        <w:bottom w:val="none" w:sz="0" w:space="0" w:color="auto"/>
        <w:right w:val="none" w:sz="0" w:space="0" w:color="auto"/>
      </w:divBdr>
    </w:div>
    <w:div w:id="1838887901">
      <w:bodyDiv w:val="1"/>
      <w:marLeft w:val="0"/>
      <w:marRight w:val="0"/>
      <w:marTop w:val="0"/>
      <w:marBottom w:val="0"/>
      <w:divBdr>
        <w:top w:val="none" w:sz="0" w:space="0" w:color="auto"/>
        <w:left w:val="none" w:sz="0" w:space="0" w:color="auto"/>
        <w:bottom w:val="none" w:sz="0" w:space="0" w:color="auto"/>
        <w:right w:val="none" w:sz="0" w:space="0" w:color="auto"/>
      </w:divBdr>
    </w:div>
    <w:div w:id="1847674827">
      <w:bodyDiv w:val="1"/>
      <w:marLeft w:val="0"/>
      <w:marRight w:val="0"/>
      <w:marTop w:val="0"/>
      <w:marBottom w:val="0"/>
      <w:divBdr>
        <w:top w:val="none" w:sz="0" w:space="0" w:color="auto"/>
        <w:left w:val="none" w:sz="0" w:space="0" w:color="auto"/>
        <w:bottom w:val="none" w:sz="0" w:space="0" w:color="auto"/>
        <w:right w:val="none" w:sz="0" w:space="0" w:color="auto"/>
      </w:divBdr>
    </w:div>
    <w:div w:id="1871718722">
      <w:bodyDiv w:val="1"/>
      <w:marLeft w:val="0"/>
      <w:marRight w:val="0"/>
      <w:marTop w:val="0"/>
      <w:marBottom w:val="0"/>
      <w:divBdr>
        <w:top w:val="none" w:sz="0" w:space="0" w:color="auto"/>
        <w:left w:val="none" w:sz="0" w:space="0" w:color="auto"/>
        <w:bottom w:val="none" w:sz="0" w:space="0" w:color="auto"/>
        <w:right w:val="none" w:sz="0" w:space="0" w:color="auto"/>
      </w:divBdr>
    </w:div>
    <w:div w:id="1908613910">
      <w:bodyDiv w:val="1"/>
      <w:marLeft w:val="0"/>
      <w:marRight w:val="0"/>
      <w:marTop w:val="0"/>
      <w:marBottom w:val="0"/>
      <w:divBdr>
        <w:top w:val="none" w:sz="0" w:space="0" w:color="auto"/>
        <w:left w:val="none" w:sz="0" w:space="0" w:color="auto"/>
        <w:bottom w:val="none" w:sz="0" w:space="0" w:color="auto"/>
        <w:right w:val="none" w:sz="0" w:space="0" w:color="auto"/>
      </w:divBdr>
    </w:div>
    <w:div w:id="1955750578">
      <w:bodyDiv w:val="1"/>
      <w:marLeft w:val="0"/>
      <w:marRight w:val="0"/>
      <w:marTop w:val="0"/>
      <w:marBottom w:val="0"/>
      <w:divBdr>
        <w:top w:val="none" w:sz="0" w:space="0" w:color="auto"/>
        <w:left w:val="none" w:sz="0" w:space="0" w:color="auto"/>
        <w:bottom w:val="none" w:sz="0" w:space="0" w:color="auto"/>
        <w:right w:val="none" w:sz="0" w:space="0" w:color="auto"/>
      </w:divBdr>
    </w:div>
    <w:div w:id="1987317294">
      <w:bodyDiv w:val="1"/>
      <w:marLeft w:val="0"/>
      <w:marRight w:val="0"/>
      <w:marTop w:val="0"/>
      <w:marBottom w:val="0"/>
      <w:divBdr>
        <w:top w:val="none" w:sz="0" w:space="0" w:color="auto"/>
        <w:left w:val="none" w:sz="0" w:space="0" w:color="auto"/>
        <w:bottom w:val="none" w:sz="0" w:space="0" w:color="auto"/>
        <w:right w:val="none" w:sz="0" w:space="0" w:color="auto"/>
      </w:divBdr>
    </w:div>
    <w:div w:id="1999066385">
      <w:bodyDiv w:val="1"/>
      <w:marLeft w:val="0"/>
      <w:marRight w:val="0"/>
      <w:marTop w:val="0"/>
      <w:marBottom w:val="0"/>
      <w:divBdr>
        <w:top w:val="none" w:sz="0" w:space="0" w:color="auto"/>
        <w:left w:val="none" w:sz="0" w:space="0" w:color="auto"/>
        <w:bottom w:val="none" w:sz="0" w:space="0" w:color="auto"/>
        <w:right w:val="none" w:sz="0" w:space="0" w:color="auto"/>
      </w:divBdr>
    </w:div>
    <w:div w:id="2064908979">
      <w:bodyDiv w:val="1"/>
      <w:marLeft w:val="0"/>
      <w:marRight w:val="0"/>
      <w:marTop w:val="0"/>
      <w:marBottom w:val="0"/>
      <w:divBdr>
        <w:top w:val="none" w:sz="0" w:space="0" w:color="auto"/>
        <w:left w:val="none" w:sz="0" w:space="0" w:color="auto"/>
        <w:bottom w:val="none" w:sz="0" w:space="0" w:color="auto"/>
        <w:right w:val="none" w:sz="0" w:space="0" w:color="auto"/>
      </w:divBdr>
    </w:div>
    <w:div w:id="2066251347">
      <w:bodyDiv w:val="1"/>
      <w:marLeft w:val="0"/>
      <w:marRight w:val="0"/>
      <w:marTop w:val="0"/>
      <w:marBottom w:val="0"/>
      <w:divBdr>
        <w:top w:val="none" w:sz="0" w:space="0" w:color="auto"/>
        <w:left w:val="none" w:sz="0" w:space="0" w:color="auto"/>
        <w:bottom w:val="none" w:sz="0" w:space="0" w:color="auto"/>
        <w:right w:val="none" w:sz="0" w:space="0" w:color="auto"/>
      </w:divBdr>
    </w:div>
    <w:div w:id="2074237376">
      <w:bodyDiv w:val="1"/>
      <w:marLeft w:val="0"/>
      <w:marRight w:val="0"/>
      <w:marTop w:val="0"/>
      <w:marBottom w:val="0"/>
      <w:divBdr>
        <w:top w:val="none" w:sz="0" w:space="0" w:color="auto"/>
        <w:left w:val="none" w:sz="0" w:space="0" w:color="auto"/>
        <w:bottom w:val="none" w:sz="0" w:space="0" w:color="auto"/>
        <w:right w:val="none" w:sz="0" w:space="0" w:color="auto"/>
      </w:divBdr>
    </w:div>
    <w:div w:id="2081636532">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 w:id="2131706819">
      <w:bodyDiv w:val="1"/>
      <w:marLeft w:val="0"/>
      <w:marRight w:val="0"/>
      <w:marTop w:val="0"/>
      <w:marBottom w:val="0"/>
      <w:divBdr>
        <w:top w:val="none" w:sz="0" w:space="0" w:color="auto"/>
        <w:left w:val="none" w:sz="0" w:space="0" w:color="auto"/>
        <w:bottom w:val="none" w:sz="0" w:space="0" w:color="auto"/>
        <w:right w:val="none" w:sz="0" w:space="0" w:color="auto"/>
      </w:divBdr>
    </w:div>
    <w:div w:id="21435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emf"/><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A934B-6F12-47A2-803D-B3EA905B6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13440</Words>
  <Characters>73924</Characters>
  <Application>Microsoft Office Word</Application>
  <DocSecurity>0</DocSecurity>
  <Lines>616</Lines>
  <Paragraphs>174</Paragraphs>
  <ScaleCrop>false</ScaleCrop>
  <HeadingPairs>
    <vt:vector size="2" baseType="variant">
      <vt:variant>
        <vt:lpstr>Título</vt:lpstr>
      </vt:variant>
      <vt:variant>
        <vt:i4>1</vt:i4>
      </vt:variant>
    </vt:vector>
  </HeadingPairs>
  <TitlesOfParts>
    <vt:vector size="1" baseType="lpstr">
      <vt:lpstr>Ref</vt:lpstr>
    </vt:vector>
  </TitlesOfParts>
  <Company>ALPGC</Company>
  <LinksUpToDate>false</LinksUpToDate>
  <CharactersWithSpaces>87190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usuario</dc:creator>
  <cp:keywords/>
  <dc:description/>
  <cp:lastModifiedBy>imd lpgc</cp:lastModifiedBy>
  <cp:revision>2</cp:revision>
  <cp:lastPrinted>2025-10-21T07:34:00Z</cp:lastPrinted>
  <dcterms:created xsi:type="dcterms:W3CDTF">2025-10-21T10:38:00Z</dcterms:created>
  <dcterms:modified xsi:type="dcterms:W3CDTF">2025-10-21T10:38:00Z</dcterms:modified>
</cp:coreProperties>
</file>