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42769" w14:textId="77777777" w:rsidR="00E06355" w:rsidRPr="004C54B7" w:rsidRDefault="00E06355" w:rsidP="00565844">
      <w:pPr>
        <w:pStyle w:val="EncabezamientoActa"/>
        <w:spacing w:before="0" w:after="0" w:line="240" w:lineRule="auto"/>
      </w:pPr>
      <w:bookmarkStart w:id="0" w:name="_Hlk72389086"/>
      <w:bookmarkStart w:id="1" w:name="_Hlk145592392"/>
    </w:p>
    <w:p w14:paraId="5A08E3AD" w14:textId="77777777" w:rsidR="008F493E" w:rsidRPr="00864E86" w:rsidRDefault="00B8420C" w:rsidP="00565844">
      <w:pPr>
        <w:pStyle w:val="EncabezamientoActa"/>
        <w:spacing w:before="0" w:after="0" w:line="240" w:lineRule="auto"/>
      </w:pPr>
      <w:bookmarkStart w:id="2" w:name="_Hlk72390103"/>
      <w:bookmarkStart w:id="3" w:name="_Hlk72388955"/>
      <w:r w:rsidRPr="00864E86">
        <w:t>CONSEJO</w:t>
      </w:r>
      <w:r w:rsidR="008F493E" w:rsidRPr="00864E86">
        <w:t xml:space="preserve"> </w:t>
      </w:r>
      <w:r w:rsidR="007710FF" w:rsidRPr="00864E86">
        <w:t>RECTOR DEL INSTITUTO MUNICIPAL</w:t>
      </w:r>
      <w:r w:rsidRPr="00864E86">
        <w:t xml:space="preserve"> PARA LA PROMOCIÓN DE LA ACTIVIDAD FÍSICA Y EL DEPORTE</w:t>
      </w:r>
      <w:r w:rsidR="007710FF" w:rsidRPr="00864E86">
        <w:t xml:space="preserve"> </w:t>
      </w:r>
    </w:p>
    <w:p w14:paraId="22133958" w14:textId="77777777" w:rsidR="00923C18" w:rsidRPr="00864E86" w:rsidRDefault="00923C18" w:rsidP="00565844">
      <w:pPr>
        <w:pStyle w:val="EncabezamientoActa"/>
        <w:spacing w:before="0" w:after="0" w:line="240" w:lineRule="auto"/>
      </w:pPr>
    </w:p>
    <w:p w14:paraId="568BA21C" w14:textId="70D12039" w:rsidR="008F493E" w:rsidRPr="00864E86" w:rsidRDefault="008F493E" w:rsidP="00565844">
      <w:pPr>
        <w:pStyle w:val="EncabezamientoActa"/>
        <w:spacing w:before="0" w:after="0" w:line="240" w:lineRule="auto"/>
        <w:rPr>
          <w:noProof/>
        </w:rPr>
      </w:pPr>
      <w:r w:rsidRPr="00864E86">
        <w:t xml:space="preserve">Acta número </w:t>
      </w:r>
      <w:r w:rsidR="00697F03" w:rsidRPr="00864E86">
        <w:t>2</w:t>
      </w:r>
      <w:r w:rsidR="00AC29FA" w:rsidRPr="00864E86">
        <w:t>/202</w:t>
      </w:r>
      <w:r w:rsidR="008D1AF3" w:rsidRPr="00864E86">
        <w:t>5</w:t>
      </w:r>
    </w:p>
    <w:p w14:paraId="45D6EE67" w14:textId="77777777" w:rsidR="00923C18" w:rsidRPr="00864E86" w:rsidRDefault="00923C18" w:rsidP="00565844">
      <w:pPr>
        <w:pStyle w:val="EncabezamientoActa"/>
        <w:spacing w:before="0" w:after="0" w:line="240" w:lineRule="auto"/>
        <w:rPr>
          <w:color w:val="FF0000"/>
        </w:rPr>
      </w:pPr>
    </w:p>
    <w:p w14:paraId="6184C447" w14:textId="17DD07EC" w:rsidR="008F493E" w:rsidRPr="00864E86" w:rsidRDefault="008F493E" w:rsidP="00565844">
      <w:pPr>
        <w:pStyle w:val="EncabezamientoActa"/>
        <w:spacing w:before="0" w:after="0" w:line="240" w:lineRule="auto"/>
      </w:pPr>
      <w:r w:rsidRPr="00864E86">
        <w:t xml:space="preserve">Sesión </w:t>
      </w:r>
      <w:r w:rsidR="00DA5EB1" w:rsidRPr="00864E86">
        <w:t>ordinaria</w:t>
      </w:r>
      <w:r w:rsidR="002D2B18" w:rsidRPr="00864E86">
        <w:t xml:space="preserve"> </w:t>
      </w:r>
      <w:r w:rsidRPr="00864E86">
        <w:t xml:space="preserve">celebrada el día </w:t>
      </w:r>
      <w:r w:rsidR="00697F03" w:rsidRPr="00864E86">
        <w:t>14</w:t>
      </w:r>
      <w:r w:rsidR="00753966" w:rsidRPr="00864E86">
        <w:t xml:space="preserve"> de </w:t>
      </w:r>
      <w:r w:rsidR="00697F03" w:rsidRPr="00864E86">
        <w:t>marzo</w:t>
      </w:r>
      <w:r w:rsidR="008D1AF3" w:rsidRPr="00864E86">
        <w:t xml:space="preserve"> de 2025</w:t>
      </w:r>
    </w:p>
    <w:p w14:paraId="3D6AAFFC" w14:textId="77777777" w:rsidR="00A804A5" w:rsidRPr="00864E86" w:rsidRDefault="00A804A5" w:rsidP="00565844">
      <w:pPr>
        <w:pStyle w:val="EncabezamientoActa"/>
        <w:spacing w:before="0" w:after="0" w:line="240" w:lineRule="auto"/>
      </w:pPr>
    </w:p>
    <w:p w14:paraId="40EE285E" w14:textId="77777777" w:rsidR="00A804A5" w:rsidRPr="00864E86" w:rsidRDefault="00A804A5" w:rsidP="00565844">
      <w:pPr>
        <w:pStyle w:val="EncabezamientoActa"/>
        <w:spacing w:before="0" w:after="0" w:line="240" w:lineRule="auto"/>
        <w:rPr>
          <w:color w:val="FF0000"/>
        </w:rPr>
      </w:pPr>
    </w:p>
    <w:p w14:paraId="0B8F857A" w14:textId="7BB8DD70" w:rsidR="003741EF" w:rsidRPr="00864E86" w:rsidRDefault="003245A7" w:rsidP="00565844">
      <w:pPr>
        <w:spacing w:before="0" w:after="0" w:line="240" w:lineRule="auto"/>
        <w:ind w:firstLine="0"/>
        <w:rPr>
          <w:rFonts w:cs="Arial"/>
          <w:iCs/>
        </w:rPr>
      </w:pPr>
      <w:r w:rsidRPr="00864E86">
        <w:rPr>
          <w:rFonts w:cs="Arial"/>
          <w:iCs/>
        </w:rPr>
        <w:t xml:space="preserve">En </w:t>
      </w:r>
      <w:r w:rsidR="00446A56" w:rsidRPr="00864E86">
        <w:rPr>
          <w:rFonts w:cs="Arial"/>
          <w:iCs/>
        </w:rPr>
        <w:t>la sala de reuniones de las oficinas del Instituto Municipal para la Promoción de la Actividad Física y el Deporte</w:t>
      </w:r>
      <w:r w:rsidR="00D472D3" w:rsidRPr="00864E86">
        <w:rPr>
          <w:rFonts w:cs="Arial"/>
          <w:iCs/>
        </w:rPr>
        <w:t>,</w:t>
      </w:r>
      <w:r w:rsidR="00446A56" w:rsidRPr="00864E86">
        <w:rPr>
          <w:rFonts w:cs="Arial"/>
          <w:iCs/>
        </w:rPr>
        <w:t xml:space="preserve"> ubicadas en la calle Dr. Alfonso Chiscano Díaz, en el Complejo Deportivo Las Palmeras Golf, </w:t>
      </w:r>
      <w:r w:rsidR="008F493E" w:rsidRPr="00864E86">
        <w:rPr>
          <w:rFonts w:cs="Arial"/>
          <w:iCs/>
        </w:rPr>
        <w:t xml:space="preserve">siendo las </w:t>
      </w:r>
      <w:r w:rsidR="00A21DE8" w:rsidRPr="00864E86">
        <w:rPr>
          <w:rFonts w:cs="Arial"/>
          <w:iCs/>
        </w:rPr>
        <w:t>once</w:t>
      </w:r>
      <w:r w:rsidR="003741EF" w:rsidRPr="00864E86">
        <w:rPr>
          <w:rFonts w:cs="Arial"/>
          <w:iCs/>
        </w:rPr>
        <w:t xml:space="preserve"> horas</w:t>
      </w:r>
      <w:r w:rsidR="00113494" w:rsidRPr="00864E86">
        <w:rPr>
          <w:rFonts w:cs="Arial"/>
          <w:iCs/>
        </w:rPr>
        <w:t xml:space="preserve"> </w:t>
      </w:r>
      <w:r w:rsidR="008F493E" w:rsidRPr="00864E86">
        <w:rPr>
          <w:rFonts w:cs="Arial"/>
          <w:iCs/>
        </w:rPr>
        <w:t xml:space="preserve">del día </w:t>
      </w:r>
      <w:r w:rsidR="00697F03" w:rsidRPr="00864E86">
        <w:rPr>
          <w:rFonts w:cs="Arial"/>
          <w:iCs/>
        </w:rPr>
        <w:t>14 de marzo</w:t>
      </w:r>
      <w:r w:rsidR="008D1AF3" w:rsidRPr="00864E86">
        <w:rPr>
          <w:rFonts w:cs="Arial"/>
          <w:iCs/>
        </w:rPr>
        <w:t xml:space="preserve"> de 2025</w:t>
      </w:r>
      <w:r w:rsidR="00857221" w:rsidRPr="00864E86">
        <w:rPr>
          <w:rFonts w:cs="Arial"/>
          <w:iCs/>
          <w:noProof/>
        </w:rPr>
        <w:t>,</w:t>
      </w:r>
      <w:r w:rsidR="008F493E" w:rsidRPr="00864E86">
        <w:rPr>
          <w:rFonts w:cs="Arial"/>
          <w:iCs/>
        </w:rPr>
        <w:t xml:space="preserve"> se reúne </w:t>
      </w:r>
      <w:r w:rsidR="00B8420C" w:rsidRPr="00864E86">
        <w:rPr>
          <w:rFonts w:cs="Arial"/>
          <w:iCs/>
        </w:rPr>
        <w:t>el Consejo</w:t>
      </w:r>
      <w:r w:rsidR="008F493E" w:rsidRPr="00864E86">
        <w:rPr>
          <w:rFonts w:cs="Arial"/>
          <w:iCs/>
        </w:rPr>
        <w:t xml:space="preserve"> </w:t>
      </w:r>
      <w:r w:rsidR="00571D26" w:rsidRPr="00864E86">
        <w:rPr>
          <w:rFonts w:cs="Arial"/>
          <w:iCs/>
        </w:rPr>
        <w:t xml:space="preserve">Rector del </w:t>
      </w:r>
      <w:bookmarkStart w:id="4" w:name="_Hlk137635137"/>
      <w:r w:rsidR="00571D26" w:rsidRPr="00864E86">
        <w:rPr>
          <w:rFonts w:cs="Arial"/>
          <w:iCs/>
        </w:rPr>
        <w:t xml:space="preserve">Instituto Municipal </w:t>
      </w:r>
      <w:r w:rsidR="00B8420C" w:rsidRPr="00864E86">
        <w:rPr>
          <w:rFonts w:cs="Arial"/>
          <w:iCs/>
        </w:rPr>
        <w:t xml:space="preserve">para la Promoción de la Actividad Física y el Deporte </w:t>
      </w:r>
      <w:r w:rsidR="00571D26" w:rsidRPr="00864E86">
        <w:rPr>
          <w:rFonts w:cs="Arial"/>
          <w:iCs/>
        </w:rPr>
        <w:t>de Las Palmas de Gran Canaria</w:t>
      </w:r>
      <w:r w:rsidR="006B13D4" w:rsidRPr="00864E86">
        <w:rPr>
          <w:rFonts w:cs="Arial"/>
          <w:iCs/>
        </w:rPr>
        <w:t xml:space="preserve"> </w:t>
      </w:r>
      <w:bookmarkEnd w:id="4"/>
      <w:r w:rsidR="008F493E" w:rsidRPr="00864E86">
        <w:rPr>
          <w:rFonts w:cs="Arial"/>
          <w:iCs/>
        </w:rPr>
        <w:t>para celebrar sesión</w:t>
      </w:r>
      <w:r w:rsidR="00AC3508" w:rsidRPr="00864E86">
        <w:rPr>
          <w:rFonts w:cs="Arial"/>
          <w:iCs/>
        </w:rPr>
        <w:t xml:space="preserve"> </w:t>
      </w:r>
      <w:r w:rsidR="001E321A" w:rsidRPr="00864E86">
        <w:rPr>
          <w:rFonts w:cs="Arial"/>
          <w:iCs/>
        </w:rPr>
        <w:t>ordinaria</w:t>
      </w:r>
      <w:r w:rsidR="008F493E" w:rsidRPr="00864E86">
        <w:rPr>
          <w:rFonts w:cs="Arial"/>
          <w:iCs/>
        </w:rPr>
        <w:t xml:space="preserve">, bajo la presidencia </w:t>
      </w:r>
      <w:r w:rsidR="00571D26" w:rsidRPr="00864E86">
        <w:rPr>
          <w:rFonts w:cs="Arial"/>
          <w:iCs/>
        </w:rPr>
        <w:t xml:space="preserve">de </w:t>
      </w:r>
      <w:r w:rsidR="003741EF" w:rsidRPr="00864E86">
        <w:rPr>
          <w:rFonts w:cs="Arial"/>
          <w:iCs/>
        </w:rPr>
        <w:t>doña Carla Campoamor Abad</w:t>
      </w:r>
      <w:r w:rsidR="00BC60AD" w:rsidRPr="00864E86">
        <w:rPr>
          <w:rFonts w:cs="Arial"/>
          <w:iCs/>
        </w:rPr>
        <w:t xml:space="preserve">. </w:t>
      </w:r>
      <w:r w:rsidR="008F493E" w:rsidRPr="00864E86">
        <w:rPr>
          <w:rFonts w:cs="Arial"/>
          <w:iCs/>
        </w:rPr>
        <w:t>Asisten los miembros de</w:t>
      </w:r>
      <w:r w:rsidR="00B8420C" w:rsidRPr="00864E86">
        <w:rPr>
          <w:rFonts w:cs="Arial"/>
          <w:iCs/>
        </w:rPr>
        <w:t>l</w:t>
      </w:r>
      <w:r w:rsidR="008F493E" w:rsidRPr="00864E86">
        <w:rPr>
          <w:rFonts w:cs="Arial"/>
          <w:iCs/>
        </w:rPr>
        <w:t xml:space="preserve"> mism</w:t>
      </w:r>
      <w:r w:rsidR="00B8420C" w:rsidRPr="00864E86">
        <w:rPr>
          <w:rFonts w:cs="Arial"/>
          <w:iCs/>
        </w:rPr>
        <w:t>o</w:t>
      </w:r>
      <w:r w:rsidR="00710970" w:rsidRPr="00864E86">
        <w:rPr>
          <w:rFonts w:cs="Arial"/>
          <w:iCs/>
        </w:rPr>
        <w:t xml:space="preserve"> doña Betsaida González Rodríguez, </w:t>
      </w:r>
      <w:r w:rsidR="00EC30ED" w:rsidRPr="00864E86">
        <w:rPr>
          <w:rFonts w:cs="Arial"/>
          <w:iCs/>
        </w:rPr>
        <w:t xml:space="preserve">don </w:t>
      </w:r>
      <w:r w:rsidR="00083B5B" w:rsidRPr="00864E86">
        <w:rPr>
          <w:rFonts w:cs="Arial"/>
          <w:iCs/>
        </w:rPr>
        <w:t>Carlos Alberto Díaz Mendoza,</w:t>
      </w:r>
      <w:r w:rsidR="00DB7A49" w:rsidRPr="00864E86">
        <w:rPr>
          <w:rFonts w:cs="Arial"/>
          <w:iCs/>
        </w:rPr>
        <w:t xml:space="preserve"> </w:t>
      </w:r>
      <w:r w:rsidR="00E6264D" w:rsidRPr="00864E86">
        <w:rPr>
          <w:rFonts w:cs="Arial"/>
          <w:iCs/>
        </w:rPr>
        <w:t xml:space="preserve">doña María del Carmen Vargas </w:t>
      </w:r>
      <w:proofErr w:type="spellStart"/>
      <w:r w:rsidR="00E6264D" w:rsidRPr="00864E86">
        <w:rPr>
          <w:rFonts w:cs="Arial"/>
          <w:iCs/>
        </w:rPr>
        <w:t>Palmés</w:t>
      </w:r>
      <w:proofErr w:type="spellEnd"/>
      <w:r w:rsidR="00E6264D" w:rsidRPr="00864E86">
        <w:rPr>
          <w:rFonts w:cs="Arial"/>
          <w:iCs/>
        </w:rPr>
        <w:t xml:space="preserve">, </w:t>
      </w:r>
      <w:r w:rsidR="003741EF" w:rsidRPr="00864E86">
        <w:rPr>
          <w:rFonts w:cs="Arial"/>
          <w:iCs/>
        </w:rPr>
        <w:t xml:space="preserve">doña </w:t>
      </w:r>
      <w:r w:rsidR="00DB7A49" w:rsidRPr="00864E86">
        <w:rPr>
          <w:rFonts w:cs="Arial"/>
          <w:iCs/>
        </w:rPr>
        <w:t xml:space="preserve">Saturnina Santana </w:t>
      </w:r>
      <w:proofErr w:type="spellStart"/>
      <w:r w:rsidR="00DB7A49" w:rsidRPr="00864E86">
        <w:rPr>
          <w:rFonts w:cs="Arial"/>
          <w:iCs/>
        </w:rPr>
        <w:t>Dumpiérrez</w:t>
      </w:r>
      <w:proofErr w:type="spellEnd"/>
      <w:r w:rsidR="004C00F0" w:rsidRPr="00864E86">
        <w:rPr>
          <w:rFonts w:cs="Arial"/>
          <w:iCs/>
        </w:rPr>
        <w:t>,</w:t>
      </w:r>
      <w:r w:rsidR="00E6264D" w:rsidRPr="00864E86">
        <w:rPr>
          <w:rFonts w:cs="Arial"/>
          <w:iCs/>
        </w:rPr>
        <w:t xml:space="preserve"> </w:t>
      </w:r>
      <w:r w:rsidR="00710970" w:rsidRPr="00864E86">
        <w:rPr>
          <w:rFonts w:cs="Arial"/>
          <w:iCs/>
        </w:rPr>
        <w:t>doña Jimena Mercedes Delgado-</w:t>
      </w:r>
      <w:proofErr w:type="spellStart"/>
      <w:r w:rsidR="00710970" w:rsidRPr="00864E86">
        <w:rPr>
          <w:rFonts w:cs="Arial"/>
          <w:iCs/>
        </w:rPr>
        <w:t>Taramona</w:t>
      </w:r>
      <w:proofErr w:type="spellEnd"/>
      <w:r w:rsidR="00710970" w:rsidRPr="00864E86">
        <w:rPr>
          <w:rFonts w:cs="Arial"/>
          <w:iCs/>
        </w:rPr>
        <w:t xml:space="preserve"> Hernández</w:t>
      </w:r>
      <w:r w:rsidR="00686C11" w:rsidRPr="00864E86">
        <w:rPr>
          <w:rFonts w:cs="Arial"/>
          <w:iCs/>
        </w:rPr>
        <w:t xml:space="preserve">, doña María Pilar Mas Suárez, doña María del Mar Amador Montesdeoca, </w:t>
      </w:r>
      <w:r w:rsidR="003741EF" w:rsidRPr="00864E86">
        <w:rPr>
          <w:rFonts w:cs="Arial"/>
          <w:iCs/>
        </w:rPr>
        <w:t xml:space="preserve">don Rafael Miguel </w:t>
      </w:r>
      <w:r w:rsidR="007E1591" w:rsidRPr="00864E86">
        <w:rPr>
          <w:rFonts w:cs="Arial"/>
          <w:iCs/>
        </w:rPr>
        <w:t>D</w:t>
      </w:r>
      <w:r w:rsidR="003741EF" w:rsidRPr="00864E86">
        <w:rPr>
          <w:rFonts w:cs="Arial"/>
          <w:iCs/>
        </w:rPr>
        <w:t>e Juan</w:t>
      </w:r>
      <w:r w:rsidR="00E255E1" w:rsidRPr="00864E86">
        <w:rPr>
          <w:rFonts w:cs="Arial"/>
          <w:iCs/>
        </w:rPr>
        <w:t xml:space="preserve"> Miñón</w:t>
      </w:r>
      <w:r w:rsidR="00686C11" w:rsidRPr="00864E86">
        <w:rPr>
          <w:rFonts w:cs="Arial"/>
          <w:iCs/>
        </w:rPr>
        <w:t xml:space="preserve"> y doña Gemma María Martínez </w:t>
      </w:r>
      <w:proofErr w:type="spellStart"/>
      <w:r w:rsidR="00686C11" w:rsidRPr="00864E86">
        <w:rPr>
          <w:rFonts w:cs="Arial"/>
          <w:iCs/>
        </w:rPr>
        <w:t>Soliño</w:t>
      </w:r>
      <w:proofErr w:type="spellEnd"/>
      <w:r w:rsidR="00686C11" w:rsidRPr="00864E86">
        <w:rPr>
          <w:rFonts w:cs="Arial"/>
          <w:iCs/>
        </w:rPr>
        <w:t>.</w:t>
      </w:r>
    </w:p>
    <w:p w14:paraId="1C005F4E" w14:textId="77777777" w:rsidR="0023238A" w:rsidRPr="00864E86" w:rsidRDefault="0023238A" w:rsidP="00565844">
      <w:pPr>
        <w:spacing w:before="0" w:after="0" w:line="240" w:lineRule="auto"/>
        <w:ind w:firstLine="0"/>
        <w:rPr>
          <w:rFonts w:cs="Arial"/>
          <w:iCs/>
          <w:noProof/>
        </w:rPr>
      </w:pPr>
    </w:p>
    <w:p w14:paraId="38E7A00A" w14:textId="77777777" w:rsidR="0049538C" w:rsidRPr="00864E86" w:rsidRDefault="0049538C" w:rsidP="00565844">
      <w:pPr>
        <w:spacing w:before="0" w:after="0" w:line="240" w:lineRule="auto"/>
        <w:ind w:firstLine="0"/>
        <w:rPr>
          <w:rFonts w:cs="Arial"/>
          <w:iCs/>
          <w:noProof/>
        </w:rPr>
      </w:pPr>
    </w:p>
    <w:p w14:paraId="28F37DAB" w14:textId="16A8C6BA" w:rsidR="00E50557" w:rsidRPr="00864E86" w:rsidRDefault="009E77C1" w:rsidP="00565844">
      <w:pPr>
        <w:spacing w:before="0" w:after="0" w:line="240" w:lineRule="auto"/>
        <w:ind w:firstLine="0"/>
        <w:rPr>
          <w:rFonts w:cs="Arial"/>
          <w:iCs/>
          <w:noProof/>
        </w:rPr>
      </w:pPr>
      <w:r w:rsidRPr="00864E86">
        <w:rPr>
          <w:rFonts w:cs="Arial"/>
          <w:iCs/>
          <w:noProof/>
        </w:rPr>
        <w:t>Da fe del acto</w:t>
      </w:r>
      <w:r w:rsidR="00CD4F90" w:rsidRPr="00864E86">
        <w:rPr>
          <w:rFonts w:cs="Arial"/>
          <w:iCs/>
          <w:noProof/>
        </w:rPr>
        <w:t xml:space="preserve"> </w:t>
      </w:r>
      <w:r w:rsidR="00B055F1" w:rsidRPr="00864E86">
        <w:rPr>
          <w:rFonts w:cs="Arial"/>
          <w:iCs/>
          <w:noProof/>
        </w:rPr>
        <w:t xml:space="preserve">el </w:t>
      </w:r>
      <w:r w:rsidR="00A05E58" w:rsidRPr="00864E86">
        <w:rPr>
          <w:rFonts w:cs="Arial"/>
          <w:iCs/>
          <w:noProof/>
        </w:rPr>
        <w:t>oficial mayor, por delegación</w:t>
      </w:r>
      <w:r w:rsidR="00686C11" w:rsidRPr="00864E86">
        <w:rPr>
          <w:rFonts w:cs="Arial"/>
          <w:iCs/>
          <w:noProof/>
        </w:rPr>
        <w:t>, en virtud del Decreto</w:t>
      </w:r>
      <w:r w:rsidR="00A05E58" w:rsidRPr="00864E86">
        <w:rPr>
          <w:rFonts w:cs="Arial"/>
          <w:iCs/>
          <w:noProof/>
        </w:rPr>
        <w:t xml:space="preserve"> </w:t>
      </w:r>
      <w:r w:rsidR="00686C11" w:rsidRPr="00864E86">
        <w:rPr>
          <w:rFonts w:cs="Arial"/>
          <w:iCs/>
          <w:noProof/>
        </w:rPr>
        <w:t xml:space="preserve">de la Alcaldía número </w:t>
      </w:r>
      <w:r w:rsidR="00A05E58" w:rsidRPr="00864E86">
        <w:rPr>
          <w:rFonts w:cs="Arial"/>
          <w:iCs/>
          <w:noProof/>
        </w:rPr>
        <w:t xml:space="preserve">2656/2017, de 30 de enero, don Domingo Arias Rodríguez. </w:t>
      </w:r>
      <w:r w:rsidR="00B055F1" w:rsidRPr="00864E86">
        <w:rPr>
          <w:rFonts w:cs="Arial"/>
          <w:iCs/>
          <w:noProof/>
        </w:rPr>
        <w:t xml:space="preserve"> </w:t>
      </w:r>
    </w:p>
    <w:p w14:paraId="2028E164" w14:textId="77777777" w:rsidR="00A05E58" w:rsidRPr="00864E86" w:rsidRDefault="00A05E58" w:rsidP="00565844">
      <w:pPr>
        <w:spacing w:before="0" w:after="0" w:line="240" w:lineRule="auto"/>
        <w:rPr>
          <w:rFonts w:cs="Arial"/>
          <w:iCs/>
          <w:noProof/>
        </w:rPr>
      </w:pPr>
    </w:p>
    <w:p w14:paraId="5B5B6BC1" w14:textId="77777777" w:rsidR="00F128CA" w:rsidRPr="00864E86" w:rsidRDefault="00F128CA" w:rsidP="00565844">
      <w:pPr>
        <w:spacing w:before="0" w:after="0" w:line="240" w:lineRule="auto"/>
        <w:rPr>
          <w:rFonts w:cs="Arial"/>
          <w:iCs/>
          <w:noProof/>
        </w:rPr>
      </w:pPr>
    </w:p>
    <w:p w14:paraId="5D41AE51" w14:textId="6C0EA9A0" w:rsidR="00923C18" w:rsidRPr="00864E86" w:rsidRDefault="008F493E" w:rsidP="00565844">
      <w:pPr>
        <w:spacing w:before="0" w:after="0" w:line="240" w:lineRule="auto"/>
        <w:ind w:firstLine="0"/>
        <w:rPr>
          <w:rFonts w:cs="Arial"/>
          <w:iCs/>
        </w:rPr>
      </w:pPr>
      <w:r w:rsidRPr="00864E86">
        <w:rPr>
          <w:rFonts w:cs="Arial"/>
          <w:iCs/>
        </w:rPr>
        <w:t xml:space="preserve">Previa constatación del </w:t>
      </w:r>
      <w:r w:rsidR="00923C18" w:rsidRPr="00864E86">
        <w:rPr>
          <w:rFonts w:cs="Arial"/>
          <w:iCs/>
        </w:rPr>
        <w:t>c</w:t>
      </w:r>
      <w:r w:rsidRPr="00864E86">
        <w:rPr>
          <w:rFonts w:cs="Arial"/>
          <w:iCs/>
        </w:rPr>
        <w:t>uórum</w:t>
      </w:r>
      <w:r w:rsidR="00923C18" w:rsidRPr="00864E86">
        <w:rPr>
          <w:rFonts w:cs="Arial"/>
          <w:iCs/>
        </w:rPr>
        <w:t xml:space="preserve"> de asistencia necesario de miembros de</w:t>
      </w:r>
      <w:r w:rsidR="00B26B05" w:rsidRPr="00864E86">
        <w:rPr>
          <w:rFonts w:cs="Arial"/>
          <w:iCs/>
        </w:rPr>
        <w:t xml:space="preserve">l Consejo Rector </w:t>
      </w:r>
      <w:r w:rsidR="00923C18" w:rsidRPr="00864E86">
        <w:rPr>
          <w:rFonts w:cs="Arial"/>
          <w:iCs/>
        </w:rPr>
        <w:t xml:space="preserve">para su válida constitución, la </w:t>
      </w:r>
      <w:r w:rsidR="007D7B54" w:rsidRPr="00864E86">
        <w:rPr>
          <w:rFonts w:cs="Arial"/>
          <w:iCs/>
        </w:rPr>
        <w:t>P</w:t>
      </w:r>
      <w:r w:rsidR="00923C18" w:rsidRPr="00864E86">
        <w:rPr>
          <w:rFonts w:cs="Arial"/>
          <w:iCs/>
        </w:rPr>
        <w:t>residencia abre la sesión, que se desarrolla con arreglo al siguiente</w:t>
      </w:r>
    </w:p>
    <w:p w14:paraId="3BC94626" w14:textId="77777777" w:rsidR="00923C18" w:rsidRPr="00864E86" w:rsidRDefault="00923C18" w:rsidP="00565844">
      <w:pPr>
        <w:spacing w:before="0" w:after="0" w:line="240" w:lineRule="auto"/>
        <w:rPr>
          <w:rFonts w:cs="Arial"/>
          <w:i/>
          <w:color w:val="FF0000"/>
        </w:rPr>
      </w:pPr>
    </w:p>
    <w:p w14:paraId="3394E8C9" w14:textId="77777777" w:rsidR="00923C18" w:rsidRPr="00864E86" w:rsidRDefault="00923C18" w:rsidP="00565844">
      <w:pPr>
        <w:spacing w:before="0" w:after="0" w:line="240" w:lineRule="auto"/>
        <w:ind w:firstLine="0"/>
        <w:rPr>
          <w:rFonts w:cs="Arial"/>
          <w:b/>
          <w:i/>
          <w:color w:val="FF0000"/>
        </w:rPr>
      </w:pPr>
    </w:p>
    <w:p w14:paraId="72B33DB5" w14:textId="77777777" w:rsidR="00923C18" w:rsidRPr="00864E86" w:rsidRDefault="00923C18" w:rsidP="00565844">
      <w:pPr>
        <w:spacing w:before="0" w:after="0" w:line="240" w:lineRule="auto"/>
        <w:ind w:firstLine="0"/>
        <w:rPr>
          <w:rFonts w:cs="Arial"/>
          <w:b/>
          <w:iCs/>
        </w:rPr>
      </w:pPr>
      <w:r w:rsidRPr="00864E86">
        <w:rPr>
          <w:rFonts w:cs="Arial"/>
          <w:b/>
          <w:iCs/>
        </w:rPr>
        <w:t>ORDEN DEL DÍA:</w:t>
      </w:r>
    </w:p>
    <w:p w14:paraId="61534F06" w14:textId="77777777" w:rsidR="0035566E" w:rsidRPr="00864E86" w:rsidRDefault="0035566E" w:rsidP="00565844">
      <w:pPr>
        <w:spacing w:before="0" w:after="0" w:line="240" w:lineRule="auto"/>
        <w:ind w:firstLine="0"/>
        <w:rPr>
          <w:rFonts w:cs="Arial"/>
          <w:b/>
          <w:iCs/>
        </w:rPr>
      </w:pPr>
    </w:p>
    <w:p w14:paraId="540B8633" w14:textId="77777777" w:rsidR="00A804A5" w:rsidRPr="00864E86" w:rsidRDefault="00FA60B2" w:rsidP="00565844">
      <w:pPr>
        <w:autoSpaceDE w:val="0"/>
        <w:autoSpaceDN w:val="0"/>
        <w:adjustRightInd w:val="0"/>
        <w:spacing w:before="0" w:after="0" w:line="240" w:lineRule="auto"/>
        <w:ind w:firstLine="0"/>
        <w:rPr>
          <w:rFonts w:cs="Arial"/>
          <w:b/>
          <w:bCs/>
          <w:iCs/>
        </w:rPr>
      </w:pPr>
      <w:r w:rsidRPr="00864E86">
        <w:rPr>
          <w:rFonts w:cs="Arial"/>
          <w:b/>
          <w:bCs/>
          <w:iCs/>
        </w:rPr>
        <w:t>A) PARTE</w:t>
      </w:r>
      <w:r w:rsidR="00365E9E" w:rsidRPr="00864E86">
        <w:rPr>
          <w:rFonts w:cs="Arial"/>
          <w:b/>
          <w:bCs/>
          <w:iCs/>
        </w:rPr>
        <w:t xml:space="preserve"> RESOLUTORI</w:t>
      </w:r>
      <w:r w:rsidRPr="00864E86">
        <w:rPr>
          <w:rFonts w:cs="Arial"/>
          <w:b/>
          <w:bCs/>
          <w:iCs/>
        </w:rPr>
        <w:t>A</w:t>
      </w:r>
      <w:bookmarkStart w:id="5" w:name="_Hlk135996596"/>
      <w:bookmarkEnd w:id="2"/>
    </w:p>
    <w:p w14:paraId="59283761" w14:textId="77777777" w:rsidR="00DA5EB1" w:rsidRPr="00864E86" w:rsidRDefault="00DA5EB1" w:rsidP="00565844">
      <w:pPr>
        <w:autoSpaceDE w:val="0"/>
        <w:autoSpaceDN w:val="0"/>
        <w:adjustRightInd w:val="0"/>
        <w:spacing w:before="0" w:after="0" w:line="240" w:lineRule="auto"/>
        <w:ind w:firstLine="0"/>
        <w:rPr>
          <w:rFonts w:cs="Arial"/>
          <w:b/>
          <w:bCs/>
          <w:iCs/>
        </w:rPr>
      </w:pPr>
    </w:p>
    <w:p w14:paraId="76E170CE" w14:textId="77777777" w:rsidR="00DA5EB1" w:rsidRPr="00864E86" w:rsidRDefault="00217F09" w:rsidP="00565844">
      <w:pPr>
        <w:autoSpaceDE w:val="0"/>
        <w:autoSpaceDN w:val="0"/>
        <w:adjustRightInd w:val="0"/>
        <w:spacing w:before="0" w:after="0" w:line="240" w:lineRule="auto"/>
        <w:ind w:firstLine="0"/>
        <w:rPr>
          <w:rFonts w:cs="Arial"/>
          <w:b/>
          <w:bCs/>
          <w:iCs/>
        </w:rPr>
      </w:pPr>
      <w:r w:rsidRPr="00864E86">
        <w:rPr>
          <w:rFonts w:cs="Arial"/>
          <w:b/>
          <w:bCs/>
          <w:iCs/>
        </w:rPr>
        <w:t>SECRETARÍ</w:t>
      </w:r>
      <w:r w:rsidR="00DA5EB1" w:rsidRPr="00864E86">
        <w:rPr>
          <w:rFonts w:cs="Arial"/>
          <w:b/>
          <w:bCs/>
          <w:iCs/>
        </w:rPr>
        <w:t>A DEL IMD</w:t>
      </w:r>
    </w:p>
    <w:p w14:paraId="5226F7CB" w14:textId="77777777" w:rsidR="00F3647D" w:rsidRPr="00864E86" w:rsidRDefault="00F3647D" w:rsidP="00565844">
      <w:pPr>
        <w:autoSpaceDE w:val="0"/>
        <w:autoSpaceDN w:val="0"/>
        <w:adjustRightInd w:val="0"/>
        <w:spacing w:before="0" w:after="0" w:line="240" w:lineRule="auto"/>
        <w:ind w:firstLine="0"/>
        <w:rPr>
          <w:rFonts w:eastAsia="Times New Roman" w:cs="Arial"/>
          <w:bCs/>
          <w:i/>
        </w:rPr>
      </w:pPr>
    </w:p>
    <w:p w14:paraId="68C68C98" w14:textId="4729EF70" w:rsidR="008D1AF3" w:rsidRPr="00864E86" w:rsidRDefault="008D1AF3" w:rsidP="00565844">
      <w:pPr>
        <w:autoSpaceDE w:val="0"/>
        <w:autoSpaceDN w:val="0"/>
        <w:adjustRightInd w:val="0"/>
        <w:spacing w:before="0" w:after="0" w:line="240" w:lineRule="auto"/>
        <w:ind w:firstLine="0"/>
        <w:rPr>
          <w:rFonts w:eastAsiaTheme="minorEastAsia" w:cs="Arial"/>
          <w:bCs/>
        </w:rPr>
      </w:pPr>
      <w:r w:rsidRPr="00864E86">
        <w:rPr>
          <w:rFonts w:eastAsiaTheme="minorEastAsia" w:cs="Arial"/>
          <w:bCs/>
        </w:rPr>
        <w:t xml:space="preserve">1. </w:t>
      </w:r>
      <w:bookmarkStart w:id="6" w:name="_Hlk93040790"/>
      <w:r w:rsidR="00697F03" w:rsidRPr="00864E86">
        <w:rPr>
          <w:rFonts w:eastAsiaTheme="minorEastAsia" w:cs="Arial"/>
          <w:bCs/>
        </w:rPr>
        <w:t>Aprobación del acta número 1/2025</w:t>
      </w:r>
      <w:r w:rsidRPr="00864E86">
        <w:rPr>
          <w:rFonts w:eastAsiaTheme="minorEastAsia" w:cs="Arial"/>
          <w:bCs/>
        </w:rPr>
        <w:t xml:space="preserve">, correspondiente a la sesión ordinaria del Consejo Rector del Instituto Municipal para la Promoción de la Actividad Física y el Deporte de Las Palmas de Gran Canaria, celebrada el día </w:t>
      </w:r>
      <w:r w:rsidR="00697F03" w:rsidRPr="00864E86">
        <w:rPr>
          <w:rFonts w:eastAsiaTheme="minorEastAsia" w:cs="Arial"/>
          <w:bCs/>
        </w:rPr>
        <w:t>29 de enero de 2025</w:t>
      </w:r>
      <w:r w:rsidRPr="00864E86">
        <w:rPr>
          <w:rFonts w:eastAsiaTheme="minorEastAsia" w:cs="Arial"/>
          <w:bCs/>
        </w:rPr>
        <w:t>.</w:t>
      </w:r>
      <w:bookmarkEnd w:id="6"/>
    </w:p>
    <w:p w14:paraId="49D9C4D9" w14:textId="02BE47C8" w:rsidR="004C00F0" w:rsidRPr="00864E86" w:rsidRDefault="004C00F0" w:rsidP="00565844">
      <w:pPr>
        <w:tabs>
          <w:tab w:val="left" w:pos="1859"/>
        </w:tabs>
        <w:autoSpaceDE w:val="0"/>
        <w:autoSpaceDN w:val="0"/>
        <w:adjustRightInd w:val="0"/>
        <w:spacing w:before="0" w:after="0" w:line="240" w:lineRule="auto"/>
        <w:rPr>
          <w:rFonts w:cs="Arial"/>
          <w:b/>
          <w:bCs/>
          <w:i/>
        </w:rPr>
      </w:pPr>
    </w:p>
    <w:p w14:paraId="17FC3529" w14:textId="77777777" w:rsidR="00F3647D" w:rsidRPr="00864E86" w:rsidRDefault="00F3647D" w:rsidP="00565844">
      <w:pPr>
        <w:autoSpaceDE w:val="0"/>
        <w:autoSpaceDN w:val="0"/>
        <w:adjustRightInd w:val="0"/>
        <w:spacing w:before="0" w:after="0" w:line="240" w:lineRule="auto"/>
        <w:ind w:firstLine="0"/>
        <w:rPr>
          <w:rFonts w:cs="Arial"/>
          <w:b/>
          <w:bCs/>
          <w:i/>
        </w:rPr>
      </w:pPr>
    </w:p>
    <w:p w14:paraId="426198D1" w14:textId="77777777" w:rsidR="004C00F0" w:rsidRPr="00864E86" w:rsidRDefault="004C00F0" w:rsidP="00565844">
      <w:pPr>
        <w:autoSpaceDE w:val="0"/>
        <w:autoSpaceDN w:val="0"/>
        <w:adjustRightInd w:val="0"/>
        <w:spacing w:before="0" w:after="0" w:line="240" w:lineRule="auto"/>
        <w:ind w:firstLine="0"/>
        <w:rPr>
          <w:rFonts w:cs="Arial"/>
          <w:b/>
          <w:bCs/>
          <w:iCs/>
        </w:rPr>
      </w:pPr>
      <w:r w:rsidRPr="00864E86">
        <w:rPr>
          <w:rFonts w:cs="Arial"/>
          <w:b/>
          <w:bCs/>
          <w:iCs/>
        </w:rPr>
        <w:t>PRESIDENCIA DEL IMD</w:t>
      </w:r>
    </w:p>
    <w:p w14:paraId="419026A2" w14:textId="77777777" w:rsidR="00F3647D" w:rsidRPr="00864E86" w:rsidRDefault="00F3647D" w:rsidP="00565844">
      <w:pPr>
        <w:autoSpaceDE w:val="0"/>
        <w:autoSpaceDN w:val="0"/>
        <w:adjustRightInd w:val="0"/>
        <w:spacing w:before="0" w:after="0" w:line="240" w:lineRule="auto"/>
        <w:ind w:firstLine="0"/>
        <w:rPr>
          <w:rFonts w:eastAsia="Times New Roman" w:cs="Arial"/>
          <w:bCs/>
          <w:iCs/>
        </w:rPr>
      </w:pPr>
    </w:p>
    <w:p w14:paraId="07B207E3" w14:textId="77777777" w:rsidR="00730B1D" w:rsidRPr="00864E86" w:rsidRDefault="00730B1D" w:rsidP="00730B1D">
      <w:pPr>
        <w:autoSpaceDE w:val="0"/>
        <w:autoSpaceDN w:val="0"/>
        <w:adjustRightInd w:val="0"/>
        <w:spacing w:before="0" w:after="0" w:line="240" w:lineRule="auto"/>
        <w:ind w:firstLine="0"/>
        <w:rPr>
          <w:rFonts w:eastAsiaTheme="minorEastAsia" w:cs="Arial"/>
          <w:bCs/>
        </w:rPr>
      </w:pPr>
      <w:r w:rsidRPr="00864E86">
        <w:rPr>
          <w:rFonts w:eastAsiaTheme="minorEastAsia" w:cs="Arial"/>
          <w:bCs/>
        </w:rPr>
        <w:t>2. Aprobación del reajuste de las anualidades del contrato de servicio de mantenimiento evolutivo, adaptativo y correctivo, así como el desarrollo de funcionalidades y procedimientos en el sistema de gestión de subvenciones (</w:t>
      </w:r>
      <w:proofErr w:type="spellStart"/>
      <w:r w:rsidRPr="00864E86">
        <w:rPr>
          <w:rFonts w:eastAsiaTheme="minorEastAsia" w:cs="Arial"/>
          <w:bCs/>
        </w:rPr>
        <w:t>Subvdepor</w:t>
      </w:r>
      <w:proofErr w:type="spellEnd"/>
      <w:r w:rsidRPr="00864E86">
        <w:rPr>
          <w:rFonts w:eastAsiaTheme="minorEastAsia" w:cs="Arial"/>
          <w:bCs/>
        </w:rPr>
        <w:t>) para el Instituto Municipal para la Promoción de la Actividad Física y el Deportes de Las Palmas de Gran Canaria.</w:t>
      </w:r>
    </w:p>
    <w:p w14:paraId="53E53F91" w14:textId="77777777" w:rsidR="00730B1D" w:rsidRPr="00864E86" w:rsidRDefault="00730B1D" w:rsidP="00730B1D">
      <w:pPr>
        <w:autoSpaceDE w:val="0"/>
        <w:autoSpaceDN w:val="0"/>
        <w:adjustRightInd w:val="0"/>
        <w:spacing w:before="0" w:after="0" w:line="240" w:lineRule="auto"/>
        <w:ind w:firstLine="0"/>
        <w:rPr>
          <w:rFonts w:eastAsiaTheme="minorEastAsia" w:cs="Arial"/>
          <w:bCs/>
        </w:rPr>
      </w:pPr>
    </w:p>
    <w:p w14:paraId="1CC48F0B" w14:textId="77777777" w:rsidR="00730B1D" w:rsidRPr="00864E86" w:rsidRDefault="00730B1D" w:rsidP="00730B1D">
      <w:pPr>
        <w:autoSpaceDE w:val="0"/>
        <w:autoSpaceDN w:val="0"/>
        <w:adjustRightInd w:val="0"/>
        <w:spacing w:before="0" w:after="0" w:line="240" w:lineRule="auto"/>
        <w:ind w:firstLine="0"/>
        <w:rPr>
          <w:rFonts w:eastAsiaTheme="minorEastAsia" w:cs="Arial"/>
          <w:bCs/>
        </w:rPr>
      </w:pPr>
      <w:r w:rsidRPr="00864E86">
        <w:rPr>
          <w:rFonts w:eastAsiaTheme="minorEastAsia" w:cs="Arial"/>
          <w:bCs/>
        </w:rPr>
        <w:lastRenderedPageBreak/>
        <w:t>3. Aprobación de la segunda prórroga del contrato de servicio para el Programa de Actividades Deportivas Dirigidas del Instituto Municipal para la Promoción de la Actividad Física y el Deporte de Las Palmas de Gran Canaria.</w:t>
      </w:r>
    </w:p>
    <w:p w14:paraId="01336FC7" w14:textId="77777777" w:rsidR="00A15B2E" w:rsidRPr="00864E86" w:rsidRDefault="00A15B2E" w:rsidP="00565844">
      <w:pPr>
        <w:spacing w:before="0" w:after="0" w:line="240" w:lineRule="auto"/>
        <w:ind w:firstLine="0"/>
        <w:rPr>
          <w:rFonts w:eastAsia="Times New Roman" w:cs="Arial"/>
          <w:bCs/>
          <w:i/>
        </w:rPr>
      </w:pPr>
    </w:p>
    <w:p w14:paraId="0E4E84D8" w14:textId="77777777" w:rsidR="008C72B7" w:rsidRPr="00864E86" w:rsidRDefault="008C72B7" w:rsidP="00565844">
      <w:pPr>
        <w:autoSpaceDE w:val="0"/>
        <w:autoSpaceDN w:val="0"/>
        <w:adjustRightInd w:val="0"/>
        <w:spacing w:before="0" w:after="0" w:line="240" w:lineRule="auto"/>
        <w:ind w:firstLine="0"/>
        <w:rPr>
          <w:rFonts w:eastAsia="Times New Roman" w:cs="Arial"/>
          <w:b/>
          <w:bCs/>
          <w:iCs/>
        </w:rPr>
      </w:pPr>
    </w:p>
    <w:p w14:paraId="2CFA12A6" w14:textId="7A2CB92E" w:rsidR="009E0CE5" w:rsidRPr="00864E86" w:rsidRDefault="00730B1D" w:rsidP="00565844">
      <w:pPr>
        <w:autoSpaceDE w:val="0"/>
        <w:autoSpaceDN w:val="0"/>
        <w:adjustRightInd w:val="0"/>
        <w:spacing w:before="0" w:after="0" w:line="240" w:lineRule="auto"/>
        <w:ind w:firstLine="0"/>
        <w:rPr>
          <w:rFonts w:eastAsia="Times New Roman" w:cs="Arial"/>
          <w:b/>
          <w:bCs/>
          <w:iCs/>
        </w:rPr>
      </w:pPr>
      <w:r w:rsidRPr="00864E86">
        <w:rPr>
          <w:rFonts w:eastAsia="Times New Roman" w:cs="Arial"/>
          <w:b/>
          <w:bCs/>
          <w:iCs/>
        </w:rPr>
        <w:t>4</w:t>
      </w:r>
      <w:r w:rsidR="009E0CE5" w:rsidRPr="00864E86">
        <w:rPr>
          <w:rFonts w:eastAsia="Times New Roman" w:cs="Arial"/>
          <w:b/>
          <w:bCs/>
          <w:iCs/>
        </w:rPr>
        <w:t>. ASUNTOS DE URGENCIA</w:t>
      </w:r>
    </w:p>
    <w:p w14:paraId="6FAFB0E2" w14:textId="77777777" w:rsidR="00C0700E" w:rsidRPr="00864E86" w:rsidRDefault="00C0700E" w:rsidP="00565844">
      <w:pPr>
        <w:autoSpaceDE w:val="0"/>
        <w:autoSpaceDN w:val="0"/>
        <w:adjustRightInd w:val="0"/>
        <w:spacing w:before="0" w:after="0" w:line="240" w:lineRule="auto"/>
        <w:ind w:firstLine="0"/>
        <w:rPr>
          <w:rFonts w:eastAsia="Times New Roman" w:cs="Arial"/>
          <w:b/>
          <w:bCs/>
          <w:iCs/>
        </w:rPr>
      </w:pPr>
    </w:p>
    <w:p w14:paraId="7EDD9639" w14:textId="77777777" w:rsidR="004C00F0" w:rsidRPr="00864E86" w:rsidRDefault="004C00F0" w:rsidP="00565844">
      <w:pPr>
        <w:pStyle w:val="Predeterminado"/>
        <w:spacing w:after="0" w:line="240" w:lineRule="auto"/>
        <w:ind w:right="17"/>
        <w:jc w:val="both"/>
        <w:rPr>
          <w:rFonts w:ascii="Arial" w:hAnsi="Arial" w:cs="Arial"/>
          <w:b/>
          <w:i/>
        </w:rPr>
      </w:pPr>
    </w:p>
    <w:p w14:paraId="15D903F8" w14:textId="77777777" w:rsidR="004C00F0" w:rsidRPr="00864E86" w:rsidRDefault="004C00F0" w:rsidP="00565844">
      <w:pPr>
        <w:pStyle w:val="Predeterminado"/>
        <w:spacing w:after="0" w:line="240" w:lineRule="auto"/>
        <w:ind w:right="17"/>
        <w:jc w:val="both"/>
        <w:rPr>
          <w:rFonts w:ascii="Arial" w:hAnsi="Arial" w:cs="Arial"/>
          <w:b/>
          <w:iCs/>
        </w:rPr>
      </w:pPr>
      <w:r w:rsidRPr="00864E86">
        <w:rPr>
          <w:rFonts w:ascii="Arial" w:hAnsi="Arial" w:cs="Arial"/>
          <w:b/>
          <w:iCs/>
        </w:rPr>
        <w:t>B) PARTE DE CONTROL</w:t>
      </w:r>
    </w:p>
    <w:p w14:paraId="7D8323E6" w14:textId="77777777" w:rsidR="004C00F0" w:rsidRPr="00864E86" w:rsidRDefault="004C00F0" w:rsidP="00565844">
      <w:pPr>
        <w:pStyle w:val="Predeterminado"/>
        <w:spacing w:after="0" w:line="240" w:lineRule="auto"/>
        <w:ind w:right="17"/>
        <w:jc w:val="both"/>
        <w:rPr>
          <w:rFonts w:ascii="Arial" w:hAnsi="Arial" w:cs="Arial"/>
        </w:rPr>
      </w:pPr>
    </w:p>
    <w:p w14:paraId="7C171200" w14:textId="0033E4DA" w:rsidR="00730B1D" w:rsidRPr="00864E86" w:rsidRDefault="00730B1D" w:rsidP="00730B1D">
      <w:pPr>
        <w:autoSpaceDE w:val="0"/>
        <w:autoSpaceDN w:val="0"/>
        <w:adjustRightInd w:val="0"/>
        <w:spacing w:before="0" w:after="0" w:line="240" w:lineRule="auto"/>
        <w:ind w:firstLine="0"/>
        <w:rPr>
          <w:rFonts w:eastAsiaTheme="minorEastAsia" w:cs="Arial"/>
          <w:bCs/>
        </w:rPr>
      </w:pPr>
      <w:r w:rsidRPr="00864E86">
        <w:rPr>
          <w:rFonts w:eastAsiaTheme="minorEastAsia" w:cs="Arial"/>
          <w:bCs/>
        </w:rPr>
        <w:t>5. Toma de razón de las resoluciones dictadas en el Instituto Municipal para la Promoción de la Actividad Física y el Deporte de Las Palmas de Gran Canaria, desde el día 28 de enero de 2025 hasta el día 11 de marzo de 2025.</w:t>
      </w:r>
    </w:p>
    <w:p w14:paraId="1C1A9106" w14:textId="77777777" w:rsidR="00730B1D" w:rsidRPr="00864E86" w:rsidRDefault="00730B1D" w:rsidP="00730B1D">
      <w:pPr>
        <w:autoSpaceDE w:val="0"/>
        <w:autoSpaceDN w:val="0"/>
        <w:adjustRightInd w:val="0"/>
        <w:spacing w:before="0" w:after="0" w:line="240" w:lineRule="auto"/>
        <w:ind w:firstLine="0"/>
        <w:rPr>
          <w:rFonts w:eastAsiaTheme="minorEastAsia" w:cs="Arial"/>
          <w:bCs/>
        </w:rPr>
      </w:pPr>
    </w:p>
    <w:p w14:paraId="423A52F2" w14:textId="77777777" w:rsidR="00730B1D" w:rsidRPr="00864E86" w:rsidRDefault="00730B1D" w:rsidP="00730B1D">
      <w:pPr>
        <w:autoSpaceDE w:val="0"/>
        <w:autoSpaceDN w:val="0"/>
        <w:adjustRightInd w:val="0"/>
        <w:spacing w:before="0" w:after="0" w:line="240" w:lineRule="auto"/>
        <w:ind w:firstLine="0"/>
        <w:rPr>
          <w:rFonts w:eastAsiaTheme="minorEastAsia" w:cs="Arial"/>
          <w:bCs/>
        </w:rPr>
      </w:pPr>
      <w:r w:rsidRPr="00864E86">
        <w:rPr>
          <w:rFonts w:eastAsiaTheme="minorEastAsia" w:cs="Arial"/>
          <w:bCs/>
        </w:rPr>
        <w:t>6. Ruegos y preguntas.</w:t>
      </w:r>
    </w:p>
    <w:p w14:paraId="6DA2599A" w14:textId="77777777" w:rsidR="00113494" w:rsidRPr="00864E86" w:rsidRDefault="00113494" w:rsidP="00565844">
      <w:pPr>
        <w:autoSpaceDE w:val="0"/>
        <w:autoSpaceDN w:val="0"/>
        <w:adjustRightInd w:val="0"/>
        <w:spacing w:before="0" w:after="0" w:line="240" w:lineRule="auto"/>
        <w:ind w:firstLine="0"/>
        <w:rPr>
          <w:rFonts w:eastAsia="Times New Roman" w:cs="Arial"/>
          <w:i/>
        </w:rPr>
      </w:pPr>
    </w:p>
    <w:p w14:paraId="08545675" w14:textId="77777777" w:rsidR="00C6568E" w:rsidRPr="00864E86" w:rsidRDefault="00C6568E" w:rsidP="00565844">
      <w:pPr>
        <w:pStyle w:val="ApdoActa"/>
        <w:spacing w:before="0" w:after="0" w:line="240" w:lineRule="auto"/>
        <w:rPr>
          <w:rFonts w:cs="Arial"/>
          <w:i/>
        </w:rPr>
      </w:pPr>
    </w:p>
    <w:p w14:paraId="268578C8" w14:textId="77777777" w:rsidR="002A4A58" w:rsidRPr="00864E86" w:rsidRDefault="00C7282B" w:rsidP="00565844">
      <w:pPr>
        <w:pStyle w:val="ApdoActa"/>
        <w:spacing w:before="0" w:after="0" w:line="240" w:lineRule="auto"/>
        <w:rPr>
          <w:rFonts w:cs="Arial"/>
          <w:iCs/>
        </w:rPr>
      </w:pPr>
      <w:r w:rsidRPr="00864E86">
        <w:rPr>
          <w:rFonts w:cs="Arial"/>
          <w:iCs/>
        </w:rPr>
        <w:t xml:space="preserve">DESARROLLO DEL </w:t>
      </w:r>
      <w:r w:rsidR="002A4A58" w:rsidRPr="00864E86">
        <w:rPr>
          <w:rFonts w:cs="Arial"/>
          <w:iCs/>
        </w:rPr>
        <w:t>ORDEN DEL DÍA:</w:t>
      </w:r>
    </w:p>
    <w:p w14:paraId="697765EC" w14:textId="77777777" w:rsidR="0035566E" w:rsidRPr="00864E86" w:rsidRDefault="0035566E" w:rsidP="00565844">
      <w:pPr>
        <w:spacing w:before="0" w:after="0" w:line="240" w:lineRule="auto"/>
        <w:ind w:firstLine="0"/>
        <w:rPr>
          <w:rFonts w:cs="Arial"/>
          <w:b/>
          <w:iCs/>
        </w:rPr>
      </w:pPr>
    </w:p>
    <w:p w14:paraId="248E03B3" w14:textId="77777777" w:rsidR="00C6568E" w:rsidRPr="00864E86" w:rsidRDefault="002A4A58" w:rsidP="006850CA">
      <w:pPr>
        <w:numPr>
          <w:ilvl w:val="0"/>
          <w:numId w:val="21"/>
        </w:numPr>
        <w:spacing w:before="0" w:after="0" w:line="240" w:lineRule="auto"/>
        <w:ind w:left="709"/>
        <w:rPr>
          <w:rFonts w:cs="Arial"/>
          <w:b/>
          <w:iCs/>
        </w:rPr>
      </w:pPr>
      <w:r w:rsidRPr="00864E86">
        <w:rPr>
          <w:rFonts w:cs="Arial"/>
          <w:b/>
          <w:iCs/>
        </w:rPr>
        <w:t>PARTE RESOLUTORIA</w:t>
      </w:r>
    </w:p>
    <w:p w14:paraId="7730B241" w14:textId="77777777" w:rsidR="00F128CA" w:rsidRPr="00864E86" w:rsidRDefault="00F128CA" w:rsidP="00565844">
      <w:pPr>
        <w:spacing w:before="0" w:after="0" w:line="240" w:lineRule="auto"/>
        <w:ind w:left="720" w:firstLine="0"/>
        <w:rPr>
          <w:rFonts w:cs="Arial"/>
          <w:b/>
          <w:iCs/>
        </w:rPr>
      </w:pPr>
    </w:p>
    <w:p w14:paraId="22336BB7" w14:textId="77777777" w:rsidR="00C6568E" w:rsidRPr="00864E86" w:rsidRDefault="00C31E6F" w:rsidP="00565844">
      <w:pPr>
        <w:spacing w:before="0" w:after="0" w:line="240" w:lineRule="auto"/>
        <w:ind w:left="284" w:firstLine="0"/>
        <w:rPr>
          <w:rFonts w:cs="Arial"/>
          <w:b/>
          <w:bCs/>
          <w:iCs/>
        </w:rPr>
      </w:pPr>
      <w:r w:rsidRPr="00864E86">
        <w:rPr>
          <w:rFonts w:cs="Arial"/>
          <w:b/>
          <w:bCs/>
          <w:iCs/>
        </w:rPr>
        <w:t>SECRETARÍ</w:t>
      </w:r>
      <w:r w:rsidR="00C6568E" w:rsidRPr="00864E86">
        <w:rPr>
          <w:rFonts w:cs="Arial"/>
          <w:b/>
          <w:bCs/>
          <w:iCs/>
        </w:rPr>
        <w:t>A DEL IMD</w:t>
      </w:r>
    </w:p>
    <w:p w14:paraId="29B807F3" w14:textId="77777777" w:rsidR="00C6568E" w:rsidRPr="00864E86" w:rsidRDefault="00C6568E" w:rsidP="00565844">
      <w:pPr>
        <w:spacing w:before="0" w:after="0" w:line="240" w:lineRule="auto"/>
        <w:ind w:left="360" w:firstLine="0"/>
        <w:rPr>
          <w:rFonts w:cs="Arial"/>
          <w:b/>
          <w:i/>
        </w:rPr>
      </w:pPr>
    </w:p>
    <w:p w14:paraId="4C5F8E5F" w14:textId="2A279BFF" w:rsidR="00730B1D" w:rsidRPr="00864E86" w:rsidRDefault="00730B1D" w:rsidP="00730B1D">
      <w:pPr>
        <w:autoSpaceDE w:val="0"/>
        <w:autoSpaceDN w:val="0"/>
        <w:adjustRightInd w:val="0"/>
        <w:spacing w:before="0" w:after="0" w:line="240" w:lineRule="auto"/>
        <w:ind w:firstLine="0"/>
        <w:rPr>
          <w:rFonts w:eastAsiaTheme="minorEastAsia" w:cs="Arial"/>
          <w:b/>
          <w:bCs/>
        </w:rPr>
      </w:pPr>
      <w:r w:rsidRPr="00864E86">
        <w:rPr>
          <w:rFonts w:eastAsiaTheme="minorEastAsia" w:cs="Arial"/>
          <w:b/>
          <w:bCs/>
        </w:rPr>
        <w:t>1. Aprobación del acta número 1/2025, correspondiente a la sesión ordinaria del Consejo Rector del Instituto Municipal para la Promoción de la Actividad Física y el Deporte de Las Palmas de Gran Canaria, celeb</w:t>
      </w:r>
      <w:r w:rsidR="00205BE0" w:rsidRPr="00864E86">
        <w:rPr>
          <w:rFonts w:eastAsiaTheme="minorEastAsia" w:cs="Arial"/>
          <w:b/>
          <w:bCs/>
        </w:rPr>
        <w:t>rada el día 29 de enero de 2025</w:t>
      </w:r>
    </w:p>
    <w:p w14:paraId="00DE0725" w14:textId="77777777" w:rsidR="008D1AF3" w:rsidRPr="00864E86" w:rsidRDefault="008D1AF3" w:rsidP="00565844">
      <w:pPr>
        <w:autoSpaceDE w:val="0"/>
        <w:autoSpaceDN w:val="0"/>
        <w:adjustRightInd w:val="0"/>
        <w:spacing w:before="0" w:after="0" w:line="240" w:lineRule="auto"/>
        <w:ind w:firstLine="0"/>
        <w:rPr>
          <w:rFonts w:cs="Arial"/>
          <w:bCs/>
          <w:iCs/>
        </w:rPr>
      </w:pPr>
    </w:p>
    <w:p w14:paraId="29A9D69F" w14:textId="6DA76F26" w:rsidR="00710970" w:rsidRPr="00864E86" w:rsidRDefault="00C6568E" w:rsidP="00730B1D">
      <w:pPr>
        <w:autoSpaceDE w:val="0"/>
        <w:autoSpaceDN w:val="0"/>
        <w:adjustRightInd w:val="0"/>
        <w:spacing w:before="0" w:after="0" w:line="240" w:lineRule="auto"/>
        <w:ind w:firstLine="0"/>
        <w:rPr>
          <w:rFonts w:cs="Arial"/>
          <w:bCs/>
          <w:i/>
        </w:rPr>
      </w:pPr>
      <w:r w:rsidRPr="00864E86">
        <w:rPr>
          <w:rFonts w:cs="Arial"/>
          <w:bCs/>
        </w:rPr>
        <w:t>Es aprobada por asentimiento de los miembros presentes en la sesión</w:t>
      </w:r>
      <w:r w:rsidR="00083B5B" w:rsidRPr="00864E86">
        <w:rPr>
          <w:rFonts w:cs="Arial"/>
          <w:bCs/>
        </w:rPr>
        <w:t>.</w:t>
      </w:r>
    </w:p>
    <w:p w14:paraId="39C0E499" w14:textId="08E5A995" w:rsidR="008D1AF3" w:rsidRPr="00864E86" w:rsidRDefault="008D1AF3" w:rsidP="00565844">
      <w:pPr>
        <w:autoSpaceDE w:val="0"/>
        <w:autoSpaceDN w:val="0"/>
        <w:adjustRightInd w:val="0"/>
        <w:spacing w:before="0" w:after="0" w:line="240" w:lineRule="auto"/>
        <w:ind w:firstLine="0"/>
        <w:rPr>
          <w:rFonts w:cs="Arial"/>
          <w:bCs/>
        </w:rPr>
      </w:pPr>
    </w:p>
    <w:p w14:paraId="1E94E99E" w14:textId="77777777" w:rsidR="00C6568E" w:rsidRPr="00864E86" w:rsidRDefault="00C6568E" w:rsidP="00565844">
      <w:pPr>
        <w:autoSpaceDE w:val="0"/>
        <w:autoSpaceDN w:val="0"/>
        <w:adjustRightInd w:val="0"/>
        <w:spacing w:before="0" w:after="0" w:line="240" w:lineRule="auto"/>
        <w:ind w:firstLine="0"/>
        <w:rPr>
          <w:rFonts w:cs="Arial"/>
          <w:bCs/>
          <w:i/>
        </w:rPr>
      </w:pPr>
    </w:p>
    <w:p w14:paraId="51D3080C" w14:textId="77777777" w:rsidR="002A4A58" w:rsidRPr="00864E86" w:rsidRDefault="00741AA5" w:rsidP="00730B1D">
      <w:pPr>
        <w:spacing w:before="0" w:after="0" w:line="240" w:lineRule="auto"/>
        <w:ind w:firstLine="284"/>
        <w:rPr>
          <w:rFonts w:cs="Arial"/>
          <w:b/>
          <w:iCs/>
        </w:rPr>
      </w:pPr>
      <w:r w:rsidRPr="00864E86">
        <w:rPr>
          <w:rFonts w:cs="Arial"/>
          <w:b/>
          <w:iCs/>
        </w:rPr>
        <w:t>PRESIDENCIA</w:t>
      </w:r>
      <w:r w:rsidR="002A4A58" w:rsidRPr="00864E86">
        <w:rPr>
          <w:rFonts w:cs="Arial"/>
          <w:b/>
          <w:iCs/>
        </w:rPr>
        <w:t xml:space="preserve"> DEL IMD</w:t>
      </w:r>
    </w:p>
    <w:p w14:paraId="27E8904C" w14:textId="77777777" w:rsidR="00087B6F" w:rsidRPr="00864E86" w:rsidRDefault="00087B6F" w:rsidP="00565844">
      <w:pPr>
        <w:spacing w:before="0" w:after="0" w:line="240" w:lineRule="auto"/>
        <w:ind w:firstLine="0"/>
        <w:rPr>
          <w:rFonts w:cs="Arial"/>
          <w:b/>
          <w:i/>
        </w:rPr>
      </w:pPr>
    </w:p>
    <w:bookmarkEnd w:id="3"/>
    <w:bookmarkEnd w:id="5"/>
    <w:p w14:paraId="60C81069" w14:textId="1CF12352" w:rsidR="001950A5" w:rsidRPr="00864E86" w:rsidRDefault="00730B1D" w:rsidP="00565844">
      <w:pPr>
        <w:autoSpaceDE w:val="0"/>
        <w:autoSpaceDN w:val="0"/>
        <w:adjustRightInd w:val="0"/>
        <w:spacing w:before="0" w:after="0" w:line="240" w:lineRule="auto"/>
        <w:ind w:firstLine="0"/>
        <w:rPr>
          <w:rFonts w:cs="Arial"/>
          <w:b/>
          <w:bCs/>
          <w:iCs/>
        </w:rPr>
      </w:pPr>
      <w:r w:rsidRPr="00864E86">
        <w:rPr>
          <w:rFonts w:eastAsiaTheme="minorEastAsia" w:cs="Arial"/>
          <w:b/>
          <w:bCs/>
        </w:rPr>
        <w:t>2. Aprobación del reajuste de las anualidades del contrato de servicio de mantenimiento evolutivo, adaptativo y correctivo, así como el desarrollo de funcionalidades y procedimientos en el sistema de gestión de subvenciones (</w:t>
      </w:r>
      <w:proofErr w:type="spellStart"/>
      <w:r w:rsidRPr="00864E86">
        <w:rPr>
          <w:rFonts w:eastAsiaTheme="minorEastAsia" w:cs="Arial"/>
          <w:b/>
          <w:bCs/>
        </w:rPr>
        <w:t>Subvdepor</w:t>
      </w:r>
      <w:proofErr w:type="spellEnd"/>
      <w:r w:rsidRPr="00864E86">
        <w:rPr>
          <w:rFonts w:eastAsiaTheme="minorEastAsia" w:cs="Arial"/>
          <w:b/>
          <w:bCs/>
        </w:rPr>
        <w:t>) para el Instituto Municipal para la Promoción de la Actividad Física y el Deporte</w:t>
      </w:r>
      <w:r w:rsidR="005A0469" w:rsidRPr="00864E86">
        <w:rPr>
          <w:rFonts w:eastAsiaTheme="minorEastAsia" w:cs="Arial"/>
          <w:b/>
          <w:bCs/>
        </w:rPr>
        <w:t xml:space="preserve"> de Las Palmas de Gran Canaria</w:t>
      </w:r>
    </w:p>
    <w:p w14:paraId="27DE79AC" w14:textId="77777777" w:rsidR="004F3828" w:rsidRPr="00864E86" w:rsidRDefault="004F3828" w:rsidP="00565844">
      <w:pPr>
        <w:suppressAutoHyphens/>
        <w:autoSpaceDN w:val="0"/>
        <w:spacing w:before="0" w:after="0" w:line="240" w:lineRule="auto"/>
        <w:ind w:firstLine="0"/>
        <w:textAlignment w:val="baseline"/>
        <w:rPr>
          <w:rFonts w:eastAsia="Calibri, Arial" w:cs="Arial"/>
          <w:kern w:val="3"/>
          <w:lang w:eastAsia="zh-CN"/>
        </w:rPr>
      </w:pPr>
    </w:p>
    <w:p w14:paraId="1CEE769B" w14:textId="77777777" w:rsidR="002413CE" w:rsidRPr="00864E86" w:rsidRDefault="002413CE" w:rsidP="00565844">
      <w:pPr>
        <w:pStyle w:val="Textoindependiente2"/>
        <w:spacing w:after="0" w:line="240" w:lineRule="auto"/>
        <w:ind w:right="1"/>
        <w:jc w:val="both"/>
        <w:rPr>
          <w:rFonts w:ascii="Arial" w:hAnsi="Arial" w:cs="Arial"/>
          <w:bCs/>
          <w:sz w:val="22"/>
          <w:szCs w:val="22"/>
        </w:rPr>
      </w:pPr>
      <w:r w:rsidRPr="00864E86">
        <w:rPr>
          <w:rFonts w:ascii="Arial" w:hAnsi="Arial" w:cs="Arial"/>
          <w:bCs/>
          <w:sz w:val="22"/>
          <w:szCs w:val="22"/>
        </w:rPr>
        <w:t>Por la Presidencia, se somete a la consideración del Consejo Rector la siguiente propuesta de acuerdo:</w:t>
      </w:r>
    </w:p>
    <w:p w14:paraId="0348D7DA" w14:textId="77777777" w:rsidR="00722C5B" w:rsidRPr="00864E86" w:rsidRDefault="00722C5B" w:rsidP="00565844">
      <w:pPr>
        <w:pStyle w:val="Textoindependiente2"/>
        <w:spacing w:after="0" w:line="240" w:lineRule="auto"/>
        <w:ind w:right="1"/>
        <w:jc w:val="both"/>
        <w:rPr>
          <w:rFonts w:ascii="Arial" w:hAnsi="Arial" w:cs="Arial"/>
          <w:bCs/>
          <w:sz w:val="22"/>
          <w:szCs w:val="22"/>
        </w:rPr>
      </w:pPr>
    </w:p>
    <w:p w14:paraId="11807A97" w14:textId="69E4BAEE" w:rsidR="00730B1D" w:rsidRPr="00864E86" w:rsidRDefault="00730B1D" w:rsidP="00730B1D">
      <w:pPr>
        <w:suppressAutoHyphens/>
        <w:spacing w:before="0" w:after="0" w:line="240" w:lineRule="atLeast"/>
        <w:ind w:left="567" w:right="-425" w:firstLine="0"/>
        <w:rPr>
          <w:rFonts w:eastAsia="Calibri" w:cs="Arial"/>
          <w:bCs/>
          <w:i/>
          <w:lang w:val="es-ES_tradnl" w:eastAsia="en-US"/>
        </w:rPr>
      </w:pPr>
      <w:r w:rsidRPr="00864E86">
        <w:rPr>
          <w:rFonts w:eastAsia="Calibri" w:cs="Arial"/>
          <w:b/>
          <w:i/>
          <w:lang w:val="es-ES_tradnl" w:eastAsia="en-US"/>
        </w:rPr>
        <w:t>ASUNTO: APROBACIÓN DEL REAJUSTE DE LOS IMPORTES DE LAS ANUALIDADES DEL CONTRATO “SERVICIO DE MANTENIMIENTO EVOLUTIVO, ADAPTATIVO Y CORRECTIVO, ASÍ COMO EL DESARROLLO DE FUNCIONALIDADES Y PROCEDIMIENTOS EN EL SISTEMA DE GESTIÓN DE SUBVENCIONES (SUBVDEPOR) PARA EL INSTITUTO MUNICIPAL PARA LA PROMOCIÓN DE LA ACTIVIDAD FÍSICA Y EL DEPORTE DE LAS PALMAS DE GRAN CANARIA”.</w:t>
      </w:r>
    </w:p>
    <w:p w14:paraId="08EBBE29" w14:textId="77777777" w:rsidR="00730B1D" w:rsidRPr="00864E86" w:rsidRDefault="00730B1D" w:rsidP="00730B1D">
      <w:pPr>
        <w:suppressAutoHyphens/>
        <w:spacing w:before="0" w:after="0" w:line="276" w:lineRule="auto"/>
        <w:ind w:left="567" w:right="-426" w:firstLine="0"/>
        <w:rPr>
          <w:rFonts w:eastAsia="Calibri" w:cs="Arial"/>
          <w:bCs/>
          <w:i/>
          <w:lang w:val="es-ES_tradnl" w:eastAsia="en-US"/>
        </w:rPr>
      </w:pPr>
    </w:p>
    <w:p w14:paraId="56EAF36D" w14:textId="77777777" w:rsidR="00730B1D" w:rsidRPr="00864E86" w:rsidRDefault="00730B1D" w:rsidP="00730B1D">
      <w:pPr>
        <w:suppressAutoHyphens/>
        <w:spacing w:before="0" w:after="0" w:line="240" w:lineRule="atLeast"/>
        <w:ind w:left="567" w:right="-567" w:firstLine="0"/>
        <w:rPr>
          <w:rFonts w:eastAsia="Calibri" w:cs="Arial"/>
          <w:b/>
          <w:i/>
          <w:lang w:val="es-ES_tradnl" w:eastAsia="en-US"/>
        </w:rPr>
      </w:pPr>
    </w:p>
    <w:p w14:paraId="0E896FD9" w14:textId="77777777" w:rsidR="00730B1D" w:rsidRPr="00864E86" w:rsidRDefault="00730B1D" w:rsidP="00730B1D">
      <w:pPr>
        <w:suppressAutoHyphens/>
        <w:spacing w:before="0" w:after="0" w:line="240" w:lineRule="atLeast"/>
        <w:ind w:left="567" w:right="-567" w:firstLine="0"/>
        <w:rPr>
          <w:rFonts w:eastAsia="Calibri" w:cs="Arial"/>
          <w:i/>
          <w:lang w:val="es-ES_tradnl" w:eastAsia="en-US"/>
        </w:rPr>
      </w:pPr>
      <w:r w:rsidRPr="00864E86">
        <w:rPr>
          <w:rFonts w:eastAsia="Calibri" w:cs="Arial"/>
          <w:b/>
          <w:i/>
          <w:lang w:val="es-ES_tradnl" w:eastAsia="en-US"/>
        </w:rPr>
        <w:t xml:space="preserve">ÓRGANO COMPETENTE: </w:t>
      </w:r>
      <w:r w:rsidRPr="00864E86">
        <w:rPr>
          <w:rFonts w:eastAsia="Calibri" w:cs="Arial"/>
          <w:i/>
          <w:lang w:val="es-ES_tradnl" w:eastAsia="en-US"/>
        </w:rPr>
        <w:t>Consejo Rector del Instituto Municipal para la Promoción de la Actividad Física y el Deporte de Las Palmas de Gran Canaria.</w:t>
      </w:r>
    </w:p>
    <w:p w14:paraId="499483BD" w14:textId="77777777" w:rsidR="00730B1D" w:rsidRPr="00864E86" w:rsidRDefault="00730B1D" w:rsidP="00730B1D">
      <w:pPr>
        <w:suppressAutoHyphens/>
        <w:spacing w:before="0" w:after="0" w:line="240" w:lineRule="atLeast"/>
        <w:ind w:right="-567" w:firstLine="0"/>
        <w:rPr>
          <w:rFonts w:eastAsia="Calibri" w:cs="Arial"/>
          <w:i/>
          <w:lang w:val="es-ES_tradnl" w:eastAsia="en-US"/>
        </w:rPr>
      </w:pPr>
    </w:p>
    <w:p w14:paraId="618ED46E" w14:textId="77777777" w:rsidR="00730B1D" w:rsidRPr="00864E86" w:rsidRDefault="00730B1D" w:rsidP="009D35C3">
      <w:pPr>
        <w:suppressAutoHyphens/>
        <w:spacing w:before="0" w:after="0" w:line="240" w:lineRule="atLeast"/>
        <w:ind w:right="-567"/>
        <w:rPr>
          <w:rFonts w:eastAsia="Calibri" w:cs="Arial"/>
          <w:b/>
          <w:bCs/>
          <w:i/>
          <w:lang w:val="es-ES_tradnl" w:eastAsia="en-US"/>
        </w:rPr>
      </w:pPr>
      <w:r w:rsidRPr="00864E86">
        <w:rPr>
          <w:rFonts w:eastAsia="Calibri" w:cs="Arial"/>
          <w:b/>
          <w:bCs/>
          <w:i/>
          <w:lang w:val="es-ES_tradnl" w:eastAsia="en-US"/>
        </w:rPr>
        <w:lastRenderedPageBreak/>
        <w:t xml:space="preserve">SESIÓN: </w:t>
      </w:r>
      <w:r w:rsidRPr="00864E86">
        <w:rPr>
          <w:rFonts w:eastAsia="Calibri" w:cs="Arial"/>
          <w:i/>
          <w:lang w:val="es-ES_tradnl" w:eastAsia="en-US"/>
        </w:rPr>
        <w:t>Ordinaria</w:t>
      </w:r>
    </w:p>
    <w:p w14:paraId="3F7879F2" w14:textId="77777777" w:rsidR="00730B1D" w:rsidRPr="00864E86" w:rsidRDefault="00730B1D" w:rsidP="009D35C3">
      <w:pPr>
        <w:suppressAutoHyphens/>
        <w:spacing w:before="0" w:after="0" w:line="240" w:lineRule="atLeast"/>
        <w:ind w:right="-567"/>
        <w:rPr>
          <w:rFonts w:eastAsia="Calibri" w:cs="Arial"/>
          <w:b/>
          <w:bCs/>
          <w:i/>
          <w:lang w:val="es-ES_tradnl" w:eastAsia="en-US"/>
        </w:rPr>
      </w:pPr>
    </w:p>
    <w:p w14:paraId="0BEB07AB" w14:textId="77777777" w:rsidR="00730B1D" w:rsidRPr="00864E86" w:rsidRDefault="00730B1D" w:rsidP="009D35C3">
      <w:pPr>
        <w:suppressAutoHyphens/>
        <w:spacing w:before="0" w:after="0" w:line="240" w:lineRule="atLeast"/>
        <w:ind w:right="-567"/>
        <w:rPr>
          <w:rFonts w:eastAsia="Calibri" w:cs="Arial"/>
          <w:i/>
          <w:lang w:val="es-ES_tradnl" w:eastAsia="en-US"/>
        </w:rPr>
      </w:pPr>
      <w:r w:rsidRPr="00864E86">
        <w:rPr>
          <w:rFonts w:eastAsia="Calibri" w:cs="Arial"/>
          <w:b/>
          <w:bCs/>
          <w:i/>
          <w:lang w:val="es-ES_tradnl" w:eastAsia="en-US"/>
        </w:rPr>
        <w:t>FECHA:</w:t>
      </w:r>
      <w:r w:rsidRPr="00864E86">
        <w:rPr>
          <w:rFonts w:eastAsia="Calibri" w:cs="Arial"/>
          <w:i/>
          <w:lang w:val="es-ES_tradnl" w:eastAsia="en-US"/>
        </w:rPr>
        <w:t xml:space="preserve"> 14 de marzo de 2025</w:t>
      </w:r>
    </w:p>
    <w:p w14:paraId="5291DAED" w14:textId="77777777" w:rsidR="00730B1D" w:rsidRPr="00864E86" w:rsidRDefault="00730B1D" w:rsidP="009D35C3">
      <w:pPr>
        <w:suppressAutoHyphens/>
        <w:spacing w:before="0" w:after="0" w:line="240" w:lineRule="atLeast"/>
        <w:ind w:left="567" w:right="-426" w:firstLine="0"/>
        <w:rPr>
          <w:rFonts w:eastAsia="Calibri" w:cs="Arial"/>
          <w:i/>
          <w:lang w:val="es-ES_tradnl" w:eastAsia="en-US"/>
        </w:rPr>
      </w:pPr>
    </w:p>
    <w:p w14:paraId="40888B97" w14:textId="77777777" w:rsidR="00730B1D" w:rsidRPr="00864E86" w:rsidRDefault="00730B1D" w:rsidP="00002F55">
      <w:pPr>
        <w:suppressAutoHyphens/>
        <w:spacing w:before="0" w:after="0" w:line="240" w:lineRule="atLeast"/>
        <w:ind w:left="567" w:right="-425" w:firstLine="0"/>
        <w:jc w:val="center"/>
        <w:rPr>
          <w:rFonts w:eastAsia="Calibri" w:cs="Arial"/>
          <w:b/>
          <w:bCs/>
          <w:i/>
          <w:lang w:val="es-ES_tradnl" w:eastAsia="en-US"/>
        </w:rPr>
      </w:pPr>
      <w:r w:rsidRPr="00864E86">
        <w:rPr>
          <w:rFonts w:eastAsia="Calibri" w:cs="Arial"/>
          <w:b/>
          <w:bCs/>
          <w:i/>
          <w:lang w:val="es-ES_tradnl" w:eastAsia="en-US"/>
        </w:rPr>
        <w:t>ANTECEDENTES</w:t>
      </w:r>
    </w:p>
    <w:p w14:paraId="5160035C" w14:textId="77777777" w:rsidR="00730B1D" w:rsidRPr="00864E86" w:rsidRDefault="00730B1D" w:rsidP="009D35C3">
      <w:pPr>
        <w:suppressAutoHyphens/>
        <w:spacing w:before="0" w:after="0" w:line="240" w:lineRule="atLeast"/>
        <w:ind w:left="567" w:right="-425" w:firstLine="0"/>
        <w:rPr>
          <w:rFonts w:eastAsia="Calibri" w:cs="Arial"/>
          <w:b/>
          <w:bCs/>
          <w:i/>
          <w:lang w:val="es-ES_tradnl" w:eastAsia="en-US"/>
        </w:rPr>
      </w:pPr>
    </w:p>
    <w:p w14:paraId="6B6DC2A7" w14:textId="7CB31A88" w:rsidR="00730B1D" w:rsidRPr="00864E86" w:rsidRDefault="005A0469" w:rsidP="00002F55">
      <w:pPr>
        <w:suppressAutoHyphens/>
        <w:spacing w:before="0" w:after="0" w:line="240" w:lineRule="atLeast"/>
        <w:ind w:left="567" w:right="1" w:firstLine="0"/>
        <w:rPr>
          <w:rFonts w:eastAsia="Calibri" w:cs="Arial"/>
          <w:i/>
          <w:lang w:val="es-ES_tradnl" w:eastAsia="en-US"/>
        </w:rPr>
      </w:pPr>
      <w:bookmarkStart w:id="7" w:name="_Hlk163555218"/>
      <w:r w:rsidRPr="00864E86">
        <w:rPr>
          <w:rFonts w:eastAsia="Calibri" w:cs="Arial"/>
          <w:b/>
          <w:bCs/>
          <w:i/>
          <w:lang w:val="es-ES_tradnl" w:eastAsia="en-US"/>
        </w:rPr>
        <w:t>PRIMERO.</w:t>
      </w:r>
      <w:r w:rsidR="00730B1D" w:rsidRPr="00864E86">
        <w:rPr>
          <w:rFonts w:eastAsia="Calibri" w:cs="Arial"/>
          <w:b/>
          <w:bCs/>
          <w:i/>
          <w:lang w:val="es-ES_tradnl" w:eastAsia="en-US"/>
        </w:rPr>
        <w:t xml:space="preserve"> </w:t>
      </w:r>
      <w:r w:rsidR="00730B1D" w:rsidRPr="00864E86">
        <w:rPr>
          <w:rFonts w:eastAsia="Calibri" w:cs="Arial"/>
          <w:i/>
          <w:lang w:val="es-ES_tradnl" w:eastAsia="en-US"/>
        </w:rPr>
        <w:t>Acuerdo del Consejo Rector del IMD, en sesión extraordinaria, de fecha 6 de octubre de 2023, por el que se adjudica el Contrato de “SERVICIO DE MANTENIMIENTO EVOLUTIVO, ADAPTATIVO Y CORRECTIVO, ASÍ COMO, EL DESARROLLO DE FUNCIONALIDADES Y PROCEDIMIENTOS EN EL SISTEMA DE GESTIÓN DE SUBVENCIONES (SUBVDEPOR) PARA EL INSTITUTO MUNICIPAL PARA LA PROMOCIÓN DE LA ACTIVIDAD FÍSICA Y EL DEPORTE DE LAS PALMAS DE GRAN CANARIA”.</w:t>
      </w:r>
    </w:p>
    <w:p w14:paraId="6CD15F86" w14:textId="77777777" w:rsidR="00730B1D" w:rsidRPr="00864E86" w:rsidRDefault="00730B1D" w:rsidP="009D35C3">
      <w:pPr>
        <w:suppressAutoHyphens/>
        <w:spacing w:before="0" w:after="0" w:line="240" w:lineRule="atLeast"/>
        <w:ind w:left="567" w:right="-425" w:firstLine="0"/>
        <w:rPr>
          <w:rFonts w:eastAsia="Calibri" w:cs="Arial"/>
          <w:i/>
          <w:lang w:val="es-ES_tradnl" w:eastAsia="en-US"/>
        </w:rPr>
      </w:pPr>
    </w:p>
    <w:p w14:paraId="374A9662" w14:textId="70FDB620" w:rsidR="00730B1D" w:rsidRPr="00864E86" w:rsidRDefault="005A0469" w:rsidP="00002F55">
      <w:pPr>
        <w:suppressAutoHyphens/>
        <w:spacing w:before="0" w:after="0" w:line="240" w:lineRule="atLeast"/>
        <w:ind w:left="567" w:right="1" w:firstLine="0"/>
        <w:rPr>
          <w:rFonts w:eastAsia="Calibri" w:cs="Arial"/>
          <w:i/>
          <w:lang w:val="es-ES_tradnl" w:eastAsia="en-US"/>
        </w:rPr>
      </w:pPr>
      <w:r w:rsidRPr="00864E86">
        <w:rPr>
          <w:rFonts w:eastAsia="Calibri" w:cs="Arial"/>
          <w:b/>
          <w:bCs/>
          <w:i/>
          <w:lang w:val="es-ES_tradnl" w:eastAsia="en-US"/>
        </w:rPr>
        <w:t>SEGUNDO.</w:t>
      </w:r>
      <w:r w:rsidR="00730B1D" w:rsidRPr="00864E86">
        <w:rPr>
          <w:rFonts w:eastAsia="Calibri" w:cs="Arial"/>
          <w:b/>
          <w:bCs/>
          <w:i/>
          <w:lang w:val="es-ES_tradnl" w:eastAsia="en-US"/>
        </w:rPr>
        <w:t xml:space="preserve"> </w:t>
      </w:r>
      <w:r w:rsidR="00730B1D" w:rsidRPr="00864E86">
        <w:rPr>
          <w:rFonts w:eastAsia="Calibri" w:cs="Arial"/>
          <w:i/>
          <w:lang w:val="es-ES_tradnl" w:eastAsia="en-US"/>
        </w:rPr>
        <w:t>Contrato entre el Instituto Municipal para la Promoción de la Actividad Física y el Deporte de Las Palmas de Gran Canaria y la entidad Tac7 Telemática Avanzada Canaria, S.L., para el Servicio de Mantenimiento Evolutivo, Adaptativo y Correctivo, así como, el desarrollo de funcionalidades y procedimientos en el sistema de gestión de subvenciones (SUBVDEPOR) del IMD, firmado el día 18 de diciembre de 2023 y registrado al número 2023/145 del Protocolo de Documentos de la Secretaría General Técnica del Ayuntamiento de Las Palmas de Gran Canaria.</w:t>
      </w:r>
    </w:p>
    <w:p w14:paraId="43780D6F" w14:textId="77777777" w:rsidR="00730B1D" w:rsidRPr="00864E86" w:rsidRDefault="00730B1D" w:rsidP="00002F55">
      <w:pPr>
        <w:suppressAutoHyphens/>
        <w:spacing w:before="0" w:after="0" w:line="240" w:lineRule="atLeast"/>
        <w:ind w:left="567" w:right="1" w:firstLine="0"/>
        <w:rPr>
          <w:rFonts w:eastAsia="Calibri" w:cs="Arial"/>
          <w:i/>
          <w:lang w:val="es-ES_tradnl" w:eastAsia="en-US"/>
        </w:rPr>
      </w:pPr>
    </w:p>
    <w:p w14:paraId="6FA84160" w14:textId="6573FA78" w:rsidR="00730B1D" w:rsidRPr="00864E86" w:rsidRDefault="005A0469" w:rsidP="00002F55">
      <w:pPr>
        <w:suppressAutoHyphens/>
        <w:spacing w:before="0" w:after="0" w:line="240" w:lineRule="atLeast"/>
        <w:ind w:left="567" w:right="1" w:firstLine="0"/>
        <w:rPr>
          <w:rFonts w:eastAsia="Calibri" w:cs="Arial"/>
          <w:i/>
          <w:lang w:val="es-ES_tradnl" w:eastAsia="en-US"/>
        </w:rPr>
      </w:pPr>
      <w:r w:rsidRPr="00864E86">
        <w:rPr>
          <w:rFonts w:eastAsia="Calibri" w:cs="Arial"/>
          <w:b/>
          <w:bCs/>
          <w:i/>
          <w:lang w:val="es-ES_tradnl" w:eastAsia="en-US"/>
        </w:rPr>
        <w:t>TERCERO.</w:t>
      </w:r>
      <w:r w:rsidR="00730B1D" w:rsidRPr="00864E86">
        <w:rPr>
          <w:rFonts w:eastAsia="Calibri" w:cs="Arial"/>
          <w:b/>
          <w:bCs/>
          <w:i/>
          <w:lang w:val="es-ES_tradnl" w:eastAsia="en-US"/>
        </w:rPr>
        <w:t xml:space="preserve"> </w:t>
      </w:r>
      <w:r w:rsidR="00730B1D" w:rsidRPr="00864E86">
        <w:rPr>
          <w:rFonts w:eastAsia="Calibri" w:cs="Arial"/>
          <w:i/>
          <w:lang w:val="es-ES_tradnl" w:eastAsia="en-US"/>
        </w:rPr>
        <w:t xml:space="preserve">Acta de inicio de prestación de servicio firmada el día 29/12/2023 y con efectos el día 2 de enero de 2024. </w:t>
      </w:r>
    </w:p>
    <w:bookmarkEnd w:id="7"/>
    <w:p w14:paraId="24E0E8DA" w14:textId="77777777" w:rsidR="00730B1D" w:rsidRPr="00864E86" w:rsidRDefault="00730B1D" w:rsidP="00002F55">
      <w:pPr>
        <w:suppressAutoHyphens/>
        <w:spacing w:before="0" w:after="0" w:line="240" w:lineRule="atLeast"/>
        <w:ind w:left="567" w:right="1" w:firstLine="0"/>
        <w:rPr>
          <w:rFonts w:eastAsia="Calibri" w:cs="Arial"/>
          <w:i/>
          <w:lang w:val="es-ES_tradnl" w:eastAsia="en-US"/>
        </w:rPr>
      </w:pPr>
    </w:p>
    <w:p w14:paraId="6351B91A" w14:textId="571CF8A8" w:rsidR="00730B1D" w:rsidRPr="00864E86" w:rsidRDefault="005A0469" w:rsidP="00002F55">
      <w:pPr>
        <w:suppressAutoHyphens/>
        <w:spacing w:before="0" w:after="0" w:line="240" w:lineRule="atLeast"/>
        <w:ind w:left="567" w:right="1" w:firstLine="0"/>
        <w:rPr>
          <w:rFonts w:eastAsia="Calibri" w:cs="Arial"/>
          <w:i/>
          <w:lang w:val="es-ES_tradnl" w:eastAsia="en-US"/>
        </w:rPr>
      </w:pPr>
      <w:r w:rsidRPr="00864E86">
        <w:rPr>
          <w:rFonts w:eastAsia="Calibri" w:cs="Arial"/>
          <w:b/>
          <w:bCs/>
          <w:i/>
          <w:lang w:val="es-ES_tradnl" w:eastAsia="en-US"/>
        </w:rPr>
        <w:t>CUARTO.</w:t>
      </w:r>
      <w:r w:rsidR="00730B1D" w:rsidRPr="00864E86">
        <w:rPr>
          <w:rFonts w:eastAsia="Calibri" w:cs="Arial"/>
          <w:b/>
          <w:bCs/>
          <w:i/>
          <w:lang w:val="es-ES_tradnl" w:eastAsia="en-US"/>
        </w:rPr>
        <w:t xml:space="preserve"> </w:t>
      </w:r>
      <w:r w:rsidR="00730B1D" w:rsidRPr="00864E86">
        <w:rPr>
          <w:rFonts w:eastAsia="Calibri" w:cs="Arial"/>
          <w:i/>
          <w:lang w:val="es-ES_tradnl" w:eastAsia="en-US"/>
        </w:rPr>
        <w:t>Documento contable AD n.º 220230002222, de fecha 6 de octubre de 2023 e importe 17.283,54€.</w:t>
      </w:r>
    </w:p>
    <w:p w14:paraId="51370657" w14:textId="77777777" w:rsidR="00730B1D" w:rsidRPr="00864E86" w:rsidRDefault="00730B1D" w:rsidP="00002F55">
      <w:pPr>
        <w:suppressAutoHyphens/>
        <w:spacing w:before="0" w:after="0" w:line="240" w:lineRule="atLeast"/>
        <w:ind w:left="567" w:right="1" w:firstLine="0"/>
        <w:rPr>
          <w:rFonts w:eastAsia="Calibri" w:cs="Arial"/>
          <w:i/>
          <w:lang w:val="es-ES_tradnl" w:eastAsia="en-US"/>
        </w:rPr>
      </w:pPr>
    </w:p>
    <w:p w14:paraId="46FB2706" w14:textId="71E392B3" w:rsidR="00730B1D" w:rsidRPr="00864E86" w:rsidRDefault="005A0469" w:rsidP="00002F55">
      <w:pPr>
        <w:suppressAutoHyphens/>
        <w:spacing w:before="0" w:after="0" w:line="240" w:lineRule="atLeast"/>
        <w:ind w:left="567" w:right="1" w:firstLine="0"/>
        <w:rPr>
          <w:rFonts w:eastAsia="Calibri" w:cs="Arial"/>
          <w:i/>
          <w:lang w:eastAsia="en-US"/>
        </w:rPr>
      </w:pPr>
      <w:r w:rsidRPr="00864E86">
        <w:rPr>
          <w:rFonts w:eastAsia="Calibri" w:cs="Arial"/>
          <w:b/>
          <w:bCs/>
          <w:i/>
          <w:lang w:eastAsia="en-US"/>
        </w:rPr>
        <w:t>QUINTO.</w:t>
      </w:r>
      <w:r w:rsidR="00730B1D" w:rsidRPr="00864E86">
        <w:rPr>
          <w:rFonts w:eastAsia="Calibri" w:cs="Arial"/>
          <w:b/>
          <w:bCs/>
          <w:i/>
          <w:lang w:eastAsia="en-US"/>
        </w:rPr>
        <w:t xml:space="preserve"> </w:t>
      </w:r>
      <w:r w:rsidR="00730B1D" w:rsidRPr="00864E86">
        <w:rPr>
          <w:rFonts w:eastAsia="Calibri" w:cs="Arial"/>
          <w:i/>
          <w:lang w:eastAsia="en-US"/>
        </w:rPr>
        <w:t>Documento contable AD Futuro n.º 220239000049, de fecha 6 de octubre de 2023 e importes siguientes:</w:t>
      </w:r>
    </w:p>
    <w:p w14:paraId="71BB7421" w14:textId="77777777" w:rsidR="00002F55" w:rsidRPr="00864E86" w:rsidRDefault="00002F55" w:rsidP="00002F55">
      <w:pPr>
        <w:suppressAutoHyphens/>
        <w:spacing w:before="0" w:after="0" w:line="240" w:lineRule="atLeast"/>
        <w:ind w:left="567" w:right="1" w:firstLine="0"/>
        <w:rPr>
          <w:rFonts w:eastAsia="Calibri" w:cs="Arial"/>
          <w:i/>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3"/>
        <w:gridCol w:w="1380"/>
      </w:tblGrid>
      <w:tr w:rsidR="00730B1D" w:rsidRPr="00864E86" w14:paraId="4D85DD39" w14:textId="77777777" w:rsidTr="00730B1D">
        <w:trPr>
          <w:jc w:val="center"/>
        </w:trPr>
        <w:tc>
          <w:tcPr>
            <w:tcW w:w="0" w:type="auto"/>
            <w:shd w:val="clear" w:color="auto" w:fill="auto"/>
          </w:tcPr>
          <w:p w14:paraId="2C14EED7" w14:textId="77777777" w:rsidR="00730B1D" w:rsidRPr="00864E86" w:rsidRDefault="00730B1D" w:rsidP="00002F55">
            <w:pPr>
              <w:suppressAutoHyphens/>
              <w:spacing w:before="0" w:after="0" w:line="240" w:lineRule="atLeast"/>
              <w:ind w:right="1" w:firstLine="0"/>
              <w:rPr>
                <w:rFonts w:eastAsia="Calibri" w:cs="Arial"/>
                <w:b/>
                <w:bCs/>
                <w:i/>
                <w:lang w:eastAsia="en-US"/>
              </w:rPr>
            </w:pPr>
            <w:r w:rsidRPr="00864E86">
              <w:rPr>
                <w:rFonts w:eastAsia="Calibri" w:cs="Arial"/>
                <w:b/>
                <w:bCs/>
                <w:i/>
                <w:lang w:eastAsia="en-US"/>
              </w:rPr>
              <w:t>EJERCICIO</w:t>
            </w:r>
          </w:p>
        </w:tc>
        <w:tc>
          <w:tcPr>
            <w:tcW w:w="0" w:type="auto"/>
            <w:shd w:val="clear" w:color="auto" w:fill="auto"/>
          </w:tcPr>
          <w:p w14:paraId="3A1B89E5" w14:textId="77777777" w:rsidR="00730B1D" w:rsidRPr="00864E86" w:rsidRDefault="00730B1D" w:rsidP="00002F55">
            <w:pPr>
              <w:suppressAutoHyphens/>
              <w:spacing w:before="0" w:after="0" w:line="240" w:lineRule="atLeast"/>
              <w:ind w:right="1" w:firstLine="0"/>
              <w:rPr>
                <w:rFonts w:eastAsia="Calibri" w:cs="Arial"/>
                <w:b/>
                <w:bCs/>
                <w:i/>
                <w:lang w:eastAsia="en-US"/>
              </w:rPr>
            </w:pPr>
            <w:r w:rsidRPr="00864E86">
              <w:rPr>
                <w:rFonts w:eastAsia="Calibri" w:cs="Arial"/>
                <w:b/>
                <w:bCs/>
                <w:i/>
                <w:lang w:eastAsia="en-US"/>
              </w:rPr>
              <w:t>IMPORTE</w:t>
            </w:r>
          </w:p>
        </w:tc>
      </w:tr>
      <w:tr w:rsidR="00730B1D" w:rsidRPr="00864E86" w14:paraId="781688DC" w14:textId="77777777" w:rsidTr="00730B1D">
        <w:trPr>
          <w:jc w:val="center"/>
        </w:trPr>
        <w:tc>
          <w:tcPr>
            <w:tcW w:w="0" w:type="auto"/>
            <w:shd w:val="clear" w:color="auto" w:fill="auto"/>
          </w:tcPr>
          <w:p w14:paraId="2384B50A" w14:textId="77777777" w:rsidR="00730B1D" w:rsidRPr="00864E86" w:rsidRDefault="00730B1D" w:rsidP="00002F55">
            <w:pPr>
              <w:suppressAutoHyphens/>
              <w:spacing w:before="0" w:after="0" w:line="240" w:lineRule="atLeast"/>
              <w:ind w:right="1" w:firstLine="0"/>
              <w:rPr>
                <w:rFonts w:eastAsia="Calibri" w:cs="Arial"/>
                <w:i/>
                <w:lang w:eastAsia="en-US"/>
              </w:rPr>
            </w:pPr>
            <w:r w:rsidRPr="00864E86">
              <w:rPr>
                <w:rFonts w:eastAsia="Calibri" w:cs="Arial"/>
                <w:i/>
                <w:lang w:eastAsia="en-US"/>
              </w:rPr>
              <w:t>2024</w:t>
            </w:r>
          </w:p>
        </w:tc>
        <w:tc>
          <w:tcPr>
            <w:tcW w:w="0" w:type="auto"/>
            <w:shd w:val="clear" w:color="auto" w:fill="auto"/>
          </w:tcPr>
          <w:p w14:paraId="3522189A" w14:textId="77777777" w:rsidR="00730B1D" w:rsidRPr="00864E86" w:rsidRDefault="00730B1D" w:rsidP="00002F55">
            <w:pPr>
              <w:suppressAutoHyphens/>
              <w:spacing w:before="0" w:after="0" w:line="240" w:lineRule="atLeast"/>
              <w:ind w:right="1" w:firstLine="0"/>
              <w:rPr>
                <w:rFonts w:eastAsia="Calibri" w:cs="Arial"/>
                <w:i/>
                <w:lang w:eastAsia="en-US"/>
              </w:rPr>
            </w:pPr>
            <w:r w:rsidRPr="00864E86">
              <w:rPr>
                <w:rFonts w:eastAsia="Calibri" w:cs="Arial"/>
                <w:i/>
                <w:lang w:eastAsia="en-US"/>
              </w:rPr>
              <w:t>34.567,08 €</w:t>
            </w:r>
          </w:p>
        </w:tc>
      </w:tr>
      <w:tr w:rsidR="00730B1D" w:rsidRPr="00864E86" w14:paraId="77BD9241" w14:textId="77777777" w:rsidTr="00730B1D">
        <w:trPr>
          <w:jc w:val="center"/>
        </w:trPr>
        <w:tc>
          <w:tcPr>
            <w:tcW w:w="0" w:type="auto"/>
            <w:shd w:val="clear" w:color="auto" w:fill="auto"/>
          </w:tcPr>
          <w:p w14:paraId="138D539D" w14:textId="77777777" w:rsidR="00730B1D" w:rsidRPr="00864E86" w:rsidRDefault="00730B1D" w:rsidP="00002F55">
            <w:pPr>
              <w:suppressAutoHyphens/>
              <w:spacing w:before="0" w:after="0" w:line="240" w:lineRule="atLeast"/>
              <w:ind w:right="1" w:firstLine="0"/>
              <w:rPr>
                <w:rFonts w:eastAsia="Calibri" w:cs="Arial"/>
                <w:i/>
                <w:lang w:eastAsia="en-US"/>
              </w:rPr>
            </w:pPr>
            <w:r w:rsidRPr="00864E86">
              <w:rPr>
                <w:rFonts w:eastAsia="Calibri" w:cs="Arial"/>
                <w:i/>
                <w:lang w:eastAsia="en-US"/>
              </w:rPr>
              <w:t>2025</w:t>
            </w:r>
          </w:p>
        </w:tc>
        <w:tc>
          <w:tcPr>
            <w:tcW w:w="0" w:type="auto"/>
            <w:shd w:val="clear" w:color="auto" w:fill="auto"/>
          </w:tcPr>
          <w:p w14:paraId="2FCD72E5" w14:textId="77777777" w:rsidR="00730B1D" w:rsidRPr="00864E86" w:rsidRDefault="00730B1D" w:rsidP="00002F55">
            <w:pPr>
              <w:suppressAutoHyphens/>
              <w:spacing w:before="0" w:after="0" w:line="240" w:lineRule="atLeast"/>
              <w:ind w:right="1" w:firstLine="0"/>
              <w:rPr>
                <w:rFonts w:eastAsia="Calibri" w:cs="Arial"/>
                <w:i/>
                <w:lang w:eastAsia="en-US"/>
              </w:rPr>
            </w:pPr>
            <w:r w:rsidRPr="00864E86">
              <w:rPr>
                <w:rFonts w:eastAsia="Calibri" w:cs="Arial"/>
                <w:i/>
                <w:lang w:eastAsia="en-US"/>
              </w:rPr>
              <w:t>34.567,08 €</w:t>
            </w:r>
          </w:p>
        </w:tc>
      </w:tr>
      <w:tr w:rsidR="00730B1D" w:rsidRPr="00864E86" w14:paraId="04E2AD21" w14:textId="77777777" w:rsidTr="00730B1D">
        <w:trPr>
          <w:jc w:val="center"/>
        </w:trPr>
        <w:tc>
          <w:tcPr>
            <w:tcW w:w="0" w:type="auto"/>
            <w:shd w:val="clear" w:color="auto" w:fill="auto"/>
          </w:tcPr>
          <w:p w14:paraId="3EA0CA5D" w14:textId="77777777" w:rsidR="00730B1D" w:rsidRPr="00864E86" w:rsidRDefault="00730B1D" w:rsidP="00002F55">
            <w:pPr>
              <w:suppressAutoHyphens/>
              <w:spacing w:before="0" w:after="0" w:line="240" w:lineRule="atLeast"/>
              <w:ind w:right="1" w:firstLine="0"/>
              <w:rPr>
                <w:rFonts w:eastAsia="Calibri" w:cs="Arial"/>
                <w:i/>
                <w:lang w:eastAsia="en-US"/>
              </w:rPr>
            </w:pPr>
            <w:r w:rsidRPr="00864E86">
              <w:rPr>
                <w:rFonts w:eastAsia="Calibri" w:cs="Arial"/>
                <w:i/>
                <w:lang w:eastAsia="en-US"/>
              </w:rPr>
              <w:t>2026</w:t>
            </w:r>
          </w:p>
        </w:tc>
        <w:tc>
          <w:tcPr>
            <w:tcW w:w="0" w:type="auto"/>
            <w:shd w:val="clear" w:color="auto" w:fill="auto"/>
          </w:tcPr>
          <w:p w14:paraId="39802A47" w14:textId="77777777" w:rsidR="00730B1D" w:rsidRPr="00864E86" w:rsidRDefault="00730B1D" w:rsidP="00002F55">
            <w:pPr>
              <w:suppressAutoHyphens/>
              <w:spacing w:before="0" w:after="0" w:line="240" w:lineRule="atLeast"/>
              <w:ind w:right="1" w:firstLine="0"/>
              <w:rPr>
                <w:rFonts w:eastAsia="Calibri" w:cs="Arial"/>
                <w:i/>
                <w:lang w:eastAsia="en-US"/>
              </w:rPr>
            </w:pPr>
            <w:r w:rsidRPr="00864E86">
              <w:rPr>
                <w:rFonts w:eastAsia="Calibri" w:cs="Arial"/>
                <w:i/>
                <w:lang w:eastAsia="en-US"/>
              </w:rPr>
              <w:t>34.567,08 €</w:t>
            </w:r>
          </w:p>
        </w:tc>
      </w:tr>
      <w:tr w:rsidR="00730B1D" w:rsidRPr="00864E86" w14:paraId="703627AE" w14:textId="77777777" w:rsidTr="00730B1D">
        <w:trPr>
          <w:jc w:val="center"/>
        </w:trPr>
        <w:tc>
          <w:tcPr>
            <w:tcW w:w="0" w:type="auto"/>
            <w:shd w:val="clear" w:color="auto" w:fill="auto"/>
          </w:tcPr>
          <w:p w14:paraId="07187B78" w14:textId="77777777" w:rsidR="00730B1D" w:rsidRPr="00864E86" w:rsidRDefault="00730B1D" w:rsidP="00002F55">
            <w:pPr>
              <w:suppressAutoHyphens/>
              <w:spacing w:before="0" w:after="0" w:line="240" w:lineRule="atLeast"/>
              <w:ind w:right="1" w:firstLine="0"/>
              <w:rPr>
                <w:rFonts w:eastAsia="Calibri" w:cs="Arial"/>
                <w:i/>
                <w:lang w:eastAsia="en-US"/>
              </w:rPr>
            </w:pPr>
            <w:r w:rsidRPr="00864E86">
              <w:rPr>
                <w:rFonts w:eastAsia="Calibri" w:cs="Arial"/>
                <w:i/>
                <w:lang w:eastAsia="en-US"/>
              </w:rPr>
              <w:t>2027</w:t>
            </w:r>
          </w:p>
        </w:tc>
        <w:tc>
          <w:tcPr>
            <w:tcW w:w="0" w:type="auto"/>
            <w:shd w:val="clear" w:color="auto" w:fill="auto"/>
          </w:tcPr>
          <w:p w14:paraId="51457213" w14:textId="77777777" w:rsidR="00730B1D" w:rsidRPr="00864E86" w:rsidRDefault="00730B1D" w:rsidP="00002F55">
            <w:pPr>
              <w:suppressAutoHyphens/>
              <w:spacing w:before="0" w:after="0" w:line="240" w:lineRule="atLeast"/>
              <w:ind w:right="1" w:firstLine="0"/>
              <w:rPr>
                <w:rFonts w:eastAsia="Calibri" w:cs="Arial"/>
                <w:i/>
                <w:lang w:eastAsia="en-US"/>
              </w:rPr>
            </w:pPr>
            <w:r w:rsidRPr="00864E86">
              <w:rPr>
                <w:rFonts w:eastAsia="Calibri" w:cs="Arial"/>
                <w:i/>
                <w:lang w:eastAsia="en-US"/>
              </w:rPr>
              <w:t>17.283,49 €</w:t>
            </w:r>
          </w:p>
        </w:tc>
      </w:tr>
    </w:tbl>
    <w:p w14:paraId="689D23D0" w14:textId="77777777" w:rsidR="00730B1D" w:rsidRPr="00864E86" w:rsidRDefault="00730B1D" w:rsidP="00002F55">
      <w:pPr>
        <w:suppressAutoHyphens/>
        <w:spacing w:before="0" w:after="0" w:line="240" w:lineRule="atLeast"/>
        <w:ind w:right="1" w:firstLine="0"/>
        <w:rPr>
          <w:rFonts w:eastAsia="Calibri" w:cs="Arial"/>
          <w:i/>
          <w:lang w:eastAsia="en-US"/>
        </w:rPr>
      </w:pPr>
    </w:p>
    <w:p w14:paraId="6F73C816" w14:textId="3F1D492F" w:rsidR="00730B1D" w:rsidRPr="00864E86" w:rsidRDefault="005A0469" w:rsidP="00002F55">
      <w:pPr>
        <w:suppressAutoHyphens/>
        <w:spacing w:before="0" w:after="0" w:line="240" w:lineRule="atLeast"/>
        <w:ind w:left="567" w:right="1" w:firstLine="0"/>
        <w:rPr>
          <w:rFonts w:eastAsia="Calibri" w:cs="Arial"/>
          <w:i/>
          <w:lang w:val="es-ES_tradnl" w:eastAsia="en-US"/>
        </w:rPr>
      </w:pPr>
      <w:r w:rsidRPr="00864E86">
        <w:rPr>
          <w:rFonts w:eastAsia="Calibri" w:cs="Arial"/>
          <w:b/>
          <w:bCs/>
          <w:i/>
          <w:lang w:eastAsia="en-US"/>
        </w:rPr>
        <w:t>SEXTO.</w:t>
      </w:r>
      <w:r w:rsidR="00730B1D" w:rsidRPr="00864E86">
        <w:rPr>
          <w:rFonts w:eastAsia="Calibri" w:cs="Arial"/>
          <w:b/>
          <w:bCs/>
          <w:i/>
          <w:lang w:eastAsia="en-US"/>
        </w:rPr>
        <w:t xml:space="preserve"> </w:t>
      </w:r>
      <w:r w:rsidR="00730B1D" w:rsidRPr="00864E86">
        <w:rPr>
          <w:rFonts w:eastAsia="Calibri" w:cs="Arial"/>
          <w:i/>
          <w:lang w:eastAsia="en-US"/>
        </w:rPr>
        <w:t xml:space="preserve">Certificado del Acuerdo adoptado por el Consejo Rector del IMD, en sesión ordinaria celebrada el día 12 de julio de 2024, de aprobación del reajuste de los importes de las anualidades del contrato </w:t>
      </w:r>
      <w:r w:rsidR="00730B1D" w:rsidRPr="00864E86">
        <w:rPr>
          <w:rFonts w:eastAsia="Calibri" w:cs="Arial"/>
          <w:i/>
          <w:lang w:val="es-ES_tradnl" w:eastAsia="en-US"/>
        </w:rPr>
        <w:t>“SERVICIO DE MANTENIMIENTO EVOLUTIVO, ADAPTATIVO Y CORRECTIVO, ASÍ COMO, EL DESARROLLO DE FUNCIONALIDADES Y PROCEDIMIENTOS EN EL SISTEMA DE GESTIÓN DE SUBVENCIONES (SUBVDEPOR) PARA EL INSTITUTO MUNICIPAL PARA LA PROMOCIÓN DE LA ACTIVIDAD FÍSICA Y EL DEPORTE DE LAS PALMAS DE GRAN CANARIA”.</w:t>
      </w:r>
    </w:p>
    <w:p w14:paraId="47CFF8EA" w14:textId="77777777" w:rsidR="00730B1D" w:rsidRPr="00864E86" w:rsidRDefault="00730B1D" w:rsidP="00002F55">
      <w:pPr>
        <w:suppressAutoHyphens/>
        <w:spacing w:before="0" w:after="0" w:line="240" w:lineRule="atLeast"/>
        <w:ind w:left="567" w:right="1" w:firstLine="0"/>
        <w:rPr>
          <w:rFonts w:eastAsia="Calibri" w:cs="Arial"/>
          <w:b/>
          <w:bCs/>
          <w:i/>
          <w:lang w:val="es-ES_tradnl" w:eastAsia="en-US"/>
        </w:rPr>
      </w:pPr>
    </w:p>
    <w:p w14:paraId="108D0BD7" w14:textId="06B543BF" w:rsidR="00730B1D" w:rsidRPr="00864E86" w:rsidRDefault="005A0469" w:rsidP="00002F55">
      <w:pPr>
        <w:suppressAutoHyphens/>
        <w:spacing w:before="0" w:after="0" w:line="240" w:lineRule="atLeast"/>
        <w:ind w:left="567" w:right="1" w:firstLine="0"/>
        <w:rPr>
          <w:rFonts w:eastAsia="Calibri" w:cs="Arial"/>
          <w:i/>
          <w:lang w:eastAsia="en-US"/>
        </w:rPr>
      </w:pPr>
      <w:r w:rsidRPr="00864E86">
        <w:rPr>
          <w:rFonts w:eastAsia="Calibri" w:cs="Arial"/>
          <w:b/>
          <w:bCs/>
          <w:i/>
          <w:lang w:eastAsia="en-US"/>
        </w:rPr>
        <w:t>SÉPTIMO.</w:t>
      </w:r>
      <w:r w:rsidR="00730B1D" w:rsidRPr="00864E86">
        <w:rPr>
          <w:rFonts w:eastAsia="Calibri" w:cs="Arial"/>
          <w:b/>
          <w:bCs/>
          <w:i/>
          <w:lang w:eastAsia="en-US"/>
        </w:rPr>
        <w:t xml:space="preserve"> </w:t>
      </w:r>
      <w:r w:rsidR="00730B1D" w:rsidRPr="00864E86">
        <w:rPr>
          <w:rFonts w:eastAsia="Calibri" w:cs="Arial"/>
          <w:i/>
          <w:lang w:eastAsia="en-US"/>
        </w:rPr>
        <w:t>Documento contable AD Futuro n.º 220249000060, de fecha 15 de julio de 2024 e importe DIECISIETE MIL DOSCIENTOS OCHENTA Y TRES EUROS CON CINCUENTA Y CUATRO CÉNTIMOS (17.283,54.-€).</w:t>
      </w:r>
    </w:p>
    <w:p w14:paraId="0E0C00FD" w14:textId="77777777" w:rsidR="00730B1D" w:rsidRPr="00864E86" w:rsidRDefault="00730B1D" w:rsidP="00002F55">
      <w:pPr>
        <w:suppressAutoHyphens/>
        <w:spacing w:before="0" w:after="0" w:line="240" w:lineRule="atLeast"/>
        <w:ind w:left="567" w:right="1" w:firstLine="0"/>
        <w:rPr>
          <w:rFonts w:eastAsia="Calibri" w:cs="Arial"/>
          <w:b/>
          <w:bCs/>
          <w:i/>
          <w:lang w:eastAsia="en-US"/>
        </w:rPr>
      </w:pPr>
    </w:p>
    <w:p w14:paraId="7D8EA121" w14:textId="30DD212C" w:rsidR="00730B1D" w:rsidRPr="00864E86" w:rsidRDefault="005A0469" w:rsidP="009D35C3">
      <w:pPr>
        <w:suppressAutoHyphens/>
        <w:spacing w:before="0" w:after="0" w:line="240" w:lineRule="atLeast"/>
        <w:ind w:left="567" w:right="-566" w:firstLine="0"/>
        <w:rPr>
          <w:rFonts w:eastAsia="Calibri" w:cs="Arial"/>
          <w:i/>
          <w:lang w:eastAsia="en-US"/>
        </w:rPr>
      </w:pPr>
      <w:r w:rsidRPr="00864E86">
        <w:rPr>
          <w:rFonts w:eastAsia="Calibri" w:cs="Arial"/>
          <w:b/>
          <w:bCs/>
          <w:i/>
          <w:lang w:eastAsia="en-US"/>
        </w:rPr>
        <w:lastRenderedPageBreak/>
        <w:t>OCTAVO.</w:t>
      </w:r>
      <w:r w:rsidR="00730B1D" w:rsidRPr="00864E86">
        <w:rPr>
          <w:rFonts w:eastAsia="Calibri" w:cs="Arial"/>
          <w:b/>
          <w:bCs/>
          <w:i/>
          <w:lang w:eastAsia="en-US"/>
        </w:rPr>
        <w:t xml:space="preserve"> </w:t>
      </w:r>
      <w:r w:rsidR="00730B1D" w:rsidRPr="00864E86">
        <w:rPr>
          <w:rFonts w:eastAsia="Calibri" w:cs="Arial"/>
          <w:i/>
          <w:lang w:eastAsia="en-US"/>
        </w:rPr>
        <w:t>Informe del reajuste de la jefa de sección de administración y gestión del IMD, con la conformidad del gerente del IMD, de fecha 20 de enero de 2025.</w:t>
      </w:r>
    </w:p>
    <w:p w14:paraId="63C86A2B" w14:textId="77777777" w:rsidR="00730B1D" w:rsidRPr="00864E86" w:rsidRDefault="00730B1D" w:rsidP="009D35C3">
      <w:pPr>
        <w:suppressAutoHyphens/>
        <w:spacing w:before="0" w:after="0" w:line="240" w:lineRule="atLeast"/>
        <w:ind w:left="567" w:firstLine="0"/>
        <w:rPr>
          <w:rFonts w:eastAsia="Calibri" w:cs="Arial"/>
          <w:i/>
          <w:lang w:eastAsia="en-US"/>
        </w:rPr>
      </w:pPr>
    </w:p>
    <w:p w14:paraId="1A9DE524" w14:textId="0F6F03D0" w:rsidR="00730B1D" w:rsidRPr="00864E86" w:rsidRDefault="005A0469" w:rsidP="009D35C3">
      <w:pPr>
        <w:suppressAutoHyphens/>
        <w:spacing w:before="0" w:after="0" w:line="240" w:lineRule="atLeast"/>
        <w:ind w:left="567" w:right="-568" w:firstLine="0"/>
        <w:rPr>
          <w:rFonts w:eastAsia="Calibri" w:cs="Arial"/>
          <w:i/>
          <w:lang w:eastAsia="en-US"/>
        </w:rPr>
      </w:pPr>
      <w:r w:rsidRPr="00864E86">
        <w:rPr>
          <w:rFonts w:eastAsia="Calibri" w:cs="Arial"/>
          <w:b/>
          <w:bCs/>
          <w:i/>
          <w:lang w:eastAsia="en-US"/>
        </w:rPr>
        <w:t>NOVENO.</w:t>
      </w:r>
      <w:r w:rsidR="00730B1D" w:rsidRPr="00864E86">
        <w:rPr>
          <w:rFonts w:eastAsia="Calibri" w:cs="Arial"/>
          <w:b/>
          <w:bCs/>
          <w:i/>
          <w:lang w:eastAsia="en-US"/>
        </w:rPr>
        <w:t xml:space="preserve"> </w:t>
      </w:r>
      <w:r w:rsidR="00730B1D" w:rsidRPr="00864E86">
        <w:rPr>
          <w:rFonts w:eastAsia="Calibri" w:cs="Arial"/>
          <w:i/>
          <w:lang w:eastAsia="en-US"/>
        </w:rPr>
        <w:t>Conformidad al reajuste propuesto de la entidad Tac7 Telemática Avanzada Canaria, S.L., de fecha 21 de enero de 2025 y número de registro de entrada 8721.</w:t>
      </w:r>
    </w:p>
    <w:p w14:paraId="366C50AC" w14:textId="77777777" w:rsidR="00730B1D" w:rsidRPr="00864E86" w:rsidRDefault="00730B1D" w:rsidP="009D35C3">
      <w:pPr>
        <w:suppressAutoHyphens/>
        <w:spacing w:before="0" w:after="0" w:line="240" w:lineRule="atLeast"/>
        <w:ind w:left="567" w:right="-568" w:firstLine="0"/>
        <w:rPr>
          <w:rFonts w:eastAsia="Calibri" w:cs="Arial"/>
          <w:i/>
          <w:color w:val="FF0000"/>
          <w:lang w:eastAsia="en-US"/>
        </w:rPr>
      </w:pPr>
    </w:p>
    <w:p w14:paraId="745FB1F8" w14:textId="503BCF7D" w:rsidR="00730B1D" w:rsidRPr="00864E86" w:rsidRDefault="005A0469" w:rsidP="009D35C3">
      <w:pPr>
        <w:suppressAutoHyphens/>
        <w:spacing w:before="0" w:after="0" w:line="240" w:lineRule="atLeast"/>
        <w:ind w:left="567" w:right="-568" w:firstLine="0"/>
        <w:rPr>
          <w:rFonts w:eastAsia="Calibri" w:cs="Arial"/>
          <w:i/>
          <w:lang w:eastAsia="en-US"/>
        </w:rPr>
      </w:pPr>
      <w:r w:rsidRPr="00864E86">
        <w:rPr>
          <w:rFonts w:eastAsia="Calibri" w:cs="Arial"/>
          <w:b/>
          <w:bCs/>
          <w:i/>
          <w:lang w:eastAsia="en-US"/>
        </w:rPr>
        <w:t>DÉCIMO.</w:t>
      </w:r>
      <w:r w:rsidR="00730B1D" w:rsidRPr="00864E86">
        <w:rPr>
          <w:rFonts w:eastAsia="Calibri" w:cs="Arial"/>
          <w:b/>
          <w:bCs/>
          <w:i/>
          <w:lang w:eastAsia="en-US"/>
        </w:rPr>
        <w:t xml:space="preserve"> </w:t>
      </w:r>
      <w:r w:rsidR="00730B1D" w:rsidRPr="00864E86">
        <w:rPr>
          <w:rFonts w:eastAsia="Calibri" w:cs="Arial"/>
          <w:i/>
          <w:lang w:eastAsia="en-US"/>
        </w:rPr>
        <w:t>Informe económico justificativo del reajuste de anualidades, de fecha 21 de enero de 2025.</w:t>
      </w:r>
    </w:p>
    <w:p w14:paraId="163B6EFB" w14:textId="77777777" w:rsidR="00730B1D" w:rsidRPr="00864E86" w:rsidRDefault="00730B1D" w:rsidP="009D35C3">
      <w:pPr>
        <w:suppressAutoHyphens/>
        <w:spacing w:before="0" w:after="0" w:line="240" w:lineRule="atLeast"/>
        <w:ind w:left="567" w:right="-568" w:firstLine="0"/>
        <w:rPr>
          <w:rFonts w:eastAsia="Calibri" w:cs="Arial"/>
          <w:b/>
          <w:bCs/>
          <w:i/>
          <w:color w:val="FF0000"/>
          <w:lang w:eastAsia="en-US"/>
        </w:rPr>
      </w:pPr>
    </w:p>
    <w:p w14:paraId="011D5EA4" w14:textId="40B1EBAD" w:rsidR="00730B1D" w:rsidRPr="00864E86" w:rsidRDefault="005A0469" w:rsidP="009D35C3">
      <w:pPr>
        <w:suppressAutoHyphens/>
        <w:spacing w:before="0" w:after="0" w:line="240" w:lineRule="atLeast"/>
        <w:ind w:left="567" w:right="-568" w:firstLine="0"/>
        <w:rPr>
          <w:rFonts w:eastAsia="Calibri" w:cs="Arial"/>
          <w:i/>
          <w:lang w:eastAsia="en-US"/>
        </w:rPr>
      </w:pPr>
      <w:r w:rsidRPr="00864E86">
        <w:rPr>
          <w:rFonts w:eastAsia="Calibri" w:cs="Arial"/>
          <w:b/>
          <w:bCs/>
          <w:i/>
          <w:lang w:eastAsia="en-US"/>
        </w:rPr>
        <w:t>DÉCIMO PRIMERO.</w:t>
      </w:r>
      <w:r w:rsidR="00730B1D" w:rsidRPr="00864E86">
        <w:rPr>
          <w:rFonts w:eastAsia="Calibri" w:cs="Arial"/>
          <w:b/>
          <w:bCs/>
          <w:i/>
          <w:lang w:eastAsia="en-US"/>
        </w:rPr>
        <w:t xml:space="preserve"> </w:t>
      </w:r>
      <w:r w:rsidR="00730B1D" w:rsidRPr="00864E86">
        <w:rPr>
          <w:rFonts w:eastAsia="Calibri" w:cs="Arial"/>
          <w:i/>
          <w:lang w:eastAsia="en-US"/>
        </w:rPr>
        <w:t>Documento contable RC Futuro n.º 220259000004,</w:t>
      </w:r>
      <w:r w:rsidR="00730B1D" w:rsidRPr="00864E86">
        <w:rPr>
          <w:rFonts w:eastAsia="Calibri" w:cs="Arial"/>
          <w:i/>
          <w:color w:val="FF0000"/>
          <w:lang w:eastAsia="en-US"/>
        </w:rPr>
        <w:t xml:space="preserve"> </w:t>
      </w:r>
      <w:r w:rsidR="00730B1D" w:rsidRPr="00864E86">
        <w:rPr>
          <w:rFonts w:eastAsia="Calibri" w:cs="Arial"/>
          <w:i/>
          <w:lang w:eastAsia="en-US"/>
        </w:rPr>
        <w:t>de fecha 21 de enero de 2025 e importe OCHO MIL SEISCIENTOS CUARENTA Y UN EURO CON SETENTA Y DOS CÉNTIMOS (8.641,72.-€).</w:t>
      </w:r>
    </w:p>
    <w:p w14:paraId="5EC469AE" w14:textId="77777777" w:rsidR="00730B1D" w:rsidRPr="00864E86" w:rsidRDefault="00730B1D" w:rsidP="009D35C3">
      <w:pPr>
        <w:suppressAutoHyphens/>
        <w:spacing w:before="0" w:after="0" w:line="240" w:lineRule="atLeast"/>
        <w:ind w:left="567" w:right="-568" w:firstLine="0"/>
        <w:rPr>
          <w:rFonts w:eastAsia="Calibri" w:cs="Arial"/>
          <w:i/>
          <w:color w:val="FF0000"/>
          <w:lang w:eastAsia="en-US"/>
        </w:rPr>
      </w:pPr>
    </w:p>
    <w:p w14:paraId="30172994" w14:textId="351C5F3F" w:rsidR="00730B1D" w:rsidRPr="00864E86" w:rsidRDefault="005A0469" w:rsidP="009D35C3">
      <w:pPr>
        <w:suppressAutoHyphens/>
        <w:spacing w:before="0" w:after="0" w:line="240" w:lineRule="atLeast"/>
        <w:ind w:left="567" w:right="-568" w:firstLine="0"/>
        <w:rPr>
          <w:rFonts w:eastAsia="Calibri" w:cs="Arial"/>
          <w:i/>
          <w:lang w:eastAsia="en-US"/>
        </w:rPr>
      </w:pPr>
      <w:r w:rsidRPr="00864E86">
        <w:rPr>
          <w:rFonts w:eastAsia="Calibri" w:cs="Arial"/>
          <w:b/>
          <w:bCs/>
          <w:i/>
          <w:lang w:eastAsia="en-US"/>
        </w:rPr>
        <w:t>DÉCIMO SEGUNDO.</w:t>
      </w:r>
      <w:r w:rsidR="00730B1D" w:rsidRPr="00864E86">
        <w:rPr>
          <w:rFonts w:eastAsia="Calibri" w:cs="Arial"/>
          <w:b/>
          <w:bCs/>
          <w:i/>
          <w:lang w:eastAsia="en-US"/>
        </w:rPr>
        <w:t xml:space="preserve"> </w:t>
      </w:r>
      <w:r w:rsidR="00730B1D" w:rsidRPr="00864E86">
        <w:rPr>
          <w:rFonts w:eastAsia="Calibri" w:cs="Arial"/>
          <w:i/>
          <w:lang w:eastAsia="en-US"/>
        </w:rPr>
        <w:t>Informe del Órgano de Gestión Presupuestaria, de fecha 12 de febrero de 2025.</w:t>
      </w:r>
    </w:p>
    <w:p w14:paraId="03A2F141" w14:textId="77777777" w:rsidR="00730B1D" w:rsidRPr="00864E86" w:rsidRDefault="00730B1D" w:rsidP="009D35C3">
      <w:pPr>
        <w:suppressAutoHyphens/>
        <w:spacing w:before="0" w:after="0" w:line="240" w:lineRule="atLeast"/>
        <w:ind w:left="567" w:right="-568" w:firstLine="0"/>
        <w:rPr>
          <w:rFonts w:eastAsia="Calibri" w:cs="Arial"/>
          <w:i/>
          <w:color w:val="FF0000"/>
          <w:lang w:eastAsia="en-US"/>
        </w:rPr>
      </w:pPr>
    </w:p>
    <w:p w14:paraId="1D0DFFF7" w14:textId="48C69D4F" w:rsidR="00730B1D" w:rsidRPr="00864E86" w:rsidRDefault="005A0469" w:rsidP="009D35C3">
      <w:pPr>
        <w:suppressAutoHyphens/>
        <w:spacing w:before="0" w:after="0" w:line="240" w:lineRule="atLeast"/>
        <w:ind w:left="567" w:right="-568" w:firstLine="0"/>
        <w:rPr>
          <w:rFonts w:eastAsia="Calibri" w:cs="Arial"/>
          <w:i/>
          <w:lang w:eastAsia="en-US"/>
        </w:rPr>
      </w:pPr>
      <w:r w:rsidRPr="00864E86">
        <w:rPr>
          <w:rFonts w:eastAsia="Calibri" w:cs="Arial"/>
          <w:b/>
          <w:bCs/>
          <w:i/>
          <w:lang w:eastAsia="en-US"/>
        </w:rPr>
        <w:t>DÉCIMO TERCERO.</w:t>
      </w:r>
      <w:r w:rsidR="00730B1D" w:rsidRPr="00864E86">
        <w:rPr>
          <w:rFonts w:eastAsia="Calibri" w:cs="Arial"/>
          <w:b/>
          <w:bCs/>
          <w:i/>
          <w:lang w:eastAsia="en-US"/>
        </w:rPr>
        <w:t xml:space="preserve"> </w:t>
      </w:r>
      <w:r w:rsidR="00730B1D" w:rsidRPr="00864E86">
        <w:rPr>
          <w:rFonts w:eastAsia="Calibri" w:cs="Arial"/>
          <w:i/>
          <w:lang w:eastAsia="en-US"/>
        </w:rPr>
        <w:t>Informe de Intervención General, de fecha 18 de febrero de 2025.</w:t>
      </w:r>
    </w:p>
    <w:p w14:paraId="3D2166CB" w14:textId="77777777" w:rsidR="00730B1D" w:rsidRPr="00864E86" w:rsidRDefault="00730B1D" w:rsidP="009D35C3">
      <w:pPr>
        <w:suppressAutoHyphens/>
        <w:spacing w:before="0" w:after="0" w:line="240" w:lineRule="atLeast"/>
        <w:ind w:left="567" w:right="-568" w:firstLine="0"/>
        <w:rPr>
          <w:rFonts w:eastAsia="Calibri" w:cs="Arial"/>
          <w:b/>
          <w:bCs/>
          <w:i/>
          <w:lang w:eastAsia="en-US"/>
        </w:rPr>
      </w:pPr>
    </w:p>
    <w:p w14:paraId="45715F33" w14:textId="77777777" w:rsidR="00730B1D" w:rsidRPr="00864E86" w:rsidRDefault="00730B1D" w:rsidP="00002F55">
      <w:pPr>
        <w:suppressAutoHyphens/>
        <w:spacing w:before="0" w:after="0" w:line="240" w:lineRule="atLeast"/>
        <w:ind w:left="567" w:right="-568" w:firstLine="0"/>
        <w:jc w:val="center"/>
        <w:rPr>
          <w:rFonts w:eastAsia="Calibri" w:cs="Arial"/>
          <w:b/>
          <w:bCs/>
          <w:i/>
          <w:lang w:eastAsia="en-US"/>
        </w:rPr>
      </w:pPr>
      <w:r w:rsidRPr="00864E86">
        <w:rPr>
          <w:rFonts w:eastAsia="Calibri" w:cs="Arial"/>
          <w:b/>
          <w:bCs/>
          <w:i/>
          <w:lang w:eastAsia="en-US"/>
        </w:rPr>
        <w:t>FUNDAMENTOS DE DERECHO</w:t>
      </w:r>
    </w:p>
    <w:p w14:paraId="295DFF1F" w14:textId="77777777" w:rsidR="00730B1D" w:rsidRPr="00864E86" w:rsidRDefault="00730B1D" w:rsidP="009D35C3">
      <w:pPr>
        <w:suppressAutoHyphens/>
        <w:spacing w:before="0" w:after="0" w:line="240" w:lineRule="atLeast"/>
        <w:ind w:left="567" w:right="-568" w:firstLine="0"/>
        <w:rPr>
          <w:rFonts w:eastAsia="Calibri" w:cs="Arial"/>
          <w:b/>
          <w:bCs/>
          <w:i/>
          <w:lang w:eastAsia="en-US"/>
        </w:rPr>
      </w:pPr>
    </w:p>
    <w:p w14:paraId="161108B4" w14:textId="077DE483" w:rsidR="00730B1D" w:rsidRPr="00864E86" w:rsidRDefault="005A0469" w:rsidP="009D35C3">
      <w:pPr>
        <w:suppressAutoHyphens/>
        <w:spacing w:before="0" w:after="0" w:line="240" w:lineRule="atLeast"/>
        <w:ind w:left="567" w:right="-568" w:firstLine="0"/>
        <w:rPr>
          <w:rFonts w:eastAsia="Calibri" w:cs="Arial"/>
          <w:i/>
          <w:lang w:eastAsia="en-US"/>
        </w:rPr>
      </w:pPr>
      <w:r w:rsidRPr="00864E86">
        <w:rPr>
          <w:rFonts w:eastAsia="Calibri" w:cs="Arial"/>
          <w:i/>
          <w:lang w:eastAsia="en-US"/>
        </w:rPr>
        <w:t>I.</w:t>
      </w:r>
      <w:r w:rsidR="00730B1D" w:rsidRPr="00864E86">
        <w:rPr>
          <w:rFonts w:eastAsia="Calibri" w:cs="Arial"/>
          <w:i/>
          <w:lang w:eastAsia="en-US"/>
        </w:rPr>
        <w:t xml:space="preserve"> El artículo 96.1 del Real Decreto 1098/2001, de 12 de octubre, por el que se aprueba el Reglamento general de la Ley de Contratos de las Administraciones Públicas (en adelante, RGLCAP) establece que: “1. Cuando por retraso en el comienzo de la ejecución del contrato sobre lo previsto al iniciarse el expediente de contratación, suspensiones autorizadas, prórrogas de los plazos parciales o del total, modificaciones en el proyecto o por cualesquiera otras razones de interés público debidamente justificadas se produjese desajuste entre las anualidades establecidas en el pliego de cláusulas administrativas particulares integrado en el contrato y las necesidades reales en el orden económico que el normal desarrollo de los trabajos exija, el órgano de contratación procederá a reajustar las citadas anualidades siempre que lo permitan los remanentes de los créditos aplicables, y a fijar las compensaciones económicas que, en su caso, procedan”.</w:t>
      </w:r>
    </w:p>
    <w:p w14:paraId="26879CF6" w14:textId="77777777" w:rsidR="00730B1D" w:rsidRPr="00864E86" w:rsidRDefault="00730B1D" w:rsidP="009D35C3">
      <w:pPr>
        <w:suppressAutoHyphens/>
        <w:spacing w:before="0" w:after="0" w:line="240" w:lineRule="atLeast"/>
        <w:ind w:left="567" w:firstLine="0"/>
        <w:rPr>
          <w:rFonts w:eastAsia="Calibri" w:cs="Arial"/>
          <w:i/>
          <w:lang w:eastAsia="en-US"/>
        </w:rPr>
      </w:pPr>
    </w:p>
    <w:p w14:paraId="3B9D4C5B" w14:textId="343324D8" w:rsidR="00730B1D" w:rsidRPr="00864E86" w:rsidRDefault="005A0469" w:rsidP="009D35C3">
      <w:pPr>
        <w:suppressAutoHyphens/>
        <w:spacing w:before="0" w:after="0" w:line="240" w:lineRule="atLeast"/>
        <w:ind w:left="567" w:right="-568" w:firstLine="0"/>
        <w:rPr>
          <w:rFonts w:eastAsia="Calibri" w:cs="Arial"/>
          <w:i/>
          <w:lang w:eastAsia="en-US"/>
        </w:rPr>
      </w:pPr>
      <w:r w:rsidRPr="00864E86">
        <w:rPr>
          <w:rFonts w:eastAsia="Calibri" w:cs="Arial"/>
          <w:i/>
          <w:lang w:eastAsia="en-US"/>
        </w:rPr>
        <w:t>II.</w:t>
      </w:r>
      <w:r w:rsidR="00730B1D" w:rsidRPr="00864E86">
        <w:rPr>
          <w:rFonts w:eastAsia="Calibri" w:cs="Arial"/>
          <w:i/>
          <w:lang w:eastAsia="en-US"/>
        </w:rPr>
        <w:t xml:space="preserve"> Los artículos 174 del Real Decreto Legislativo 2/2004, de 5 de marzo, por el que se aprueba el texto refundido de la Ley Reguladora de las Haciendas Locales (en adelante, TRLRHL), en relación con el artículo 79 del Real Decreto 500/1990, de 20 de abril, en materia de presupuestos, sobre el carácter plurianual del gasto.</w:t>
      </w:r>
    </w:p>
    <w:p w14:paraId="1C87015F" w14:textId="77777777" w:rsidR="00730B1D" w:rsidRPr="00864E86" w:rsidRDefault="00730B1D" w:rsidP="009D35C3">
      <w:pPr>
        <w:suppressAutoHyphens/>
        <w:spacing w:before="0" w:after="0" w:line="240" w:lineRule="atLeast"/>
        <w:ind w:left="567" w:firstLine="0"/>
        <w:rPr>
          <w:rFonts w:eastAsia="Calibri" w:cs="Arial"/>
          <w:i/>
          <w:lang w:eastAsia="en-US"/>
        </w:rPr>
      </w:pPr>
    </w:p>
    <w:p w14:paraId="024C69D7" w14:textId="4AF2FFF9" w:rsidR="00730B1D" w:rsidRPr="00864E86" w:rsidRDefault="005A0469" w:rsidP="009D35C3">
      <w:pPr>
        <w:suppressAutoHyphens/>
        <w:spacing w:before="0" w:after="0" w:line="240" w:lineRule="atLeast"/>
        <w:ind w:left="567" w:right="-568" w:firstLine="0"/>
        <w:rPr>
          <w:rFonts w:eastAsia="Calibri" w:cs="Arial"/>
          <w:i/>
          <w:lang w:eastAsia="en-US"/>
        </w:rPr>
      </w:pPr>
      <w:r w:rsidRPr="00864E86">
        <w:rPr>
          <w:rFonts w:eastAsia="Calibri" w:cs="Arial"/>
          <w:i/>
          <w:lang w:eastAsia="en-US"/>
        </w:rPr>
        <w:t>III.</w:t>
      </w:r>
      <w:r w:rsidR="00730B1D" w:rsidRPr="00864E86">
        <w:rPr>
          <w:rFonts w:eastAsia="Calibri" w:cs="Arial"/>
          <w:i/>
          <w:lang w:eastAsia="en-US"/>
        </w:rPr>
        <w:t xml:space="preserve"> La competencia del Consejo Rector del IMD, por ser el órgano de contratación del servicio objeto de reajuste.</w:t>
      </w:r>
    </w:p>
    <w:p w14:paraId="488505CB" w14:textId="77777777" w:rsidR="00730B1D" w:rsidRPr="00864E86" w:rsidRDefault="00730B1D" w:rsidP="009D35C3">
      <w:pPr>
        <w:suppressAutoHyphens/>
        <w:spacing w:before="0" w:after="0" w:line="240" w:lineRule="atLeast"/>
        <w:ind w:left="567" w:right="-568" w:firstLine="0"/>
        <w:rPr>
          <w:rFonts w:eastAsia="Calibri" w:cs="Arial"/>
          <w:i/>
          <w:lang w:eastAsia="en-US"/>
        </w:rPr>
      </w:pPr>
    </w:p>
    <w:p w14:paraId="323C086D" w14:textId="70891809" w:rsidR="00730B1D" w:rsidRPr="00864E86" w:rsidRDefault="005A0469" w:rsidP="009D35C3">
      <w:pPr>
        <w:suppressAutoHyphens/>
        <w:spacing w:before="0" w:after="0" w:line="240" w:lineRule="atLeast"/>
        <w:ind w:left="567" w:right="-568" w:firstLine="0"/>
        <w:rPr>
          <w:rFonts w:eastAsia="Calibri" w:cs="Arial"/>
          <w:i/>
          <w:lang w:eastAsia="en-US"/>
        </w:rPr>
      </w:pPr>
      <w:r w:rsidRPr="00864E86">
        <w:rPr>
          <w:rFonts w:eastAsia="Calibri" w:cs="Arial"/>
          <w:i/>
          <w:lang w:eastAsia="en-US"/>
        </w:rPr>
        <w:t>IV.</w:t>
      </w:r>
      <w:r w:rsidR="00730B1D" w:rsidRPr="00864E86">
        <w:rPr>
          <w:rFonts w:eastAsia="Calibri" w:cs="Arial"/>
          <w:i/>
          <w:lang w:eastAsia="en-US"/>
        </w:rPr>
        <w:t xml:space="preserve"> Real Decreto 500/1990, de 20 de abril por el que se desarrolla el capítulo primero del título sexto De la Ley 39/1988, de 28 de diciembre, reguladora de las Haciendas Locales, en materia de presupuestos.</w:t>
      </w:r>
    </w:p>
    <w:p w14:paraId="441C199C" w14:textId="77777777" w:rsidR="00730B1D" w:rsidRPr="00864E86" w:rsidRDefault="00730B1D" w:rsidP="009D35C3">
      <w:pPr>
        <w:suppressAutoHyphens/>
        <w:spacing w:before="0" w:after="0" w:line="240" w:lineRule="atLeast"/>
        <w:ind w:left="567" w:right="-568" w:firstLine="0"/>
        <w:rPr>
          <w:rFonts w:eastAsia="Calibri" w:cs="Arial"/>
          <w:i/>
          <w:lang w:eastAsia="en-US"/>
        </w:rPr>
      </w:pPr>
    </w:p>
    <w:p w14:paraId="050F519D" w14:textId="0818810A" w:rsidR="00730B1D" w:rsidRPr="00864E86" w:rsidRDefault="005A0469" w:rsidP="009D35C3">
      <w:pPr>
        <w:suppressAutoHyphens/>
        <w:spacing w:before="0" w:after="0" w:line="240" w:lineRule="atLeast"/>
        <w:ind w:left="567" w:right="-568" w:firstLine="0"/>
        <w:rPr>
          <w:rFonts w:eastAsia="Calibri" w:cs="Arial"/>
          <w:i/>
          <w:lang w:eastAsia="en-US"/>
        </w:rPr>
      </w:pPr>
      <w:bookmarkStart w:id="8" w:name="_Hlk188336145"/>
      <w:r w:rsidRPr="00864E86">
        <w:rPr>
          <w:rFonts w:eastAsia="Calibri" w:cs="Arial"/>
          <w:i/>
          <w:lang w:eastAsia="en-US"/>
        </w:rPr>
        <w:t>V.</w:t>
      </w:r>
      <w:r w:rsidR="00730B1D" w:rsidRPr="00864E86">
        <w:rPr>
          <w:rFonts w:eastAsia="Calibri" w:cs="Arial"/>
          <w:i/>
          <w:lang w:eastAsia="en-US"/>
        </w:rPr>
        <w:t xml:space="preserve"> Decreto de alcaldía n.º 26924/2023, de 30 de junio, por el que se concreta la atribución de las presidencias y régimen transitorio del desempeño de las funciones atribuidas al personal directivo-gerente- de los Organismos Autónomos Locales y del Órgano Especial de Administración del Servicio Municipal de Limpieza.</w:t>
      </w:r>
    </w:p>
    <w:p w14:paraId="06EE6D17" w14:textId="77777777" w:rsidR="00002F55" w:rsidRPr="00864E86" w:rsidRDefault="00002F55" w:rsidP="009D35C3">
      <w:pPr>
        <w:suppressAutoHyphens/>
        <w:spacing w:before="0" w:after="0" w:line="240" w:lineRule="atLeast"/>
        <w:ind w:left="567" w:right="-568" w:firstLine="0"/>
        <w:rPr>
          <w:rFonts w:eastAsia="Calibri" w:cs="Arial"/>
          <w:i/>
          <w:lang w:eastAsia="en-US"/>
        </w:rPr>
      </w:pPr>
    </w:p>
    <w:p w14:paraId="37BAA2A4" w14:textId="77777777" w:rsidR="00730B1D" w:rsidRPr="00864E86" w:rsidRDefault="00730B1D" w:rsidP="00002F55">
      <w:pPr>
        <w:suppressAutoHyphens/>
        <w:spacing w:before="0" w:after="0" w:line="240" w:lineRule="atLeast"/>
        <w:ind w:left="567" w:right="1" w:firstLine="0"/>
        <w:textAlignment w:val="baseline"/>
        <w:rPr>
          <w:rFonts w:eastAsia="Calibri" w:cs="Arial"/>
          <w:i/>
          <w:lang w:eastAsia="en-US"/>
        </w:rPr>
      </w:pPr>
      <w:r w:rsidRPr="00864E86">
        <w:rPr>
          <w:rFonts w:eastAsia="Calibri" w:cs="Arial"/>
          <w:i/>
          <w:lang w:eastAsia="en-US"/>
        </w:rPr>
        <w:t xml:space="preserve">VI. Decreto de alcaldía n.º 42296, de fecha 30 de octubre de 2024, que modifica el Decreto de la alcaldesa número 26777/2023, de 26 de junio, por el que se establece la estructura orgánica superior y directiva de las Áreas de Gobierno, se </w:t>
      </w:r>
      <w:r w:rsidRPr="00864E86">
        <w:rPr>
          <w:rFonts w:eastAsia="Calibri" w:cs="Arial"/>
          <w:i/>
          <w:lang w:eastAsia="en-US"/>
        </w:rPr>
        <w:lastRenderedPageBreak/>
        <w:t>procede a la designación y nombramiento de los titulares de las mismas y de las concejalías delegadas y marco legal de funciones de estos.</w:t>
      </w:r>
    </w:p>
    <w:p w14:paraId="1FF865C5" w14:textId="77777777" w:rsidR="00002F55" w:rsidRPr="00864E86" w:rsidRDefault="00002F55" w:rsidP="00002F55">
      <w:pPr>
        <w:suppressAutoHyphens/>
        <w:spacing w:before="0" w:after="0" w:line="240" w:lineRule="atLeast"/>
        <w:ind w:left="567" w:right="1" w:firstLine="0"/>
        <w:textAlignment w:val="baseline"/>
        <w:rPr>
          <w:rFonts w:eastAsia="Calibri" w:cs="Arial"/>
          <w:i/>
          <w:lang w:eastAsia="en-US"/>
        </w:rPr>
      </w:pPr>
    </w:p>
    <w:p w14:paraId="0DFE46AC" w14:textId="3C6B322A" w:rsidR="00730B1D" w:rsidRPr="00864E86" w:rsidRDefault="005A0469" w:rsidP="00002F55">
      <w:pPr>
        <w:suppressAutoHyphens/>
        <w:spacing w:before="0" w:after="0" w:line="240" w:lineRule="atLeast"/>
        <w:ind w:left="567" w:right="1" w:firstLine="0"/>
        <w:textAlignment w:val="baseline"/>
        <w:rPr>
          <w:rFonts w:eastAsia="Calibri" w:cs="Arial"/>
          <w:i/>
          <w:lang w:eastAsia="en-US"/>
        </w:rPr>
      </w:pPr>
      <w:r w:rsidRPr="00864E86">
        <w:rPr>
          <w:rFonts w:eastAsia="Calibri" w:cs="Arial"/>
          <w:i/>
          <w:lang w:eastAsia="en-US"/>
        </w:rPr>
        <w:t>VII.</w:t>
      </w:r>
      <w:r w:rsidR="00730B1D" w:rsidRPr="00864E86">
        <w:rPr>
          <w:rFonts w:eastAsia="Calibri" w:cs="Arial"/>
          <w:i/>
          <w:lang w:eastAsia="en-US"/>
        </w:rPr>
        <w:t xml:space="preserve"> Decreto de alcaldía n.º 42598, de fecha 4 de noviembre de 2024, que modifica el Decreto 28232/2023 de 12 de julio, por el que se establecen los ámbitos materiales, sectores funcionales y la estructura organizativa del Área de Gobierno de Educación, Deportes y Juventud.</w:t>
      </w:r>
    </w:p>
    <w:p w14:paraId="16DAC981" w14:textId="77777777" w:rsidR="00002F55" w:rsidRPr="00864E86" w:rsidRDefault="00002F55" w:rsidP="00002F55">
      <w:pPr>
        <w:suppressAutoHyphens/>
        <w:spacing w:before="0" w:after="0" w:line="240" w:lineRule="atLeast"/>
        <w:ind w:left="567" w:right="1" w:firstLine="0"/>
        <w:textAlignment w:val="baseline"/>
        <w:rPr>
          <w:rFonts w:eastAsia="Calibri" w:cs="Arial"/>
          <w:i/>
          <w:lang w:eastAsia="en-US"/>
        </w:rPr>
      </w:pPr>
    </w:p>
    <w:p w14:paraId="6EE9E6D5" w14:textId="283E7EC9" w:rsidR="00730B1D" w:rsidRPr="00864E86" w:rsidRDefault="00730B1D" w:rsidP="00002F55">
      <w:pPr>
        <w:suppressAutoHyphens/>
        <w:spacing w:before="0" w:after="0" w:line="240" w:lineRule="atLeast"/>
        <w:ind w:left="567" w:right="1" w:firstLine="0"/>
        <w:textAlignment w:val="baseline"/>
        <w:rPr>
          <w:rFonts w:eastAsia="Calibri" w:cs="Arial"/>
          <w:i/>
          <w:lang w:eastAsia="en-US"/>
        </w:rPr>
      </w:pPr>
      <w:r w:rsidRPr="00864E86">
        <w:rPr>
          <w:rFonts w:eastAsia="Calibri" w:cs="Arial"/>
          <w:i/>
          <w:lang w:eastAsia="en-US"/>
        </w:rPr>
        <w:t>VII</w:t>
      </w:r>
      <w:r w:rsidR="005A0469" w:rsidRPr="00864E86">
        <w:rPr>
          <w:rFonts w:eastAsia="Calibri" w:cs="Arial"/>
          <w:i/>
          <w:lang w:eastAsia="en-US"/>
        </w:rPr>
        <w:t>I.</w:t>
      </w:r>
      <w:r w:rsidRPr="00864E86">
        <w:rPr>
          <w:rFonts w:eastAsia="Calibri" w:cs="Arial"/>
          <w:i/>
          <w:lang w:eastAsia="en-US"/>
        </w:rPr>
        <w:t xml:space="preserve"> Decreto Organizativo de Alcaldía n.º 44465, de fecha 15 de noviembre de 2024, por el que se aprueba la organización administrativa a nivel de servicios del Área de Gobierno de Educación, Deportes y Juventud.</w:t>
      </w:r>
    </w:p>
    <w:bookmarkEnd w:id="8"/>
    <w:p w14:paraId="1E497BFB" w14:textId="77777777" w:rsidR="00730B1D" w:rsidRPr="00864E86" w:rsidRDefault="00730B1D" w:rsidP="00002F55">
      <w:pPr>
        <w:suppressAutoHyphens/>
        <w:spacing w:before="0" w:after="0" w:line="240" w:lineRule="atLeast"/>
        <w:ind w:left="567" w:right="1" w:firstLine="0"/>
        <w:rPr>
          <w:rFonts w:eastAsia="Calibri" w:cs="Arial"/>
          <w:i/>
          <w:lang w:eastAsia="en-US"/>
        </w:rPr>
      </w:pPr>
    </w:p>
    <w:p w14:paraId="042616BE" w14:textId="77777777" w:rsidR="00730B1D" w:rsidRPr="00864E86" w:rsidRDefault="00730B1D" w:rsidP="00002F55">
      <w:pPr>
        <w:suppressAutoHyphens/>
        <w:spacing w:before="0" w:after="0" w:line="240" w:lineRule="atLeast"/>
        <w:ind w:left="567" w:right="1" w:firstLine="0"/>
        <w:textAlignment w:val="baseline"/>
        <w:rPr>
          <w:rFonts w:eastAsia="Calibri" w:cs="Arial"/>
          <w:i/>
          <w:lang w:eastAsia="en-US"/>
        </w:rPr>
      </w:pPr>
      <w:r w:rsidRPr="00864E86">
        <w:rPr>
          <w:rFonts w:eastAsia="Calibri" w:cs="Arial"/>
          <w:i/>
          <w:lang w:eastAsia="en-US"/>
        </w:rPr>
        <w:t>Vistos los antecedentes expuestos y los fundamentos de derecho de aplicación, se propone elevar al Consejo Rector del IMD la adopción del siguiente</w:t>
      </w:r>
    </w:p>
    <w:p w14:paraId="4443203C" w14:textId="77777777" w:rsidR="00730B1D" w:rsidRPr="00864E86" w:rsidRDefault="00730B1D" w:rsidP="00002F55">
      <w:pPr>
        <w:suppressAutoHyphens/>
        <w:spacing w:before="0" w:after="0" w:line="240" w:lineRule="atLeast"/>
        <w:ind w:left="567" w:right="1" w:firstLine="0"/>
        <w:textAlignment w:val="baseline"/>
        <w:rPr>
          <w:rFonts w:eastAsia="Calibri" w:cs="Arial"/>
          <w:i/>
          <w:lang w:eastAsia="en-US"/>
        </w:rPr>
      </w:pPr>
    </w:p>
    <w:p w14:paraId="5E3873E3" w14:textId="77777777" w:rsidR="00730B1D" w:rsidRPr="00864E86" w:rsidRDefault="00730B1D" w:rsidP="00002F55">
      <w:pPr>
        <w:suppressAutoHyphens/>
        <w:spacing w:before="0" w:after="0" w:line="240" w:lineRule="atLeast"/>
        <w:ind w:left="567" w:right="1" w:firstLine="0"/>
        <w:jc w:val="center"/>
        <w:textAlignment w:val="baseline"/>
        <w:rPr>
          <w:rFonts w:eastAsia="Calibri" w:cs="Arial"/>
          <w:b/>
          <w:i/>
          <w:lang w:eastAsia="en-US"/>
        </w:rPr>
      </w:pPr>
      <w:r w:rsidRPr="00864E86">
        <w:rPr>
          <w:rFonts w:eastAsia="Calibri" w:cs="Arial"/>
          <w:b/>
          <w:i/>
          <w:lang w:eastAsia="en-US"/>
        </w:rPr>
        <w:t>ACUERDO</w:t>
      </w:r>
    </w:p>
    <w:p w14:paraId="36C2C05B" w14:textId="77777777" w:rsidR="00730B1D" w:rsidRPr="00864E86" w:rsidRDefault="00730B1D" w:rsidP="00002F55">
      <w:pPr>
        <w:suppressAutoHyphens/>
        <w:spacing w:before="0" w:after="0" w:line="240" w:lineRule="atLeast"/>
        <w:ind w:left="567" w:right="1" w:firstLine="0"/>
        <w:textAlignment w:val="baseline"/>
        <w:rPr>
          <w:rFonts w:eastAsia="Calibri" w:cs="Arial"/>
          <w:i/>
          <w:lang w:eastAsia="en-US"/>
        </w:rPr>
      </w:pPr>
    </w:p>
    <w:p w14:paraId="685A2452" w14:textId="1F6E86E2" w:rsidR="00730B1D" w:rsidRPr="00864E86" w:rsidRDefault="005A0469" w:rsidP="00002F55">
      <w:pPr>
        <w:suppressAutoHyphens/>
        <w:spacing w:before="0" w:after="0" w:line="240" w:lineRule="atLeast"/>
        <w:ind w:left="567" w:right="1" w:firstLine="0"/>
        <w:rPr>
          <w:rFonts w:eastAsia="Calibri" w:cs="Arial"/>
          <w:i/>
          <w:lang w:eastAsia="en-US"/>
        </w:rPr>
      </w:pPr>
      <w:r w:rsidRPr="00864E86">
        <w:rPr>
          <w:rFonts w:eastAsia="Calibri" w:cs="Arial"/>
          <w:b/>
          <w:i/>
          <w:lang w:eastAsia="en-US"/>
        </w:rPr>
        <w:t>Primero.</w:t>
      </w:r>
      <w:r w:rsidR="00730B1D" w:rsidRPr="00864E86">
        <w:rPr>
          <w:rFonts w:eastAsia="Calibri" w:cs="Arial"/>
          <w:i/>
          <w:lang w:eastAsia="en-US"/>
        </w:rPr>
        <w:t xml:space="preserve"> Reajustar las anualidades del contrato de “SERVICIO DE MANTENIMIENTO EVOLUTIVO, ADAPTATIVO Y CORRECTIVO, ASÍ COMO, EL DESARROLLO DE FUNCIONALIDADES Y PROCEDIMIENTOS EN EL SISTEMA DE GESTIÓN DE SUBVENCIONES (SUBVDEPOR) PARA EL INSTITUTO MUNICIPAL PARA LA PROMOCIÓN DE LA ACTIVIDAD FÍSICA Y EL DEPORTE DE LAS PALMAS DE GRAN CANARIA”, adjudicado a la empresa Tac7 Telemática Avanzada Canaria, S.L., con </w:t>
      </w:r>
      <w:bookmarkStart w:id="9" w:name="_Hlk163557485"/>
      <w:r w:rsidR="00730B1D" w:rsidRPr="00864E86">
        <w:rPr>
          <w:rFonts w:eastAsia="Calibri" w:cs="Arial"/>
          <w:i/>
          <w:lang w:eastAsia="en-US"/>
        </w:rPr>
        <w:t>CIF núm. B35588912</w:t>
      </w:r>
      <w:bookmarkEnd w:id="9"/>
      <w:r w:rsidR="00730B1D" w:rsidRPr="00864E86">
        <w:rPr>
          <w:rFonts w:eastAsia="Calibri" w:cs="Arial"/>
          <w:i/>
          <w:lang w:eastAsia="en-US"/>
        </w:rPr>
        <w:t>.</w:t>
      </w:r>
    </w:p>
    <w:p w14:paraId="65303FA5" w14:textId="77777777" w:rsidR="00730B1D" w:rsidRPr="00864E86" w:rsidRDefault="00730B1D" w:rsidP="00002F55">
      <w:pPr>
        <w:suppressAutoHyphens/>
        <w:spacing w:before="0" w:after="0" w:line="240" w:lineRule="atLeast"/>
        <w:ind w:left="567" w:right="1" w:firstLine="0"/>
        <w:rPr>
          <w:rFonts w:eastAsia="Calibri" w:cs="Arial"/>
          <w:i/>
          <w:lang w:eastAsia="en-US"/>
        </w:rPr>
      </w:pPr>
    </w:p>
    <w:p w14:paraId="07067F53" w14:textId="7BE1F5C3" w:rsidR="00730B1D" w:rsidRPr="00864E86" w:rsidRDefault="005A0469" w:rsidP="00002F55">
      <w:pPr>
        <w:suppressAutoHyphens/>
        <w:spacing w:before="0" w:after="0" w:line="240" w:lineRule="atLeast"/>
        <w:ind w:left="567" w:right="1" w:firstLine="0"/>
        <w:rPr>
          <w:rFonts w:eastAsia="Calibri" w:cs="Arial"/>
          <w:i/>
          <w:lang w:eastAsia="en-US"/>
        </w:rPr>
      </w:pPr>
      <w:r w:rsidRPr="00864E86">
        <w:rPr>
          <w:rFonts w:eastAsia="Calibri" w:cs="Arial"/>
          <w:b/>
          <w:i/>
          <w:lang w:eastAsia="en-US"/>
        </w:rPr>
        <w:t>Segundo.</w:t>
      </w:r>
      <w:r w:rsidR="00730B1D" w:rsidRPr="00864E86">
        <w:rPr>
          <w:rFonts w:eastAsia="Calibri" w:cs="Arial"/>
          <w:i/>
          <w:lang w:eastAsia="en-US"/>
        </w:rPr>
        <w:t xml:space="preserve"> Dejar sin efecto, en términos contables, la autorización y disposición del gasto, aprobado en Consejo Rector de fecha 6 de octubre de 2023, imputado a la anualidad 2024, en la cuantía de 8.641,72€, a consecuencia del reajuste de anualidades, consignado en la aplicación presupuestaria número 340/227.91, con número de operación fase AD 220239000049, de fecha 1 de enero de 2024 y su reintegro a la aplicación presupuestaria correspondiente.</w:t>
      </w:r>
    </w:p>
    <w:p w14:paraId="1F4F5996" w14:textId="77777777" w:rsidR="00730B1D" w:rsidRPr="00864E86" w:rsidRDefault="00730B1D" w:rsidP="00002F55">
      <w:pPr>
        <w:suppressAutoHyphens/>
        <w:spacing w:before="0" w:after="0" w:line="240" w:lineRule="atLeast"/>
        <w:ind w:left="567" w:right="1" w:firstLine="0"/>
        <w:rPr>
          <w:rFonts w:eastAsia="Calibri" w:cs="Arial"/>
          <w:b/>
          <w:i/>
          <w:lang w:eastAsia="en-US"/>
        </w:rPr>
      </w:pPr>
    </w:p>
    <w:p w14:paraId="422C9F71" w14:textId="105B08CB" w:rsidR="00730B1D" w:rsidRPr="00864E86" w:rsidRDefault="005A0469" w:rsidP="00002F55">
      <w:pPr>
        <w:suppressAutoHyphens/>
        <w:spacing w:before="0" w:after="0" w:line="240" w:lineRule="atLeast"/>
        <w:ind w:left="567" w:right="1" w:firstLine="0"/>
        <w:rPr>
          <w:rFonts w:eastAsia="Calibri" w:cs="Arial"/>
          <w:i/>
          <w:lang w:eastAsia="en-US"/>
        </w:rPr>
      </w:pPr>
      <w:r w:rsidRPr="00864E86">
        <w:rPr>
          <w:rFonts w:eastAsia="Calibri" w:cs="Arial"/>
          <w:b/>
          <w:i/>
          <w:lang w:eastAsia="en-US"/>
        </w:rPr>
        <w:t>Tercero.</w:t>
      </w:r>
      <w:r w:rsidR="00730B1D" w:rsidRPr="00864E86">
        <w:rPr>
          <w:rFonts w:eastAsia="Calibri" w:cs="Arial"/>
          <w:i/>
          <w:lang w:eastAsia="en-US"/>
        </w:rPr>
        <w:t xml:space="preserve"> Autorizar y disponer el gasto en el ejercicio futuro que se expresa, a favor de Tac7 Telemática Avanzada Canaria, S.L., con CIF núm. B35588912, en función de los créditos que para el ejercicio 2028 se consigne en el respectivo presupuesto, a consecuencia del reajuste de anualidades, según estipula el punto 2 del artículo 79 del Decreto 500/1990, de 20 de abril, por el que se desarrolla el Capítulo Primero del Título Sexto de la Ley 39/1988, de 28 de diciembre, reguladora de las Haciendas Locales.</w:t>
      </w:r>
    </w:p>
    <w:p w14:paraId="44ED849F" w14:textId="77777777" w:rsidR="00730B1D" w:rsidRPr="00864E86" w:rsidRDefault="00730B1D" w:rsidP="00002F55">
      <w:pPr>
        <w:suppressAutoHyphens/>
        <w:spacing w:before="0" w:after="0" w:line="276" w:lineRule="auto"/>
        <w:ind w:left="567" w:right="1" w:firstLine="0"/>
        <w:rPr>
          <w:rFonts w:eastAsia="Calibri" w:cs="Arial"/>
          <w:i/>
          <w:lang w:val="es-ES_tradnl" w:eastAsia="en-US"/>
        </w:rPr>
      </w:pP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
        <w:gridCol w:w="2508"/>
        <w:gridCol w:w="2414"/>
        <w:gridCol w:w="1163"/>
      </w:tblGrid>
      <w:tr w:rsidR="00730B1D" w:rsidRPr="00864E86" w14:paraId="2A3A8D29" w14:textId="77777777" w:rsidTr="00730B1D">
        <w:trPr>
          <w:jc w:val="center"/>
        </w:trPr>
        <w:tc>
          <w:tcPr>
            <w:tcW w:w="0" w:type="auto"/>
            <w:shd w:val="clear" w:color="auto" w:fill="D9D9D9"/>
            <w:vAlign w:val="center"/>
          </w:tcPr>
          <w:p w14:paraId="6705A80B" w14:textId="77777777" w:rsidR="00730B1D" w:rsidRPr="00864E86" w:rsidRDefault="00730B1D" w:rsidP="00002F55">
            <w:pPr>
              <w:suppressAutoHyphens/>
              <w:spacing w:before="0" w:after="0" w:line="276" w:lineRule="auto"/>
              <w:ind w:right="1" w:firstLine="0"/>
              <w:rPr>
                <w:rFonts w:eastAsia="Calibri" w:cs="Arial"/>
                <w:i/>
                <w:sz w:val="20"/>
                <w:szCs w:val="20"/>
                <w:lang w:val="es-ES_tradnl" w:eastAsia="en-US"/>
              </w:rPr>
            </w:pPr>
            <w:r w:rsidRPr="00864E86">
              <w:rPr>
                <w:rFonts w:eastAsia="Calibri" w:cs="Arial"/>
                <w:i/>
                <w:sz w:val="20"/>
                <w:szCs w:val="20"/>
                <w:lang w:val="es-ES_tradnl" w:eastAsia="en-US"/>
              </w:rPr>
              <w:t>Ejercicio</w:t>
            </w:r>
          </w:p>
        </w:tc>
        <w:tc>
          <w:tcPr>
            <w:tcW w:w="0" w:type="auto"/>
            <w:shd w:val="clear" w:color="auto" w:fill="D9D9D9"/>
            <w:vAlign w:val="center"/>
          </w:tcPr>
          <w:p w14:paraId="5F0C977E" w14:textId="77777777" w:rsidR="00730B1D" w:rsidRPr="00864E86" w:rsidRDefault="00730B1D" w:rsidP="00002F55">
            <w:pPr>
              <w:suppressAutoHyphens/>
              <w:spacing w:before="0" w:after="0" w:line="276" w:lineRule="auto"/>
              <w:ind w:right="1" w:firstLine="0"/>
              <w:rPr>
                <w:rFonts w:eastAsia="Calibri" w:cs="Arial"/>
                <w:i/>
                <w:sz w:val="20"/>
                <w:szCs w:val="20"/>
                <w:lang w:val="es-ES_tradnl" w:eastAsia="en-US"/>
              </w:rPr>
            </w:pPr>
            <w:r w:rsidRPr="00864E86">
              <w:rPr>
                <w:rFonts w:eastAsia="Calibri" w:cs="Arial"/>
                <w:i/>
                <w:sz w:val="20"/>
                <w:szCs w:val="20"/>
                <w:lang w:val="es-ES_tradnl" w:eastAsia="en-US"/>
              </w:rPr>
              <w:t>Aplicación presupuestaria</w:t>
            </w:r>
          </w:p>
        </w:tc>
        <w:tc>
          <w:tcPr>
            <w:tcW w:w="0" w:type="auto"/>
            <w:shd w:val="clear" w:color="auto" w:fill="D9D9D9"/>
            <w:vAlign w:val="center"/>
          </w:tcPr>
          <w:p w14:paraId="011CB364" w14:textId="77777777" w:rsidR="00730B1D" w:rsidRPr="00864E86" w:rsidRDefault="00730B1D" w:rsidP="00002F55">
            <w:pPr>
              <w:suppressAutoHyphens/>
              <w:spacing w:before="0" w:after="0" w:line="276" w:lineRule="auto"/>
              <w:ind w:right="1" w:firstLine="0"/>
              <w:rPr>
                <w:rFonts w:eastAsia="Calibri" w:cs="Arial"/>
                <w:i/>
                <w:sz w:val="20"/>
                <w:szCs w:val="20"/>
                <w:lang w:val="es-ES_tradnl" w:eastAsia="en-US"/>
              </w:rPr>
            </w:pPr>
            <w:r w:rsidRPr="00864E86">
              <w:rPr>
                <w:rFonts w:eastAsia="Calibri" w:cs="Arial"/>
                <w:i/>
                <w:sz w:val="20"/>
                <w:szCs w:val="20"/>
                <w:lang w:val="es-ES_tradnl" w:eastAsia="en-US"/>
              </w:rPr>
              <w:t xml:space="preserve">RC con </w:t>
            </w:r>
            <w:proofErr w:type="spellStart"/>
            <w:r w:rsidRPr="00864E86">
              <w:rPr>
                <w:rFonts w:eastAsia="Calibri" w:cs="Arial"/>
                <w:i/>
                <w:sz w:val="20"/>
                <w:szCs w:val="20"/>
                <w:lang w:val="es-ES_tradnl" w:eastAsia="en-US"/>
              </w:rPr>
              <w:t>Nº</w:t>
            </w:r>
            <w:proofErr w:type="spellEnd"/>
            <w:r w:rsidRPr="00864E86">
              <w:rPr>
                <w:rFonts w:eastAsia="Calibri" w:cs="Arial"/>
                <w:i/>
                <w:sz w:val="20"/>
                <w:szCs w:val="20"/>
                <w:lang w:val="es-ES_tradnl" w:eastAsia="en-US"/>
              </w:rPr>
              <w:t xml:space="preserve"> de Operación</w:t>
            </w:r>
          </w:p>
        </w:tc>
        <w:tc>
          <w:tcPr>
            <w:tcW w:w="0" w:type="auto"/>
            <w:shd w:val="clear" w:color="auto" w:fill="D9D9D9"/>
            <w:vAlign w:val="center"/>
          </w:tcPr>
          <w:p w14:paraId="451AA50C" w14:textId="77777777" w:rsidR="00730B1D" w:rsidRPr="00864E86" w:rsidRDefault="00730B1D" w:rsidP="00002F55">
            <w:pPr>
              <w:suppressAutoHyphens/>
              <w:spacing w:before="0" w:after="0" w:line="276" w:lineRule="auto"/>
              <w:ind w:right="1" w:firstLine="0"/>
              <w:rPr>
                <w:rFonts w:eastAsia="Calibri" w:cs="Arial"/>
                <w:i/>
                <w:sz w:val="20"/>
                <w:szCs w:val="20"/>
                <w:lang w:val="es-ES_tradnl" w:eastAsia="en-US"/>
              </w:rPr>
            </w:pPr>
            <w:r w:rsidRPr="00864E86">
              <w:rPr>
                <w:rFonts w:eastAsia="Calibri" w:cs="Arial"/>
                <w:i/>
                <w:sz w:val="20"/>
                <w:szCs w:val="20"/>
                <w:lang w:val="es-ES_tradnl" w:eastAsia="en-US"/>
              </w:rPr>
              <w:t>Importe</w:t>
            </w:r>
          </w:p>
        </w:tc>
      </w:tr>
      <w:tr w:rsidR="00730B1D" w:rsidRPr="00864E86" w14:paraId="44E71536" w14:textId="77777777" w:rsidTr="00730B1D">
        <w:trPr>
          <w:jc w:val="center"/>
        </w:trPr>
        <w:tc>
          <w:tcPr>
            <w:tcW w:w="0" w:type="auto"/>
            <w:shd w:val="clear" w:color="auto" w:fill="FFFFFF"/>
            <w:vAlign w:val="center"/>
          </w:tcPr>
          <w:p w14:paraId="23462DFF" w14:textId="77777777" w:rsidR="00730B1D" w:rsidRPr="00864E86" w:rsidRDefault="00730B1D" w:rsidP="00002F55">
            <w:pPr>
              <w:suppressAutoHyphens/>
              <w:spacing w:before="0" w:after="0" w:line="276" w:lineRule="auto"/>
              <w:ind w:right="1" w:firstLine="0"/>
              <w:rPr>
                <w:rFonts w:eastAsia="Calibri" w:cs="Arial"/>
                <w:bCs/>
                <w:i/>
                <w:sz w:val="20"/>
                <w:szCs w:val="20"/>
                <w:lang w:val="es-ES_tradnl" w:eastAsia="en-US"/>
              </w:rPr>
            </w:pPr>
            <w:r w:rsidRPr="00864E86">
              <w:rPr>
                <w:rFonts w:eastAsia="Calibri" w:cs="Arial"/>
                <w:bCs/>
                <w:i/>
                <w:sz w:val="20"/>
                <w:szCs w:val="20"/>
                <w:lang w:val="es-ES_tradnl" w:eastAsia="en-US"/>
              </w:rPr>
              <w:t>2028</w:t>
            </w:r>
          </w:p>
        </w:tc>
        <w:tc>
          <w:tcPr>
            <w:tcW w:w="0" w:type="auto"/>
            <w:shd w:val="clear" w:color="auto" w:fill="FFFFFF"/>
            <w:vAlign w:val="center"/>
          </w:tcPr>
          <w:p w14:paraId="565F49C8" w14:textId="77777777" w:rsidR="00730B1D" w:rsidRPr="00864E86" w:rsidRDefault="00730B1D" w:rsidP="00002F55">
            <w:pPr>
              <w:suppressAutoHyphens/>
              <w:spacing w:before="0" w:after="0" w:line="276" w:lineRule="auto"/>
              <w:ind w:right="1" w:firstLine="0"/>
              <w:rPr>
                <w:rFonts w:eastAsia="Calibri" w:cs="Arial"/>
                <w:bCs/>
                <w:i/>
                <w:sz w:val="20"/>
                <w:szCs w:val="20"/>
                <w:lang w:val="es-ES_tradnl" w:eastAsia="en-US"/>
              </w:rPr>
            </w:pPr>
            <w:r w:rsidRPr="00864E86">
              <w:rPr>
                <w:rFonts w:eastAsia="Calibri" w:cs="Arial"/>
                <w:bCs/>
                <w:i/>
                <w:sz w:val="20"/>
                <w:szCs w:val="20"/>
                <w:lang w:val="es-ES_tradnl" w:eastAsia="en-US"/>
              </w:rPr>
              <w:t>340/22791</w:t>
            </w:r>
          </w:p>
        </w:tc>
        <w:tc>
          <w:tcPr>
            <w:tcW w:w="0" w:type="auto"/>
            <w:shd w:val="clear" w:color="auto" w:fill="FFFFFF"/>
            <w:vAlign w:val="center"/>
          </w:tcPr>
          <w:p w14:paraId="209E55B3" w14:textId="77777777" w:rsidR="00730B1D" w:rsidRPr="00864E86" w:rsidRDefault="00730B1D" w:rsidP="00002F55">
            <w:pPr>
              <w:suppressAutoHyphens/>
              <w:spacing w:before="0" w:after="0" w:line="276" w:lineRule="auto"/>
              <w:ind w:right="1" w:firstLine="0"/>
              <w:rPr>
                <w:rFonts w:eastAsia="Calibri" w:cs="Arial"/>
                <w:bCs/>
                <w:i/>
                <w:sz w:val="20"/>
                <w:szCs w:val="20"/>
                <w:lang w:val="es-ES_tradnl" w:eastAsia="en-US"/>
              </w:rPr>
            </w:pPr>
            <w:r w:rsidRPr="00864E86">
              <w:rPr>
                <w:rFonts w:eastAsia="Calibri" w:cs="Arial"/>
                <w:i/>
                <w:sz w:val="20"/>
                <w:szCs w:val="20"/>
                <w:lang w:val="es-ES_tradnl" w:eastAsia="en-US"/>
              </w:rPr>
              <w:t>220259000004</w:t>
            </w:r>
          </w:p>
        </w:tc>
        <w:tc>
          <w:tcPr>
            <w:tcW w:w="0" w:type="auto"/>
            <w:shd w:val="clear" w:color="auto" w:fill="FFFFFF"/>
            <w:vAlign w:val="center"/>
          </w:tcPr>
          <w:p w14:paraId="754A77E9" w14:textId="77777777" w:rsidR="00730B1D" w:rsidRPr="00864E86" w:rsidRDefault="00730B1D" w:rsidP="00002F55">
            <w:pPr>
              <w:suppressAutoHyphens/>
              <w:spacing w:before="0" w:after="0" w:line="276" w:lineRule="auto"/>
              <w:ind w:right="1" w:firstLine="0"/>
              <w:rPr>
                <w:rFonts w:eastAsia="Calibri" w:cs="Arial"/>
                <w:bCs/>
                <w:i/>
                <w:sz w:val="20"/>
                <w:szCs w:val="20"/>
                <w:lang w:val="es-ES_tradnl" w:eastAsia="en-US"/>
              </w:rPr>
            </w:pPr>
            <w:r w:rsidRPr="00864E86">
              <w:rPr>
                <w:rFonts w:eastAsia="Calibri" w:cs="Arial"/>
                <w:bCs/>
                <w:i/>
                <w:sz w:val="20"/>
                <w:szCs w:val="20"/>
                <w:lang w:val="es-ES_tradnl" w:eastAsia="en-US"/>
              </w:rPr>
              <w:t xml:space="preserve">8.641,72 € </w:t>
            </w:r>
          </w:p>
        </w:tc>
      </w:tr>
    </w:tbl>
    <w:p w14:paraId="7025A449" w14:textId="77777777" w:rsidR="00730B1D" w:rsidRPr="00864E86" w:rsidRDefault="00730B1D" w:rsidP="009D35C3">
      <w:pPr>
        <w:suppressAutoHyphens/>
        <w:spacing w:before="0" w:after="0" w:line="276" w:lineRule="auto"/>
        <w:ind w:firstLine="0"/>
        <w:rPr>
          <w:rFonts w:eastAsia="Calibri" w:cs="Arial"/>
          <w:i/>
          <w:sz w:val="21"/>
          <w:szCs w:val="21"/>
          <w:lang w:val="es-ES_tradnl" w:eastAsia="en-US"/>
        </w:rPr>
      </w:pPr>
    </w:p>
    <w:p w14:paraId="6F1C8565" w14:textId="77777777" w:rsidR="00730B1D" w:rsidRPr="00864E86" w:rsidRDefault="00730B1D" w:rsidP="00730B1D">
      <w:pPr>
        <w:suppressAutoHyphens/>
        <w:spacing w:before="0" w:after="200" w:line="276" w:lineRule="auto"/>
        <w:ind w:firstLine="0"/>
        <w:rPr>
          <w:rFonts w:eastAsia="Calibri" w:cs="Arial"/>
          <w:i/>
          <w:sz w:val="21"/>
          <w:szCs w:val="21"/>
          <w:lang w:val="es-ES_tradnl" w:eastAsia="en-US"/>
        </w:rPr>
      </w:pPr>
      <w:r w:rsidRPr="00864E86">
        <w:rPr>
          <w:rFonts w:eastAsia="Calibri" w:cs="Arial"/>
          <w:i/>
          <w:sz w:val="21"/>
          <w:szCs w:val="21"/>
          <w:lang w:val="es-ES_tradnl" w:eastAsia="en-US"/>
        </w:rPr>
        <w:tab/>
      </w:r>
    </w:p>
    <w:p w14:paraId="10F336FF" w14:textId="77777777" w:rsidR="00BC64EB" w:rsidRPr="00864E86" w:rsidRDefault="00BC64EB" w:rsidP="00565844">
      <w:pPr>
        <w:pStyle w:val="Predeterminado"/>
        <w:spacing w:after="0" w:line="240" w:lineRule="auto"/>
        <w:jc w:val="both"/>
      </w:pPr>
    </w:p>
    <w:p w14:paraId="382A2ACD" w14:textId="77777777" w:rsidR="00415E3B" w:rsidRPr="00864E86" w:rsidRDefault="00415E3B" w:rsidP="00565844">
      <w:pPr>
        <w:spacing w:before="0" w:after="0" w:line="240" w:lineRule="auto"/>
        <w:ind w:firstLine="0"/>
        <w:rPr>
          <w:rFonts w:cs="Arial"/>
          <w:b/>
          <w:bCs/>
          <w:i/>
        </w:rPr>
      </w:pPr>
    </w:p>
    <w:p w14:paraId="5A2786F8" w14:textId="6A2EE8E8" w:rsidR="00D74079" w:rsidRPr="00864E86" w:rsidRDefault="00D74079" w:rsidP="00565844">
      <w:pPr>
        <w:spacing w:before="0" w:after="0" w:line="240" w:lineRule="auto"/>
        <w:ind w:firstLine="0"/>
        <w:rPr>
          <w:rFonts w:cs="Arial"/>
          <w:iCs/>
          <w:lang w:val="es-ES_tradnl"/>
        </w:rPr>
      </w:pPr>
      <w:r w:rsidRPr="00864E86">
        <w:rPr>
          <w:rFonts w:cs="Arial"/>
          <w:iCs/>
        </w:rPr>
        <w:t>La Presidencia</w:t>
      </w:r>
      <w:r w:rsidR="006B6A33" w:rsidRPr="00864E86">
        <w:rPr>
          <w:rFonts w:cs="Arial"/>
          <w:iCs/>
        </w:rPr>
        <w:t>, al no suscitarse debate,</w:t>
      </w:r>
      <w:r w:rsidR="00A72A23" w:rsidRPr="00864E86">
        <w:rPr>
          <w:rFonts w:cs="Arial"/>
          <w:iCs/>
        </w:rPr>
        <w:t xml:space="preserve"> </w:t>
      </w:r>
      <w:r w:rsidRPr="00864E86">
        <w:rPr>
          <w:rFonts w:cs="Arial"/>
          <w:iCs/>
        </w:rPr>
        <w:t>somete a votación el asunto del orden del día, siendo el resultado de la misma el que se detalla a continuación:</w:t>
      </w:r>
    </w:p>
    <w:p w14:paraId="7C723FA4" w14:textId="77777777" w:rsidR="00415E3B" w:rsidRPr="00864E86" w:rsidRDefault="00415E3B" w:rsidP="00565844">
      <w:pPr>
        <w:tabs>
          <w:tab w:val="left" w:pos="540"/>
          <w:tab w:val="left" w:pos="900"/>
        </w:tabs>
        <w:spacing w:before="0" w:after="0" w:line="240" w:lineRule="auto"/>
        <w:ind w:right="-6" w:firstLine="0"/>
        <w:rPr>
          <w:rFonts w:cs="Arial"/>
          <w:b/>
          <w:i/>
        </w:rPr>
      </w:pPr>
    </w:p>
    <w:p w14:paraId="0F6D04AD" w14:textId="77777777" w:rsidR="005A0469" w:rsidRPr="00864E86" w:rsidRDefault="005A0469" w:rsidP="00565844">
      <w:pPr>
        <w:tabs>
          <w:tab w:val="left" w:pos="540"/>
          <w:tab w:val="left" w:pos="900"/>
        </w:tabs>
        <w:spacing w:before="0" w:after="0" w:line="240" w:lineRule="auto"/>
        <w:ind w:right="-6" w:firstLine="0"/>
        <w:rPr>
          <w:rFonts w:cs="Arial"/>
          <w:b/>
          <w:iCs/>
        </w:rPr>
      </w:pPr>
    </w:p>
    <w:p w14:paraId="64592BC6" w14:textId="77777777" w:rsidR="005A0469" w:rsidRPr="00864E86" w:rsidRDefault="005A0469" w:rsidP="00565844">
      <w:pPr>
        <w:tabs>
          <w:tab w:val="left" w:pos="540"/>
          <w:tab w:val="left" w:pos="900"/>
        </w:tabs>
        <w:spacing w:before="0" w:after="0" w:line="240" w:lineRule="auto"/>
        <w:ind w:right="-6" w:firstLine="0"/>
        <w:rPr>
          <w:rFonts w:cs="Arial"/>
          <w:b/>
          <w:iCs/>
        </w:rPr>
      </w:pPr>
    </w:p>
    <w:p w14:paraId="522C8DA8" w14:textId="77777777" w:rsidR="00D74079" w:rsidRPr="00864E86" w:rsidRDefault="00D74079" w:rsidP="00565844">
      <w:pPr>
        <w:tabs>
          <w:tab w:val="left" w:pos="540"/>
          <w:tab w:val="left" w:pos="900"/>
        </w:tabs>
        <w:spacing w:before="0" w:after="0" w:line="240" w:lineRule="auto"/>
        <w:ind w:right="-6" w:firstLine="0"/>
        <w:rPr>
          <w:rFonts w:cs="Arial"/>
          <w:b/>
          <w:iCs/>
        </w:rPr>
      </w:pPr>
      <w:r w:rsidRPr="00864E86">
        <w:rPr>
          <w:rFonts w:cs="Arial"/>
          <w:b/>
          <w:iCs/>
        </w:rPr>
        <w:lastRenderedPageBreak/>
        <w:t>VOTACIÓN:</w:t>
      </w:r>
    </w:p>
    <w:p w14:paraId="12434C63" w14:textId="77777777" w:rsidR="00D74079" w:rsidRPr="00864E86" w:rsidRDefault="00D74079" w:rsidP="00565844">
      <w:pPr>
        <w:tabs>
          <w:tab w:val="left" w:pos="540"/>
          <w:tab w:val="left" w:pos="900"/>
        </w:tabs>
        <w:spacing w:before="0" w:after="0" w:line="240" w:lineRule="auto"/>
        <w:ind w:right="-6" w:firstLine="0"/>
        <w:rPr>
          <w:rFonts w:cs="Arial"/>
          <w:iCs/>
        </w:rPr>
      </w:pPr>
    </w:p>
    <w:p w14:paraId="3AD62A16" w14:textId="2C0BE64F" w:rsidR="00D74079" w:rsidRPr="00864E86" w:rsidRDefault="00D74079" w:rsidP="00565844">
      <w:pPr>
        <w:tabs>
          <w:tab w:val="left" w:pos="540"/>
          <w:tab w:val="left" w:pos="900"/>
        </w:tabs>
        <w:spacing w:before="0" w:after="0" w:line="240" w:lineRule="auto"/>
        <w:ind w:right="-6" w:firstLine="0"/>
        <w:rPr>
          <w:rFonts w:cs="Arial"/>
          <w:iCs/>
        </w:rPr>
      </w:pPr>
      <w:r w:rsidRPr="00864E86">
        <w:rPr>
          <w:rFonts w:cs="Arial"/>
          <w:iCs/>
        </w:rPr>
        <w:t xml:space="preserve">Presentes con derecho a voto: </w:t>
      </w:r>
      <w:r w:rsidR="00002F55" w:rsidRPr="00864E86">
        <w:rPr>
          <w:rFonts w:cs="Arial"/>
          <w:iCs/>
        </w:rPr>
        <w:t>7</w:t>
      </w:r>
    </w:p>
    <w:p w14:paraId="451969B4" w14:textId="44FC758A" w:rsidR="00D74079" w:rsidRPr="00864E86" w:rsidRDefault="00D74079" w:rsidP="00565844">
      <w:pPr>
        <w:tabs>
          <w:tab w:val="left" w:pos="540"/>
          <w:tab w:val="left" w:pos="900"/>
        </w:tabs>
        <w:spacing w:before="0" w:after="0" w:line="240" w:lineRule="auto"/>
        <w:ind w:right="-6" w:firstLine="0"/>
        <w:rPr>
          <w:rFonts w:cs="Arial"/>
          <w:iCs/>
        </w:rPr>
      </w:pPr>
      <w:r w:rsidRPr="00864E86">
        <w:rPr>
          <w:rFonts w:cs="Arial"/>
          <w:iCs/>
        </w:rPr>
        <w:t xml:space="preserve">Votos a favor: </w:t>
      </w:r>
      <w:r w:rsidR="00002F55" w:rsidRPr="00864E86">
        <w:rPr>
          <w:rFonts w:cs="Arial"/>
          <w:iCs/>
        </w:rPr>
        <w:t>7</w:t>
      </w:r>
    </w:p>
    <w:p w14:paraId="3E3AAB61" w14:textId="3076CD9F" w:rsidR="00D74079" w:rsidRPr="00864E86" w:rsidRDefault="00D74079" w:rsidP="00565844">
      <w:pPr>
        <w:tabs>
          <w:tab w:val="left" w:pos="540"/>
          <w:tab w:val="left" w:pos="900"/>
        </w:tabs>
        <w:spacing w:before="0" w:after="0" w:line="240" w:lineRule="auto"/>
        <w:ind w:right="-6" w:firstLine="0"/>
        <w:rPr>
          <w:rFonts w:cs="Arial"/>
          <w:b/>
          <w:iCs/>
        </w:rPr>
      </w:pPr>
      <w:r w:rsidRPr="00864E86">
        <w:rPr>
          <w:rFonts w:cs="Arial"/>
          <w:iCs/>
        </w:rPr>
        <w:t xml:space="preserve">Escrutinio de la votación: </w:t>
      </w:r>
      <w:r w:rsidRPr="00864E86">
        <w:rPr>
          <w:rFonts w:cs="Arial"/>
          <w:b/>
          <w:iCs/>
        </w:rPr>
        <w:t xml:space="preserve">es aprobada por </w:t>
      </w:r>
      <w:r w:rsidR="006B6A33" w:rsidRPr="00864E86">
        <w:rPr>
          <w:rFonts w:cs="Arial"/>
          <w:b/>
          <w:iCs/>
        </w:rPr>
        <w:t>unanimidad</w:t>
      </w:r>
      <w:r w:rsidRPr="00864E86">
        <w:rPr>
          <w:rFonts w:cs="Arial"/>
          <w:b/>
          <w:iCs/>
        </w:rPr>
        <w:t>.</w:t>
      </w:r>
    </w:p>
    <w:p w14:paraId="51583AE1" w14:textId="77777777" w:rsidR="00D506EF" w:rsidRPr="00864E86" w:rsidRDefault="00D506EF" w:rsidP="00565844">
      <w:pPr>
        <w:autoSpaceDE w:val="0"/>
        <w:autoSpaceDN w:val="0"/>
        <w:adjustRightInd w:val="0"/>
        <w:spacing w:before="0" w:after="0" w:line="240" w:lineRule="auto"/>
        <w:ind w:firstLine="0"/>
        <w:rPr>
          <w:rFonts w:cs="Arial"/>
          <w:b/>
          <w:iCs/>
        </w:rPr>
      </w:pPr>
    </w:p>
    <w:p w14:paraId="1A5DE651" w14:textId="77777777" w:rsidR="006B6A33" w:rsidRPr="00864E86" w:rsidRDefault="006B6A33" w:rsidP="00565844">
      <w:pPr>
        <w:autoSpaceDE w:val="0"/>
        <w:autoSpaceDN w:val="0"/>
        <w:adjustRightInd w:val="0"/>
        <w:spacing w:before="0" w:after="0" w:line="240" w:lineRule="auto"/>
        <w:ind w:firstLine="0"/>
        <w:rPr>
          <w:rFonts w:cs="Arial"/>
          <w:b/>
          <w:iCs/>
        </w:rPr>
      </w:pPr>
    </w:p>
    <w:p w14:paraId="6550EE8F" w14:textId="00CB40D3" w:rsidR="008A6E38" w:rsidRPr="00864E86" w:rsidRDefault="008A6E38" w:rsidP="008A6E38">
      <w:pPr>
        <w:autoSpaceDE w:val="0"/>
        <w:autoSpaceDN w:val="0"/>
        <w:adjustRightInd w:val="0"/>
        <w:spacing w:before="0" w:after="0" w:line="240" w:lineRule="auto"/>
        <w:ind w:firstLine="0"/>
        <w:rPr>
          <w:rFonts w:eastAsiaTheme="minorEastAsia" w:cs="Arial"/>
          <w:b/>
          <w:bCs/>
        </w:rPr>
      </w:pPr>
      <w:r w:rsidRPr="00864E86">
        <w:rPr>
          <w:rFonts w:eastAsiaTheme="minorEastAsia" w:cs="Arial"/>
          <w:b/>
          <w:bCs/>
        </w:rPr>
        <w:t>3. Aprobación de la segunda prórroga del contrato de servicio para el Programa de Actividades Deportivas Dirigidas del Instituto Municipal para la Promoción de la Actividad Física y el Deport</w:t>
      </w:r>
      <w:r w:rsidR="005A0469" w:rsidRPr="00864E86">
        <w:rPr>
          <w:rFonts w:eastAsiaTheme="minorEastAsia" w:cs="Arial"/>
          <w:b/>
          <w:bCs/>
        </w:rPr>
        <w:t>e de Las Palmas de Gran Canaria</w:t>
      </w:r>
    </w:p>
    <w:p w14:paraId="31AB38CF" w14:textId="77777777" w:rsidR="003A5CF2" w:rsidRPr="00864E86" w:rsidRDefault="003A5CF2" w:rsidP="00565844">
      <w:pPr>
        <w:autoSpaceDE w:val="0"/>
        <w:autoSpaceDN w:val="0"/>
        <w:adjustRightInd w:val="0"/>
        <w:spacing w:before="0" w:after="0" w:line="240" w:lineRule="auto"/>
        <w:ind w:firstLine="0"/>
        <w:rPr>
          <w:rFonts w:cs="Arial"/>
          <w:b/>
          <w:iCs/>
        </w:rPr>
      </w:pPr>
    </w:p>
    <w:p w14:paraId="13832772" w14:textId="77777777" w:rsidR="00500954" w:rsidRPr="00864E86" w:rsidRDefault="00500954" w:rsidP="00565844">
      <w:pPr>
        <w:pStyle w:val="Textoindependiente2"/>
        <w:spacing w:after="0" w:line="240" w:lineRule="auto"/>
        <w:ind w:right="1"/>
        <w:jc w:val="both"/>
        <w:rPr>
          <w:rFonts w:ascii="Arial" w:hAnsi="Arial" w:cs="Arial"/>
          <w:bCs/>
          <w:sz w:val="22"/>
          <w:szCs w:val="22"/>
        </w:rPr>
      </w:pPr>
      <w:r w:rsidRPr="00864E86">
        <w:rPr>
          <w:rFonts w:ascii="Arial" w:hAnsi="Arial" w:cs="Arial"/>
          <w:bCs/>
          <w:sz w:val="22"/>
          <w:szCs w:val="22"/>
        </w:rPr>
        <w:t>Por la Presidencia, se somete a la consideración del Consejo Rector la siguiente propuesta de acuerdo:</w:t>
      </w:r>
    </w:p>
    <w:p w14:paraId="274637FB" w14:textId="77777777" w:rsidR="00B4060A" w:rsidRPr="00864E86" w:rsidRDefault="00B4060A" w:rsidP="00565844">
      <w:pPr>
        <w:pStyle w:val="Textoindependiente2"/>
        <w:spacing w:after="0" w:line="240" w:lineRule="auto"/>
        <w:ind w:right="1"/>
        <w:jc w:val="both"/>
        <w:rPr>
          <w:rFonts w:ascii="Arial" w:hAnsi="Arial" w:cs="Arial"/>
          <w:bCs/>
          <w:sz w:val="22"/>
          <w:szCs w:val="22"/>
        </w:rPr>
      </w:pPr>
    </w:p>
    <w:p w14:paraId="5225FD1C" w14:textId="77777777" w:rsidR="00500954" w:rsidRPr="00864E86" w:rsidRDefault="00500954" w:rsidP="00565844">
      <w:pPr>
        <w:pStyle w:val="Textoindependiente2"/>
        <w:spacing w:after="0" w:line="240" w:lineRule="auto"/>
        <w:ind w:right="43"/>
        <w:jc w:val="both"/>
        <w:rPr>
          <w:rFonts w:ascii="Arial" w:hAnsi="Arial" w:cs="Arial"/>
          <w:b/>
          <w:sz w:val="22"/>
          <w:szCs w:val="22"/>
        </w:rPr>
      </w:pPr>
    </w:p>
    <w:p w14:paraId="56275E3B" w14:textId="77777777" w:rsidR="00B4060A" w:rsidRPr="00864E86" w:rsidRDefault="00B4060A" w:rsidP="00B4060A">
      <w:pPr>
        <w:autoSpaceDE w:val="0"/>
        <w:autoSpaceDN w:val="0"/>
        <w:adjustRightInd w:val="0"/>
        <w:spacing w:before="0" w:after="0" w:line="240" w:lineRule="atLeast"/>
        <w:ind w:firstLine="0"/>
        <w:rPr>
          <w:rFonts w:eastAsia="Times New Roman" w:cs="Arial"/>
          <w:b/>
          <w:bCs/>
          <w:i/>
          <w:sz w:val="20"/>
          <w:szCs w:val="20"/>
        </w:rPr>
      </w:pPr>
      <w:r w:rsidRPr="00864E86">
        <w:rPr>
          <w:rFonts w:eastAsia="Calibri" w:cs="Arial"/>
          <w:b/>
          <w:i/>
          <w:sz w:val="20"/>
          <w:szCs w:val="20"/>
          <w:lang w:eastAsia="en-US"/>
        </w:rPr>
        <w:t xml:space="preserve">ASUNTO: APROBACIÓN DE LA SEGUNDA </w:t>
      </w:r>
      <w:r w:rsidRPr="00864E86">
        <w:rPr>
          <w:rFonts w:eastAsia="Times New Roman" w:cs="Arial"/>
          <w:b/>
          <w:bCs/>
          <w:i/>
          <w:sz w:val="20"/>
          <w:szCs w:val="20"/>
        </w:rPr>
        <w:t>PRÓRROGA DEL CONTRATO DE SERVICIO PARA EL PROGRAMA DE ACTIVIDADES DEPORTIVAS DIRIGIDAS DEL INSTITUTO MUNICIPAL PARA LA PROMOCIÓN DE LA ACTIVIDAD FÍSICA Y EL DEPORTE DE LAS PALMAS DE GRAN CANARIA</w:t>
      </w:r>
    </w:p>
    <w:p w14:paraId="3F56E44F" w14:textId="77777777" w:rsidR="00B4060A" w:rsidRPr="00864E86" w:rsidRDefault="00B4060A" w:rsidP="00B4060A">
      <w:pPr>
        <w:autoSpaceDE w:val="0"/>
        <w:autoSpaceDN w:val="0"/>
        <w:adjustRightInd w:val="0"/>
        <w:spacing w:before="0" w:after="0" w:line="240" w:lineRule="atLeast"/>
        <w:ind w:firstLine="0"/>
        <w:rPr>
          <w:rFonts w:eastAsia="Times New Roman" w:cs="Arial"/>
          <w:b/>
          <w:bCs/>
          <w:i/>
          <w:sz w:val="20"/>
          <w:szCs w:val="20"/>
        </w:rPr>
      </w:pPr>
    </w:p>
    <w:p w14:paraId="0381939A" w14:textId="77777777" w:rsidR="00B4060A" w:rsidRPr="00864E86" w:rsidRDefault="00B4060A" w:rsidP="00B4060A">
      <w:pPr>
        <w:spacing w:before="0" w:after="0" w:line="240" w:lineRule="auto"/>
        <w:ind w:firstLine="0"/>
        <w:rPr>
          <w:rFonts w:eastAsia="Calibri" w:cs="Arial"/>
          <w:bCs/>
          <w:i/>
          <w:sz w:val="20"/>
          <w:szCs w:val="20"/>
          <w:lang w:eastAsia="en-US"/>
        </w:rPr>
      </w:pPr>
      <w:r w:rsidRPr="00864E86">
        <w:rPr>
          <w:rFonts w:eastAsia="Times New Roman" w:cs="Arial"/>
          <w:b/>
          <w:bCs/>
          <w:i/>
          <w:sz w:val="20"/>
          <w:szCs w:val="20"/>
        </w:rPr>
        <w:t xml:space="preserve">ÓRGANO COMPETENTE: </w:t>
      </w:r>
      <w:r w:rsidRPr="00864E86">
        <w:rPr>
          <w:rFonts w:eastAsia="Calibri" w:cs="Arial"/>
          <w:bCs/>
          <w:i/>
          <w:sz w:val="20"/>
          <w:szCs w:val="20"/>
          <w:lang w:eastAsia="en-US"/>
        </w:rPr>
        <w:t>Consejo Rector del Instituto Municipal para la Promoción de la Actividad Física y el Deporte de Las Palmas de Gran Canaria (IMD).</w:t>
      </w:r>
    </w:p>
    <w:p w14:paraId="1D0839D0" w14:textId="77777777" w:rsidR="00B4060A" w:rsidRPr="00864E86" w:rsidRDefault="00B4060A" w:rsidP="00B4060A">
      <w:pPr>
        <w:spacing w:before="0" w:after="0" w:line="240" w:lineRule="auto"/>
        <w:ind w:firstLine="0"/>
        <w:rPr>
          <w:rFonts w:eastAsia="Calibri" w:cs="Arial"/>
          <w:bCs/>
          <w:i/>
          <w:sz w:val="20"/>
          <w:szCs w:val="20"/>
          <w:lang w:eastAsia="en-US"/>
        </w:rPr>
      </w:pPr>
    </w:p>
    <w:p w14:paraId="5F9EA33F" w14:textId="77777777" w:rsidR="00B4060A" w:rsidRPr="00864E86" w:rsidRDefault="00B4060A" w:rsidP="00B4060A">
      <w:pPr>
        <w:spacing w:before="0" w:after="0" w:line="240" w:lineRule="auto"/>
        <w:ind w:firstLine="0"/>
        <w:rPr>
          <w:rFonts w:eastAsia="Calibri" w:cs="Arial"/>
          <w:bCs/>
          <w:i/>
          <w:sz w:val="20"/>
          <w:szCs w:val="20"/>
          <w:lang w:eastAsia="en-US"/>
        </w:rPr>
      </w:pPr>
      <w:r w:rsidRPr="00864E86">
        <w:rPr>
          <w:rFonts w:eastAsia="Calibri" w:cs="Arial"/>
          <w:b/>
          <w:bCs/>
          <w:i/>
          <w:sz w:val="20"/>
          <w:szCs w:val="20"/>
          <w:lang w:eastAsia="en-US"/>
        </w:rPr>
        <w:t>Sesión:</w:t>
      </w:r>
      <w:r w:rsidRPr="00864E86">
        <w:rPr>
          <w:rFonts w:eastAsia="Calibri" w:cs="Arial"/>
          <w:bCs/>
          <w:i/>
          <w:sz w:val="20"/>
          <w:szCs w:val="20"/>
          <w:lang w:eastAsia="en-US"/>
        </w:rPr>
        <w:t xml:space="preserve"> Ordinaria</w:t>
      </w:r>
    </w:p>
    <w:p w14:paraId="63E99B0D" w14:textId="77777777" w:rsidR="00B4060A" w:rsidRPr="00864E86" w:rsidRDefault="00B4060A" w:rsidP="00B4060A">
      <w:pPr>
        <w:spacing w:before="0" w:after="0" w:line="240" w:lineRule="auto"/>
        <w:ind w:firstLine="0"/>
        <w:rPr>
          <w:rFonts w:eastAsia="Calibri" w:cs="Arial"/>
          <w:bCs/>
          <w:i/>
          <w:sz w:val="20"/>
          <w:szCs w:val="20"/>
          <w:lang w:eastAsia="en-US"/>
        </w:rPr>
      </w:pPr>
    </w:p>
    <w:p w14:paraId="13EE2288" w14:textId="77777777" w:rsidR="00B4060A" w:rsidRPr="00864E86" w:rsidRDefault="00B4060A" w:rsidP="00B4060A">
      <w:pPr>
        <w:spacing w:before="0" w:after="0" w:line="240" w:lineRule="auto"/>
        <w:ind w:firstLine="0"/>
        <w:rPr>
          <w:rFonts w:eastAsia="Calibri" w:cs="Arial"/>
          <w:bCs/>
          <w:i/>
          <w:sz w:val="20"/>
          <w:szCs w:val="20"/>
          <w:lang w:eastAsia="en-US"/>
        </w:rPr>
      </w:pPr>
      <w:r w:rsidRPr="00864E86">
        <w:rPr>
          <w:rFonts w:eastAsia="Calibri" w:cs="Arial"/>
          <w:b/>
          <w:bCs/>
          <w:i/>
          <w:sz w:val="20"/>
          <w:szCs w:val="20"/>
          <w:lang w:eastAsia="en-US"/>
        </w:rPr>
        <w:t>Fecha</w:t>
      </w:r>
      <w:r w:rsidRPr="00864E86">
        <w:rPr>
          <w:rFonts w:eastAsia="Calibri" w:cs="Arial"/>
          <w:bCs/>
          <w:i/>
          <w:sz w:val="20"/>
          <w:szCs w:val="20"/>
          <w:lang w:eastAsia="en-US"/>
        </w:rPr>
        <w:t>: 14 de marzo de 2025</w:t>
      </w:r>
    </w:p>
    <w:p w14:paraId="31AF88F5" w14:textId="77777777" w:rsidR="00B4060A" w:rsidRPr="00864E86" w:rsidRDefault="00B4060A" w:rsidP="00B4060A">
      <w:pPr>
        <w:spacing w:before="0" w:after="0" w:line="240" w:lineRule="auto"/>
        <w:ind w:firstLine="0"/>
        <w:rPr>
          <w:rFonts w:eastAsia="Calibri" w:cs="Arial"/>
          <w:bCs/>
          <w:i/>
          <w:sz w:val="20"/>
          <w:szCs w:val="20"/>
          <w:lang w:eastAsia="en-US"/>
        </w:rPr>
      </w:pPr>
    </w:p>
    <w:p w14:paraId="3625F8C5" w14:textId="77777777" w:rsidR="00B4060A" w:rsidRPr="00864E86" w:rsidRDefault="00B4060A" w:rsidP="00B4060A">
      <w:pPr>
        <w:spacing w:before="0" w:after="0" w:line="240" w:lineRule="auto"/>
        <w:ind w:firstLine="0"/>
        <w:rPr>
          <w:rFonts w:eastAsia="Calibri" w:cs="Arial"/>
          <w:bCs/>
          <w:i/>
          <w:sz w:val="20"/>
          <w:szCs w:val="20"/>
          <w:lang w:eastAsia="en-US"/>
        </w:rPr>
      </w:pPr>
    </w:p>
    <w:p w14:paraId="69C56845" w14:textId="77777777" w:rsidR="00B4060A" w:rsidRPr="00864E86" w:rsidRDefault="00B4060A" w:rsidP="00B4060A">
      <w:pPr>
        <w:spacing w:before="0" w:after="0" w:line="240" w:lineRule="auto"/>
        <w:ind w:firstLine="0"/>
        <w:rPr>
          <w:rFonts w:eastAsia="Calibri" w:cs="Arial"/>
          <w:bCs/>
          <w:i/>
          <w:sz w:val="20"/>
          <w:szCs w:val="20"/>
          <w:lang w:eastAsia="en-US"/>
        </w:rPr>
      </w:pPr>
      <w:r w:rsidRPr="00864E86">
        <w:rPr>
          <w:rFonts w:eastAsia="Calibri" w:cs="Arial"/>
          <w:bCs/>
          <w:i/>
          <w:sz w:val="20"/>
          <w:szCs w:val="20"/>
          <w:lang w:eastAsia="en-US"/>
        </w:rPr>
        <w:t>De acuerdo con el expediente de referencia, se acredita lo siguiente:</w:t>
      </w:r>
    </w:p>
    <w:p w14:paraId="553DFC93" w14:textId="77777777" w:rsidR="00B4060A" w:rsidRPr="00864E86" w:rsidRDefault="00B4060A" w:rsidP="00B4060A">
      <w:pPr>
        <w:spacing w:before="0" w:after="0" w:line="240" w:lineRule="atLeast"/>
        <w:ind w:firstLine="0"/>
        <w:rPr>
          <w:rFonts w:eastAsia="Calibri" w:cs="Arial"/>
          <w:b/>
          <w:i/>
          <w:sz w:val="20"/>
          <w:szCs w:val="20"/>
          <w:lang w:eastAsia="en-US"/>
        </w:rPr>
      </w:pPr>
    </w:p>
    <w:p w14:paraId="460F879E" w14:textId="77777777" w:rsidR="00B4060A" w:rsidRPr="00864E86" w:rsidRDefault="00B4060A" w:rsidP="00B4060A">
      <w:pPr>
        <w:spacing w:before="0" w:after="0" w:line="240" w:lineRule="atLeast"/>
        <w:ind w:firstLine="0"/>
        <w:rPr>
          <w:rFonts w:eastAsia="Calibri" w:cs="Arial"/>
          <w:b/>
          <w:i/>
          <w:sz w:val="20"/>
          <w:szCs w:val="20"/>
          <w:lang w:eastAsia="en-US"/>
        </w:rPr>
      </w:pPr>
    </w:p>
    <w:p w14:paraId="5CD287AC" w14:textId="77777777" w:rsidR="00B4060A" w:rsidRPr="00864E86" w:rsidRDefault="00B4060A" w:rsidP="00B4060A">
      <w:pPr>
        <w:spacing w:before="0" w:after="0" w:line="240" w:lineRule="atLeast"/>
        <w:ind w:firstLine="0"/>
        <w:jc w:val="center"/>
        <w:rPr>
          <w:rFonts w:eastAsia="Calibri" w:cs="Arial"/>
          <w:b/>
          <w:i/>
          <w:sz w:val="20"/>
          <w:szCs w:val="20"/>
          <w:lang w:eastAsia="en-US"/>
        </w:rPr>
      </w:pPr>
      <w:r w:rsidRPr="00864E86">
        <w:rPr>
          <w:rFonts w:eastAsia="Calibri" w:cs="Arial"/>
          <w:b/>
          <w:i/>
          <w:sz w:val="20"/>
          <w:szCs w:val="20"/>
          <w:lang w:eastAsia="en-US"/>
        </w:rPr>
        <w:t>ANTECEDENTES</w:t>
      </w:r>
    </w:p>
    <w:p w14:paraId="13ABB212" w14:textId="77777777" w:rsidR="00B4060A" w:rsidRPr="00864E86" w:rsidRDefault="00B4060A" w:rsidP="00B4060A">
      <w:pPr>
        <w:spacing w:before="0" w:after="0" w:line="240" w:lineRule="atLeast"/>
        <w:ind w:firstLine="0"/>
        <w:rPr>
          <w:rFonts w:eastAsia="Calibri" w:cs="Arial"/>
          <w:b/>
          <w:i/>
          <w:sz w:val="20"/>
          <w:szCs w:val="20"/>
          <w:lang w:eastAsia="en-US"/>
        </w:rPr>
      </w:pPr>
    </w:p>
    <w:p w14:paraId="3CDB152F" w14:textId="77777777" w:rsidR="00B4060A" w:rsidRPr="00864E86" w:rsidRDefault="00B4060A" w:rsidP="00B4060A">
      <w:pPr>
        <w:widowControl w:val="0"/>
        <w:autoSpaceDE w:val="0"/>
        <w:autoSpaceDN w:val="0"/>
        <w:spacing w:before="0" w:after="0" w:line="240" w:lineRule="auto"/>
        <w:ind w:right="-1" w:firstLine="0"/>
        <w:rPr>
          <w:rFonts w:eastAsia="Microsoft Sans Serif" w:cs="Arial"/>
          <w:bCs/>
          <w:i/>
          <w:sz w:val="20"/>
          <w:szCs w:val="20"/>
          <w:lang w:eastAsia="en-US"/>
        </w:rPr>
      </w:pPr>
      <w:bookmarkStart w:id="10" w:name="_Hlk133238720"/>
      <w:r w:rsidRPr="00864E86">
        <w:rPr>
          <w:rFonts w:eastAsia="Microsoft Sans Serif" w:cs="Arial"/>
          <w:b/>
          <w:i/>
          <w:sz w:val="20"/>
          <w:szCs w:val="20"/>
          <w:lang w:eastAsia="en-US"/>
        </w:rPr>
        <w:t xml:space="preserve">PRIMERO. </w:t>
      </w:r>
      <w:r w:rsidRPr="00864E86">
        <w:rPr>
          <w:rFonts w:eastAsia="Microsoft Sans Serif" w:cs="Arial"/>
          <w:bCs/>
          <w:i/>
          <w:sz w:val="20"/>
          <w:szCs w:val="20"/>
          <w:lang w:eastAsia="en-US"/>
        </w:rPr>
        <w:t>Acuerdo de la Junta Rectora del IMD, actualmente denominado Consejo Rector, de fecha 20 de mayo de 2021, por el que se acuerda la adjudicación del contrato de servicio para el programa de actividades deportivas dirigidas del IMD.</w:t>
      </w:r>
    </w:p>
    <w:p w14:paraId="3BC89234" w14:textId="77777777" w:rsidR="00B4060A" w:rsidRPr="00864E86" w:rsidRDefault="00B4060A" w:rsidP="00B4060A">
      <w:pPr>
        <w:widowControl w:val="0"/>
        <w:autoSpaceDE w:val="0"/>
        <w:autoSpaceDN w:val="0"/>
        <w:spacing w:before="0" w:after="0" w:line="240" w:lineRule="auto"/>
        <w:ind w:right="-1" w:firstLine="0"/>
        <w:rPr>
          <w:rFonts w:eastAsia="Microsoft Sans Serif" w:cs="Arial"/>
          <w:b/>
          <w:i/>
          <w:sz w:val="20"/>
          <w:szCs w:val="20"/>
          <w:lang w:eastAsia="en-US"/>
        </w:rPr>
      </w:pPr>
    </w:p>
    <w:p w14:paraId="189D9E79" w14:textId="77777777" w:rsidR="00B4060A" w:rsidRPr="00864E86" w:rsidRDefault="00B4060A" w:rsidP="00B4060A">
      <w:pPr>
        <w:widowControl w:val="0"/>
        <w:autoSpaceDE w:val="0"/>
        <w:autoSpaceDN w:val="0"/>
        <w:spacing w:before="0" w:after="0" w:line="240" w:lineRule="auto"/>
        <w:ind w:right="-1" w:firstLine="0"/>
        <w:rPr>
          <w:rFonts w:eastAsia="Microsoft Sans Serif" w:cs="Arial"/>
          <w:bCs/>
          <w:i/>
          <w:sz w:val="20"/>
          <w:szCs w:val="20"/>
          <w:lang w:eastAsia="en-US"/>
        </w:rPr>
      </w:pPr>
      <w:r w:rsidRPr="00864E86">
        <w:rPr>
          <w:rFonts w:eastAsia="Microsoft Sans Serif" w:cs="Arial"/>
          <w:b/>
          <w:i/>
          <w:sz w:val="20"/>
          <w:szCs w:val="20"/>
          <w:lang w:eastAsia="en-US"/>
        </w:rPr>
        <w:t xml:space="preserve">SEGUNDO. </w:t>
      </w:r>
      <w:r w:rsidRPr="00864E86">
        <w:rPr>
          <w:rFonts w:eastAsia="Microsoft Sans Serif" w:cs="Arial"/>
          <w:bCs/>
          <w:i/>
          <w:sz w:val="20"/>
          <w:szCs w:val="20"/>
          <w:lang w:eastAsia="en-US"/>
        </w:rPr>
        <w:t>Acuerdo de la Junta Rectora del IMD, actualmente denominado Consejo Rector, de fecha 28 de junio de 2021, por el que se acuerda la formalización del contrato de servicio para el programa de actividades deportivas dirigidas del IMD.</w:t>
      </w:r>
    </w:p>
    <w:p w14:paraId="71D549AB" w14:textId="77777777" w:rsidR="00B4060A" w:rsidRPr="00864E86" w:rsidRDefault="00B4060A" w:rsidP="00B4060A">
      <w:pPr>
        <w:widowControl w:val="0"/>
        <w:autoSpaceDE w:val="0"/>
        <w:autoSpaceDN w:val="0"/>
        <w:spacing w:before="0" w:after="0" w:line="240" w:lineRule="auto"/>
        <w:ind w:right="-1" w:firstLine="0"/>
        <w:rPr>
          <w:rFonts w:eastAsia="Microsoft Sans Serif" w:cs="Arial"/>
          <w:bCs/>
          <w:i/>
          <w:sz w:val="20"/>
          <w:szCs w:val="20"/>
          <w:lang w:eastAsia="en-US"/>
        </w:rPr>
      </w:pPr>
    </w:p>
    <w:p w14:paraId="1E780A6D" w14:textId="77777777" w:rsidR="00B4060A" w:rsidRPr="00864E86" w:rsidRDefault="00B4060A" w:rsidP="00B4060A">
      <w:pPr>
        <w:widowControl w:val="0"/>
        <w:autoSpaceDE w:val="0"/>
        <w:autoSpaceDN w:val="0"/>
        <w:spacing w:before="0" w:after="0" w:line="240" w:lineRule="auto"/>
        <w:ind w:right="-1" w:firstLine="0"/>
        <w:rPr>
          <w:rFonts w:eastAsia="Microsoft Sans Serif" w:cs="Arial"/>
          <w:bCs/>
          <w:i/>
          <w:sz w:val="20"/>
          <w:szCs w:val="20"/>
          <w:lang w:eastAsia="en-US"/>
        </w:rPr>
      </w:pPr>
      <w:r w:rsidRPr="00864E86">
        <w:rPr>
          <w:rFonts w:eastAsia="Microsoft Sans Serif" w:cs="Arial"/>
          <w:b/>
          <w:i/>
          <w:sz w:val="20"/>
          <w:szCs w:val="20"/>
          <w:lang w:eastAsia="en-US"/>
        </w:rPr>
        <w:t>TERCERO.</w:t>
      </w:r>
      <w:r w:rsidRPr="00864E86">
        <w:rPr>
          <w:rFonts w:eastAsia="Microsoft Sans Serif" w:cs="Arial"/>
          <w:bCs/>
          <w:i/>
          <w:sz w:val="20"/>
          <w:szCs w:val="20"/>
          <w:lang w:eastAsia="en-US"/>
        </w:rPr>
        <w:t xml:space="preserve"> Contrato suscrito entre el IMD y la entidad CEDAGA II LP, S. L., de fecha 15 de julio de 2021, correspondiente al servicio para el programa de actividades deportivas dirigidas del IMD.</w:t>
      </w:r>
    </w:p>
    <w:p w14:paraId="7E34C140" w14:textId="77777777" w:rsidR="00B4060A" w:rsidRPr="00864E86" w:rsidRDefault="00B4060A" w:rsidP="00B4060A">
      <w:pPr>
        <w:widowControl w:val="0"/>
        <w:autoSpaceDE w:val="0"/>
        <w:autoSpaceDN w:val="0"/>
        <w:spacing w:before="0" w:after="0" w:line="240" w:lineRule="auto"/>
        <w:ind w:right="-1" w:firstLine="0"/>
        <w:rPr>
          <w:rFonts w:eastAsia="Microsoft Sans Serif" w:cs="Arial"/>
          <w:bCs/>
          <w:i/>
          <w:sz w:val="20"/>
          <w:szCs w:val="20"/>
          <w:lang w:eastAsia="en-US"/>
        </w:rPr>
      </w:pPr>
    </w:p>
    <w:p w14:paraId="48E6A34B" w14:textId="77777777" w:rsidR="00B4060A" w:rsidRPr="00864E86" w:rsidRDefault="00B4060A" w:rsidP="00B4060A">
      <w:pPr>
        <w:widowControl w:val="0"/>
        <w:autoSpaceDE w:val="0"/>
        <w:autoSpaceDN w:val="0"/>
        <w:spacing w:before="0" w:after="0" w:line="240" w:lineRule="auto"/>
        <w:ind w:right="-1" w:firstLine="0"/>
        <w:rPr>
          <w:rFonts w:eastAsia="Microsoft Sans Serif" w:cs="Arial"/>
          <w:bCs/>
          <w:i/>
          <w:sz w:val="20"/>
          <w:szCs w:val="20"/>
          <w:lang w:eastAsia="en-US"/>
        </w:rPr>
      </w:pPr>
      <w:r w:rsidRPr="00864E86">
        <w:rPr>
          <w:rFonts w:eastAsia="Microsoft Sans Serif" w:cs="Arial"/>
          <w:bCs/>
          <w:i/>
          <w:sz w:val="20"/>
          <w:szCs w:val="20"/>
          <w:lang w:eastAsia="en-US"/>
        </w:rPr>
        <w:t>El acta de inicio del servicio es de fecha 23 de julio de 2021, señalando que la efectividad del servicio comienza el día 1 de agosto de 2021.</w:t>
      </w:r>
    </w:p>
    <w:p w14:paraId="53135594" w14:textId="77777777" w:rsidR="00B4060A" w:rsidRPr="00864E86" w:rsidRDefault="00B4060A" w:rsidP="00B4060A">
      <w:pPr>
        <w:spacing w:before="0" w:after="0" w:line="240" w:lineRule="auto"/>
        <w:ind w:firstLine="0"/>
        <w:rPr>
          <w:rFonts w:eastAsia="Calibri" w:cs="Arial"/>
          <w:i/>
          <w:sz w:val="20"/>
          <w:szCs w:val="20"/>
          <w:lang w:eastAsia="en-US"/>
        </w:rPr>
      </w:pPr>
    </w:p>
    <w:p w14:paraId="27C6E6BC" w14:textId="77777777" w:rsidR="00B4060A" w:rsidRPr="00864E86" w:rsidRDefault="00B4060A" w:rsidP="00B4060A">
      <w:pPr>
        <w:autoSpaceDE w:val="0"/>
        <w:autoSpaceDN w:val="0"/>
        <w:adjustRightInd w:val="0"/>
        <w:spacing w:before="0" w:after="0" w:line="240" w:lineRule="auto"/>
        <w:ind w:firstLine="0"/>
        <w:rPr>
          <w:rFonts w:eastAsia="Times New Roman" w:cs="Arial"/>
          <w:i/>
          <w:color w:val="000000"/>
          <w:sz w:val="20"/>
          <w:szCs w:val="20"/>
        </w:rPr>
      </w:pPr>
      <w:r w:rsidRPr="00864E86">
        <w:rPr>
          <w:rFonts w:eastAsia="Times New Roman" w:cs="Arial"/>
          <w:b/>
          <w:i/>
          <w:color w:val="000000"/>
          <w:sz w:val="20"/>
          <w:szCs w:val="20"/>
        </w:rPr>
        <w:t>CUARTO.</w:t>
      </w:r>
      <w:r w:rsidRPr="00864E86">
        <w:rPr>
          <w:rFonts w:eastAsia="Times New Roman" w:cs="Arial"/>
          <w:i/>
          <w:color w:val="000000"/>
          <w:sz w:val="20"/>
          <w:szCs w:val="20"/>
        </w:rPr>
        <w:t xml:space="preserve"> Acuerdo del Consejo Rector del IMD, de fecha 12 de julio de 2024, por el que se acuerda la primera prórroga del contrato de servicio para el programa de actividades deportivas dirigidas del IMD.</w:t>
      </w:r>
    </w:p>
    <w:p w14:paraId="148E7737" w14:textId="77777777" w:rsidR="00B4060A" w:rsidRPr="00864E86" w:rsidRDefault="00B4060A" w:rsidP="00B4060A">
      <w:pPr>
        <w:autoSpaceDE w:val="0"/>
        <w:autoSpaceDN w:val="0"/>
        <w:adjustRightInd w:val="0"/>
        <w:spacing w:before="0" w:after="0" w:line="240" w:lineRule="auto"/>
        <w:ind w:firstLine="0"/>
        <w:rPr>
          <w:rFonts w:eastAsia="Times New Roman" w:cs="Arial"/>
          <w:i/>
          <w:color w:val="000000"/>
          <w:sz w:val="20"/>
          <w:szCs w:val="20"/>
        </w:rPr>
      </w:pPr>
    </w:p>
    <w:p w14:paraId="3880464F" w14:textId="77777777" w:rsidR="00B4060A" w:rsidRPr="00864E86" w:rsidRDefault="00B4060A" w:rsidP="00B4060A">
      <w:pPr>
        <w:autoSpaceDE w:val="0"/>
        <w:autoSpaceDN w:val="0"/>
        <w:adjustRightInd w:val="0"/>
        <w:spacing w:before="0" w:after="0" w:line="240" w:lineRule="auto"/>
        <w:ind w:firstLine="0"/>
        <w:rPr>
          <w:rFonts w:eastAsia="Times New Roman" w:cs="Arial"/>
          <w:i/>
          <w:color w:val="000000"/>
          <w:sz w:val="20"/>
          <w:szCs w:val="20"/>
        </w:rPr>
      </w:pPr>
      <w:r w:rsidRPr="00864E86">
        <w:rPr>
          <w:rFonts w:eastAsia="Times New Roman" w:cs="Arial"/>
          <w:i/>
          <w:color w:val="000000"/>
          <w:sz w:val="20"/>
          <w:szCs w:val="20"/>
        </w:rPr>
        <w:t>Con fecha 23 de julio de 2024 se formaliza la primera prórroga del contrato.</w:t>
      </w:r>
    </w:p>
    <w:p w14:paraId="2C16098F" w14:textId="77777777" w:rsidR="00B4060A" w:rsidRPr="00864E86" w:rsidRDefault="00B4060A" w:rsidP="00B4060A">
      <w:pPr>
        <w:autoSpaceDE w:val="0"/>
        <w:autoSpaceDN w:val="0"/>
        <w:adjustRightInd w:val="0"/>
        <w:spacing w:before="0" w:after="0" w:line="240" w:lineRule="auto"/>
        <w:ind w:firstLine="0"/>
        <w:rPr>
          <w:rFonts w:eastAsia="Times New Roman" w:cs="Arial"/>
          <w:i/>
          <w:color w:val="000000"/>
          <w:sz w:val="20"/>
          <w:szCs w:val="20"/>
        </w:rPr>
      </w:pPr>
    </w:p>
    <w:p w14:paraId="64798A04" w14:textId="77777777" w:rsidR="00B4060A" w:rsidRPr="00864E86" w:rsidRDefault="00B4060A" w:rsidP="00B4060A">
      <w:pPr>
        <w:autoSpaceDE w:val="0"/>
        <w:autoSpaceDN w:val="0"/>
        <w:adjustRightInd w:val="0"/>
        <w:spacing w:before="0" w:after="0" w:line="240" w:lineRule="auto"/>
        <w:ind w:firstLine="0"/>
        <w:rPr>
          <w:rFonts w:eastAsia="Times New Roman" w:cs="Arial"/>
          <w:i/>
          <w:color w:val="000000"/>
          <w:sz w:val="20"/>
          <w:szCs w:val="20"/>
        </w:rPr>
      </w:pPr>
      <w:r w:rsidRPr="00864E86">
        <w:rPr>
          <w:rFonts w:eastAsia="Times New Roman" w:cs="Arial"/>
          <w:b/>
          <w:bCs/>
          <w:i/>
          <w:color w:val="000000"/>
          <w:sz w:val="20"/>
          <w:szCs w:val="20"/>
        </w:rPr>
        <w:t>QUINTO.</w:t>
      </w:r>
      <w:r w:rsidRPr="00864E86">
        <w:rPr>
          <w:rFonts w:eastAsia="Times New Roman" w:cs="Arial"/>
          <w:i/>
          <w:color w:val="000000"/>
          <w:sz w:val="20"/>
          <w:szCs w:val="20"/>
        </w:rPr>
        <w:t xml:space="preserve"> Con fecha 7 de enero de 2025, se emite informe-propuesta de continuidad del servicio a través de la segunda prórroga del contrato. </w:t>
      </w:r>
    </w:p>
    <w:p w14:paraId="083664F7" w14:textId="77777777" w:rsidR="00B4060A" w:rsidRPr="00864E86" w:rsidRDefault="00B4060A" w:rsidP="00B4060A">
      <w:pPr>
        <w:autoSpaceDE w:val="0"/>
        <w:autoSpaceDN w:val="0"/>
        <w:adjustRightInd w:val="0"/>
        <w:spacing w:before="0" w:after="0" w:line="240" w:lineRule="auto"/>
        <w:ind w:firstLine="0"/>
        <w:rPr>
          <w:rFonts w:eastAsia="Times New Roman" w:cs="Arial"/>
          <w:b/>
          <w:bCs/>
          <w:i/>
          <w:color w:val="000000"/>
          <w:sz w:val="20"/>
          <w:szCs w:val="20"/>
        </w:rPr>
      </w:pPr>
    </w:p>
    <w:p w14:paraId="29CC0F7B" w14:textId="77777777" w:rsidR="00B4060A" w:rsidRPr="00864E86" w:rsidRDefault="00B4060A" w:rsidP="00B4060A">
      <w:pPr>
        <w:autoSpaceDE w:val="0"/>
        <w:autoSpaceDN w:val="0"/>
        <w:adjustRightInd w:val="0"/>
        <w:spacing w:before="0" w:after="0" w:line="240" w:lineRule="auto"/>
        <w:ind w:firstLine="0"/>
        <w:rPr>
          <w:rFonts w:eastAsia="Times New Roman" w:cs="Arial"/>
          <w:i/>
          <w:color w:val="000000"/>
          <w:sz w:val="20"/>
          <w:szCs w:val="20"/>
        </w:rPr>
      </w:pPr>
      <w:r w:rsidRPr="00864E86">
        <w:rPr>
          <w:rFonts w:eastAsia="Times New Roman" w:cs="Arial"/>
          <w:b/>
          <w:bCs/>
          <w:i/>
          <w:color w:val="000000"/>
          <w:sz w:val="20"/>
          <w:szCs w:val="20"/>
        </w:rPr>
        <w:t>SEXTO.</w:t>
      </w:r>
      <w:r w:rsidRPr="00864E86">
        <w:rPr>
          <w:rFonts w:eastAsia="Times New Roman" w:cs="Arial"/>
          <w:i/>
          <w:color w:val="000000"/>
          <w:sz w:val="20"/>
          <w:szCs w:val="20"/>
        </w:rPr>
        <w:t xml:space="preserve"> Con fecha 7 de enero de 2025, se remite a la entidad CEDAGA II LP, S. L. (registro de salida 2025-309) el informe-propuesta para la segunda prórroga del contrato, a efectos de su aceptación o renuncia a la misma.</w:t>
      </w:r>
    </w:p>
    <w:p w14:paraId="147A9A8F" w14:textId="77777777" w:rsidR="00B4060A" w:rsidRPr="00864E86" w:rsidRDefault="00B4060A" w:rsidP="00B4060A">
      <w:pPr>
        <w:spacing w:before="0" w:after="0" w:line="240" w:lineRule="auto"/>
        <w:ind w:firstLine="0"/>
        <w:rPr>
          <w:rFonts w:eastAsia="Calibri" w:cs="Arial"/>
          <w:b/>
          <w:i/>
          <w:sz w:val="20"/>
          <w:szCs w:val="20"/>
          <w:lang w:eastAsia="en-US"/>
        </w:rPr>
      </w:pPr>
    </w:p>
    <w:p w14:paraId="3E880E41" w14:textId="77777777" w:rsidR="00B4060A" w:rsidRPr="00864E86" w:rsidRDefault="00B4060A" w:rsidP="00B4060A">
      <w:pPr>
        <w:spacing w:before="0" w:after="0" w:line="240" w:lineRule="auto"/>
        <w:ind w:firstLine="0"/>
        <w:rPr>
          <w:rFonts w:eastAsia="Calibri" w:cs="Arial"/>
          <w:i/>
          <w:sz w:val="20"/>
          <w:szCs w:val="20"/>
          <w:lang w:eastAsia="en-US"/>
        </w:rPr>
      </w:pPr>
      <w:r w:rsidRPr="00864E86">
        <w:rPr>
          <w:rFonts w:eastAsia="Calibri" w:cs="Arial"/>
          <w:b/>
          <w:i/>
          <w:sz w:val="20"/>
          <w:szCs w:val="20"/>
          <w:lang w:eastAsia="en-US"/>
        </w:rPr>
        <w:t>SÉPTIMO.</w:t>
      </w:r>
      <w:r w:rsidRPr="00864E86">
        <w:rPr>
          <w:rFonts w:eastAsia="Calibri" w:cs="Arial"/>
          <w:b/>
          <w:bCs/>
          <w:i/>
          <w:sz w:val="20"/>
          <w:szCs w:val="20"/>
          <w:lang w:eastAsia="en-US"/>
        </w:rPr>
        <w:t xml:space="preserve"> </w:t>
      </w:r>
      <w:r w:rsidRPr="00864E86">
        <w:rPr>
          <w:rFonts w:eastAsia="Calibri" w:cs="Arial"/>
          <w:i/>
          <w:sz w:val="20"/>
          <w:szCs w:val="20"/>
          <w:lang w:eastAsia="en-US"/>
        </w:rPr>
        <w:t>Con fecha 8 de enero de 2025, y registrado de entrada con el número 2025-2705, la entidad CEDAGA II LP, S. L. acepta la segunda prórroga del contrato por un periodo de un año comprendido desde el día 1 de agosto de 2025 al 31 de julio de 2026, ambos inclusive.</w:t>
      </w:r>
    </w:p>
    <w:p w14:paraId="0497B732" w14:textId="77777777" w:rsidR="00B4060A" w:rsidRPr="00864E86" w:rsidRDefault="00B4060A" w:rsidP="00B4060A">
      <w:pPr>
        <w:spacing w:before="0" w:after="0" w:line="240" w:lineRule="auto"/>
        <w:ind w:firstLine="0"/>
        <w:rPr>
          <w:rFonts w:eastAsia="Calibri" w:cs="Arial"/>
          <w:b/>
          <w:bCs/>
          <w:i/>
          <w:sz w:val="20"/>
          <w:szCs w:val="20"/>
          <w:lang w:eastAsia="en-US"/>
        </w:rPr>
      </w:pPr>
    </w:p>
    <w:p w14:paraId="4B5BBC00" w14:textId="77777777" w:rsidR="00B4060A" w:rsidRPr="00864E86" w:rsidRDefault="00B4060A" w:rsidP="00B4060A">
      <w:pPr>
        <w:spacing w:before="0" w:after="0" w:line="240" w:lineRule="auto"/>
        <w:ind w:firstLine="0"/>
        <w:rPr>
          <w:rFonts w:eastAsia="Calibri" w:cs="Arial"/>
          <w:i/>
          <w:sz w:val="20"/>
          <w:szCs w:val="20"/>
          <w:lang w:eastAsia="en-US"/>
        </w:rPr>
      </w:pPr>
      <w:r w:rsidRPr="00864E86">
        <w:rPr>
          <w:rFonts w:eastAsia="Calibri" w:cs="Arial"/>
          <w:b/>
          <w:bCs/>
          <w:i/>
          <w:sz w:val="20"/>
          <w:szCs w:val="20"/>
          <w:lang w:eastAsia="en-US"/>
        </w:rPr>
        <w:t>OCTAVO.</w:t>
      </w:r>
      <w:r w:rsidRPr="00864E86">
        <w:rPr>
          <w:rFonts w:eastAsia="Calibri" w:cs="Arial"/>
          <w:i/>
          <w:sz w:val="20"/>
          <w:szCs w:val="20"/>
          <w:lang w:eastAsia="en-US"/>
        </w:rPr>
        <w:t xml:space="preserve"> Con fecha 7 de enero de 2025 se solicita reserva de crédito para la segunda prórroga del contrato por un importe total de SETENTA Y CUATRO MIL OCHOCIENTOS CUARENTA Y DOS EUROS CON SETENTA CÉNTIMOS (74.842,70 €) incluido el IGIC que debe soportar la Administración, distribuido en las anualidades 2025 y 2026 en los siguientes importes: </w:t>
      </w:r>
    </w:p>
    <w:p w14:paraId="194826BE" w14:textId="77777777" w:rsidR="00B4060A" w:rsidRPr="00864E86" w:rsidRDefault="00B4060A" w:rsidP="00B4060A">
      <w:pPr>
        <w:spacing w:before="0" w:after="0" w:line="240" w:lineRule="auto"/>
        <w:ind w:firstLine="0"/>
        <w:rPr>
          <w:rFonts w:eastAsia="Calibri" w:cs="Arial"/>
          <w:i/>
          <w:sz w:val="20"/>
          <w:szCs w:val="20"/>
          <w:lang w:eastAsia="en-US"/>
        </w:rPr>
      </w:pPr>
    </w:p>
    <w:p w14:paraId="0002F93B" w14:textId="77777777" w:rsidR="00B4060A" w:rsidRPr="00864E86" w:rsidRDefault="00B4060A" w:rsidP="00D546AD">
      <w:pPr>
        <w:numPr>
          <w:ilvl w:val="0"/>
          <w:numId w:val="26"/>
        </w:numPr>
        <w:spacing w:before="0" w:after="0" w:line="240" w:lineRule="auto"/>
        <w:rPr>
          <w:rFonts w:eastAsia="Calibri" w:cs="Arial"/>
          <w:i/>
          <w:sz w:val="20"/>
          <w:szCs w:val="20"/>
          <w:lang w:eastAsia="en-US"/>
        </w:rPr>
      </w:pPr>
      <w:r w:rsidRPr="00864E86">
        <w:rPr>
          <w:rFonts w:eastAsia="Calibri" w:cs="Arial"/>
          <w:i/>
          <w:sz w:val="20"/>
          <w:szCs w:val="20"/>
          <w:lang w:eastAsia="en-US"/>
        </w:rPr>
        <w:t>Anualidad 2025: VEINTICUATRO MIL NOVECIENTOS CUARENTA Y SIETE EUROS CON CINCUENTA Y SEIS CÉNTIMOS (24.947,56 €).</w:t>
      </w:r>
    </w:p>
    <w:p w14:paraId="0D1FF460" w14:textId="77777777" w:rsidR="00B4060A" w:rsidRPr="00864E86" w:rsidRDefault="00B4060A" w:rsidP="00D546AD">
      <w:pPr>
        <w:numPr>
          <w:ilvl w:val="0"/>
          <w:numId w:val="26"/>
        </w:numPr>
        <w:spacing w:before="0" w:after="0" w:line="240" w:lineRule="auto"/>
        <w:rPr>
          <w:rFonts w:eastAsia="Calibri" w:cs="Arial"/>
          <w:i/>
          <w:sz w:val="20"/>
          <w:szCs w:val="20"/>
          <w:lang w:eastAsia="en-US"/>
        </w:rPr>
      </w:pPr>
      <w:r w:rsidRPr="00864E86">
        <w:rPr>
          <w:rFonts w:eastAsia="Calibri" w:cs="Arial"/>
          <w:i/>
          <w:sz w:val="20"/>
          <w:szCs w:val="20"/>
          <w:lang w:eastAsia="en-US"/>
        </w:rPr>
        <w:t>Anualidad 2026: CUARENTA Y NUEVE MIL OCHOCIENTOS NOVENTA Y CINCO EUROS CON CATORCE CÉNTIMOS (49.895,14 €).</w:t>
      </w:r>
    </w:p>
    <w:p w14:paraId="1DEEB33D" w14:textId="77777777" w:rsidR="00B4060A" w:rsidRPr="00864E86" w:rsidRDefault="00B4060A" w:rsidP="00B4060A">
      <w:pPr>
        <w:spacing w:before="0" w:after="0" w:line="240" w:lineRule="auto"/>
        <w:ind w:firstLine="0"/>
        <w:rPr>
          <w:rFonts w:eastAsia="Calibri" w:cs="Arial"/>
          <w:i/>
          <w:sz w:val="20"/>
          <w:szCs w:val="20"/>
          <w:lang w:eastAsia="en-US"/>
        </w:rPr>
      </w:pPr>
    </w:p>
    <w:p w14:paraId="695EDA7C" w14:textId="77777777" w:rsidR="00B4060A" w:rsidRPr="00864E86" w:rsidRDefault="00B4060A" w:rsidP="00B4060A">
      <w:pPr>
        <w:spacing w:before="0" w:after="0" w:line="240" w:lineRule="auto"/>
        <w:ind w:firstLine="0"/>
        <w:rPr>
          <w:rFonts w:eastAsia="Calibri" w:cs="Arial"/>
          <w:i/>
          <w:sz w:val="20"/>
          <w:szCs w:val="20"/>
          <w:lang w:eastAsia="en-US"/>
        </w:rPr>
      </w:pPr>
      <w:r w:rsidRPr="00864E86">
        <w:rPr>
          <w:rFonts w:eastAsia="Calibri" w:cs="Arial"/>
          <w:b/>
          <w:bCs/>
          <w:i/>
          <w:sz w:val="20"/>
          <w:szCs w:val="20"/>
          <w:lang w:eastAsia="en-US"/>
        </w:rPr>
        <w:t>NOVENO.</w:t>
      </w:r>
      <w:r w:rsidRPr="00864E86">
        <w:rPr>
          <w:rFonts w:eastAsia="Calibri" w:cs="Arial"/>
          <w:i/>
          <w:sz w:val="20"/>
          <w:szCs w:val="20"/>
          <w:lang w:eastAsia="en-US"/>
        </w:rPr>
        <w:t xml:space="preserve"> Con fecha 14 de enero de 2025 se emiten los siguientes documentos contables:</w:t>
      </w:r>
    </w:p>
    <w:p w14:paraId="76F0B809" w14:textId="77777777" w:rsidR="00B4060A" w:rsidRPr="00864E86" w:rsidRDefault="00B4060A" w:rsidP="00B4060A">
      <w:pPr>
        <w:spacing w:before="0" w:after="0" w:line="240" w:lineRule="auto"/>
        <w:ind w:firstLine="0"/>
        <w:rPr>
          <w:rFonts w:eastAsia="Calibri" w:cs="Arial"/>
          <w:i/>
          <w:sz w:val="20"/>
          <w:szCs w:val="20"/>
          <w:lang w:eastAsia="en-US"/>
        </w:rPr>
      </w:pPr>
    </w:p>
    <w:p w14:paraId="0BD12E2E" w14:textId="77777777" w:rsidR="00B4060A" w:rsidRPr="00864E86" w:rsidRDefault="00B4060A" w:rsidP="00D546AD">
      <w:pPr>
        <w:numPr>
          <w:ilvl w:val="0"/>
          <w:numId w:val="26"/>
        </w:numPr>
        <w:spacing w:before="0" w:after="0" w:line="240" w:lineRule="auto"/>
        <w:rPr>
          <w:rFonts w:eastAsia="Calibri" w:cs="Arial"/>
          <w:i/>
          <w:sz w:val="20"/>
          <w:szCs w:val="20"/>
          <w:lang w:eastAsia="en-US"/>
        </w:rPr>
      </w:pPr>
      <w:r w:rsidRPr="00864E86">
        <w:rPr>
          <w:rFonts w:eastAsia="Calibri" w:cs="Arial"/>
          <w:i/>
          <w:sz w:val="20"/>
          <w:szCs w:val="20"/>
          <w:lang w:eastAsia="en-US"/>
        </w:rPr>
        <w:t>RC 22025000009 por importe de VEINTICUATRO MIL NOVECIENTOS CUARENTA Y SIETE EUROS CON CINCUENTA Y SEIS CÉNTIMOS (24.947,56 €), con cargo a la aplicación presupuestaria 341/227.10 del ejercicio 2024 prorrogado y actualmente en vigor.</w:t>
      </w:r>
    </w:p>
    <w:p w14:paraId="72E54664" w14:textId="77777777" w:rsidR="00B4060A" w:rsidRPr="00864E86" w:rsidRDefault="00B4060A" w:rsidP="00D546AD">
      <w:pPr>
        <w:numPr>
          <w:ilvl w:val="0"/>
          <w:numId w:val="26"/>
        </w:numPr>
        <w:spacing w:before="0" w:after="0" w:line="240" w:lineRule="auto"/>
        <w:rPr>
          <w:rFonts w:eastAsia="Calibri" w:cs="Arial"/>
          <w:i/>
          <w:sz w:val="20"/>
          <w:szCs w:val="20"/>
          <w:lang w:eastAsia="en-US"/>
        </w:rPr>
      </w:pPr>
      <w:r w:rsidRPr="00864E86">
        <w:rPr>
          <w:rFonts w:eastAsia="Calibri" w:cs="Arial"/>
          <w:i/>
          <w:sz w:val="20"/>
          <w:szCs w:val="20"/>
          <w:lang w:eastAsia="en-US"/>
        </w:rPr>
        <w:t>RC 22025900003 de ejercicios futuros (2026) por importe de CUARENTA Y NUEVE MIL OCHOCIENTOS NOVENTA Y CINCO EUROS CON CATORCE CÉNTIMOS (49.895,14 €) con cargo a la aplicación presupuestaria 341/227.10.</w:t>
      </w:r>
    </w:p>
    <w:p w14:paraId="60CA668F" w14:textId="77777777" w:rsidR="00B4060A" w:rsidRPr="00864E86" w:rsidRDefault="00B4060A" w:rsidP="00B4060A">
      <w:pPr>
        <w:spacing w:before="0" w:after="0" w:line="240" w:lineRule="auto"/>
        <w:ind w:firstLine="0"/>
        <w:rPr>
          <w:rFonts w:eastAsia="Calibri" w:cs="Arial"/>
          <w:i/>
          <w:sz w:val="20"/>
          <w:szCs w:val="20"/>
          <w:lang w:eastAsia="en-US"/>
        </w:rPr>
      </w:pPr>
    </w:p>
    <w:p w14:paraId="4FCD5C15" w14:textId="77777777" w:rsidR="00B4060A" w:rsidRPr="00864E86" w:rsidRDefault="00B4060A" w:rsidP="00B4060A">
      <w:pPr>
        <w:spacing w:before="0" w:after="0" w:line="240" w:lineRule="auto"/>
        <w:ind w:firstLine="0"/>
        <w:rPr>
          <w:rFonts w:eastAsia="Calibri" w:cs="Arial"/>
          <w:i/>
          <w:sz w:val="20"/>
          <w:szCs w:val="20"/>
          <w:lang w:eastAsia="en-US"/>
        </w:rPr>
      </w:pPr>
      <w:r w:rsidRPr="00864E86">
        <w:rPr>
          <w:rFonts w:eastAsia="Calibri" w:cs="Arial"/>
          <w:b/>
          <w:bCs/>
          <w:i/>
          <w:sz w:val="20"/>
          <w:szCs w:val="20"/>
          <w:lang w:eastAsia="en-US"/>
        </w:rPr>
        <w:t>DÉCIMO.</w:t>
      </w:r>
      <w:r w:rsidRPr="00864E86">
        <w:rPr>
          <w:rFonts w:eastAsia="Calibri" w:cs="Arial"/>
          <w:i/>
          <w:sz w:val="20"/>
          <w:szCs w:val="20"/>
          <w:lang w:eastAsia="en-US"/>
        </w:rPr>
        <w:t xml:space="preserve"> Con fecha 5 de febrero de 2025, </w:t>
      </w:r>
      <w:proofErr w:type="gramStart"/>
      <w:r w:rsidRPr="00864E86">
        <w:rPr>
          <w:rFonts w:eastAsia="Calibri" w:cs="Arial"/>
          <w:i/>
          <w:sz w:val="20"/>
          <w:szCs w:val="20"/>
          <w:lang w:eastAsia="en-US"/>
        </w:rPr>
        <w:t>la técnico</w:t>
      </w:r>
      <w:proofErr w:type="gramEnd"/>
      <w:r w:rsidRPr="00864E86">
        <w:rPr>
          <w:rFonts w:eastAsia="Calibri" w:cs="Arial"/>
          <w:i/>
          <w:sz w:val="20"/>
          <w:szCs w:val="20"/>
          <w:lang w:eastAsia="en-US"/>
        </w:rPr>
        <w:t xml:space="preserve"> de Asuntos Jurídicos emite informe sobre la tramitación de la segunda prórroga del contrato. </w:t>
      </w:r>
    </w:p>
    <w:p w14:paraId="14526D32" w14:textId="77777777" w:rsidR="00B4060A" w:rsidRPr="00864E86" w:rsidRDefault="00B4060A" w:rsidP="00B4060A">
      <w:pPr>
        <w:spacing w:before="0" w:after="0" w:line="240" w:lineRule="auto"/>
        <w:ind w:firstLine="0"/>
        <w:rPr>
          <w:rFonts w:eastAsia="Calibri" w:cs="Arial"/>
          <w:i/>
          <w:sz w:val="20"/>
          <w:szCs w:val="20"/>
          <w:lang w:eastAsia="en-US"/>
        </w:rPr>
      </w:pPr>
    </w:p>
    <w:p w14:paraId="3933C94B" w14:textId="77777777" w:rsidR="00B4060A" w:rsidRPr="00864E86" w:rsidRDefault="00B4060A" w:rsidP="00B4060A">
      <w:pPr>
        <w:spacing w:before="0" w:after="0" w:line="240" w:lineRule="auto"/>
        <w:ind w:firstLine="0"/>
        <w:rPr>
          <w:rFonts w:eastAsia="Calibri" w:cs="Arial"/>
          <w:i/>
          <w:sz w:val="20"/>
          <w:szCs w:val="20"/>
          <w:lang w:eastAsia="en-US"/>
        </w:rPr>
      </w:pPr>
      <w:r w:rsidRPr="00864E86">
        <w:rPr>
          <w:rFonts w:eastAsia="Calibri" w:cs="Arial"/>
          <w:b/>
          <w:bCs/>
          <w:i/>
          <w:sz w:val="20"/>
          <w:szCs w:val="20"/>
          <w:lang w:eastAsia="en-US"/>
        </w:rPr>
        <w:t>UNDÉCIMO.</w:t>
      </w:r>
      <w:r w:rsidRPr="00864E86">
        <w:rPr>
          <w:rFonts w:eastAsia="Calibri" w:cs="Arial"/>
          <w:i/>
          <w:sz w:val="20"/>
          <w:szCs w:val="20"/>
          <w:lang w:eastAsia="en-US"/>
        </w:rPr>
        <w:t xml:space="preserve"> Con fecha 6 de febrero de 2025, se emite memoria económica sobre los créditos para llevar a cabo la segunda prórroga del contrato.</w:t>
      </w:r>
    </w:p>
    <w:p w14:paraId="12BE0995" w14:textId="77777777" w:rsidR="00B4060A" w:rsidRPr="00864E86" w:rsidRDefault="00B4060A" w:rsidP="00B4060A">
      <w:pPr>
        <w:spacing w:before="0" w:after="0" w:line="240" w:lineRule="auto"/>
        <w:ind w:firstLine="0"/>
        <w:rPr>
          <w:rFonts w:eastAsia="Calibri" w:cs="Arial"/>
          <w:i/>
          <w:sz w:val="20"/>
          <w:szCs w:val="20"/>
          <w:lang w:eastAsia="en-US"/>
        </w:rPr>
      </w:pPr>
    </w:p>
    <w:p w14:paraId="1F82499C" w14:textId="77777777" w:rsidR="00B4060A" w:rsidRPr="00864E86" w:rsidRDefault="00B4060A" w:rsidP="00B4060A">
      <w:pPr>
        <w:spacing w:before="0" w:after="0" w:line="240" w:lineRule="auto"/>
        <w:ind w:firstLine="0"/>
        <w:rPr>
          <w:rFonts w:eastAsia="Calibri" w:cs="Arial"/>
          <w:i/>
          <w:sz w:val="20"/>
          <w:szCs w:val="20"/>
          <w:lang w:eastAsia="en-US"/>
        </w:rPr>
      </w:pPr>
      <w:r w:rsidRPr="00864E86">
        <w:rPr>
          <w:rFonts w:eastAsia="Calibri" w:cs="Arial"/>
          <w:b/>
          <w:bCs/>
          <w:i/>
          <w:sz w:val="20"/>
          <w:szCs w:val="20"/>
          <w:lang w:eastAsia="en-US"/>
        </w:rPr>
        <w:t>DUODÉCIMO.</w:t>
      </w:r>
      <w:r w:rsidRPr="00864E86">
        <w:rPr>
          <w:rFonts w:eastAsia="Calibri" w:cs="Arial"/>
          <w:i/>
          <w:sz w:val="20"/>
          <w:szCs w:val="20"/>
          <w:lang w:eastAsia="en-US"/>
        </w:rPr>
        <w:t xml:space="preserve"> Con fecha 6 de febrero de 2025, se emite informe de estabilidad presupuestaria y sostenibilidad financiera para la segunda prórroga del contrato.</w:t>
      </w:r>
    </w:p>
    <w:p w14:paraId="644EAD27" w14:textId="77777777" w:rsidR="00B4060A" w:rsidRPr="00864E86" w:rsidRDefault="00B4060A" w:rsidP="00B4060A">
      <w:pPr>
        <w:spacing w:before="0" w:after="0" w:line="240" w:lineRule="auto"/>
        <w:ind w:firstLine="0"/>
        <w:rPr>
          <w:rFonts w:eastAsia="Calibri" w:cs="Arial"/>
          <w:i/>
          <w:sz w:val="20"/>
          <w:szCs w:val="20"/>
          <w:lang w:eastAsia="en-US"/>
        </w:rPr>
      </w:pPr>
    </w:p>
    <w:p w14:paraId="395595F2" w14:textId="77777777" w:rsidR="00B4060A" w:rsidRPr="00864E86" w:rsidRDefault="00B4060A" w:rsidP="00B4060A">
      <w:pPr>
        <w:spacing w:before="0" w:after="0" w:line="240" w:lineRule="auto"/>
        <w:ind w:firstLine="0"/>
        <w:rPr>
          <w:rFonts w:eastAsia="Calibri" w:cs="Arial"/>
          <w:i/>
          <w:sz w:val="20"/>
          <w:szCs w:val="20"/>
          <w:lang w:eastAsia="en-US"/>
        </w:rPr>
      </w:pPr>
      <w:r w:rsidRPr="00864E86">
        <w:rPr>
          <w:rFonts w:eastAsia="Calibri" w:cs="Arial"/>
          <w:b/>
          <w:bCs/>
          <w:i/>
          <w:sz w:val="20"/>
          <w:szCs w:val="20"/>
          <w:lang w:eastAsia="en-US"/>
        </w:rPr>
        <w:t>DECIMOTERCERO.</w:t>
      </w:r>
      <w:r w:rsidRPr="00864E86">
        <w:rPr>
          <w:rFonts w:eastAsia="Calibri" w:cs="Arial"/>
          <w:i/>
          <w:sz w:val="20"/>
          <w:szCs w:val="20"/>
          <w:lang w:eastAsia="en-US"/>
        </w:rPr>
        <w:t xml:space="preserve"> Con fecha 7 de febrero de 2025, se formula propuesta de resolución para la aprobación de la segunda prórroga del contrato.</w:t>
      </w:r>
    </w:p>
    <w:p w14:paraId="23664A85" w14:textId="77777777" w:rsidR="00B4060A" w:rsidRPr="00864E86" w:rsidRDefault="00B4060A" w:rsidP="00B4060A">
      <w:pPr>
        <w:spacing w:before="0" w:after="0" w:line="240" w:lineRule="auto"/>
        <w:ind w:firstLine="0"/>
        <w:rPr>
          <w:rFonts w:eastAsia="Calibri" w:cs="Arial"/>
          <w:i/>
          <w:sz w:val="20"/>
          <w:szCs w:val="20"/>
          <w:lang w:eastAsia="en-US"/>
        </w:rPr>
      </w:pPr>
    </w:p>
    <w:p w14:paraId="26458F7C" w14:textId="77777777" w:rsidR="00B4060A" w:rsidRPr="00864E86" w:rsidRDefault="00B4060A" w:rsidP="00B4060A">
      <w:pPr>
        <w:spacing w:before="0" w:after="0" w:line="240" w:lineRule="auto"/>
        <w:ind w:firstLine="0"/>
        <w:rPr>
          <w:rFonts w:eastAsia="Calibri" w:cs="Arial"/>
          <w:i/>
          <w:sz w:val="20"/>
          <w:szCs w:val="20"/>
          <w:lang w:eastAsia="en-US"/>
        </w:rPr>
      </w:pPr>
      <w:r w:rsidRPr="00864E86">
        <w:rPr>
          <w:rFonts w:eastAsia="Calibri" w:cs="Arial"/>
          <w:i/>
          <w:sz w:val="20"/>
          <w:szCs w:val="20"/>
          <w:lang w:eastAsia="en-US"/>
        </w:rPr>
        <w:t>En la misma fecha se emite informe de adecuación de la propuesta de resolución a la normativa aplicable.</w:t>
      </w:r>
    </w:p>
    <w:p w14:paraId="559E403E" w14:textId="77777777" w:rsidR="00B4060A" w:rsidRPr="00864E86" w:rsidRDefault="00B4060A" w:rsidP="00B4060A">
      <w:pPr>
        <w:spacing w:before="0" w:after="0" w:line="240" w:lineRule="auto"/>
        <w:ind w:firstLine="0"/>
        <w:rPr>
          <w:rFonts w:eastAsia="Calibri" w:cs="Arial"/>
          <w:i/>
          <w:sz w:val="20"/>
          <w:szCs w:val="20"/>
          <w:lang w:eastAsia="en-US"/>
        </w:rPr>
      </w:pPr>
    </w:p>
    <w:p w14:paraId="33136D35" w14:textId="77777777" w:rsidR="00B4060A" w:rsidRPr="00864E86" w:rsidRDefault="00B4060A" w:rsidP="00B4060A">
      <w:pPr>
        <w:spacing w:before="0" w:after="0" w:line="240" w:lineRule="auto"/>
        <w:ind w:firstLine="0"/>
        <w:rPr>
          <w:rFonts w:eastAsia="Calibri" w:cs="Arial"/>
          <w:i/>
          <w:sz w:val="20"/>
          <w:szCs w:val="20"/>
          <w:lang w:eastAsia="en-US"/>
        </w:rPr>
      </w:pPr>
      <w:r w:rsidRPr="00864E86">
        <w:rPr>
          <w:rFonts w:eastAsia="Calibri" w:cs="Arial"/>
          <w:b/>
          <w:bCs/>
          <w:i/>
          <w:sz w:val="20"/>
          <w:szCs w:val="20"/>
          <w:lang w:eastAsia="en-US"/>
        </w:rPr>
        <w:t>DECIMOCUARTO.</w:t>
      </w:r>
      <w:r w:rsidRPr="00864E86">
        <w:rPr>
          <w:rFonts w:eastAsia="Calibri" w:cs="Arial"/>
          <w:i/>
          <w:sz w:val="20"/>
          <w:szCs w:val="20"/>
          <w:lang w:eastAsia="en-US"/>
        </w:rPr>
        <w:t xml:space="preserve"> Con fecha 12 de febrero de 2025, la Asesoría Jurídica municipal emite informe con carácter favorable.</w:t>
      </w:r>
    </w:p>
    <w:p w14:paraId="0B514633" w14:textId="77777777" w:rsidR="00B4060A" w:rsidRPr="00864E86" w:rsidRDefault="00B4060A" w:rsidP="00B4060A">
      <w:pPr>
        <w:spacing w:before="0" w:after="0" w:line="240" w:lineRule="auto"/>
        <w:ind w:firstLine="0"/>
        <w:rPr>
          <w:rFonts w:eastAsia="Calibri" w:cs="Arial"/>
          <w:i/>
          <w:sz w:val="20"/>
          <w:szCs w:val="20"/>
          <w:lang w:eastAsia="en-US"/>
        </w:rPr>
      </w:pPr>
    </w:p>
    <w:p w14:paraId="47FED1FE" w14:textId="77777777" w:rsidR="00B4060A" w:rsidRPr="00864E86" w:rsidRDefault="00B4060A" w:rsidP="00B4060A">
      <w:pPr>
        <w:spacing w:before="0" w:after="0" w:line="240" w:lineRule="auto"/>
        <w:ind w:firstLine="0"/>
        <w:rPr>
          <w:rFonts w:eastAsia="Calibri" w:cs="Arial"/>
          <w:i/>
          <w:sz w:val="20"/>
          <w:szCs w:val="20"/>
          <w:lang w:eastAsia="en-US"/>
        </w:rPr>
      </w:pPr>
      <w:r w:rsidRPr="00864E86">
        <w:rPr>
          <w:rFonts w:eastAsia="Calibri" w:cs="Arial"/>
          <w:b/>
          <w:bCs/>
          <w:i/>
          <w:sz w:val="20"/>
          <w:szCs w:val="20"/>
          <w:lang w:eastAsia="en-US"/>
        </w:rPr>
        <w:t>DECIMOQUINTO.</w:t>
      </w:r>
      <w:r w:rsidRPr="00864E86">
        <w:rPr>
          <w:rFonts w:eastAsia="Calibri" w:cs="Arial"/>
          <w:i/>
          <w:sz w:val="20"/>
          <w:szCs w:val="20"/>
          <w:lang w:eastAsia="en-US"/>
        </w:rPr>
        <w:t xml:space="preserve"> Con fecha 20 de febrero de 2025, la titular del Órgano de Gestión Presupuestaria emite informe sobre los créditos para llevar a cabo la segunda prórroga del contrato.</w:t>
      </w:r>
    </w:p>
    <w:p w14:paraId="15CAD159" w14:textId="77777777" w:rsidR="00B4060A" w:rsidRPr="00864E86" w:rsidRDefault="00B4060A" w:rsidP="00B4060A">
      <w:pPr>
        <w:spacing w:before="0" w:after="0" w:line="240" w:lineRule="auto"/>
        <w:ind w:firstLine="0"/>
        <w:rPr>
          <w:rFonts w:eastAsia="Calibri" w:cs="Arial"/>
          <w:i/>
          <w:sz w:val="20"/>
          <w:szCs w:val="20"/>
          <w:lang w:eastAsia="en-US"/>
        </w:rPr>
      </w:pPr>
    </w:p>
    <w:p w14:paraId="20CDEF2B" w14:textId="77777777" w:rsidR="00B4060A" w:rsidRPr="00864E86" w:rsidRDefault="00B4060A" w:rsidP="00B4060A">
      <w:pPr>
        <w:spacing w:before="0" w:after="0" w:line="240" w:lineRule="auto"/>
        <w:ind w:firstLine="0"/>
        <w:rPr>
          <w:rFonts w:eastAsia="Calibri" w:cs="Arial"/>
          <w:i/>
          <w:sz w:val="20"/>
          <w:szCs w:val="20"/>
          <w:lang w:eastAsia="en-US"/>
        </w:rPr>
      </w:pPr>
      <w:r w:rsidRPr="00864E86">
        <w:rPr>
          <w:rFonts w:eastAsia="Calibri" w:cs="Arial"/>
          <w:b/>
          <w:bCs/>
          <w:i/>
          <w:sz w:val="20"/>
          <w:szCs w:val="20"/>
          <w:lang w:eastAsia="en-US"/>
        </w:rPr>
        <w:t>DECIMOSEXTO.</w:t>
      </w:r>
      <w:r w:rsidRPr="00864E86">
        <w:rPr>
          <w:rFonts w:eastAsia="Calibri" w:cs="Arial"/>
          <w:i/>
          <w:sz w:val="20"/>
          <w:szCs w:val="20"/>
          <w:lang w:eastAsia="en-US"/>
        </w:rPr>
        <w:t xml:space="preserve"> Con fecha 25 de febrero de 2025, la Intervención General fiscaliza de conformidad el expediente de la segunda prórroga del contrato.</w:t>
      </w:r>
    </w:p>
    <w:p w14:paraId="012CAD15" w14:textId="77777777" w:rsidR="00B4060A" w:rsidRPr="00864E86" w:rsidRDefault="00B4060A" w:rsidP="00B4060A">
      <w:pPr>
        <w:spacing w:before="0" w:after="0" w:line="240" w:lineRule="auto"/>
        <w:ind w:firstLine="0"/>
        <w:rPr>
          <w:rFonts w:eastAsia="Calibri" w:cs="Arial"/>
          <w:i/>
          <w:sz w:val="20"/>
          <w:szCs w:val="20"/>
          <w:lang w:eastAsia="en-US"/>
        </w:rPr>
      </w:pPr>
    </w:p>
    <w:p w14:paraId="29F8B0FB" w14:textId="77777777" w:rsidR="00B4060A" w:rsidRPr="00864E86" w:rsidRDefault="00B4060A" w:rsidP="00B4060A">
      <w:pPr>
        <w:spacing w:before="0" w:after="0" w:line="240" w:lineRule="auto"/>
        <w:ind w:firstLine="0"/>
        <w:rPr>
          <w:rFonts w:eastAsia="Calibri" w:cs="Arial"/>
          <w:i/>
          <w:sz w:val="20"/>
          <w:szCs w:val="20"/>
          <w:lang w:eastAsia="en-US"/>
        </w:rPr>
      </w:pPr>
    </w:p>
    <w:p w14:paraId="44AA696C" w14:textId="77777777" w:rsidR="00B4060A" w:rsidRPr="00864E86" w:rsidRDefault="00B4060A" w:rsidP="00B4060A">
      <w:pPr>
        <w:spacing w:before="0" w:after="0" w:line="240" w:lineRule="auto"/>
        <w:ind w:firstLine="0"/>
        <w:rPr>
          <w:rFonts w:eastAsia="Calibri" w:cs="Arial"/>
          <w:i/>
          <w:sz w:val="20"/>
          <w:szCs w:val="20"/>
          <w:lang w:eastAsia="en-US"/>
        </w:rPr>
      </w:pPr>
    </w:p>
    <w:p w14:paraId="175D0211" w14:textId="77777777" w:rsidR="00B4060A" w:rsidRPr="00864E86" w:rsidRDefault="00B4060A" w:rsidP="00B4060A">
      <w:pPr>
        <w:spacing w:before="0" w:after="0" w:line="240" w:lineRule="auto"/>
        <w:ind w:firstLine="0"/>
        <w:rPr>
          <w:rFonts w:eastAsia="Calibri" w:cs="Arial"/>
          <w:i/>
          <w:sz w:val="20"/>
          <w:szCs w:val="20"/>
          <w:lang w:eastAsia="en-US"/>
        </w:rPr>
      </w:pPr>
    </w:p>
    <w:bookmarkEnd w:id="10"/>
    <w:p w14:paraId="6624F78D" w14:textId="77777777" w:rsidR="00B4060A" w:rsidRPr="00864E86" w:rsidRDefault="00B4060A" w:rsidP="00B4060A">
      <w:pPr>
        <w:spacing w:before="0" w:after="0" w:line="240" w:lineRule="atLeast"/>
        <w:ind w:firstLine="0"/>
        <w:rPr>
          <w:rFonts w:eastAsia="Calibri" w:cs="Arial"/>
          <w:b/>
          <w:i/>
          <w:sz w:val="20"/>
          <w:szCs w:val="20"/>
          <w:lang w:eastAsia="en-US"/>
        </w:rPr>
      </w:pPr>
    </w:p>
    <w:p w14:paraId="3339D0F6" w14:textId="77777777" w:rsidR="00B4060A" w:rsidRPr="00864E86" w:rsidRDefault="00B4060A" w:rsidP="00B4060A">
      <w:pPr>
        <w:spacing w:before="0" w:after="0" w:line="240" w:lineRule="auto"/>
        <w:ind w:firstLine="0"/>
        <w:jc w:val="center"/>
        <w:rPr>
          <w:rFonts w:eastAsia="Calibri" w:cs="Arial"/>
          <w:b/>
          <w:i/>
          <w:sz w:val="20"/>
          <w:szCs w:val="20"/>
          <w:lang w:eastAsia="en-US"/>
        </w:rPr>
      </w:pPr>
      <w:r w:rsidRPr="00864E86">
        <w:rPr>
          <w:rFonts w:eastAsia="Calibri" w:cs="Arial"/>
          <w:b/>
          <w:i/>
          <w:sz w:val="20"/>
          <w:szCs w:val="20"/>
          <w:lang w:eastAsia="en-US"/>
        </w:rPr>
        <w:t>LEGISLACIÓN APLICABLE</w:t>
      </w:r>
    </w:p>
    <w:p w14:paraId="4C12470E" w14:textId="77777777" w:rsidR="00B4060A" w:rsidRPr="00864E86" w:rsidRDefault="00B4060A" w:rsidP="00B4060A">
      <w:pPr>
        <w:spacing w:before="0" w:after="0" w:line="240" w:lineRule="auto"/>
        <w:ind w:firstLine="0"/>
        <w:rPr>
          <w:rFonts w:eastAsia="Calibri" w:cs="Arial"/>
          <w:b/>
          <w:i/>
          <w:sz w:val="20"/>
          <w:szCs w:val="20"/>
          <w:lang w:eastAsia="en-US"/>
        </w:rPr>
      </w:pPr>
    </w:p>
    <w:p w14:paraId="743CCE2E" w14:textId="77777777" w:rsidR="00B4060A" w:rsidRPr="00864E86" w:rsidRDefault="00B4060A" w:rsidP="00B4060A">
      <w:pPr>
        <w:spacing w:before="0" w:after="0" w:line="240" w:lineRule="auto"/>
        <w:ind w:firstLine="0"/>
        <w:rPr>
          <w:rFonts w:eastAsia="Times New Roman" w:cs="Arial"/>
          <w:i/>
          <w:color w:val="000000"/>
          <w:sz w:val="20"/>
          <w:szCs w:val="20"/>
        </w:rPr>
      </w:pPr>
      <w:r w:rsidRPr="00864E86">
        <w:rPr>
          <w:rFonts w:eastAsia="Calibri" w:cs="Arial"/>
          <w:b/>
          <w:i/>
          <w:sz w:val="20"/>
          <w:szCs w:val="20"/>
          <w:lang w:eastAsia="en-US"/>
        </w:rPr>
        <w:t xml:space="preserve">I. </w:t>
      </w:r>
      <w:r w:rsidRPr="00864E86">
        <w:rPr>
          <w:rFonts w:eastAsia="Calibri" w:cs="Arial"/>
          <w:i/>
          <w:sz w:val="20"/>
          <w:szCs w:val="20"/>
          <w:lang w:eastAsia="en-US"/>
        </w:rPr>
        <w:t>El artículo 29.2 de la Ley 9/2017, de 8 de noviembre, de Contratos del Sector Público (en adelante, LCSP) sobre la prórroga de los contratos establece que: «</w:t>
      </w:r>
      <w:r w:rsidRPr="00864E86">
        <w:rPr>
          <w:rFonts w:eastAsia="Calibri" w:cs="Arial"/>
          <w:i/>
          <w:color w:val="000000"/>
          <w:sz w:val="20"/>
          <w:szCs w:val="20"/>
          <w:lang w:eastAsia="en-US"/>
        </w:rPr>
        <w:t>2. El contrato podrá prever una o varias prórrogas siempre que sus características permanezcan inalterables durante el período de duración de estas, sin perjuicio de las modificaciones que se puedan introducir de conformidad con lo establecido en los artículos 203 a 207 de la presente Ley.</w:t>
      </w:r>
    </w:p>
    <w:p w14:paraId="5BBEC2B4" w14:textId="77777777" w:rsidR="00B4060A" w:rsidRPr="00864E86" w:rsidRDefault="00B4060A" w:rsidP="00D546AD">
      <w:pPr>
        <w:numPr>
          <w:ilvl w:val="0"/>
          <w:numId w:val="26"/>
        </w:numPr>
        <w:spacing w:before="0" w:after="0" w:line="240" w:lineRule="auto"/>
        <w:rPr>
          <w:rFonts w:eastAsia="Times New Roman" w:cs="Arial"/>
          <w:i/>
          <w:color w:val="000000"/>
          <w:sz w:val="20"/>
          <w:szCs w:val="20"/>
        </w:rPr>
      </w:pPr>
      <w:r w:rsidRPr="00864E86">
        <w:rPr>
          <w:rFonts w:eastAsia="Times New Roman" w:cs="Arial"/>
          <w:i/>
          <w:color w:val="000000"/>
          <w:sz w:val="20"/>
          <w:szCs w:val="20"/>
        </w:rPr>
        <w:t>La prórroga se acordará por el órgano de contratación y será obligatoria para el empresario, siempre que su preaviso se produzca al menos con dos meses de antelación a la finalización del plazo de duración del contrato, salvo que en el pliego que rija el contrato se establezca uno mayor. Quedan exceptuados de la obligación de preaviso los contratos cuya duración fuera inferior a dos meses.</w:t>
      </w:r>
    </w:p>
    <w:p w14:paraId="4040674E" w14:textId="77777777" w:rsidR="00B4060A" w:rsidRPr="00864E86" w:rsidRDefault="00B4060A" w:rsidP="00D546AD">
      <w:pPr>
        <w:numPr>
          <w:ilvl w:val="0"/>
          <w:numId w:val="26"/>
        </w:numPr>
        <w:spacing w:before="0" w:after="0" w:line="240" w:lineRule="auto"/>
        <w:rPr>
          <w:rFonts w:eastAsia="Times New Roman" w:cs="Arial"/>
          <w:i/>
          <w:color w:val="000000"/>
          <w:sz w:val="20"/>
          <w:szCs w:val="20"/>
        </w:rPr>
      </w:pPr>
      <w:r w:rsidRPr="00864E86">
        <w:rPr>
          <w:rFonts w:eastAsia="Times New Roman" w:cs="Arial"/>
          <w:i/>
          <w:color w:val="000000"/>
          <w:sz w:val="20"/>
          <w:szCs w:val="20"/>
        </w:rPr>
        <w:t>En ningún caso podrá producirse la prórroga por el consentimiento tácito de las partes.</w:t>
      </w:r>
    </w:p>
    <w:p w14:paraId="01C7F51B" w14:textId="77777777" w:rsidR="00B4060A" w:rsidRPr="00864E86" w:rsidRDefault="00B4060A" w:rsidP="00D546AD">
      <w:pPr>
        <w:numPr>
          <w:ilvl w:val="0"/>
          <w:numId w:val="26"/>
        </w:numPr>
        <w:spacing w:before="0" w:after="0" w:line="240" w:lineRule="auto"/>
        <w:rPr>
          <w:rFonts w:eastAsia="Times New Roman" w:cs="Arial"/>
          <w:i/>
          <w:color w:val="000000"/>
          <w:sz w:val="20"/>
          <w:szCs w:val="20"/>
        </w:rPr>
      </w:pPr>
      <w:r w:rsidRPr="00864E86">
        <w:rPr>
          <w:rFonts w:eastAsia="Times New Roman" w:cs="Arial"/>
          <w:i/>
          <w:color w:val="000000"/>
          <w:sz w:val="20"/>
          <w:szCs w:val="20"/>
        </w:rPr>
        <w:t>La prórroga del contrato establecida en este apartado no será obligatoria para el contratista en los casos en que en el contrato se dé la causa de resolución establecida en el artículo 198.6 por haberse demorado la Administración en el abono del precio más de seis meses».</w:t>
      </w:r>
    </w:p>
    <w:p w14:paraId="6F12B125" w14:textId="77777777" w:rsidR="00B4060A" w:rsidRPr="00864E86" w:rsidRDefault="00B4060A" w:rsidP="00B4060A">
      <w:pPr>
        <w:spacing w:before="0" w:after="0" w:line="240" w:lineRule="auto"/>
        <w:ind w:firstLine="0"/>
        <w:rPr>
          <w:rFonts w:eastAsia="Calibri" w:cs="Arial"/>
          <w:i/>
          <w:sz w:val="20"/>
          <w:szCs w:val="20"/>
          <w:lang w:eastAsia="en-US"/>
        </w:rPr>
      </w:pPr>
    </w:p>
    <w:p w14:paraId="3B22DC51" w14:textId="77777777" w:rsidR="00B4060A" w:rsidRPr="00864E86" w:rsidRDefault="00B4060A" w:rsidP="00B4060A">
      <w:pPr>
        <w:autoSpaceDE w:val="0"/>
        <w:autoSpaceDN w:val="0"/>
        <w:adjustRightInd w:val="0"/>
        <w:spacing w:before="0" w:after="0" w:line="240" w:lineRule="auto"/>
        <w:ind w:firstLine="0"/>
        <w:rPr>
          <w:rFonts w:eastAsia="Times New Roman" w:cs="Arial"/>
          <w:i/>
          <w:sz w:val="20"/>
          <w:szCs w:val="20"/>
        </w:rPr>
      </w:pPr>
      <w:r w:rsidRPr="00864E86">
        <w:rPr>
          <w:rFonts w:eastAsia="Calibri" w:cs="Arial"/>
          <w:b/>
          <w:i/>
          <w:sz w:val="20"/>
          <w:szCs w:val="20"/>
          <w:lang w:eastAsia="en-US"/>
        </w:rPr>
        <w:t>II.</w:t>
      </w:r>
      <w:r w:rsidRPr="00864E86">
        <w:rPr>
          <w:rFonts w:eastAsia="Calibri" w:cs="Arial"/>
          <w:i/>
          <w:sz w:val="20"/>
          <w:szCs w:val="20"/>
          <w:lang w:eastAsia="en-US"/>
        </w:rPr>
        <w:t xml:space="preserve"> La cláusula octava (8) del pliego de cláusulas administrativas particulares (en adelante PCAP) establece, en relación a la duración del contrato, que: «…/…</w:t>
      </w:r>
      <w:r w:rsidRPr="00864E86">
        <w:rPr>
          <w:rFonts w:eastAsia="Times New Roman" w:cs="Arial"/>
          <w:i/>
          <w:sz w:val="20"/>
          <w:szCs w:val="20"/>
        </w:rPr>
        <w:t>El contrato será susceptible de prórroga por mutuo acuerdo entre el Instituto Municipal de Deportes y el adjudicatario antes de la finalización de aquél, por dos años más, siempre que las prórrogas no superen, aislada o conjuntamente, el plazo fijado originariamente».</w:t>
      </w:r>
    </w:p>
    <w:p w14:paraId="436AF45B" w14:textId="77777777" w:rsidR="00B4060A" w:rsidRPr="00864E86" w:rsidRDefault="00B4060A" w:rsidP="00B4060A">
      <w:pPr>
        <w:spacing w:before="0" w:after="0" w:line="240" w:lineRule="auto"/>
        <w:ind w:firstLine="0"/>
        <w:rPr>
          <w:rFonts w:eastAsia="Calibri" w:cs="Arial"/>
          <w:i/>
          <w:sz w:val="20"/>
          <w:szCs w:val="20"/>
          <w:lang w:eastAsia="en-US"/>
        </w:rPr>
      </w:pPr>
    </w:p>
    <w:p w14:paraId="792D143B" w14:textId="77777777" w:rsidR="00B4060A" w:rsidRPr="00864E86" w:rsidRDefault="00B4060A" w:rsidP="00B4060A">
      <w:pPr>
        <w:autoSpaceDE w:val="0"/>
        <w:autoSpaceDN w:val="0"/>
        <w:adjustRightInd w:val="0"/>
        <w:spacing w:before="0" w:after="0" w:line="240" w:lineRule="auto"/>
        <w:ind w:firstLine="0"/>
        <w:rPr>
          <w:rFonts w:eastAsia="Times New Roman" w:cs="Arial"/>
          <w:i/>
          <w:sz w:val="20"/>
          <w:szCs w:val="20"/>
        </w:rPr>
      </w:pPr>
      <w:r w:rsidRPr="00864E86">
        <w:rPr>
          <w:rFonts w:eastAsia="Times New Roman" w:cs="Arial"/>
          <w:b/>
          <w:bCs/>
          <w:i/>
          <w:sz w:val="20"/>
          <w:szCs w:val="20"/>
        </w:rPr>
        <w:t xml:space="preserve">III. </w:t>
      </w:r>
      <w:r w:rsidRPr="00864E86">
        <w:rPr>
          <w:rFonts w:eastAsia="Times New Roman" w:cs="Arial"/>
          <w:i/>
          <w:sz w:val="20"/>
          <w:szCs w:val="20"/>
        </w:rPr>
        <w:t>La cláusula trigésimo quinta (35) del PCAP, en relación a la prórroga del contrato señala: «Por causas justificadas, podrá prorrogarse el contrato dentro de los términos que establece la legislación. En todo caso habrá de ser expresa, por consentimiento de las partes antes de la finalización del mismo, y por un período máximo de dos años.</w:t>
      </w:r>
    </w:p>
    <w:p w14:paraId="516E1F15" w14:textId="77777777" w:rsidR="00B4060A" w:rsidRPr="00864E86" w:rsidRDefault="00B4060A" w:rsidP="00B4060A">
      <w:pPr>
        <w:autoSpaceDE w:val="0"/>
        <w:autoSpaceDN w:val="0"/>
        <w:adjustRightInd w:val="0"/>
        <w:spacing w:before="0" w:after="0" w:line="240" w:lineRule="auto"/>
        <w:ind w:firstLine="0"/>
        <w:rPr>
          <w:rFonts w:eastAsia="Times New Roman" w:cs="Arial"/>
          <w:i/>
          <w:sz w:val="20"/>
          <w:szCs w:val="20"/>
        </w:rPr>
      </w:pPr>
      <w:r w:rsidRPr="00864E86">
        <w:rPr>
          <w:rFonts w:eastAsia="Times New Roman" w:cs="Arial"/>
          <w:i/>
          <w:sz w:val="20"/>
          <w:szCs w:val="20"/>
        </w:rPr>
        <w:t>La/s prórroga/s se desarrollará/n bajo las mismas condiciones administrativas, técnicas y económicas originarias».</w:t>
      </w:r>
    </w:p>
    <w:p w14:paraId="08AB4804" w14:textId="77777777" w:rsidR="00B4060A" w:rsidRPr="00864E86" w:rsidRDefault="00B4060A" w:rsidP="00B4060A">
      <w:pPr>
        <w:autoSpaceDE w:val="0"/>
        <w:autoSpaceDN w:val="0"/>
        <w:adjustRightInd w:val="0"/>
        <w:spacing w:before="0" w:after="0" w:line="240" w:lineRule="auto"/>
        <w:ind w:firstLine="0"/>
        <w:rPr>
          <w:rFonts w:eastAsia="Times New Roman" w:cs="Arial"/>
          <w:i/>
          <w:sz w:val="20"/>
          <w:szCs w:val="20"/>
        </w:rPr>
      </w:pPr>
      <w:r w:rsidRPr="00864E86">
        <w:rPr>
          <w:rFonts w:eastAsia="Times New Roman" w:cs="Arial"/>
          <w:i/>
          <w:sz w:val="20"/>
          <w:szCs w:val="20"/>
        </w:rPr>
        <w:t xml:space="preserve"> </w:t>
      </w:r>
    </w:p>
    <w:p w14:paraId="2DF67DB2" w14:textId="77777777" w:rsidR="00B4060A" w:rsidRPr="00864E86" w:rsidRDefault="00B4060A" w:rsidP="00B4060A">
      <w:pPr>
        <w:autoSpaceDE w:val="0"/>
        <w:autoSpaceDN w:val="0"/>
        <w:adjustRightInd w:val="0"/>
        <w:spacing w:before="0" w:after="0" w:line="240" w:lineRule="auto"/>
        <w:ind w:firstLine="0"/>
        <w:rPr>
          <w:rFonts w:eastAsia="Times New Roman" w:cs="Arial"/>
          <w:i/>
          <w:sz w:val="20"/>
          <w:szCs w:val="20"/>
        </w:rPr>
      </w:pPr>
      <w:r w:rsidRPr="00864E86">
        <w:rPr>
          <w:rFonts w:eastAsia="Times New Roman" w:cs="Arial"/>
          <w:b/>
          <w:bCs/>
          <w:i/>
          <w:sz w:val="20"/>
          <w:szCs w:val="20"/>
        </w:rPr>
        <w:t xml:space="preserve">IV. </w:t>
      </w:r>
      <w:r w:rsidRPr="00864E86">
        <w:rPr>
          <w:rFonts w:eastAsia="Times New Roman" w:cs="Arial"/>
          <w:i/>
          <w:sz w:val="20"/>
          <w:szCs w:val="20"/>
        </w:rPr>
        <w:t>El contrato, de fecha 15 de julio de 2021, suscrito entre el IMD y la entidad CEDAGA II LP, S. L. de servicio para el programa de actividades deportivas dirigidas del IMD.</w:t>
      </w:r>
    </w:p>
    <w:p w14:paraId="6440F100" w14:textId="77777777" w:rsidR="00B4060A" w:rsidRPr="00864E86" w:rsidRDefault="00B4060A" w:rsidP="00B4060A">
      <w:pPr>
        <w:autoSpaceDE w:val="0"/>
        <w:autoSpaceDN w:val="0"/>
        <w:adjustRightInd w:val="0"/>
        <w:spacing w:before="0" w:after="0" w:line="240" w:lineRule="auto"/>
        <w:ind w:firstLine="0"/>
        <w:rPr>
          <w:rFonts w:eastAsia="Times New Roman" w:cs="Arial"/>
          <w:i/>
          <w:sz w:val="20"/>
          <w:szCs w:val="20"/>
        </w:rPr>
      </w:pPr>
    </w:p>
    <w:p w14:paraId="2A6A76F3" w14:textId="77777777" w:rsidR="00B4060A" w:rsidRPr="00864E86" w:rsidRDefault="00B4060A" w:rsidP="00B4060A">
      <w:pPr>
        <w:autoSpaceDE w:val="0"/>
        <w:autoSpaceDN w:val="0"/>
        <w:adjustRightInd w:val="0"/>
        <w:spacing w:before="0" w:after="0" w:line="240" w:lineRule="auto"/>
        <w:ind w:firstLine="0"/>
        <w:rPr>
          <w:rFonts w:eastAsia="Calibri" w:cs="Arial"/>
          <w:i/>
          <w:sz w:val="20"/>
          <w:szCs w:val="20"/>
          <w:lang w:eastAsia="en-US"/>
        </w:rPr>
      </w:pPr>
      <w:r w:rsidRPr="00864E86">
        <w:rPr>
          <w:rFonts w:eastAsia="Times New Roman" w:cs="Arial"/>
          <w:b/>
          <w:bCs/>
          <w:i/>
          <w:sz w:val="20"/>
          <w:szCs w:val="20"/>
        </w:rPr>
        <w:t>V.</w:t>
      </w:r>
      <w:r w:rsidRPr="00864E86">
        <w:rPr>
          <w:rFonts w:eastAsia="Times New Roman" w:cs="Arial"/>
          <w:i/>
          <w:sz w:val="20"/>
          <w:szCs w:val="20"/>
        </w:rPr>
        <w:t xml:space="preserve"> La competencia del Consejo Rector del IMD </w:t>
      </w:r>
      <w:r w:rsidRPr="00864E86">
        <w:rPr>
          <w:rFonts w:eastAsia="Calibri" w:cs="Arial"/>
          <w:i/>
          <w:sz w:val="20"/>
          <w:szCs w:val="20"/>
          <w:lang w:eastAsia="en-US"/>
        </w:rPr>
        <w:t>como órgano de contratación.</w:t>
      </w:r>
    </w:p>
    <w:p w14:paraId="51621BF9" w14:textId="77777777" w:rsidR="00B4060A" w:rsidRPr="00864E86" w:rsidRDefault="00B4060A" w:rsidP="00B4060A">
      <w:pPr>
        <w:suppressAutoHyphens/>
        <w:spacing w:before="0" w:after="0" w:line="240" w:lineRule="auto"/>
        <w:ind w:firstLine="0"/>
        <w:rPr>
          <w:rFonts w:eastAsia="Times New Roman" w:cs="Arial"/>
          <w:i/>
          <w:sz w:val="20"/>
          <w:szCs w:val="20"/>
          <w:lang w:eastAsia="ar-SA"/>
        </w:rPr>
      </w:pPr>
    </w:p>
    <w:p w14:paraId="3BD7F52D" w14:textId="77777777" w:rsidR="00B4060A" w:rsidRPr="00864E86" w:rsidRDefault="00B4060A" w:rsidP="00B4060A">
      <w:pPr>
        <w:suppressAutoHyphens/>
        <w:spacing w:before="0" w:after="0" w:line="240" w:lineRule="auto"/>
        <w:ind w:firstLine="0"/>
        <w:rPr>
          <w:rFonts w:eastAsia="Times New Roman" w:cs="Arial"/>
          <w:i/>
          <w:sz w:val="20"/>
          <w:szCs w:val="20"/>
          <w:lang w:eastAsia="ar-SA"/>
        </w:rPr>
      </w:pPr>
      <w:r w:rsidRPr="00864E86">
        <w:rPr>
          <w:rFonts w:eastAsia="Times New Roman" w:cs="Arial"/>
          <w:b/>
          <w:bCs/>
          <w:i/>
          <w:sz w:val="20"/>
          <w:szCs w:val="20"/>
          <w:lang w:eastAsia="ar-SA"/>
        </w:rPr>
        <w:t xml:space="preserve">VI. </w:t>
      </w:r>
      <w:r w:rsidRPr="00864E86">
        <w:rPr>
          <w:rFonts w:eastAsia="Times New Roman" w:cs="Arial"/>
          <w:i/>
          <w:sz w:val="20"/>
          <w:szCs w:val="20"/>
          <w:lang w:eastAsia="ar-SA"/>
        </w:rPr>
        <w:t>Decreto organizativo de Alcaldía número 42598/2024, de fecha 4 de noviembre, por el que se modifica su Decreto 28232/2023, de 12 de julio, por el que se establecen los ámbitos materiales, sectores funcionales y la estructura organizativa del Área de Gobierno de Educación, Deportes y Juventud.</w:t>
      </w:r>
    </w:p>
    <w:p w14:paraId="66E59164" w14:textId="77777777" w:rsidR="00B4060A" w:rsidRPr="00864E86" w:rsidRDefault="00B4060A" w:rsidP="00B4060A">
      <w:pPr>
        <w:suppressAutoHyphens/>
        <w:spacing w:before="0" w:after="0" w:line="240" w:lineRule="auto"/>
        <w:ind w:firstLine="0"/>
        <w:rPr>
          <w:rFonts w:eastAsia="Times New Roman" w:cs="Arial"/>
          <w:i/>
          <w:sz w:val="20"/>
          <w:szCs w:val="20"/>
          <w:lang w:eastAsia="ar-SA"/>
        </w:rPr>
      </w:pPr>
    </w:p>
    <w:p w14:paraId="1007A590" w14:textId="77777777" w:rsidR="00B4060A" w:rsidRPr="00864E86" w:rsidRDefault="00B4060A" w:rsidP="00B4060A">
      <w:pPr>
        <w:suppressAutoHyphens/>
        <w:spacing w:before="0" w:after="0" w:line="240" w:lineRule="auto"/>
        <w:ind w:firstLine="0"/>
        <w:rPr>
          <w:rFonts w:eastAsia="Times New Roman" w:cs="Arial"/>
          <w:i/>
          <w:sz w:val="20"/>
          <w:szCs w:val="20"/>
          <w:lang w:eastAsia="ar-SA"/>
        </w:rPr>
      </w:pPr>
      <w:r w:rsidRPr="00864E86">
        <w:rPr>
          <w:rFonts w:eastAsia="Times New Roman" w:cs="Arial"/>
          <w:b/>
          <w:bCs/>
          <w:i/>
          <w:sz w:val="20"/>
          <w:szCs w:val="20"/>
          <w:lang w:eastAsia="ar-SA"/>
        </w:rPr>
        <w:t>VII.</w:t>
      </w:r>
      <w:r w:rsidRPr="00864E86">
        <w:rPr>
          <w:rFonts w:eastAsia="Times New Roman" w:cs="Arial"/>
          <w:i/>
          <w:sz w:val="20"/>
          <w:szCs w:val="20"/>
          <w:lang w:eastAsia="ar-SA"/>
        </w:rPr>
        <w:t xml:space="preserve"> Decreto 26924/2023, de 30 de junio, por el que se concreta la atribución de la Presidencia del IMD.</w:t>
      </w:r>
    </w:p>
    <w:p w14:paraId="10673EF0" w14:textId="77777777" w:rsidR="00B4060A" w:rsidRPr="00864E86" w:rsidRDefault="00B4060A" w:rsidP="00B4060A">
      <w:pPr>
        <w:suppressAutoHyphens/>
        <w:spacing w:before="0" w:after="0" w:line="240" w:lineRule="auto"/>
        <w:ind w:firstLine="0"/>
        <w:rPr>
          <w:rFonts w:eastAsia="Times New Roman" w:cs="Arial"/>
          <w:i/>
          <w:sz w:val="20"/>
          <w:szCs w:val="20"/>
          <w:lang w:eastAsia="ar-SA"/>
        </w:rPr>
      </w:pPr>
    </w:p>
    <w:p w14:paraId="63E62473" w14:textId="77777777" w:rsidR="00B4060A" w:rsidRPr="00864E86" w:rsidRDefault="00B4060A" w:rsidP="00B4060A">
      <w:pPr>
        <w:suppressAutoHyphens/>
        <w:spacing w:before="0" w:after="0" w:line="240" w:lineRule="auto"/>
        <w:ind w:firstLine="0"/>
        <w:rPr>
          <w:rFonts w:eastAsia="Times New Roman" w:cs="Arial"/>
          <w:i/>
          <w:sz w:val="20"/>
          <w:szCs w:val="20"/>
          <w:lang w:eastAsia="ar-SA"/>
        </w:rPr>
      </w:pPr>
      <w:r w:rsidRPr="00864E86">
        <w:rPr>
          <w:rFonts w:eastAsia="Times New Roman" w:cs="Arial"/>
          <w:b/>
          <w:bCs/>
          <w:i/>
          <w:sz w:val="20"/>
          <w:szCs w:val="20"/>
          <w:lang w:eastAsia="ar-SA"/>
        </w:rPr>
        <w:t>IX.</w:t>
      </w:r>
      <w:r w:rsidRPr="00864E86">
        <w:rPr>
          <w:rFonts w:eastAsia="Times New Roman" w:cs="Arial"/>
          <w:i/>
          <w:sz w:val="20"/>
          <w:szCs w:val="20"/>
          <w:lang w:eastAsia="ar-SA"/>
        </w:rPr>
        <w:t xml:space="preserve"> El Real Decreto 2/2004, de 5 de marzo, por el que se aprueba el texto refundido de la Ley Reguladora de las Haciendas Locales en relación al gasto.</w:t>
      </w:r>
    </w:p>
    <w:p w14:paraId="0F113083" w14:textId="77777777" w:rsidR="00B4060A" w:rsidRPr="00864E86" w:rsidRDefault="00B4060A" w:rsidP="00B4060A">
      <w:pPr>
        <w:suppressAutoHyphens/>
        <w:spacing w:before="0" w:after="0" w:line="240" w:lineRule="atLeast"/>
        <w:ind w:firstLine="0"/>
        <w:rPr>
          <w:rFonts w:eastAsia="Times New Roman" w:cs="Arial"/>
          <w:i/>
          <w:sz w:val="20"/>
          <w:szCs w:val="20"/>
          <w:lang w:eastAsia="ar-SA"/>
        </w:rPr>
      </w:pPr>
    </w:p>
    <w:p w14:paraId="217ED82D" w14:textId="77777777" w:rsidR="00B4060A" w:rsidRPr="00864E86" w:rsidRDefault="00B4060A" w:rsidP="00B4060A">
      <w:pPr>
        <w:suppressAutoHyphens/>
        <w:spacing w:before="0" w:after="0" w:line="240" w:lineRule="atLeast"/>
        <w:ind w:firstLine="0"/>
        <w:rPr>
          <w:rFonts w:eastAsia="Times New Roman" w:cs="Arial"/>
          <w:i/>
          <w:sz w:val="20"/>
          <w:szCs w:val="20"/>
          <w:lang w:eastAsia="ar-SA"/>
        </w:rPr>
      </w:pPr>
    </w:p>
    <w:p w14:paraId="1A37EDDF" w14:textId="77777777" w:rsidR="00B4060A" w:rsidRPr="00864E86" w:rsidRDefault="00B4060A" w:rsidP="00B4060A">
      <w:pPr>
        <w:spacing w:before="0" w:after="0" w:line="240" w:lineRule="auto"/>
        <w:ind w:firstLine="0"/>
        <w:jc w:val="center"/>
        <w:rPr>
          <w:rFonts w:eastAsia="Calibri" w:cs="Arial"/>
          <w:b/>
          <w:i/>
          <w:sz w:val="20"/>
          <w:szCs w:val="20"/>
          <w:lang w:eastAsia="en-US"/>
        </w:rPr>
      </w:pPr>
      <w:r w:rsidRPr="00864E86">
        <w:rPr>
          <w:rFonts w:eastAsia="Calibri" w:cs="Arial"/>
          <w:b/>
          <w:i/>
          <w:sz w:val="20"/>
          <w:szCs w:val="20"/>
          <w:lang w:eastAsia="en-US"/>
        </w:rPr>
        <w:t>CONSIDERACIONES</w:t>
      </w:r>
    </w:p>
    <w:p w14:paraId="6EAD4E57" w14:textId="77777777" w:rsidR="00B4060A" w:rsidRPr="00864E86" w:rsidRDefault="00B4060A" w:rsidP="00B4060A">
      <w:pPr>
        <w:spacing w:before="0" w:after="0" w:line="240" w:lineRule="auto"/>
        <w:ind w:firstLine="0"/>
        <w:rPr>
          <w:rFonts w:eastAsia="Calibri" w:cs="Arial"/>
          <w:b/>
          <w:i/>
          <w:sz w:val="20"/>
          <w:szCs w:val="20"/>
          <w:lang w:eastAsia="en-US"/>
        </w:rPr>
      </w:pPr>
    </w:p>
    <w:p w14:paraId="09A340A4" w14:textId="77777777" w:rsidR="00B4060A" w:rsidRPr="00864E86" w:rsidRDefault="00B4060A" w:rsidP="00B4060A">
      <w:pPr>
        <w:autoSpaceDE w:val="0"/>
        <w:autoSpaceDN w:val="0"/>
        <w:adjustRightInd w:val="0"/>
        <w:spacing w:before="0" w:after="0" w:line="240" w:lineRule="auto"/>
        <w:ind w:firstLine="0"/>
        <w:rPr>
          <w:rFonts w:eastAsia="Calibri" w:cs="Arial"/>
          <w:i/>
          <w:sz w:val="20"/>
          <w:szCs w:val="20"/>
          <w:lang w:eastAsia="en-US"/>
        </w:rPr>
      </w:pPr>
      <w:r w:rsidRPr="00864E86">
        <w:rPr>
          <w:rFonts w:eastAsia="Calibri" w:cs="Arial"/>
          <w:b/>
          <w:bCs/>
          <w:i/>
          <w:sz w:val="20"/>
          <w:szCs w:val="20"/>
          <w:lang w:eastAsia="en-US"/>
        </w:rPr>
        <w:t>1.</w:t>
      </w:r>
      <w:r w:rsidRPr="00864E86">
        <w:rPr>
          <w:rFonts w:eastAsia="Calibri" w:cs="Arial"/>
          <w:i/>
          <w:sz w:val="20"/>
          <w:szCs w:val="20"/>
          <w:lang w:eastAsia="en-US"/>
        </w:rPr>
        <w:t xml:space="preserve"> Con fecha 15 de julio de 2021, se suscribió contrato entre el IMD y la entidad CEDAGA II LP, S. L. de servicio para el programa de actividades deportivas dirigidas del IMD, por un importe total de DOSCIENTOS VEINTICUATRO MIL QUINIENTOS VEINTIOCHO EUROS CON DIEZ CÉNTIMOS (224.528,10 €), incluido el IGIC que debe soportar la Administración, por un periodo de tres años.</w:t>
      </w:r>
    </w:p>
    <w:p w14:paraId="56F38FBF" w14:textId="77777777" w:rsidR="00B4060A" w:rsidRPr="00864E86" w:rsidRDefault="00B4060A" w:rsidP="00B4060A">
      <w:pPr>
        <w:autoSpaceDE w:val="0"/>
        <w:autoSpaceDN w:val="0"/>
        <w:adjustRightInd w:val="0"/>
        <w:spacing w:before="0" w:after="0" w:line="240" w:lineRule="auto"/>
        <w:ind w:firstLine="0"/>
        <w:rPr>
          <w:rFonts w:eastAsia="Calibri" w:cs="Arial"/>
          <w:i/>
          <w:sz w:val="20"/>
          <w:szCs w:val="20"/>
          <w:lang w:eastAsia="en-US"/>
        </w:rPr>
      </w:pPr>
    </w:p>
    <w:p w14:paraId="58DE66C1" w14:textId="77777777" w:rsidR="00B4060A" w:rsidRPr="00864E86" w:rsidRDefault="00B4060A" w:rsidP="00B4060A">
      <w:pPr>
        <w:autoSpaceDE w:val="0"/>
        <w:autoSpaceDN w:val="0"/>
        <w:adjustRightInd w:val="0"/>
        <w:spacing w:before="0" w:after="0" w:line="240" w:lineRule="auto"/>
        <w:ind w:firstLine="0"/>
        <w:rPr>
          <w:rFonts w:eastAsia="Calibri" w:cs="Arial"/>
          <w:i/>
          <w:sz w:val="20"/>
          <w:szCs w:val="20"/>
          <w:lang w:eastAsia="en-US"/>
        </w:rPr>
      </w:pPr>
      <w:r w:rsidRPr="00864E86">
        <w:rPr>
          <w:rFonts w:eastAsia="Calibri" w:cs="Arial"/>
          <w:i/>
          <w:sz w:val="20"/>
          <w:szCs w:val="20"/>
          <w:lang w:eastAsia="en-US"/>
        </w:rPr>
        <w:lastRenderedPageBreak/>
        <w:t>El acta de inicio del servicio se firmó el día 23 de julio de 2021, estableciéndose el comienzo de la prestación el día 1 de agosto de 2021.</w:t>
      </w:r>
    </w:p>
    <w:p w14:paraId="6718E82E" w14:textId="77777777" w:rsidR="00B4060A" w:rsidRPr="00864E86" w:rsidRDefault="00B4060A" w:rsidP="00B4060A">
      <w:pPr>
        <w:spacing w:before="0" w:after="0" w:line="240" w:lineRule="auto"/>
        <w:ind w:firstLine="0"/>
        <w:rPr>
          <w:rFonts w:eastAsia="Calibri" w:cs="Arial"/>
          <w:i/>
          <w:sz w:val="20"/>
          <w:szCs w:val="20"/>
          <w:lang w:eastAsia="en-US"/>
        </w:rPr>
      </w:pPr>
    </w:p>
    <w:p w14:paraId="41902665" w14:textId="77777777" w:rsidR="00B4060A" w:rsidRPr="00864E86" w:rsidRDefault="00B4060A" w:rsidP="00B4060A">
      <w:pPr>
        <w:spacing w:before="0" w:after="0" w:line="240" w:lineRule="auto"/>
        <w:ind w:firstLine="0"/>
        <w:rPr>
          <w:rFonts w:eastAsia="Calibri" w:cs="Arial"/>
          <w:i/>
          <w:sz w:val="20"/>
          <w:szCs w:val="20"/>
          <w:lang w:eastAsia="en-US"/>
        </w:rPr>
      </w:pPr>
      <w:r w:rsidRPr="00864E86">
        <w:rPr>
          <w:rFonts w:eastAsia="Calibri" w:cs="Arial"/>
          <w:b/>
          <w:i/>
          <w:sz w:val="20"/>
          <w:szCs w:val="20"/>
          <w:lang w:eastAsia="en-US"/>
        </w:rPr>
        <w:t>2.</w:t>
      </w:r>
      <w:r w:rsidRPr="00864E86">
        <w:rPr>
          <w:rFonts w:eastAsia="Calibri" w:cs="Arial"/>
          <w:i/>
          <w:sz w:val="20"/>
          <w:szCs w:val="20"/>
          <w:lang w:eastAsia="en-US"/>
        </w:rPr>
        <w:t xml:space="preserve"> El informe-propuesta para la continuidad del servicio a través de la segunda prórroga del contrato, de fecha 7 de enero de 2025, señala, entre otros, lo siguiente: </w:t>
      </w:r>
    </w:p>
    <w:p w14:paraId="521DC9EE" w14:textId="77777777" w:rsidR="00B4060A" w:rsidRPr="00864E86" w:rsidRDefault="00B4060A" w:rsidP="00B4060A">
      <w:pPr>
        <w:spacing w:before="0" w:after="0" w:line="240" w:lineRule="auto"/>
        <w:ind w:firstLine="0"/>
        <w:rPr>
          <w:rFonts w:eastAsia="Calibri" w:cs="Arial"/>
          <w:i/>
          <w:sz w:val="20"/>
          <w:szCs w:val="20"/>
          <w:lang w:eastAsia="en-US"/>
        </w:rPr>
      </w:pPr>
    </w:p>
    <w:p w14:paraId="5BD8961C" w14:textId="77777777" w:rsidR="00B4060A" w:rsidRPr="00864E86" w:rsidRDefault="00B4060A" w:rsidP="00B4060A">
      <w:pPr>
        <w:spacing w:before="0" w:after="0" w:line="240" w:lineRule="auto"/>
        <w:ind w:firstLine="0"/>
        <w:rPr>
          <w:rFonts w:eastAsia="Calibri" w:cs="Arial"/>
          <w:i/>
          <w:sz w:val="20"/>
          <w:szCs w:val="20"/>
          <w:lang w:eastAsia="en-US"/>
        </w:rPr>
      </w:pPr>
    </w:p>
    <w:p w14:paraId="1F03AA88" w14:textId="77777777" w:rsidR="00B4060A" w:rsidRPr="00864E86" w:rsidRDefault="00B4060A" w:rsidP="00B4060A">
      <w:pPr>
        <w:suppressAutoHyphens/>
        <w:spacing w:before="0" w:after="0" w:line="240" w:lineRule="auto"/>
        <w:ind w:firstLine="360"/>
        <w:rPr>
          <w:rFonts w:eastAsia="Calibri" w:cs="Arial"/>
          <w:i/>
          <w:iCs/>
          <w:sz w:val="20"/>
          <w:szCs w:val="20"/>
          <w:lang w:eastAsia="en-US"/>
        </w:rPr>
      </w:pPr>
      <w:r w:rsidRPr="00864E86">
        <w:rPr>
          <w:rFonts w:eastAsia="Calibri" w:cs="Arial"/>
          <w:b/>
          <w:bCs/>
          <w:i/>
          <w:iCs/>
          <w:sz w:val="20"/>
          <w:szCs w:val="20"/>
          <w:lang w:eastAsia="en-US"/>
        </w:rPr>
        <w:t>«</w:t>
      </w:r>
      <w:r w:rsidRPr="00864E86">
        <w:rPr>
          <w:rFonts w:eastAsia="Calibri" w:cs="Arial"/>
          <w:b/>
          <w:i/>
          <w:iCs/>
          <w:sz w:val="20"/>
          <w:szCs w:val="20"/>
          <w:lang w:eastAsia="en-US"/>
        </w:rPr>
        <w:t>2. Propuesta de prórroga (continuidad del servicio)</w:t>
      </w:r>
    </w:p>
    <w:p w14:paraId="6AB1EEA2" w14:textId="77777777" w:rsidR="00B4060A" w:rsidRPr="00864E86" w:rsidRDefault="00B4060A" w:rsidP="00B4060A">
      <w:pPr>
        <w:spacing w:before="0" w:after="0" w:line="240" w:lineRule="auto"/>
        <w:ind w:firstLine="0"/>
        <w:rPr>
          <w:rFonts w:eastAsia="Calibri" w:cs="Arial"/>
          <w:i/>
          <w:iCs/>
          <w:sz w:val="20"/>
          <w:szCs w:val="20"/>
          <w:lang w:eastAsia="en-US"/>
        </w:rPr>
      </w:pPr>
    </w:p>
    <w:p w14:paraId="471CA4C7" w14:textId="77777777" w:rsidR="00B4060A" w:rsidRPr="00864E86" w:rsidRDefault="00B4060A" w:rsidP="00B4060A">
      <w:pPr>
        <w:spacing w:before="0" w:after="0" w:line="240" w:lineRule="auto"/>
        <w:ind w:left="360" w:firstLine="0"/>
        <w:rPr>
          <w:rFonts w:eastAsia="Calibri" w:cs="Arial"/>
          <w:i/>
          <w:iCs/>
          <w:sz w:val="20"/>
          <w:szCs w:val="20"/>
          <w:lang w:eastAsia="en-US"/>
        </w:rPr>
      </w:pPr>
      <w:r w:rsidRPr="00864E86">
        <w:rPr>
          <w:rFonts w:eastAsia="Calibri" w:cs="Arial"/>
          <w:i/>
          <w:iCs/>
          <w:sz w:val="20"/>
          <w:szCs w:val="20"/>
          <w:lang w:eastAsia="en-US"/>
        </w:rPr>
        <w:t>El contrato se ejecutará con estricta sujeción a las estipulaciones contenidas en el pliego de cláusulas administrativas particulares, en el pliego de prescripciones técnicas y documentos complementarios que tengan carácter contractual, así como las instrucciones que, en su defecto, le diere el responsable del contrato designado.</w:t>
      </w:r>
    </w:p>
    <w:p w14:paraId="30EA3DA9" w14:textId="77777777" w:rsidR="00B4060A" w:rsidRPr="00864E86" w:rsidRDefault="00B4060A" w:rsidP="00B4060A">
      <w:pPr>
        <w:spacing w:before="0" w:after="0" w:line="240" w:lineRule="auto"/>
        <w:ind w:firstLine="360"/>
        <w:rPr>
          <w:rFonts w:eastAsia="Calibri" w:cs="Arial"/>
          <w:i/>
          <w:iCs/>
          <w:sz w:val="20"/>
          <w:szCs w:val="20"/>
          <w:lang w:eastAsia="en-US"/>
        </w:rPr>
      </w:pPr>
    </w:p>
    <w:p w14:paraId="254C4E4B" w14:textId="77777777" w:rsidR="00B4060A" w:rsidRPr="00864E86" w:rsidRDefault="00B4060A" w:rsidP="00B4060A">
      <w:pPr>
        <w:spacing w:before="0" w:after="0" w:line="240" w:lineRule="auto"/>
        <w:ind w:left="360" w:firstLine="0"/>
        <w:rPr>
          <w:rFonts w:eastAsia="Calibri" w:cs="Arial"/>
          <w:i/>
          <w:iCs/>
          <w:sz w:val="20"/>
          <w:szCs w:val="20"/>
          <w:lang w:eastAsia="en-US"/>
        </w:rPr>
      </w:pPr>
      <w:r w:rsidRPr="00864E86">
        <w:rPr>
          <w:rFonts w:eastAsia="Calibri" w:cs="Arial"/>
          <w:i/>
          <w:iCs/>
          <w:sz w:val="20"/>
          <w:szCs w:val="20"/>
          <w:lang w:eastAsia="en-US"/>
        </w:rPr>
        <w:t xml:space="preserve">A la vista de la finalización de la primera prórroga del contrato de servicio de referencia, prevista para el 31 de julio de 2025, se inicia la tramitación del procedimiento para la </w:t>
      </w:r>
      <w:r w:rsidRPr="00864E86">
        <w:rPr>
          <w:rFonts w:eastAsia="Calibri" w:cs="Arial"/>
          <w:b/>
          <w:bCs/>
          <w:i/>
          <w:iCs/>
          <w:sz w:val="20"/>
          <w:szCs w:val="20"/>
          <w:lang w:eastAsia="en-US"/>
        </w:rPr>
        <w:t xml:space="preserve">segunda prórroga, </w:t>
      </w:r>
      <w:r w:rsidRPr="00864E86">
        <w:rPr>
          <w:rFonts w:eastAsia="Calibri" w:cs="Arial"/>
          <w:i/>
          <w:iCs/>
          <w:sz w:val="20"/>
          <w:szCs w:val="20"/>
          <w:lang w:eastAsia="en-US"/>
        </w:rPr>
        <w:t>por lo que, en caso de aceptación, se llevará a cabo la misma para el período comprendido desde el 1 de agosto de 2025 al 31 de julio de 2026, ambos inclusive, y</w:t>
      </w:r>
      <w:r w:rsidRPr="00864E86">
        <w:rPr>
          <w:rFonts w:eastAsia="Calibri" w:cs="Arial"/>
          <w:i/>
          <w:sz w:val="20"/>
          <w:szCs w:val="20"/>
          <w:lang w:eastAsia="en-US"/>
        </w:rPr>
        <w:t xml:space="preserve"> </w:t>
      </w:r>
      <w:r w:rsidRPr="00864E86">
        <w:rPr>
          <w:rFonts w:eastAsia="Calibri" w:cs="Arial"/>
          <w:i/>
          <w:iCs/>
          <w:sz w:val="20"/>
          <w:szCs w:val="20"/>
          <w:lang w:eastAsia="en-US"/>
        </w:rPr>
        <w:t>se desarrollará bajo las mismas condiciones administrativas, técnicas y económicas originarias. Todo ello bajo la conformidad del técnico que suscribe, al haberse realizado la prestación del servicio con arreglo a las condiciones generales y particulares previamente pactadas en el contrato, manifestando que lo realizado se ajusta a lo establecido en los pliegos de condiciones del contrato, y la inexistencia de deficiencias en la ejecución del mismo.</w:t>
      </w:r>
    </w:p>
    <w:p w14:paraId="7B645B2D" w14:textId="77777777" w:rsidR="00B4060A" w:rsidRPr="00864E86" w:rsidRDefault="00B4060A" w:rsidP="00B4060A">
      <w:pPr>
        <w:spacing w:before="0" w:after="0" w:line="240" w:lineRule="auto"/>
        <w:ind w:firstLine="360"/>
        <w:rPr>
          <w:rFonts w:eastAsia="Calibri" w:cs="Arial"/>
          <w:i/>
          <w:sz w:val="20"/>
          <w:szCs w:val="20"/>
          <w:lang w:eastAsia="en-US"/>
        </w:rPr>
      </w:pPr>
    </w:p>
    <w:p w14:paraId="540AB592" w14:textId="612D761D" w:rsidR="00B4060A" w:rsidRPr="00864E86" w:rsidRDefault="00002F55" w:rsidP="00002F55">
      <w:pPr>
        <w:suppressAutoHyphens/>
        <w:spacing w:before="0" w:after="0" w:line="240" w:lineRule="auto"/>
        <w:rPr>
          <w:rFonts w:eastAsia="Calibri" w:cs="Arial"/>
          <w:b/>
          <w:i/>
          <w:iCs/>
          <w:sz w:val="20"/>
          <w:szCs w:val="20"/>
          <w:lang w:eastAsia="en-US"/>
        </w:rPr>
      </w:pPr>
      <w:r w:rsidRPr="00864E86">
        <w:rPr>
          <w:rFonts w:eastAsia="Calibri" w:cs="Arial"/>
          <w:b/>
          <w:i/>
          <w:iCs/>
          <w:sz w:val="20"/>
          <w:szCs w:val="20"/>
          <w:lang w:eastAsia="en-US"/>
        </w:rPr>
        <w:t xml:space="preserve">3. </w:t>
      </w:r>
      <w:r w:rsidR="00B4060A" w:rsidRPr="00864E86">
        <w:rPr>
          <w:rFonts w:eastAsia="Calibri" w:cs="Arial"/>
          <w:b/>
          <w:i/>
          <w:iCs/>
          <w:sz w:val="20"/>
          <w:szCs w:val="20"/>
          <w:lang w:eastAsia="en-US"/>
        </w:rPr>
        <w:t>Importes anualidades afectadas por la prórroga.</w:t>
      </w:r>
    </w:p>
    <w:p w14:paraId="39E4955B" w14:textId="77777777" w:rsidR="00B4060A" w:rsidRPr="00864E86" w:rsidRDefault="00B4060A" w:rsidP="00B4060A">
      <w:pPr>
        <w:spacing w:before="0" w:after="0" w:line="240" w:lineRule="auto"/>
        <w:ind w:firstLine="0"/>
        <w:rPr>
          <w:rFonts w:eastAsia="Calibri" w:cs="Arial"/>
          <w:i/>
          <w:iCs/>
          <w:sz w:val="20"/>
          <w:szCs w:val="20"/>
          <w:lang w:eastAsia="en-US"/>
        </w:rPr>
      </w:pPr>
    </w:p>
    <w:p w14:paraId="11428C71" w14:textId="77777777" w:rsidR="00B4060A" w:rsidRPr="00864E86" w:rsidRDefault="00B4060A" w:rsidP="00B4060A">
      <w:pPr>
        <w:spacing w:before="0" w:after="0" w:line="240" w:lineRule="auto"/>
        <w:ind w:left="360" w:firstLine="0"/>
        <w:rPr>
          <w:rFonts w:eastAsia="Calibri" w:cs="Arial"/>
          <w:i/>
          <w:iCs/>
          <w:sz w:val="20"/>
          <w:szCs w:val="20"/>
          <w:lang w:eastAsia="en-US"/>
        </w:rPr>
      </w:pPr>
      <w:r w:rsidRPr="00864E86">
        <w:rPr>
          <w:rFonts w:eastAsia="Calibri" w:cs="Arial"/>
          <w:i/>
          <w:iCs/>
          <w:sz w:val="20"/>
          <w:szCs w:val="20"/>
          <w:lang w:eastAsia="en-US"/>
        </w:rPr>
        <w:t xml:space="preserve">El importe anual adjudicado para el desarrollo de este servicio asciende a la cantidad de </w:t>
      </w:r>
      <w:r w:rsidRPr="00864E86">
        <w:rPr>
          <w:rFonts w:eastAsia="Calibri" w:cs="Arial"/>
          <w:b/>
          <w:bCs/>
          <w:i/>
          <w:iCs/>
          <w:sz w:val="20"/>
          <w:szCs w:val="20"/>
          <w:lang w:eastAsia="en-US"/>
        </w:rPr>
        <w:t>SESENTA Y NUEVE MIL NOVECIENTOS CUARENTA Y SEIS EUROS CON CUARENTA Y CINCO CÉNTIMOS (69.946,45 €)</w:t>
      </w:r>
      <w:r w:rsidRPr="00864E86">
        <w:rPr>
          <w:rFonts w:eastAsia="Calibri" w:cs="Arial"/>
          <w:i/>
          <w:iCs/>
          <w:sz w:val="20"/>
          <w:szCs w:val="20"/>
          <w:lang w:eastAsia="en-US"/>
        </w:rPr>
        <w:t>, I.G.I.C. no incluido.</w:t>
      </w:r>
    </w:p>
    <w:p w14:paraId="4112905C" w14:textId="77777777" w:rsidR="00B4060A" w:rsidRPr="00864E86" w:rsidRDefault="00B4060A" w:rsidP="00B4060A">
      <w:pPr>
        <w:spacing w:before="0" w:after="0" w:line="240" w:lineRule="auto"/>
        <w:ind w:firstLine="0"/>
        <w:rPr>
          <w:rFonts w:eastAsia="Calibri" w:cs="Arial"/>
          <w:i/>
          <w:iCs/>
          <w:sz w:val="20"/>
          <w:szCs w:val="20"/>
          <w:lang w:eastAsia="en-US"/>
        </w:rPr>
      </w:pPr>
    </w:p>
    <w:p w14:paraId="0038F3F1" w14:textId="77777777" w:rsidR="00B4060A" w:rsidRPr="00864E86" w:rsidRDefault="00B4060A" w:rsidP="00B4060A">
      <w:pPr>
        <w:spacing w:before="0" w:after="0" w:line="240" w:lineRule="auto"/>
        <w:ind w:left="360" w:firstLine="0"/>
        <w:rPr>
          <w:rFonts w:eastAsia="Calibri" w:cs="Arial"/>
          <w:i/>
          <w:iCs/>
          <w:sz w:val="20"/>
          <w:szCs w:val="20"/>
          <w:lang w:eastAsia="en-US"/>
        </w:rPr>
      </w:pPr>
      <w:r w:rsidRPr="00864E86">
        <w:rPr>
          <w:rFonts w:eastAsia="Calibri" w:cs="Arial"/>
          <w:i/>
          <w:iCs/>
          <w:sz w:val="20"/>
          <w:szCs w:val="20"/>
          <w:lang w:eastAsia="en-US"/>
        </w:rPr>
        <w:t>Teniendo en cuenta la finalización de la primera prórroga del contrato en vigor, prevista para el día 31 de julio de 2025, se establece la SEGUNDA PRORROGA con las siguientes anualidades:</w:t>
      </w:r>
    </w:p>
    <w:p w14:paraId="23F301DA" w14:textId="77777777" w:rsidR="00B4060A" w:rsidRPr="00864E86" w:rsidRDefault="00B4060A" w:rsidP="00B4060A">
      <w:pPr>
        <w:spacing w:before="0" w:after="0" w:line="240" w:lineRule="auto"/>
        <w:ind w:left="360" w:firstLine="0"/>
        <w:rPr>
          <w:rFonts w:eastAsia="Calibri" w:cs="Arial"/>
          <w:i/>
          <w:iCs/>
          <w:sz w:val="20"/>
          <w:szCs w:val="20"/>
          <w:lang w:eastAsia="en-US"/>
        </w:rPr>
      </w:pPr>
    </w:p>
    <w:p w14:paraId="3C9ABC7F" w14:textId="77777777" w:rsidR="00B4060A" w:rsidRPr="00864E86" w:rsidRDefault="00B4060A" w:rsidP="00B4060A">
      <w:pPr>
        <w:spacing w:before="0" w:after="0" w:line="240" w:lineRule="auto"/>
        <w:ind w:firstLine="360"/>
        <w:rPr>
          <w:rFonts w:eastAsia="Calibri" w:cs="Arial"/>
          <w:i/>
          <w:iCs/>
          <w:sz w:val="20"/>
          <w:szCs w:val="20"/>
          <w:lang w:eastAsia="en-US"/>
        </w:rPr>
      </w:pPr>
    </w:p>
    <w:tbl>
      <w:tblPr>
        <w:tblW w:w="78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38"/>
        <w:gridCol w:w="1420"/>
        <w:gridCol w:w="1303"/>
        <w:gridCol w:w="1782"/>
      </w:tblGrid>
      <w:tr w:rsidR="00B4060A" w:rsidRPr="00864E86" w14:paraId="6A5C6A34" w14:textId="77777777" w:rsidTr="00600EDE">
        <w:trPr>
          <w:trHeight w:val="290"/>
          <w:jc w:val="center"/>
        </w:trPr>
        <w:tc>
          <w:tcPr>
            <w:tcW w:w="3338" w:type="dxa"/>
            <w:tcBorders>
              <w:top w:val="single" w:sz="4" w:space="0" w:color="auto"/>
              <w:bottom w:val="single" w:sz="12" w:space="0" w:color="8EAADB"/>
              <w:right w:val="nil"/>
            </w:tcBorders>
            <w:shd w:val="clear" w:color="auto" w:fill="FFFFFF"/>
          </w:tcPr>
          <w:p w14:paraId="173E341F" w14:textId="77777777" w:rsidR="00B4060A" w:rsidRPr="00864E86" w:rsidRDefault="00B4060A" w:rsidP="00002F55">
            <w:pPr>
              <w:widowControl w:val="0"/>
              <w:spacing w:before="0" w:after="0" w:line="240" w:lineRule="auto"/>
              <w:ind w:left="171" w:firstLine="0"/>
              <w:jc w:val="center"/>
              <w:rPr>
                <w:rFonts w:eastAsia="Calibri" w:cs="Arial"/>
                <w:b/>
                <w:bCs/>
                <w:i/>
                <w:iCs/>
                <w:sz w:val="20"/>
                <w:szCs w:val="20"/>
                <w:lang w:eastAsia="en-US"/>
              </w:rPr>
            </w:pPr>
            <w:r w:rsidRPr="00864E86">
              <w:rPr>
                <w:rFonts w:eastAsia="Calibri" w:cs="Arial"/>
                <w:b/>
                <w:bCs/>
                <w:i/>
                <w:iCs/>
                <w:sz w:val="20"/>
                <w:szCs w:val="20"/>
                <w:lang w:eastAsia="en-US"/>
              </w:rPr>
              <w:t>Anualidades</w:t>
            </w:r>
          </w:p>
        </w:tc>
        <w:tc>
          <w:tcPr>
            <w:tcW w:w="1420" w:type="dxa"/>
            <w:tcBorders>
              <w:top w:val="single" w:sz="4" w:space="0" w:color="auto"/>
              <w:left w:val="nil"/>
              <w:bottom w:val="single" w:sz="12" w:space="0" w:color="8EAADB"/>
              <w:right w:val="nil"/>
            </w:tcBorders>
            <w:shd w:val="clear" w:color="auto" w:fill="FFFFFF"/>
          </w:tcPr>
          <w:p w14:paraId="486256E3" w14:textId="77777777" w:rsidR="00B4060A" w:rsidRPr="00864E86" w:rsidRDefault="00B4060A" w:rsidP="00002F55">
            <w:pPr>
              <w:widowControl w:val="0"/>
              <w:spacing w:before="0" w:after="0" w:line="240" w:lineRule="auto"/>
              <w:ind w:firstLine="0"/>
              <w:jc w:val="center"/>
              <w:rPr>
                <w:rFonts w:eastAsia="Calibri" w:cs="Arial"/>
                <w:b/>
                <w:bCs/>
                <w:i/>
                <w:iCs/>
                <w:sz w:val="20"/>
                <w:szCs w:val="20"/>
                <w:lang w:eastAsia="en-US"/>
              </w:rPr>
            </w:pPr>
            <w:r w:rsidRPr="00864E86">
              <w:rPr>
                <w:rFonts w:eastAsia="Calibri" w:cs="Arial"/>
                <w:b/>
                <w:bCs/>
                <w:i/>
                <w:iCs/>
                <w:sz w:val="20"/>
                <w:szCs w:val="20"/>
                <w:lang w:eastAsia="en-US"/>
              </w:rPr>
              <w:t>Total</w:t>
            </w:r>
          </w:p>
        </w:tc>
        <w:tc>
          <w:tcPr>
            <w:tcW w:w="1303" w:type="dxa"/>
            <w:tcBorders>
              <w:top w:val="single" w:sz="4" w:space="0" w:color="auto"/>
              <w:left w:val="nil"/>
              <w:bottom w:val="single" w:sz="12" w:space="0" w:color="8EAADB"/>
              <w:right w:val="nil"/>
            </w:tcBorders>
            <w:shd w:val="clear" w:color="auto" w:fill="FFFFFF"/>
          </w:tcPr>
          <w:p w14:paraId="7FAC2332" w14:textId="7AC29DF4" w:rsidR="00B4060A" w:rsidRPr="00864E86" w:rsidRDefault="00B4060A" w:rsidP="00002F55">
            <w:pPr>
              <w:widowControl w:val="0"/>
              <w:spacing w:before="0" w:after="0" w:line="240" w:lineRule="auto"/>
              <w:ind w:firstLine="0"/>
              <w:jc w:val="center"/>
              <w:rPr>
                <w:rFonts w:eastAsia="Calibri" w:cs="Arial"/>
                <w:b/>
                <w:bCs/>
                <w:i/>
                <w:iCs/>
                <w:sz w:val="20"/>
                <w:szCs w:val="20"/>
                <w:lang w:eastAsia="en-US"/>
              </w:rPr>
            </w:pPr>
            <w:r w:rsidRPr="00864E86">
              <w:rPr>
                <w:rFonts w:eastAsia="Calibri" w:cs="Arial"/>
                <w:b/>
                <w:bCs/>
                <w:i/>
                <w:iCs/>
                <w:sz w:val="20"/>
                <w:szCs w:val="20"/>
                <w:lang w:eastAsia="en-US"/>
              </w:rPr>
              <w:t>IGIC</w:t>
            </w:r>
            <w:r w:rsidR="005A0469" w:rsidRPr="00864E86">
              <w:rPr>
                <w:rFonts w:eastAsia="Calibri" w:cs="Arial"/>
                <w:b/>
                <w:bCs/>
                <w:i/>
                <w:iCs/>
                <w:sz w:val="20"/>
                <w:szCs w:val="20"/>
                <w:lang w:eastAsia="en-US"/>
              </w:rPr>
              <w:t xml:space="preserve"> </w:t>
            </w:r>
            <w:r w:rsidRPr="00864E86">
              <w:rPr>
                <w:rFonts w:eastAsia="Calibri" w:cs="Arial"/>
                <w:b/>
                <w:bCs/>
                <w:i/>
                <w:iCs/>
                <w:sz w:val="20"/>
                <w:szCs w:val="20"/>
                <w:lang w:eastAsia="en-US"/>
              </w:rPr>
              <w:t>(7</w:t>
            </w:r>
            <w:r w:rsidR="005A0469" w:rsidRPr="00864E86">
              <w:rPr>
                <w:rFonts w:eastAsia="Calibri" w:cs="Arial"/>
                <w:b/>
                <w:bCs/>
                <w:i/>
                <w:iCs/>
                <w:sz w:val="20"/>
                <w:szCs w:val="20"/>
                <w:lang w:eastAsia="en-US"/>
              </w:rPr>
              <w:t> </w:t>
            </w:r>
            <w:r w:rsidRPr="00864E86">
              <w:rPr>
                <w:rFonts w:eastAsia="Calibri" w:cs="Arial"/>
                <w:b/>
                <w:bCs/>
                <w:i/>
                <w:iCs/>
                <w:sz w:val="20"/>
                <w:szCs w:val="20"/>
                <w:lang w:eastAsia="en-US"/>
              </w:rPr>
              <w:t>%)</w:t>
            </w:r>
          </w:p>
        </w:tc>
        <w:tc>
          <w:tcPr>
            <w:tcW w:w="1782" w:type="dxa"/>
            <w:tcBorders>
              <w:top w:val="single" w:sz="4" w:space="0" w:color="auto"/>
              <w:left w:val="nil"/>
              <w:bottom w:val="single" w:sz="12" w:space="0" w:color="8EAADB"/>
            </w:tcBorders>
            <w:shd w:val="clear" w:color="auto" w:fill="FFFFFF"/>
          </w:tcPr>
          <w:p w14:paraId="09CF221D" w14:textId="77777777" w:rsidR="00B4060A" w:rsidRPr="00864E86" w:rsidRDefault="00B4060A" w:rsidP="00002F55">
            <w:pPr>
              <w:widowControl w:val="0"/>
              <w:spacing w:before="0" w:after="0" w:line="240" w:lineRule="auto"/>
              <w:ind w:firstLine="0"/>
              <w:jc w:val="center"/>
              <w:rPr>
                <w:rFonts w:eastAsia="Calibri" w:cs="Arial"/>
                <w:b/>
                <w:bCs/>
                <w:i/>
                <w:iCs/>
                <w:sz w:val="20"/>
                <w:szCs w:val="20"/>
                <w:lang w:eastAsia="en-US"/>
              </w:rPr>
            </w:pPr>
            <w:r w:rsidRPr="00864E86">
              <w:rPr>
                <w:rFonts w:eastAsia="Calibri" w:cs="Arial"/>
                <w:b/>
                <w:bCs/>
                <w:i/>
                <w:iCs/>
                <w:sz w:val="20"/>
                <w:szCs w:val="20"/>
                <w:lang w:eastAsia="en-US"/>
              </w:rPr>
              <w:t>Total + IGIC</w:t>
            </w:r>
          </w:p>
        </w:tc>
      </w:tr>
      <w:tr w:rsidR="00B4060A" w:rsidRPr="00864E86" w14:paraId="7520C763" w14:textId="77777777" w:rsidTr="00600EDE">
        <w:trPr>
          <w:trHeight w:val="297"/>
          <w:jc w:val="center"/>
        </w:trPr>
        <w:tc>
          <w:tcPr>
            <w:tcW w:w="3338" w:type="dxa"/>
            <w:shd w:val="clear" w:color="auto" w:fill="D9E2F3"/>
            <w:vAlign w:val="center"/>
          </w:tcPr>
          <w:p w14:paraId="76634B84" w14:textId="77777777" w:rsidR="00B4060A" w:rsidRPr="00864E86" w:rsidRDefault="00B4060A" w:rsidP="00002F55">
            <w:pPr>
              <w:widowControl w:val="0"/>
              <w:spacing w:before="0" w:after="0" w:line="240" w:lineRule="auto"/>
              <w:ind w:firstLine="0"/>
              <w:jc w:val="center"/>
              <w:rPr>
                <w:rFonts w:eastAsia="Calibri" w:cs="Arial"/>
                <w:b/>
                <w:bCs/>
                <w:i/>
                <w:iCs/>
                <w:sz w:val="20"/>
                <w:szCs w:val="20"/>
                <w:lang w:eastAsia="en-US"/>
              </w:rPr>
            </w:pPr>
            <w:r w:rsidRPr="00864E86">
              <w:rPr>
                <w:rFonts w:eastAsia="Calibri" w:cs="Arial"/>
                <w:i/>
                <w:iCs/>
                <w:sz w:val="20"/>
                <w:szCs w:val="20"/>
                <w:lang w:eastAsia="en-US"/>
              </w:rPr>
              <w:t>Año 2025 (4 meses)</w:t>
            </w:r>
          </w:p>
          <w:p w14:paraId="5A55061B" w14:textId="77777777" w:rsidR="00B4060A" w:rsidRPr="00864E86" w:rsidRDefault="00B4060A" w:rsidP="00002F55">
            <w:pPr>
              <w:widowControl w:val="0"/>
              <w:spacing w:before="0" w:after="0" w:line="240" w:lineRule="auto"/>
              <w:ind w:firstLine="0"/>
              <w:jc w:val="center"/>
              <w:rPr>
                <w:rFonts w:eastAsia="Calibri" w:cs="Arial"/>
                <w:b/>
                <w:bCs/>
                <w:i/>
                <w:iCs/>
                <w:sz w:val="20"/>
                <w:szCs w:val="20"/>
                <w:lang w:eastAsia="en-US"/>
              </w:rPr>
            </w:pPr>
            <w:r w:rsidRPr="00864E86">
              <w:rPr>
                <w:rFonts w:eastAsia="Calibri" w:cs="Arial"/>
                <w:i/>
                <w:iCs/>
                <w:sz w:val="20"/>
                <w:szCs w:val="20"/>
                <w:lang w:eastAsia="en-US"/>
              </w:rPr>
              <w:t>Agosto, septiembre, octubre y noviembre’25</w:t>
            </w:r>
          </w:p>
        </w:tc>
        <w:tc>
          <w:tcPr>
            <w:tcW w:w="1420" w:type="dxa"/>
            <w:shd w:val="clear" w:color="auto" w:fill="D9E2F3"/>
            <w:vAlign w:val="center"/>
          </w:tcPr>
          <w:p w14:paraId="0AD81D18" w14:textId="77777777" w:rsidR="00B4060A" w:rsidRPr="00864E86" w:rsidRDefault="00B4060A" w:rsidP="00002F55">
            <w:pPr>
              <w:widowControl w:val="0"/>
              <w:spacing w:before="0" w:after="0" w:line="240" w:lineRule="auto"/>
              <w:ind w:firstLine="0"/>
              <w:jc w:val="center"/>
              <w:rPr>
                <w:rFonts w:eastAsia="Calibri" w:cs="Arial"/>
                <w:i/>
                <w:iCs/>
                <w:sz w:val="20"/>
                <w:szCs w:val="20"/>
                <w:lang w:eastAsia="en-US"/>
              </w:rPr>
            </w:pPr>
            <w:r w:rsidRPr="00864E86">
              <w:rPr>
                <w:rFonts w:eastAsia="Calibri" w:cs="Arial"/>
                <w:i/>
                <w:iCs/>
                <w:sz w:val="20"/>
                <w:szCs w:val="20"/>
                <w:lang w:eastAsia="en-US"/>
              </w:rPr>
              <w:t>23.315.48 €</w:t>
            </w:r>
          </w:p>
        </w:tc>
        <w:tc>
          <w:tcPr>
            <w:tcW w:w="1303" w:type="dxa"/>
            <w:shd w:val="clear" w:color="auto" w:fill="D9E2F3"/>
            <w:vAlign w:val="center"/>
          </w:tcPr>
          <w:p w14:paraId="1FE0C8AF" w14:textId="77777777" w:rsidR="00B4060A" w:rsidRPr="00864E86" w:rsidRDefault="00B4060A" w:rsidP="00002F55">
            <w:pPr>
              <w:widowControl w:val="0"/>
              <w:spacing w:before="0" w:after="0" w:line="240" w:lineRule="auto"/>
              <w:ind w:firstLine="0"/>
              <w:jc w:val="center"/>
              <w:rPr>
                <w:rFonts w:eastAsia="Calibri" w:cs="Arial"/>
                <w:i/>
                <w:iCs/>
                <w:sz w:val="20"/>
                <w:szCs w:val="20"/>
                <w:lang w:eastAsia="en-US"/>
              </w:rPr>
            </w:pPr>
            <w:r w:rsidRPr="00864E86">
              <w:rPr>
                <w:rFonts w:eastAsia="Calibri" w:cs="Arial"/>
                <w:i/>
                <w:iCs/>
                <w:sz w:val="20"/>
                <w:szCs w:val="20"/>
                <w:lang w:eastAsia="en-US"/>
              </w:rPr>
              <w:t>1.632,08 €</w:t>
            </w:r>
          </w:p>
        </w:tc>
        <w:tc>
          <w:tcPr>
            <w:tcW w:w="1782" w:type="dxa"/>
            <w:shd w:val="clear" w:color="auto" w:fill="D9E2F3"/>
            <w:vAlign w:val="center"/>
          </w:tcPr>
          <w:p w14:paraId="0D7FA670" w14:textId="77777777" w:rsidR="00B4060A" w:rsidRPr="00864E86" w:rsidRDefault="00B4060A" w:rsidP="00002F55">
            <w:pPr>
              <w:widowControl w:val="0"/>
              <w:spacing w:before="0" w:after="0" w:line="240" w:lineRule="auto"/>
              <w:ind w:firstLine="0"/>
              <w:jc w:val="center"/>
              <w:rPr>
                <w:rFonts w:eastAsia="Calibri" w:cs="Arial"/>
                <w:i/>
                <w:iCs/>
                <w:sz w:val="20"/>
                <w:szCs w:val="20"/>
                <w:lang w:eastAsia="en-US"/>
              </w:rPr>
            </w:pPr>
            <w:r w:rsidRPr="00864E86">
              <w:rPr>
                <w:rFonts w:eastAsia="Calibri" w:cs="Arial"/>
                <w:i/>
                <w:iCs/>
                <w:sz w:val="20"/>
                <w:szCs w:val="20"/>
                <w:lang w:eastAsia="en-US"/>
              </w:rPr>
              <w:t>24.947,56 €</w:t>
            </w:r>
          </w:p>
        </w:tc>
      </w:tr>
      <w:tr w:rsidR="00B4060A" w:rsidRPr="00864E86" w14:paraId="7CBBF7FF" w14:textId="77777777" w:rsidTr="00600EDE">
        <w:trPr>
          <w:trHeight w:val="571"/>
          <w:jc w:val="center"/>
        </w:trPr>
        <w:tc>
          <w:tcPr>
            <w:tcW w:w="3338" w:type="dxa"/>
            <w:shd w:val="clear" w:color="auto" w:fill="auto"/>
            <w:vAlign w:val="center"/>
          </w:tcPr>
          <w:p w14:paraId="058E23B8" w14:textId="77777777" w:rsidR="00B4060A" w:rsidRPr="00864E86" w:rsidRDefault="00B4060A" w:rsidP="00002F55">
            <w:pPr>
              <w:widowControl w:val="0"/>
              <w:spacing w:before="0" w:after="0" w:line="240" w:lineRule="auto"/>
              <w:ind w:firstLine="0"/>
              <w:jc w:val="center"/>
              <w:rPr>
                <w:rFonts w:eastAsia="Calibri" w:cs="Arial"/>
                <w:b/>
                <w:bCs/>
                <w:i/>
                <w:iCs/>
                <w:sz w:val="20"/>
                <w:szCs w:val="20"/>
                <w:lang w:eastAsia="en-US"/>
              </w:rPr>
            </w:pPr>
            <w:r w:rsidRPr="00864E86">
              <w:rPr>
                <w:rFonts w:eastAsia="Calibri" w:cs="Arial"/>
                <w:i/>
                <w:iCs/>
                <w:sz w:val="20"/>
                <w:szCs w:val="20"/>
                <w:lang w:eastAsia="en-US"/>
              </w:rPr>
              <w:t>Año 2026 (8 meses)</w:t>
            </w:r>
          </w:p>
          <w:p w14:paraId="38FCFBF9" w14:textId="77777777" w:rsidR="00B4060A" w:rsidRPr="00864E86" w:rsidRDefault="00B4060A" w:rsidP="00002F55">
            <w:pPr>
              <w:widowControl w:val="0"/>
              <w:spacing w:before="0" w:after="0" w:line="240" w:lineRule="auto"/>
              <w:ind w:firstLine="0"/>
              <w:jc w:val="center"/>
              <w:rPr>
                <w:rFonts w:eastAsia="Calibri" w:cs="Arial"/>
                <w:b/>
                <w:bCs/>
                <w:i/>
                <w:iCs/>
                <w:sz w:val="20"/>
                <w:szCs w:val="20"/>
                <w:lang w:eastAsia="en-US"/>
              </w:rPr>
            </w:pPr>
            <w:r w:rsidRPr="00864E86">
              <w:rPr>
                <w:rFonts w:eastAsia="Calibri" w:cs="Arial"/>
                <w:i/>
                <w:iCs/>
                <w:sz w:val="20"/>
                <w:szCs w:val="20"/>
                <w:lang w:eastAsia="en-US"/>
              </w:rPr>
              <w:t>Diciembre’25, enero, febrero, marzo, abril, mayo, junio y julio 2026.</w:t>
            </w:r>
          </w:p>
        </w:tc>
        <w:tc>
          <w:tcPr>
            <w:tcW w:w="1420" w:type="dxa"/>
            <w:shd w:val="clear" w:color="auto" w:fill="auto"/>
            <w:vAlign w:val="center"/>
          </w:tcPr>
          <w:p w14:paraId="5C5B46CA" w14:textId="77777777" w:rsidR="00B4060A" w:rsidRPr="00864E86" w:rsidRDefault="00B4060A" w:rsidP="00002F55">
            <w:pPr>
              <w:widowControl w:val="0"/>
              <w:spacing w:before="0" w:after="0" w:line="240" w:lineRule="auto"/>
              <w:ind w:firstLine="0"/>
              <w:jc w:val="center"/>
              <w:rPr>
                <w:rFonts w:eastAsia="Calibri" w:cs="Arial"/>
                <w:i/>
                <w:iCs/>
                <w:sz w:val="20"/>
                <w:szCs w:val="20"/>
                <w:lang w:eastAsia="en-US"/>
              </w:rPr>
            </w:pPr>
            <w:r w:rsidRPr="00864E86">
              <w:rPr>
                <w:rFonts w:eastAsia="Calibri" w:cs="Arial"/>
                <w:i/>
                <w:iCs/>
                <w:sz w:val="20"/>
                <w:szCs w:val="20"/>
                <w:lang w:eastAsia="en-US"/>
              </w:rPr>
              <w:t>46.630,97 €</w:t>
            </w:r>
          </w:p>
        </w:tc>
        <w:tc>
          <w:tcPr>
            <w:tcW w:w="1303" w:type="dxa"/>
            <w:shd w:val="clear" w:color="auto" w:fill="auto"/>
            <w:vAlign w:val="center"/>
          </w:tcPr>
          <w:p w14:paraId="34B78A3A" w14:textId="77777777" w:rsidR="00B4060A" w:rsidRPr="00864E86" w:rsidRDefault="00B4060A" w:rsidP="00002F55">
            <w:pPr>
              <w:widowControl w:val="0"/>
              <w:spacing w:before="0" w:after="0" w:line="240" w:lineRule="auto"/>
              <w:ind w:firstLine="0"/>
              <w:jc w:val="center"/>
              <w:rPr>
                <w:rFonts w:eastAsia="Calibri" w:cs="Arial"/>
                <w:i/>
                <w:iCs/>
                <w:sz w:val="20"/>
                <w:szCs w:val="20"/>
                <w:lang w:eastAsia="en-US"/>
              </w:rPr>
            </w:pPr>
            <w:r w:rsidRPr="00864E86">
              <w:rPr>
                <w:rFonts w:eastAsia="Calibri" w:cs="Arial"/>
                <w:i/>
                <w:iCs/>
                <w:sz w:val="20"/>
                <w:szCs w:val="20"/>
                <w:lang w:eastAsia="en-US"/>
              </w:rPr>
              <w:t>3.264,17 €</w:t>
            </w:r>
          </w:p>
        </w:tc>
        <w:tc>
          <w:tcPr>
            <w:tcW w:w="1782" w:type="dxa"/>
            <w:shd w:val="clear" w:color="auto" w:fill="auto"/>
            <w:vAlign w:val="center"/>
          </w:tcPr>
          <w:p w14:paraId="003E9A8E" w14:textId="77777777" w:rsidR="00B4060A" w:rsidRPr="00864E86" w:rsidRDefault="00B4060A" w:rsidP="00002F55">
            <w:pPr>
              <w:widowControl w:val="0"/>
              <w:spacing w:before="0" w:after="0" w:line="240" w:lineRule="auto"/>
              <w:ind w:firstLine="0"/>
              <w:jc w:val="center"/>
              <w:rPr>
                <w:rFonts w:eastAsia="Calibri" w:cs="Arial"/>
                <w:i/>
                <w:iCs/>
                <w:sz w:val="20"/>
                <w:szCs w:val="20"/>
                <w:lang w:eastAsia="en-US"/>
              </w:rPr>
            </w:pPr>
            <w:r w:rsidRPr="00864E86">
              <w:rPr>
                <w:rFonts w:eastAsia="Calibri" w:cs="Arial"/>
                <w:i/>
                <w:iCs/>
                <w:sz w:val="20"/>
                <w:szCs w:val="20"/>
                <w:lang w:eastAsia="en-US"/>
              </w:rPr>
              <w:t>49.895,14 €</w:t>
            </w:r>
          </w:p>
        </w:tc>
      </w:tr>
      <w:tr w:rsidR="00B4060A" w:rsidRPr="00864E86" w14:paraId="4DDC7C17" w14:textId="77777777" w:rsidTr="00600EDE">
        <w:trPr>
          <w:trHeight w:val="129"/>
          <w:jc w:val="center"/>
        </w:trPr>
        <w:tc>
          <w:tcPr>
            <w:tcW w:w="3338" w:type="dxa"/>
            <w:shd w:val="clear" w:color="auto" w:fill="D9E2F3"/>
          </w:tcPr>
          <w:p w14:paraId="5225FD9A" w14:textId="77777777" w:rsidR="00B4060A" w:rsidRPr="00864E86" w:rsidRDefault="00B4060A" w:rsidP="00002F55">
            <w:pPr>
              <w:widowControl w:val="0"/>
              <w:spacing w:before="0" w:after="0" w:line="240" w:lineRule="auto"/>
              <w:ind w:firstLine="0"/>
              <w:jc w:val="center"/>
              <w:rPr>
                <w:rFonts w:eastAsia="Calibri" w:cs="Arial"/>
                <w:b/>
                <w:bCs/>
                <w:i/>
                <w:iCs/>
                <w:sz w:val="20"/>
                <w:szCs w:val="20"/>
                <w:lang w:eastAsia="en-US"/>
              </w:rPr>
            </w:pPr>
          </w:p>
        </w:tc>
        <w:tc>
          <w:tcPr>
            <w:tcW w:w="1420" w:type="dxa"/>
            <w:shd w:val="clear" w:color="auto" w:fill="D9E2F3"/>
          </w:tcPr>
          <w:p w14:paraId="167EF0DD" w14:textId="77777777" w:rsidR="00B4060A" w:rsidRPr="00864E86" w:rsidRDefault="00B4060A" w:rsidP="00002F55">
            <w:pPr>
              <w:widowControl w:val="0"/>
              <w:spacing w:before="0" w:after="0" w:line="240" w:lineRule="auto"/>
              <w:ind w:firstLine="0"/>
              <w:jc w:val="center"/>
              <w:rPr>
                <w:rFonts w:eastAsia="Calibri" w:cs="Arial"/>
                <w:i/>
                <w:iCs/>
                <w:sz w:val="20"/>
                <w:szCs w:val="20"/>
                <w:lang w:eastAsia="en-US"/>
              </w:rPr>
            </w:pPr>
          </w:p>
        </w:tc>
        <w:tc>
          <w:tcPr>
            <w:tcW w:w="1303" w:type="dxa"/>
            <w:shd w:val="clear" w:color="auto" w:fill="D9E2F3"/>
            <w:vAlign w:val="center"/>
          </w:tcPr>
          <w:p w14:paraId="1EEB01B0" w14:textId="77777777" w:rsidR="00B4060A" w:rsidRPr="00864E86" w:rsidRDefault="00B4060A" w:rsidP="00002F55">
            <w:pPr>
              <w:widowControl w:val="0"/>
              <w:spacing w:before="0" w:after="0" w:line="240" w:lineRule="auto"/>
              <w:ind w:firstLine="0"/>
              <w:jc w:val="center"/>
              <w:rPr>
                <w:rFonts w:eastAsia="Calibri" w:cs="Arial"/>
                <w:b/>
                <w:i/>
                <w:iCs/>
                <w:sz w:val="20"/>
                <w:szCs w:val="20"/>
                <w:lang w:eastAsia="en-US"/>
              </w:rPr>
            </w:pPr>
            <w:r w:rsidRPr="00864E86">
              <w:rPr>
                <w:rFonts w:eastAsia="Calibri" w:cs="Arial"/>
                <w:b/>
                <w:i/>
                <w:iCs/>
                <w:sz w:val="20"/>
                <w:szCs w:val="20"/>
                <w:lang w:eastAsia="en-US"/>
              </w:rPr>
              <w:t>Total</w:t>
            </w:r>
          </w:p>
        </w:tc>
        <w:tc>
          <w:tcPr>
            <w:tcW w:w="1782" w:type="dxa"/>
            <w:shd w:val="clear" w:color="auto" w:fill="D9E2F3"/>
            <w:vAlign w:val="center"/>
          </w:tcPr>
          <w:p w14:paraId="38AC87A4" w14:textId="77777777" w:rsidR="00B4060A" w:rsidRPr="00864E86" w:rsidRDefault="00B4060A" w:rsidP="00002F55">
            <w:pPr>
              <w:widowControl w:val="0"/>
              <w:spacing w:before="0" w:after="0" w:line="240" w:lineRule="auto"/>
              <w:ind w:firstLine="0"/>
              <w:jc w:val="center"/>
              <w:rPr>
                <w:rFonts w:eastAsia="Calibri" w:cs="Arial"/>
                <w:b/>
                <w:i/>
                <w:iCs/>
                <w:sz w:val="20"/>
                <w:szCs w:val="20"/>
                <w:lang w:eastAsia="en-US"/>
              </w:rPr>
            </w:pPr>
            <w:r w:rsidRPr="00864E86">
              <w:rPr>
                <w:rFonts w:eastAsia="Calibri" w:cs="Arial"/>
                <w:b/>
                <w:i/>
                <w:iCs/>
                <w:sz w:val="20"/>
                <w:szCs w:val="20"/>
                <w:lang w:eastAsia="en-US"/>
              </w:rPr>
              <w:t>74.842,70 €</w:t>
            </w:r>
          </w:p>
        </w:tc>
      </w:tr>
    </w:tbl>
    <w:p w14:paraId="47255C87" w14:textId="77777777" w:rsidR="00B4060A" w:rsidRPr="00864E86" w:rsidRDefault="00B4060A" w:rsidP="00B4060A">
      <w:pPr>
        <w:spacing w:before="0" w:after="0" w:line="240" w:lineRule="auto"/>
        <w:ind w:left="426" w:firstLine="0"/>
        <w:rPr>
          <w:rFonts w:eastAsia="Calibri" w:cs="Arial"/>
          <w:i/>
          <w:iCs/>
          <w:sz w:val="20"/>
          <w:szCs w:val="20"/>
          <w:lang w:eastAsia="en-US"/>
        </w:rPr>
      </w:pPr>
    </w:p>
    <w:p w14:paraId="7F5B879F" w14:textId="77777777" w:rsidR="00B4060A" w:rsidRPr="00864E86" w:rsidRDefault="00B4060A" w:rsidP="00B4060A">
      <w:pPr>
        <w:spacing w:before="0" w:after="0" w:line="240" w:lineRule="auto"/>
        <w:ind w:left="426" w:firstLine="0"/>
        <w:rPr>
          <w:rFonts w:eastAsia="Calibri" w:cs="Arial"/>
          <w:i/>
          <w:iCs/>
          <w:sz w:val="20"/>
          <w:szCs w:val="20"/>
          <w:lang w:val="es-ES_tradnl" w:eastAsia="en-US"/>
        </w:rPr>
      </w:pPr>
      <w:r w:rsidRPr="00864E86">
        <w:rPr>
          <w:rFonts w:eastAsia="Calibri" w:cs="Arial"/>
          <w:i/>
          <w:iCs/>
          <w:sz w:val="20"/>
          <w:szCs w:val="20"/>
          <w:lang w:eastAsia="en-US"/>
        </w:rPr>
        <w:t>A tenor de lo expuesto, se propone solicitar a la entidad adjudicataria del servicio “</w:t>
      </w:r>
      <w:proofErr w:type="spellStart"/>
      <w:r w:rsidRPr="00864E86">
        <w:rPr>
          <w:rFonts w:eastAsia="Calibri" w:cs="Arial"/>
          <w:i/>
          <w:iCs/>
          <w:sz w:val="20"/>
          <w:szCs w:val="20"/>
          <w:lang w:eastAsia="en-US"/>
        </w:rPr>
        <w:t>Cedaga</w:t>
      </w:r>
      <w:proofErr w:type="spellEnd"/>
      <w:r w:rsidRPr="00864E86">
        <w:rPr>
          <w:rFonts w:eastAsia="Calibri" w:cs="Arial"/>
          <w:i/>
          <w:iCs/>
          <w:sz w:val="20"/>
          <w:szCs w:val="20"/>
          <w:lang w:eastAsia="en-US"/>
        </w:rPr>
        <w:t xml:space="preserve"> II LP SL” que continúe con el citado servicio, en las mismas condiciones contrastadas y reflejadas en el contrato suscrito entre las partes».</w:t>
      </w:r>
    </w:p>
    <w:p w14:paraId="756EE422" w14:textId="77777777" w:rsidR="00B4060A" w:rsidRPr="00864E86" w:rsidRDefault="00B4060A" w:rsidP="00B4060A">
      <w:pPr>
        <w:spacing w:before="0" w:after="0" w:line="240" w:lineRule="auto"/>
        <w:ind w:firstLine="0"/>
        <w:rPr>
          <w:rFonts w:eastAsia="Calibri" w:cs="Arial"/>
          <w:b/>
          <w:bCs/>
          <w:i/>
          <w:iCs/>
          <w:sz w:val="20"/>
          <w:szCs w:val="20"/>
          <w:lang w:eastAsia="en-US"/>
        </w:rPr>
      </w:pPr>
    </w:p>
    <w:p w14:paraId="3A32D27B" w14:textId="77777777" w:rsidR="00B4060A" w:rsidRPr="00864E86" w:rsidRDefault="00B4060A" w:rsidP="00B4060A">
      <w:pPr>
        <w:spacing w:before="0" w:after="0" w:line="240" w:lineRule="auto"/>
        <w:ind w:firstLine="0"/>
        <w:rPr>
          <w:rFonts w:eastAsia="Calibri" w:cs="Arial"/>
          <w:i/>
          <w:iCs/>
          <w:sz w:val="20"/>
          <w:szCs w:val="20"/>
          <w:lang w:val="es-ES_tradnl" w:eastAsia="en-US"/>
        </w:rPr>
      </w:pPr>
      <w:r w:rsidRPr="00864E86">
        <w:rPr>
          <w:rFonts w:eastAsia="Calibri" w:cs="Arial"/>
          <w:b/>
          <w:i/>
          <w:sz w:val="20"/>
          <w:szCs w:val="20"/>
          <w:lang w:eastAsia="en-US"/>
        </w:rPr>
        <w:t>3.</w:t>
      </w:r>
      <w:r w:rsidRPr="00864E86">
        <w:rPr>
          <w:rFonts w:eastAsia="Calibri" w:cs="Arial"/>
          <w:i/>
          <w:sz w:val="20"/>
          <w:szCs w:val="20"/>
          <w:lang w:eastAsia="en-US"/>
        </w:rPr>
        <w:t xml:space="preserve"> Para la segunda prórroga del contrato constan en el expediente documentos contables de retención de crédito, por importe total de</w:t>
      </w:r>
      <w:r w:rsidRPr="00864E86">
        <w:rPr>
          <w:rFonts w:eastAsia="Calibri" w:cs="Arial"/>
          <w:i/>
          <w:iCs/>
          <w:sz w:val="20"/>
          <w:szCs w:val="20"/>
          <w:lang w:val="es-ES_tradnl" w:eastAsia="en-US"/>
        </w:rPr>
        <w:t xml:space="preserve"> </w:t>
      </w:r>
      <w:r w:rsidRPr="00864E86">
        <w:rPr>
          <w:rFonts w:eastAsia="Calibri" w:cs="Arial"/>
          <w:i/>
          <w:sz w:val="20"/>
          <w:szCs w:val="20"/>
          <w:lang w:eastAsia="en-US"/>
        </w:rPr>
        <w:t>SETENTA Y CUATRO MIL OCHOCIENTOS CUARENTA Y DOS EUROS CON SETENTA CÉNTIMOS (74.842,70 €) incluido el IGIC que debe soportar la Administración, distribuido en las</w:t>
      </w:r>
      <w:r w:rsidRPr="00864E86">
        <w:rPr>
          <w:rFonts w:eastAsia="Calibri" w:cs="Arial"/>
          <w:i/>
          <w:iCs/>
          <w:sz w:val="20"/>
          <w:szCs w:val="20"/>
          <w:lang w:val="es-ES_tradnl" w:eastAsia="en-US"/>
        </w:rPr>
        <w:t xml:space="preserve"> siguientes anualidades:</w:t>
      </w:r>
    </w:p>
    <w:p w14:paraId="4AC18256" w14:textId="77777777" w:rsidR="00B4060A" w:rsidRPr="00864E86" w:rsidRDefault="00B4060A" w:rsidP="00B4060A">
      <w:pPr>
        <w:spacing w:before="0" w:after="0" w:line="240" w:lineRule="auto"/>
        <w:ind w:firstLine="0"/>
        <w:rPr>
          <w:rFonts w:eastAsia="Calibri" w:cs="Arial"/>
          <w:i/>
          <w:sz w:val="20"/>
          <w:szCs w:val="20"/>
          <w:lang w:eastAsia="en-US"/>
        </w:rPr>
      </w:pPr>
    </w:p>
    <w:p w14:paraId="7CB20C48" w14:textId="77777777" w:rsidR="00B4060A" w:rsidRPr="00864E86" w:rsidRDefault="00B4060A" w:rsidP="00B4060A">
      <w:pPr>
        <w:spacing w:before="0" w:after="0" w:line="240" w:lineRule="auto"/>
        <w:ind w:firstLine="0"/>
        <w:rPr>
          <w:rFonts w:eastAsia="Calibri" w:cs="Arial"/>
          <w:i/>
          <w:sz w:val="20"/>
          <w:szCs w:val="20"/>
          <w:lang w:eastAsia="en-US"/>
        </w:rPr>
      </w:pPr>
    </w:p>
    <w:tbl>
      <w:tblPr>
        <w:tblW w:w="825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6"/>
        <w:gridCol w:w="1985"/>
        <w:gridCol w:w="2061"/>
        <w:gridCol w:w="2758"/>
      </w:tblGrid>
      <w:tr w:rsidR="00B4060A" w:rsidRPr="00864E86" w14:paraId="512F662C" w14:textId="77777777" w:rsidTr="00600EDE">
        <w:trPr>
          <w:trHeight w:val="469"/>
        </w:trPr>
        <w:tc>
          <w:tcPr>
            <w:tcW w:w="1446" w:type="dxa"/>
            <w:tcBorders>
              <w:top w:val="single" w:sz="4" w:space="0" w:color="000000"/>
              <w:left w:val="single" w:sz="4" w:space="0" w:color="000000"/>
              <w:bottom w:val="single" w:sz="4" w:space="0" w:color="000000"/>
              <w:right w:val="single" w:sz="4" w:space="0" w:color="000000"/>
            </w:tcBorders>
            <w:hideMark/>
          </w:tcPr>
          <w:p w14:paraId="558E2DB3" w14:textId="77777777" w:rsidR="00B4060A" w:rsidRPr="00864E86" w:rsidRDefault="00B4060A" w:rsidP="00B4060A">
            <w:pPr>
              <w:autoSpaceDN w:val="0"/>
              <w:spacing w:before="0" w:after="0" w:line="240" w:lineRule="auto"/>
              <w:ind w:firstLine="0"/>
              <w:textAlignment w:val="baseline"/>
              <w:rPr>
                <w:rFonts w:eastAsia="Calibri" w:cs="Arial"/>
                <w:b/>
                <w:i/>
                <w:sz w:val="20"/>
                <w:szCs w:val="20"/>
                <w:lang w:eastAsia="en-US"/>
              </w:rPr>
            </w:pPr>
            <w:r w:rsidRPr="00864E86">
              <w:rPr>
                <w:rFonts w:eastAsia="Calibri" w:cs="Arial"/>
                <w:b/>
                <w:i/>
                <w:sz w:val="20"/>
                <w:szCs w:val="20"/>
                <w:lang w:eastAsia="en-US"/>
              </w:rPr>
              <w:lastRenderedPageBreak/>
              <w:t>ANUALIDAD</w:t>
            </w:r>
          </w:p>
        </w:tc>
        <w:tc>
          <w:tcPr>
            <w:tcW w:w="1985" w:type="dxa"/>
            <w:tcBorders>
              <w:top w:val="single" w:sz="4" w:space="0" w:color="000000"/>
              <w:left w:val="single" w:sz="4" w:space="0" w:color="000000"/>
              <w:bottom w:val="single" w:sz="4" w:space="0" w:color="000000"/>
              <w:right w:val="single" w:sz="4" w:space="0" w:color="000000"/>
            </w:tcBorders>
          </w:tcPr>
          <w:p w14:paraId="4A7C1C7F" w14:textId="77777777" w:rsidR="00B4060A" w:rsidRPr="00864E86" w:rsidRDefault="00B4060A" w:rsidP="00600EDE">
            <w:pPr>
              <w:autoSpaceDN w:val="0"/>
              <w:spacing w:before="0" w:after="0" w:line="240" w:lineRule="auto"/>
              <w:ind w:firstLine="0"/>
              <w:jc w:val="center"/>
              <w:textAlignment w:val="baseline"/>
              <w:rPr>
                <w:rFonts w:eastAsia="Calibri" w:cs="Arial"/>
                <w:b/>
                <w:i/>
                <w:sz w:val="20"/>
                <w:szCs w:val="20"/>
                <w:lang w:eastAsia="en-US"/>
              </w:rPr>
            </w:pPr>
            <w:r w:rsidRPr="00864E86">
              <w:rPr>
                <w:rFonts w:eastAsia="Calibri" w:cs="Arial"/>
                <w:b/>
                <w:i/>
                <w:sz w:val="20"/>
                <w:szCs w:val="20"/>
                <w:lang w:eastAsia="en-US"/>
              </w:rPr>
              <w:t>DOCUMENTO CONTABLE</w:t>
            </w:r>
          </w:p>
        </w:tc>
        <w:tc>
          <w:tcPr>
            <w:tcW w:w="2061" w:type="dxa"/>
            <w:tcBorders>
              <w:top w:val="single" w:sz="4" w:space="0" w:color="000000"/>
              <w:left w:val="single" w:sz="4" w:space="0" w:color="000000"/>
              <w:bottom w:val="single" w:sz="4" w:space="0" w:color="000000"/>
              <w:right w:val="single" w:sz="4" w:space="0" w:color="000000"/>
            </w:tcBorders>
          </w:tcPr>
          <w:p w14:paraId="165E0044" w14:textId="77777777" w:rsidR="00B4060A" w:rsidRPr="00864E86" w:rsidRDefault="00B4060A" w:rsidP="00600EDE">
            <w:pPr>
              <w:autoSpaceDN w:val="0"/>
              <w:spacing w:before="0" w:after="0" w:line="240" w:lineRule="auto"/>
              <w:ind w:firstLine="0"/>
              <w:jc w:val="center"/>
              <w:textAlignment w:val="baseline"/>
              <w:rPr>
                <w:rFonts w:eastAsia="Calibri" w:cs="Arial"/>
                <w:b/>
                <w:i/>
                <w:sz w:val="20"/>
                <w:szCs w:val="20"/>
                <w:lang w:eastAsia="en-US"/>
              </w:rPr>
            </w:pPr>
            <w:r w:rsidRPr="00864E86">
              <w:rPr>
                <w:rFonts w:eastAsia="Calibri" w:cs="Arial"/>
                <w:b/>
                <w:i/>
                <w:sz w:val="20"/>
                <w:szCs w:val="20"/>
                <w:lang w:eastAsia="en-US"/>
              </w:rPr>
              <w:t>APLICACIÓN PRESUPUESTARIA</w:t>
            </w:r>
          </w:p>
        </w:tc>
        <w:tc>
          <w:tcPr>
            <w:tcW w:w="2758" w:type="dxa"/>
            <w:tcBorders>
              <w:top w:val="single" w:sz="4" w:space="0" w:color="000000"/>
              <w:left w:val="single" w:sz="4" w:space="0" w:color="000000"/>
              <w:bottom w:val="single" w:sz="4" w:space="0" w:color="000000"/>
              <w:right w:val="single" w:sz="4" w:space="0" w:color="000000"/>
            </w:tcBorders>
            <w:hideMark/>
          </w:tcPr>
          <w:p w14:paraId="2F3CF929" w14:textId="77777777" w:rsidR="00B4060A" w:rsidRPr="00864E86" w:rsidRDefault="00B4060A" w:rsidP="00600EDE">
            <w:pPr>
              <w:autoSpaceDN w:val="0"/>
              <w:spacing w:before="0" w:after="0" w:line="240" w:lineRule="auto"/>
              <w:ind w:firstLine="0"/>
              <w:jc w:val="center"/>
              <w:textAlignment w:val="baseline"/>
              <w:rPr>
                <w:rFonts w:eastAsia="Calibri" w:cs="Arial"/>
                <w:b/>
                <w:i/>
                <w:sz w:val="20"/>
                <w:szCs w:val="20"/>
                <w:lang w:eastAsia="en-US"/>
              </w:rPr>
            </w:pPr>
            <w:r w:rsidRPr="00864E86">
              <w:rPr>
                <w:rFonts w:eastAsia="Calibri" w:cs="Arial"/>
                <w:b/>
                <w:i/>
                <w:sz w:val="20"/>
                <w:szCs w:val="20"/>
                <w:lang w:eastAsia="en-US"/>
              </w:rPr>
              <w:t>IMPORTE</w:t>
            </w:r>
          </w:p>
        </w:tc>
      </w:tr>
      <w:tr w:rsidR="00B4060A" w:rsidRPr="00864E86" w14:paraId="127E39A7" w14:textId="77777777" w:rsidTr="00600EDE">
        <w:trPr>
          <w:trHeight w:val="234"/>
        </w:trPr>
        <w:tc>
          <w:tcPr>
            <w:tcW w:w="1446" w:type="dxa"/>
            <w:tcBorders>
              <w:top w:val="single" w:sz="4" w:space="0" w:color="000000"/>
              <w:left w:val="single" w:sz="4" w:space="0" w:color="000000"/>
              <w:bottom w:val="single" w:sz="4" w:space="0" w:color="000000"/>
              <w:right w:val="single" w:sz="4" w:space="0" w:color="000000"/>
            </w:tcBorders>
            <w:hideMark/>
          </w:tcPr>
          <w:p w14:paraId="226F7C61" w14:textId="3F9BB532" w:rsidR="00B4060A" w:rsidRPr="00864E86" w:rsidRDefault="00B4060A" w:rsidP="00600EDE">
            <w:pPr>
              <w:autoSpaceDN w:val="0"/>
              <w:spacing w:before="0" w:after="0" w:line="240" w:lineRule="auto"/>
              <w:ind w:firstLine="0"/>
              <w:jc w:val="center"/>
              <w:textAlignment w:val="baseline"/>
              <w:rPr>
                <w:rFonts w:eastAsia="Calibri" w:cs="Arial"/>
                <w:i/>
                <w:sz w:val="20"/>
                <w:szCs w:val="20"/>
                <w:lang w:eastAsia="en-US"/>
              </w:rPr>
            </w:pPr>
            <w:r w:rsidRPr="00864E86">
              <w:rPr>
                <w:rFonts w:eastAsia="Calibri" w:cs="Arial"/>
                <w:i/>
                <w:sz w:val="20"/>
                <w:szCs w:val="20"/>
                <w:lang w:eastAsia="en-US"/>
              </w:rPr>
              <w:t>2025</w:t>
            </w:r>
          </w:p>
        </w:tc>
        <w:tc>
          <w:tcPr>
            <w:tcW w:w="1985" w:type="dxa"/>
            <w:tcBorders>
              <w:top w:val="single" w:sz="4" w:space="0" w:color="000000"/>
              <w:left w:val="single" w:sz="4" w:space="0" w:color="000000"/>
              <w:bottom w:val="single" w:sz="4" w:space="0" w:color="000000"/>
              <w:right w:val="single" w:sz="4" w:space="0" w:color="000000"/>
            </w:tcBorders>
          </w:tcPr>
          <w:p w14:paraId="2A035946" w14:textId="77777777" w:rsidR="00B4060A" w:rsidRPr="00864E86" w:rsidRDefault="00B4060A" w:rsidP="00600EDE">
            <w:pPr>
              <w:autoSpaceDN w:val="0"/>
              <w:spacing w:before="0" w:after="0" w:line="240" w:lineRule="auto"/>
              <w:ind w:firstLine="0"/>
              <w:jc w:val="center"/>
              <w:textAlignment w:val="baseline"/>
              <w:rPr>
                <w:rFonts w:eastAsia="Calibri" w:cs="Arial"/>
                <w:i/>
                <w:sz w:val="20"/>
                <w:szCs w:val="20"/>
                <w:lang w:eastAsia="en-US"/>
              </w:rPr>
            </w:pPr>
            <w:r w:rsidRPr="00864E86">
              <w:rPr>
                <w:rFonts w:eastAsia="Calibri" w:cs="Arial"/>
                <w:i/>
                <w:sz w:val="20"/>
                <w:szCs w:val="20"/>
                <w:lang w:eastAsia="en-US"/>
              </w:rPr>
              <w:t>RC 22025000009</w:t>
            </w:r>
          </w:p>
        </w:tc>
        <w:tc>
          <w:tcPr>
            <w:tcW w:w="2061" w:type="dxa"/>
            <w:vMerge w:val="restart"/>
            <w:tcBorders>
              <w:top w:val="single" w:sz="4" w:space="0" w:color="000000"/>
              <w:left w:val="single" w:sz="4" w:space="0" w:color="000000"/>
              <w:right w:val="single" w:sz="4" w:space="0" w:color="000000"/>
            </w:tcBorders>
          </w:tcPr>
          <w:p w14:paraId="5D84A992" w14:textId="77777777" w:rsidR="00B4060A" w:rsidRPr="00864E86" w:rsidRDefault="00B4060A" w:rsidP="00600EDE">
            <w:pPr>
              <w:autoSpaceDN w:val="0"/>
              <w:spacing w:before="0" w:after="0" w:line="240" w:lineRule="auto"/>
              <w:ind w:firstLine="0"/>
              <w:jc w:val="center"/>
              <w:textAlignment w:val="baseline"/>
              <w:rPr>
                <w:rFonts w:eastAsia="Calibri" w:cs="Arial"/>
                <w:i/>
                <w:sz w:val="20"/>
                <w:szCs w:val="20"/>
                <w:lang w:eastAsia="en-US"/>
              </w:rPr>
            </w:pPr>
          </w:p>
          <w:p w14:paraId="456A2965" w14:textId="77777777" w:rsidR="00B4060A" w:rsidRPr="00864E86" w:rsidRDefault="00B4060A" w:rsidP="00600EDE">
            <w:pPr>
              <w:autoSpaceDN w:val="0"/>
              <w:spacing w:before="0" w:after="0" w:line="240" w:lineRule="auto"/>
              <w:ind w:firstLine="0"/>
              <w:jc w:val="center"/>
              <w:textAlignment w:val="baseline"/>
              <w:rPr>
                <w:rFonts w:eastAsia="Calibri" w:cs="Arial"/>
                <w:i/>
                <w:sz w:val="20"/>
                <w:szCs w:val="20"/>
                <w:lang w:eastAsia="en-US"/>
              </w:rPr>
            </w:pPr>
            <w:r w:rsidRPr="00864E86">
              <w:rPr>
                <w:rFonts w:eastAsia="Calibri" w:cs="Arial"/>
                <w:i/>
                <w:sz w:val="20"/>
                <w:szCs w:val="20"/>
                <w:lang w:eastAsia="en-US"/>
              </w:rPr>
              <w:t>341/227.10</w:t>
            </w:r>
          </w:p>
        </w:tc>
        <w:tc>
          <w:tcPr>
            <w:tcW w:w="2758" w:type="dxa"/>
            <w:tcBorders>
              <w:top w:val="single" w:sz="4" w:space="0" w:color="000000"/>
              <w:left w:val="single" w:sz="4" w:space="0" w:color="000000"/>
              <w:bottom w:val="single" w:sz="4" w:space="0" w:color="000000"/>
              <w:right w:val="single" w:sz="4" w:space="0" w:color="000000"/>
            </w:tcBorders>
            <w:hideMark/>
          </w:tcPr>
          <w:p w14:paraId="14C2DBFD" w14:textId="77777777" w:rsidR="00B4060A" w:rsidRPr="00864E86" w:rsidRDefault="00B4060A" w:rsidP="00600EDE">
            <w:pPr>
              <w:autoSpaceDN w:val="0"/>
              <w:spacing w:before="0" w:after="0" w:line="240" w:lineRule="auto"/>
              <w:ind w:firstLine="0"/>
              <w:jc w:val="center"/>
              <w:textAlignment w:val="baseline"/>
              <w:rPr>
                <w:rFonts w:eastAsia="Calibri" w:cs="Arial"/>
                <w:i/>
                <w:sz w:val="20"/>
                <w:szCs w:val="20"/>
                <w:lang w:eastAsia="en-US"/>
              </w:rPr>
            </w:pPr>
            <w:r w:rsidRPr="00864E86">
              <w:rPr>
                <w:rFonts w:eastAsia="Calibri" w:cs="Arial"/>
                <w:i/>
                <w:sz w:val="20"/>
                <w:szCs w:val="20"/>
                <w:lang w:eastAsia="en-US"/>
              </w:rPr>
              <w:t>24.947,56 € incluido IGIC</w:t>
            </w:r>
          </w:p>
        </w:tc>
      </w:tr>
      <w:tr w:rsidR="00B4060A" w:rsidRPr="00864E86" w14:paraId="01C2031A" w14:textId="77777777" w:rsidTr="00600EDE">
        <w:trPr>
          <w:trHeight w:val="234"/>
        </w:trPr>
        <w:tc>
          <w:tcPr>
            <w:tcW w:w="1446" w:type="dxa"/>
            <w:tcBorders>
              <w:top w:val="single" w:sz="4" w:space="0" w:color="000000"/>
              <w:left w:val="single" w:sz="4" w:space="0" w:color="000000"/>
              <w:bottom w:val="single" w:sz="4" w:space="0" w:color="000000"/>
              <w:right w:val="single" w:sz="4" w:space="0" w:color="000000"/>
            </w:tcBorders>
            <w:hideMark/>
          </w:tcPr>
          <w:p w14:paraId="0F766CC0" w14:textId="53830C1D" w:rsidR="00B4060A" w:rsidRPr="00864E86" w:rsidRDefault="00B4060A" w:rsidP="00600EDE">
            <w:pPr>
              <w:autoSpaceDN w:val="0"/>
              <w:spacing w:before="0" w:after="0" w:line="240" w:lineRule="auto"/>
              <w:ind w:firstLine="0"/>
              <w:jc w:val="center"/>
              <w:textAlignment w:val="baseline"/>
              <w:rPr>
                <w:rFonts w:eastAsia="Calibri" w:cs="Arial"/>
                <w:i/>
                <w:sz w:val="20"/>
                <w:szCs w:val="20"/>
                <w:lang w:eastAsia="en-US"/>
              </w:rPr>
            </w:pPr>
            <w:r w:rsidRPr="00864E86">
              <w:rPr>
                <w:rFonts w:eastAsia="Calibri" w:cs="Arial"/>
                <w:i/>
                <w:sz w:val="20"/>
                <w:szCs w:val="20"/>
                <w:lang w:eastAsia="en-US"/>
              </w:rPr>
              <w:t>2026</w:t>
            </w:r>
          </w:p>
        </w:tc>
        <w:tc>
          <w:tcPr>
            <w:tcW w:w="1985" w:type="dxa"/>
            <w:tcBorders>
              <w:top w:val="single" w:sz="4" w:space="0" w:color="000000"/>
              <w:left w:val="single" w:sz="4" w:space="0" w:color="000000"/>
              <w:bottom w:val="single" w:sz="4" w:space="0" w:color="000000"/>
              <w:right w:val="single" w:sz="4" w:space="0" w:color="000000"/>
            </w:tcBorders>
          </w:tcPr>
          <w:p w14:paraId="4D36B440" w14:textId="77777777" w:rsidR="00B4060A" w:rsidRPr="00864E86" w:rsidRDefault="00B4060A" w:rsidP="00600EDE">
            <w:pPr>
              <w:autoSpaceDN w:val="0"/>
              <w:spacing w:before="0" w:after="0" w:line="240" w:lineRule="auto"/>
              <w:ind w:firstLine="0"/>
              <w:jc w:val="center"/>
              <w:textAlignment w:val="baseline"/>
              <w:rPr>
                <w:rFonts w:eastAsia="Calibri" w:cs="Arial"/>
                <w:i/>
                <w:sz w:val="20"/>
                <w:szCs w:val="20"/>
                <w:lang w:eastAsia="en-US"/>
              </w:rPr>
            </w:pPr>
            <w:r w:rsidRPr="00864E86">
              <w:rPr>
                <w:rFonts w:eastAsia="Calibri" w:cs="Arial"/>
                <w:i/>
                <w:sz w:val="20"/>
                <w:szCs w:val="20"/>
                <w:lang w:eastAsia="en-US"/>
              </w:rPr>
              <w:t>RC 22025900003</w:t>
            </w:r>
          </w:p>
        </w:tc>
        <w:tc>
          <w:tcPr>
            <w:tcW w:w="2061" w:type="dxa"/>
            <w:vMerge/>
            <w:tcBorders>
              <w:left w:val="single" w:sz="4" w:space="0" w:color="000000"/>
              <w:bottom w:val="single" w:sz="4" w:space="0" w:color="000000"/>
              <w:right w:val="single" w:sz="4" w:space="0" w:color="000000"/>
            </w:tcBorders>
          </w:tcPr>
          <w:p w14:paraId="46ADE56C" w14:textId="77777777" w:rsidR="00B4060A" w:rsidRPr="00864E86" w:rsidRDefault="00B4060A" w:rsidP="00600EDE">
            <w:pPr>
              <w:autoSpaceDN w:val="0"/>
              <w:spacing w:before="0" w:after="0" w:line="240" w:lineRule="auto"/>
              <w:ind w:firstLine="0"/>
              <w:jc w:val="center"/>
              <w:textAlignment w:val="baseline"/>
              <w:rPr>
                <w:rFonts w:eastAsia="Calibri" w:cs="Arial"/>
                <w:i/>
                <w:sz w:val="20"/>
                <w:szCs w:val="20"/>
                <w:lang w:eastAsia="en-US"/>
              </w:rPr>
            </w:pPr>
          </w:p>
        </w:tc>
        <w:tc>
          <w:tcPr>
            <w:tcW w:w="2758" w:type="dxa"/>
            <w:tcBorders>
              <w:top w:val="single" w:sz="4" w:space="0" w:color="000000"/>
              <w:left w:val="single" w:sz="4" w:space="0" w:color="000000"/>
              <w:bottom w:val="single" w:sz="4" w:space="0" w:color="000000"/>
              <w:right w:val="single" w:sz="4" w:space="0" w:color="000000"/>
            </w:tcBorders>
            <w:hideMark/>
          </w:tcPr>
          <w:p w14:paraId="184748D6" w14:textId="77777777" w:rsidR="00B4060A" w:rsidRPr="00864E86" w:rsidRDefault="00B4060A" w:rsidP="00600EDE">
            <w:pPr>
              <w:autoSpaceDN w:val="0"/>
              <w:spacing w:before="0" w:after="0" w:line="240" w:lineRule="auto"/>
              <w:ind w:firstLine="0"/>
              <w:jc w:val="center"/>
              <w:textAlignment w:val="baseline"/>
              <w:rPr>
                <w:rFonts w:eastAsia="Calibri" w:cs="Arial"/>
                <w:i/>
                <w:sz w:val="20"/>
                <w:szCs w:val="20"/>
                <w:lang w:eastAsia="en-US"/>
              </w:rPr>
            </w:pPr>
            <w:r w:rsidRPr="00864E86">
              <w:rPr>
                <w:rFonts w:eastAsia="Calibri" w:cs="Arial"/>
                <w:i/>
                <w:sz w:val="20"/>
                <w:szCs w:val="20"/>
                <w:lang w:eastAsia="en-US"/>
              </w:rPr>
              <w:t>49.895,14 € incluido IGIC</w:t>
            </w:r>
          </w:p>
        </w:tc>
      </w:tr>
    </w:tbl>
    <w:p w14:paraId="0AFDA942" w14:textId="77777777" w:rsidR="00B4060A" w:rsidRPr="00864E86" w:rsidRDefault="00B4060A" w:rsidP="00B4060A">
      <w:pPr>
        <w:autoSpaceDE w:val="0"/>
        <w:autoSpaceDN w:val="0"/>
        <w:adjustRightInd w:val="0"/>
        <w:spacing w:before="0" w:after="0" w:line="240" w:lineRule="auto"/>
        <w:ind w:firstLine="708"/>
        <w:rPr>
          <w:rFonts w:eastAsia="Arial" w:cs="Arial"/>
          <w:b/>
          <w:bCs/>
          <w:i/>
          <w:iCs/>
          <w:sz w:val="20"/>
          <w:szCs w:val="20"/>
          <w:lang w:eastAsia="en-US"/>
        </w:rPr>
      </w:pPr>
    </w:p>
    <w:p w14:paraId="487E2FE5" w14:textId="77777777" w:rsidR="00B4060A" w:rsidRPr="00864E86" w:rsidRDefault="00B4060A" w:rsidP="00B4060A">
      <w:pPr>
        <w:suppressAutoHyphens/>
        <w:spacing w:before="0" w:after="0" w:line="240" w:lineRule="atLeast"/>
        <w:ind w:firstLine="0"/>
        <w:rPr>
          <w:rFonts w:eastAsia="Times New Roman" w:cs="Arial"/>
          <w:i/>
          <w:sz w:val="20"/>
          <w:szCs w:val="20"/>
          <w:lang w:eastAsia="ar-SA"/>
        </w:rPr>
      </w:pPr>
    </w:p>
    <w:p w14:paraId="2C004573" w14:textId="77777777" w:rsidR="00B4060A" w:rsidRPr="00864E86" w:rsidRDefault="00B4060A" w:rsidP="00B4060A">
      <w:pPr>
        <w:spacing w:before="0" w:after="0" w:line="240" w:lineRule="atLeast"/>
        <w:ind w:firstLine="0"/>
        <w:rPr>
          <w:rFonts w:eastAsia="Calibri" w:cs="Arial"/>
          <w:i/>
          <w:sz w:val="20"/>
          <w:szCs w:val="20"/>
          <w:lang w:eastAsia="en-US"/>
        </w:rPr>
      </w:pPr>
      <w:r w:rsidRPr="00864E86">
        <w:rPr>
          <w:rFonts w:eastAsia="Calibri" w:cs="Arial"/>
          <w:i/>
          <w:sz w:val="20"/>
          <w:szCs w:val="20"/>
          <w:lang w:eastAsia="en-US"/>
        </w:rPr>
        <w:t>Por todo lo expuesto en los antecedentes, legislación aplicable y consideraciones se eleva al Consejo Rector del Instituto Municipal para la Promoción de la Actividad Física y el Deporte de Las Palmas de Gran Canaria, la adopción del siguiente</w:t>
      </w:r>
    </w:p>
    <w:p w14:paraId="21751DC7" w14:textId="77777777" w:rsidR="00B4060A" w:rsidRPr="00864E86" w:rsidRDefault="00B4060A" w:rsidP="00B4060A">
      <w:pPr>
        <w:spacing w:before="0" w:after="0" w:line="240" w:lineRule="atLeast"/>
        <w:ind w:firstLine="0"/>
        <w:rPr>
          <w:rFonts w:eastAsia="Calibri" w:cs="Arial"/>
          <w:i/>
          <w:sz w:val="20"/>
          <w:szCs w:val="20"/>
          <w:lang w:eastAsia="en-US"/>
        </w:rPr>
      </w:pPr>
    </w:p>
    <w:p w14:paraId="25041C55" w14:textId="77777777" w:rsidR="00B4060A" w:rsidRPr="00864E86" w:rsidRDefault="00B4060A" w:rsidP="00B4060A">
      <w:pPr>
        <w:spacing w:before="0" w:after="0" w:line="240" w:lineRule="atLeast"/>
        <w:ind w:firstLine="0"/>
        <w:rPr>
          <w:rFonts w:eastAsia="Calibri" w:cs="Arial"/>
          <w:i/>
          <w:sz w:val="20"/>
          <w:szCs w:val="20"/>
          <w:lang w:eastAsia="en-US"/>
        </w:rPr>
      </w:pPr>
    </w:p>
    <w:p w14:paraId="29BFB5D5" w14:textId="77777777" w:rsidR="00B4060A" w:rsidRPr="00864E86" w:rsidRDefault="00B4060A" w:rsidP="00600EDE">
      <w:pPr>
        <w:spacing w:before="0" w:after="0" w:line="240" w:lineRule="atLeast"/>
        <w:ind w:firstLine="0"/>
        <w:jc w:val="center"/>
        <w:rPr>
          <w:rFonts w:eastAsia="Calibri" w:cs="Arial"/>
          <w:b/>
          <w:bCs/>
          <w:i/>
          <w:sz w:val="20"/>
          <w:szCs w:val="20"/>
          <w:lang w:eastAsia="en-US"/>
        </w:rPr>
      </w:pPr>
      <w:r w:rsidRPr="00864E86">
        <w:rPr>
          <w:rFonts w:eastAsia="Calibri" w:cs="Arial"/>
          <w:b/>
          <w:bCs/>
          <w:i/>
          <w:sz w:val="20"/>
          <w:szCs w:val="20"/>
          <w:lang w:eastAsia="en-US"/>
        </w:rPr>
        <w:t>ACUERDO</w:t>
      </w:r>
    </w:p>
    <w:p w14:paraId="3AAF74C3" w14:textId="77777777" w:rsidR="00B4060A" w:rsidRPr="00864E86" w:rsidRDefault="00B4060A" w:rsidP="00B4060A">
      <w:pPr>
        <w:spacing w:before="0" w:after="0" w:line="240" w:lineRule="atLeast"/>
        <w:ind w:firstLine="0"/>
        <w:rPr>
          <w:rFonts w:eastAsia="Calibri" w:cs="Arial"/>
          <w:b/>
          <w:bCs/>
          <w:i/>
          <w:sz w:val="20"/>
          <w:szCs w:val="20"/>
          <w:lang w:eastAsia="en-US"/>
        </w:rPr>
      </w:pPr>
    </w:p>
    <w:p w14:paraId="781F2225" w14:textId="0A40A0F6" w:rsidR="00B4060A" w:rsidRPr="00864E86" w:rsidRDefault="00B4060A" w:rsidP="00B4060A">
      <w:pPr>
        <w:kinsoku w:val="0"/>
        <w:overflowPunct w:val="0"/>
        <w:autoSpaceDE w:val="0"/>
        <w:autoSpaceDN w:val="0"/>
        <w:adjustRightInd w:val="0"/>
        <w:spacing w:before="0" w:after="0" w:line="240" w:lineRule="atLeast"/>
        <w:ind w:firstLine="0"/>
        <w:rPr>
          <w:rFonts w:eastAsia="Calibri" w:cs="Arial"/>
          <w:i/>
          <w:sz w:val="20"/>
          <w:szCs w:val="20"/>
          <w:lang w:eastAsia="en-US"/>
        </w:rPr>
      </w:pPr>
      <w:r w:rsidRPr="00864E86">
        <w:rPr>
          <w:rFonts w:eastAsia="Calibri" w:cs="Arial"/>
          <w:b/>
          <w:i/>
          <w:sz w:val="20"/>
          <w:szCs w:val="20"/>
          <w:lang w:eastAsia="en-US"/>
        </w:rPr>
        <w:t>PRIMERO</w:t>
      </w:r>
      <w:r w:rsidR="005A0469" w:rsidRPr="00864E86">
        <w:rPr>
          <w:rFonts w:eastAsia="Calibri" w:cs="Arial"/>
          <w:b/>
          <w:i/>
          <w:sz w:val="20"/>
          <w:szCs w:val="20"/>
          <w:lang w:eastAsia="en-US"/>
        </w:rPr>
        <w:t>.</w:t>
      </w:r>
      <w:r w:rsidRPr="00864E86">
        <w:rPr>
          <w:rFonts w:eastAsia="Calibri" w:cs="Arial"/>
          <w:i/>
          <w:sz w:val="20"/>
          <w:szCs w:val="20"/>
          <w:lang w:eastAsia="en-US"/>
        </w:rPr>
        <w:t xml:space="preserve"> La aprobación de la segunda prórroga del contrato de servicio del Programa de Actividades Deportivas Dirigidas del IMD, a favor de la entidad CEDAGA II LP S. L., con CIF</w:t>
      </w:r>
      <w:r w:rsidRPr="00864E86">
        <w:rPr>
          <w:rFonts w:eastAsia="Microsoft Sans Serif" w:cs="Arial"/>
          <w:i/>
          <w:sz w:val="20"/>
          <w:szCs w:val="20"/>
          <w:lang w:eastAsia="en-US"/>
        </w:rPr>
        <w:t xml:space="preserve"> B76134782,</w:t>
      </w:r>
      <w:r w:rsidRPr="00864E86">
        <w:rPr>
          <w:rFonts w:eastAsia="Calibri" w:cs="Arial"/>
          <w:i/>
          <w:sz w:val="20"/>
          <w:szCs w:val="20"/>
          <w:lang w:eastAsia="en-US"/>
        </w:rPr>
        <w:t xml:space="preserve"> por un importe total de SETENTA Y CUATRO MIL OCHOCIENTOS CUARENTA Y DOS EUROS CON SETENTA CÉNTIMOS (74.842,70 €) incluido el IGIC que debe soportar la Administración, con cargo a la aplicación presupuestaria 341/227.10, distribuido en las siguientes anualidades: </w:t>
      </w:r>
    </w:p>
    <w:p w14:paraId="5D6DE651" w14:textId="77777777" w:rsidR="00B4060A" w:rsidRPr="00864E86" w:rsidRDefault="00B4060A" w:rsidP="00B4060A">
      <w:pPr>
        <w:kinsoku w:val="0"/>
        <w:overflowPunct w:val="0"/>
        <w:autoSpaceDE w:val="0"/>
        <w:autoSpaceDN w:val="0"/>
        <w:adjustRightInd w:val="0"/>
        <w:spacing w:before="0" w:after="0" w:line="240" w:lineRule="atLeast"/>
        <w:ind w:firstLine="0"/>
        <w:rPr>
          <w:rFonts w:eastAsia="Calibri" w:cs="Arial"/>
          <w:i/>
          <w:sz w:val="20"/>
          <w:szCs w:val="20"/>
          <w:lang w:eastAsia="en-US"/>
        </w:rPr>
      </w:pPr>
    </w:p>
    <w:tbl>
      <w:tblPr>
        <w:tblW w:w="806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5"/>
        <w:gridCol w:w="1817"/>
        <w:gridCol w:w="2061"/>
        <w:gridCol w:w="2492"/>
      </w:tblGrid>
      <w:tr w:rsidR="00B4060A" w:rsidRPr="00864E86" w14:paraId="177D14EB" w14:textId="77777777" w:rsidTr="00600EDE">
        <w:trPr>
          <w:trHeight w:val="385"/>
        </w:trPr>
        <w:tc>
          <w:tcPr>
            <w:tcW w:w="1711" w:type="dxa"/>
            <w:tcBorders>
              <w:top w:val="single" w:sz="4" w:space="0" w:color="000000"/>
              <w:left w:val="single" w:sz="4" w:space="0" w:color="000000"/>
              <w:bottom w:val="single" w:sz="4" w:space="0" w:color="000000"/>
              <w:right w:val="single" w:sz="4" w:space="0" w:color="000000"/>
            </w:tcBorders>
            <w:hideMark/>
          </w:tcPr>
          <w:p w14:paraId="5C299B73" w14:textId="77777777" w:rsidR="00B4060A" w:rsidRPr="00864E86" w:rsidRDefault="00B4060A" w:rsidP="00600EDE">
            <w:pPr>
              <w:autoSpaceDN w:val="0"/>
              <w:spacing w:before="0" w:after="0" w:line="240" w:lineRule="auto"/>
              <w:ind w:firstLine="0"/>
              <w:jc w:val="center"/>
              <w:textAlignment w:val="baseline"/>
              <w:rPr>
                <w:rFonts w:eastAsia="Calibri" w:cs="Arial"/>
                <w:b/>
                <w:i/>
                <w:sz w:val="20"/>
                <w:szCs w:val="20"/>
                <w:lang w:eastAsia="en-US"/>
              </w:rPr>
            </w:pPr>
            <w:r w:rsidRPr="00864E86">
              <w:rPr>
                <w:rFonts w:eastAsia="Calibri" w:cs="Arial"/>
                <w:b/>
                <w:i/>
                <w:sz w:val="20"/>
                <w:szCs w:val="20"/>
                <w:lang w:eastAsia="en-US"/>
              </w:rPr>
              <w:t>ANUALIDAD</w:t>
            </w:r>
          </w:p>
        </w:tc>
        <w:tc>
          <w:tcPr>
            <w:tcW w:w="1833" w:type="dxa"/>
            <w:tcBorders>
              <w:top w:val="single" w:sz="4" w:space="0" w:color="000000"/>
              <w:left w:val="single" w:sz="4" w:space="0" w:color="000000"/>
              <w:bottom w:val="single" w:sz="4" w:space="0" w:color="000000"/>
              <w:right w:val="single" w:sz="4" w:space="0" w:color="000000"/>
            </w:tcBorders>
          </w:tcPr>
          <w:p w14:paraId="433D6571" w14:textId="77777777" w:rsidR="00B4060A" w:rsidRPr="00864E86" w:rsidRDefault="00B4060A" w:rsidP="00600EDE">
            <w:pPr>
              <w:autoSpaceDN w:val="0"/>
              <w:spacing w:before="0" w:after="0" w:line="240" w:lineRule="auto"/>
              <w:ind w:firstLine="0"/>
              <w:jc w:val="center"/>
              <w:textAlignment w:val="baseline"/>
              <w:rPr>
                <w:rFonts w:eastAsia="Calibri" w:cs="Arial"/>
                <w:b/>
                <w:i/>
                <w:sz w:val="20"/>
                <w:szCs w:val="20"/>
                <w:lang w:eastAsia="en-US"/>
              </w:rPr>
            </w:pPr>
            <w:r w:rsidRPr="00864E86">
              <w:rPr>
                <w:rFonts w:eastAsia="Calibri" w:cs="Arial"/>
                <w:b/>
                <w:i/>
                <w:sz w:val="20"/>
                <w:szCs w:val="20"/>
                <w:lang w:eastAsia="en-US"/>
              </w:rPr>
              <w:t>DOCUMENTO CONTABLE</w:t>
            </w:r>
          </w:p>
        </w:tc>
        <w:tc>
          <w:tcPr>
            <w:tcW w:w="1955" w:type="dxa"/>
            <w:tcBorders>
              <w:top w:val="single" w:sz="4" w:space="0" w:color="000000"/>
              <w:left w:val="single" w:sz="4" w:space="0" w:color="000000"/>
              <w:bottom w:val="single" w:sz="4" w:space="0" w:color="000000"/>
              <w:right w:val="single" w:sz="4" w:space="0" w:color="000000"/>
            </w:tcBorders>
          </w:tcPr>
          <w:p w14:paraId="256971A6" w14:textId="77777777" w:rsidR="00B4060A" w:rsidRPr="00864E86" w:rsidRDefault="00B4060A" w:rsidP="00600EDE">
            <w:pPr>
              <w:autoSpaceDN w:val="0"/>
              <w:spacing w:before="0" w:after="0" w:line="240" w:lineRule="auto"/>
              <w:ind w:firstLine="0"/>
              <w:jc w:val="center"/>
              <w:textAlignment w:val="baseline"/>
              <w:rPr>
                <w:rFonts w:eastAsia="Calibri" w:cs="Arial"/>
                <w:b/>
                <w:i/>
                <w:sz w:val="20"/>
                <w:szCs w:val="20"/>
                <w:lang w:eastAsia="en-US"/>
              </w:rPr>
            </w:pPr>
            <w:r w:rsidRPr="00864E86">
              <w:rPr>
                <w:rFonts w:eastAsia="Calibri" w:cs="Arial"/>
                <w:b/>
                <w:i/>
                <w:sz w:val="20"/>
                <w:szCs w:val="20"/>
                <w:lang w:eastAsia="en-US"/>
              </w:rPr>
              <w:t>APLICACIÓN PRESUPUESTARIA</w:t>
            </w:r>
          </w:p>
        </w:tc>
        <w:tc>
          <w:tcPr>
            <w:tcW w:w="2566" w:type="dxa"/>
            <w:tcBorders>
              <w:top w:val="single" w:sz="4" w:space="0" w:color="000000"/>
              <w:left w:val="single" w:sz="4" w:space="0" w:color="000000"/>
              <w:bottom w:val="single" w:sz="4" w:space="0" w:color="000000"/>
              <w:right w:val="single" w:sz="4" w:space="0" w:color="000000"/>
            </w:tcBorders>
            <w:hideMark/>
          </w:tcPr>
          <w:p w14:paraId="5939BFB9" w14:textId="77777777" w:rsidR="00B4060A" w:rsidRPr="00864E86" w:rsidRDefault="00B4060A" w:rsidP="00600EDE">
            <w:pPr>
              <w:autoSpaceDN w:val="0"/>
              <w:spacing w:before="0" w:after="0" w:line="240" w:lineRule="auto"/>
              <w:ind w:firstLine="0"/>
              <w:jc w:val="center"/>
              <w:textAlignment w:val="baseline"/>
              <w:rPr>
                <w:rFonts w:eastAsia="Calibri" w:cs="Arial"/>
                <w:b/>
                <w:i/>
                <w:sz w:val="20"/>
                <w:szCs w:val="20"/>
                <w:lang w:eastAsia="en-US"/>
              </w:rPr>
            </w:pPr>
            <w:r w:rsidRPr="00864E86">
              <w:rPr>
                <w:rFonts w:eastAsia="Calibri" w:cs="Arial"/>
                <w:b/>
                <w:i/>
                <w:sz w:val="20"/>
                <w:szCs w:val="20"/>
                <w:lang w:eastAsia="en-US"/>
              </w:rPr>
              <w:t>IMPORTE</w:t>
            </w:r>
          </w:p>
        </w:tc>
      </w:tr>
      <w:tr w:rsidR="00B4060A" w:rsidRPr="00864E86" w14:paraId="78920F0D" w14:textId="77777777" w:rsidTr="00600EDE">
        <w:trPr>
          <w:trHeight w:val="192"/>
        </w:trPr>
        <w:tc>
          <w:tcPr>
            <w:tcW w:w="1711" w:type="dxa"/>
            <w:tcBorders>
              <w:top w:val="single" w:sz="4" w:space="0" w:color="000000"/>
              <w:left w:val="single" w:sz="4" w:space="0" w:color="000000"/>
              <w:bottom w:val="single" w:sz="4" w:space="0" w:color="000000"/>
              <w:right w:val="single" w:sz="4" w:space="0" w:color="000000"/>
            </w:tcBorders>
            <w:hideMark/>
          </w:tcPr>
          <w:p w14:paraId="349846C0" w14:textId="1BB27701" w:rsidR="00B4060A" w:rsidRPr="00864E86" w:rsidRDefault="00B4060A" w:rsidP="00600EDE">
            <w:pPr>
              <w:autoSpaceDN w:val="0"/>
              <w:spacing w:before="0" w:after="0" w:line="240" w:lineRule="auto"/>
              <w:ind w:firstLine="0"/>
              <w:jc w:val="center"/>
              <w:textAlignment w:val="baseline"/>
              <w:rPr>
                <w:rFonts w:eastAsia="Calibri" w:cs="Arial"/>
                <w:i/>
                <w:sz w:val="20"/>
                <w:szCs w:val="20"/>
                <w:lang w:eastAsia="en-US"/>
              </w:rPr>
            </w:pPr>
            <w:r w:rsidRPr="00864E86">
              <w:rPr>
                <w:rFonts w:eastAsia="Calibri" w:cs="Arial"/>
                <w:i/>
                <w:sz w:val="20"/>
                <w:szCs w:val="20"/>
                <w:lang w:eastAsia="en-US"/>
              </w:rPr>
              <w:t>2025</w:t>
            </w:r>
          </w:p>
        </w:tc>
        <w:tc>
          <w:tcPr>
            <w:tcW w:w="1833" w:type="dxa"/>
            <w:tcBorders>
              <w:top w:val="single" w:sz="4" w:space="0" w:color="000000"/>
              <w:left w:val="single" w:sz="4" w:space="0" w:color="000000"/>
              <w:bottom w:val="single" w:sz="4" w:space="0" w:color="000000"/>
              <w:right w:val="single" w:sz="4" w:space="0" w:color="000000"/>
            </w:tcBorders>
          </w:tcPr>
          <w:p w14:paraId="50DF0340" w14:textId="77777777" w:rsidR="00B4060A" w:rsidRPr="00864E86" w:rsidRDefault="00B4060A" w:rsidP="00600EDE">
            <w:pPr>
              <w:autoSpaceDN w:val="0"/>
              <w:spacing w:before="0" w:after="0" w:line="240" w:lineRule="auto"/>
              <w:ind w:firstLine="0"/>
              <w:jc w:val="center"/>
              <w:textAlignment w:val="baseline"/>
              <w:rPr>
                <w:rFonts w:eastAsia="Calibri" w:cs="Arial"/>
                <w:i/>
                <w:sz w:val="20"/>
                <w:szCs w:val="20"/>
                <w:lang w:eastAsia="en-US"/>
              </w:rPr>
            </w:pPr>
            <w:r w:rsidRPr="00864E86">
              <w:rPr>
                <w:rFonts w:eastAsia="Calibri" w:cs="Arial"/>
                <w:i/>
                <w:sz w:val="20"/>
                <w:szCs w:val="20"/>
                <w:lang w:eastAsia="en-US"/>
              </w:rPr>
              <w:t>RC 22025000009</w:t>
            </w:r>
          </w:p>
        </w:tc>
        <w:tc>
          <w:tcPr>
            <w:tcW w:w="1955" w:type="dxa"/>
            <w:vMerge w:val="restart"/>
            <w:tcBorders>
              <w:top w:val="single" w:sz="4" w:space="0" w:color="000000"/>
              <w:left w:val="single" w:sz="4" w:space="0" w:color="000000"/>
              <w:right w:val="single" w:sz="4" w:space="0" w:color="000000"/>
            </w:tcBorders>
          </w:tcPr>
          <w:p w14:paraId="168C7D61" w14:textId="77777777" w:rsidR="00B4060A" w:rsidRPr="00864E86" w:rsidRDefault="00B4060A" w:rsidP="00600EDE">
            <w:pPr>
              <w:autoSpaceDN w:val="0"/>
              <w:spacing w:before="0" w:after="0" w:line="240" w:lineRule="auto"/>
              <w:ind w:firstLine="0"/>
              <w:jc w:val="center"/>
              <w:textAlignment w:val="baseline"/>
              <w:rPr>
                <w:rFonts w:eastAsia="Calibri" w:cs="Arial"/>
                <w:i/>
                <w:sz w:val="20"/>
                <w:szCs w:val="20"/>
                <w:lang w:eastAsia="en-US"/>
              </w:rPr>
            </w:pPr>
          </w:p>
          <w:p w14:paraId="26B29E86" w14:textId="77777777" w:rsidR="00B4060A" w:rsidRPr="00864E86" w:rsidRDefault="00B4060A" w:rsidP="00600EDE">
            <w:pPr>
              <w:autoSpaceDN w:val="0"/>
              <w:spacing w:before="0" w:after="0" w:line="240" w:lineRule="auto"/>
              <w:ind w:firstLine="0"/>
              <w:jc w:val="center"/>
              <w:textAlignment w:val="baseline"/>
              <w:rPr>
                <w:rFonts w:eastAsia="Calibri" w:cs="Arial"/>
                <w:i/>
                <w:sz w:val="20"/>
                <w:szCs w:val="20"/>
                <w:lang w:eastAsia="en-US"/>
              </w:rPr>
            </w:pPr>
            <w:r w:rsidRPr="00864E86">
              <w:rPr>
                <w:rFonts w:eastAsia="Calibri" w:cs="Arial"/>
                <w:i/>
                <w:sz w:val="20"/>
                <w:szCs w:val="20"/>
                <w:lang w:eastAsia="en-US"/>
              </w:rPr>
              <w:t>341/227.10</w:t>
            </w:r>
          </w:p>
        </w:tc>
        <w:tc>
          <w:tcPr>
            <w:tcW w:w="2566" w:type="dxa"/>
            <w:tcBorders>
              <w:top w:val="single" w:sz="4" w:space="0" w:color="000000"/>
              <w:left w:val="single" w:sz="4" w:space="0" w:color="000000"/>
              <w:bottom w:val="single" w:sz="4" w:space="0" w:color="000000"/>
              <w:right w:val="single" w:sz="4" w:space="0" w:color="000000"/>
            </w:tcBorders>
            <w:hideMark/>
          </w:tcPr>
          <w:p w14:paraId="2D783B92" w14:textId="77777777" w:rsidR="00B4060A" w:rsidRPr="00864E86" w:rsidRDefault="00B4060A" w:rsidP="00600EDE">
            <w:pPr>
              <w:autoSpaceDN w:val="0"/>
              <w:spacing w:before="0" w:after="0" w:line="240" w:lineRule="auto"/>
              <w:ind w:firstLine="0"/>
              <w:jc w:val="center"/>
              <w:textAlignment w:val="baseline"/>
              <w:rPr>
                <w:rFonts w:eastAsia="Calibri" w:cs="Arial"/>
                <w:i/>
                <w:sz w:val="20"/>
                <w:szCs w:val="20"/>
                <w:lang w:eastAsia="en-US"/>
              </w:rPr>
            </w:pPr>
            <w:r w:rsidRPr="00864E86">
              <w:rPr>
                <w:rFonts w:eastAsia="Calibri" w:cs="Arial"/>
                <w:i/>
                <w:sz w:val="20"/>
                <w:szCs w:val="20"/>
                <w:lang w:eastAsia="en-US"/>
              </w:rPr>
              <w:t>24.947,56 € incluido IGIC</w:t>
            </w:r>
          </w:p>
        </w:tc>
      </w:tr>
      <w:tr w:rsidR="00B4060A" w:rsidRPr="00864E86" w14:paraId="2C5A65CD" w14:textId="77777777" w:rsidTr="00600EDE">
        <w:trPr>
          <w:trHeight w:val="192"/>
        </w:trPr>
        <w:tc>
          <w:tcPr>
            <w:tcW w:w="1711" w:type="dxa"/>
            <w:tcBorders>
              <w:top w:val="single" w:sz="4" w:space="0" w:color="000000"/>
              <w:left w:val="single" w:sz="4" w:space="0" w:color="000000"/>
              <w:bottom w:val="single" w:sz="4" w:space="0" w:color="000000"/>
              <w:right w:val="single" w:sz="4" w:space="0" w:color="000000"/>
            </w:tcBorders>
            <w:hideMark/>
          </w:tcPr>
          <w:p w14:paraId="16585CB6" w14:textId="288C2F5E" w:rsidR="00B4060A" w:rsidRPr="00864E86" w:rsidRDefault="00B4060A" w:rsidP="00600EDE">
            <w:pPr>
              <w:autoSpaceDN w:val="0"/>
              <w:spacing w:before="0" w:after="0" w:line="240" w:lineRule="auto"/>
              <w:ind w:firstLine="0"/>
              <w:jc w:val="center"/>
              <w:textAlignment w:val="baseline"/>
              <w:rPr>
                <w:rFonts w:eastAsia="Calibri" w:cs="Arial"/>
                <w:i/>
                <w:sz w:val="20"/>
                <w:szCs w:val="20"/>
                <w:lang w:eastAsia="en-US"/>
              </w:rPr>
            </w:pPr>
            <w:r w:rsidRPr="00864E86">
              <w:rPr>
                <w:rFonts w:eastAsia="Calibri" w:cs="Arial"/>
                <w:i/>
                <w:sz w:val="20"/>
                <w:szCs w:val="20"/>
                <w:lang w:eastAsia="en-US"/>
              </w:rPr>
              <w:t>2026</w:t>
            </w:r>
          </w:p>
        </w:tc>
        <w:tc>
          <w:tcPr>
            <w:tcW w:w="1833" w:type="dxa"/>
            <w:tcBorders>
              <w:top w:val="single" w:sz="4" w:space="0" w:color="000000"/>
              <w:left w:val="single" w:sz="4" w:space="0" w:color="000000"/>
              <w:bottom w:val="single" w:sz="4" w:space="0" w:color="000000"/>
              <w:right w:val="single" w:sz="4" w:space="0" w:color="000000"/>
            </w:tcBorders>
          </w:tcPr>
          <w:p w14:paraId="56E976AD" w14:textId="77777777" w:rsidR="00B4060A" w:rsidRPr="00864E86" w:rsidRDefault="00B4060A" w:rsidP="00600EDE">
            <w:pPr>
              <w:autoSpaceDN w:val="0"/>
              <w:spacing w:before="0" w:after="0" w:line="240" w:lineRule="auto"/>
              <w:ind w:firstLine="0"/>
              <w:jc w:val="center"/>
              <w:textAlignment w:val="baseline"/>
              <w:rPr>
                <w:rFonts w:eastAsia="Calibri" w:cs="Arial"/>
                <w:i/>
                <w:sz w:val="20"/>
                <w:szCs w:val="20"/>
                <w:lang w:eastAsia="en-US"/>
              </w:rPr>
            </w:pPr>
            <w:r w:rsidRPr="00864E86">
              <w:rPr>
                <w:rFonts w:eastAsia="Calibri" w:cs="Arial"/>
                <w:i/>
                <w:sz w:val="20"/>
                <w:szCs w:val="20"/>
                <w:lang w:eastAsia="en-US"/>
              </w:rPr>
              <w:t>RC 22025900003</w:t>
            </w:r>
          </w:p>
        </w:tc>
        <w:tc>
          <w:tcPr>
            <w:tcW w:w="1955" w:type="dxa"/>
            <w:vMerge/>
            <w:tcBorders>
              <w:left w:val="single" w:sz="4" w:space="0" w:color="000000"/>
              <w:bottom w:val="single" w:sz="4" w:space="0" w:color="000000"/>
              <w:right w:val="single" w:sz="4" w:space="0" w:color="000000"/>
            </w:tcBorders>
          </w:tcPr>
          <w:p w14:paraId="557AAC67" w14:textId="77777777" w:rsidR="00B4060A" w:rsidRPr="00864E86" w:rsidRDefault="00B4060A" w:rsidP="00600EDE">
            <w:pPr>
              <w:autoSpaceDN w:val="0"/>
              <w:spacing w:before="0" w:after="0" w:line="240" w:lineRule="auto"/>
              <w:ind w:firstLine="0"/>
              <w:jc w:val="center"/>
              <w:textAlignment w:val="baseline"/>
              <w:rPr>
                <w:rFonts w:eastAsia="Calibri" w:cs="Arial"/>
                <w:i/>
                <w:sz w:val="20"/>
                <w:szCs w:val="20"/>
                <w:lang w:eastAsia="en-US"/>
              </w:rPr>
            </w:pPr>
          </w:p>
        </w:tc>
        <w:tc>
          <w:tcPr>
            <w:tcW w:w="2566" w:type="dxa"/>
            <w:tcBorders>
              <w:top w:val="single" w:sz="4" w:space="0" w:color="000000"/>
              <w:left w:val="single" w:sz="4" w:space="0" w:color="000000"/>
              <w:bottom w:val="single" w:sz="4" w:space="0" w:color="000000"/>
              <w:right w:val="single" w:sz="4" w:space="0" w:color="000000"/>
            </w:tcBorders>
            <w:hideMark/>
          </w:tcPr>
          <w:p w14:paraId="5E34D84A" w14:textId="77777777" w:rsidR="00B4060A" w:rsidRPr="00864E86" w:rsidRDefault="00B4060A" w:rsidP="00600EDE">
            <w:pPr>
              <w:autoSpaceDN w:val="0"/>
              <w:spacing w:before="0" w:after="0" w:line="240" w:lineRule="auto"/>
              <w:ind w:firstLine="0"/>
              <w:jc w:val="center"/>
              <w:textAlignment w:val="baseline"/>
              <w:rPr>
                <w:rFonts w:eastAsia="Calibri" w:cs="Arial"/>
                <w:i/>
                <w:sz w:val="20"/>
                <w:szCs w:val="20"/>
                <w:lang w:eastAsia="en-US"/>
              </w:rPr>
            </w:pPr>
            <w:r w:rsidRPr="00864E86">
              <w:rPr>
                <w:rFonts w:eastAsia="Calibri" w:cs="Arial"/>
                <w:i/>
                <w:sz w:val="20"/>
                <w:szCs w:val="20"/>
                <w:lang w:eastAsia="en-US"/>
              </w:rPr>
              <w:t>49.895,14 € incluido IGIC</w:t>
            </w:r>
          </w:p>
        </w:tc>
      </w:tr>
    </w:tbl>
    <w:p w14:paraId="230037ED" w14:textId="77777777" w:rsidR="00B4060A" w:rsidRPr="00864E86" w:rsidRDefault="00B4060A" w:rsidP="00B4060A">
      <w:pPr>
        <w:kinsoku w:val="0"/>
        <w:overflowPunct w:val="0"/>
        <w:autoSpaceDE w:val="0"/>
        <w:autoSpaceDN w:val="0"/>
        <w:adjustRightInd w:val="0"/>
        <w:spacing w:before="0" w:after="0" w:line="240" w:lineRule="atLeast"/>
        <w:ind w:firstLine="0"/>
        <w:rPr>
          <w:rFonts w:eastAsia="Calibri" w:cs="Arial"/>
          <w:i/>
          <w:sz w:val="20"/>
          <w:szCs w:val="20"/>
          <w:lang w:val="es-ES_tradnl" w:eastAsia="en-US"/>
        </w:rPr>
      </w:pPr>
    </w:p>
    <w:p w14:paraId="5A6E3964" w14:textId="77777777" w:rsidR="00B4060A" w:rsidRPr="00864E86" w:rsidRDefault="00B4060A" w:rsidP="00B4060A">
      <w:pPr>
        <w:autoSpaceDE w:val="0"/>
        <w:autoSpaceDN w:val="0"/>
        <w:adjustRightInd w:val="0"/>
        <w:spacing w:before="0" w:after="0" w:line="240" w:lineRule="auto"/>
        <w:ind w:firstLine="0"/>
        <w:rPr>
          <w:rFonts w:eastAsia="Microsoft Sans Serif" w:cs="Arial"/>
          <w:i/>
          <w:color w:val="000000"/>
          <w:sz w:val="20"/>
          <w:szCs w:val="20"/>
        </w:rPr>
      </w:pPr>
      <w:r w:rsidRPr="00864E86">
        <w:rPr>
          <w:rFonts w:eastAsia="Microsoft Sans Serif" w:cs="Arial"/>
          <w:b/>
          <w:bCs/>
          <w:i/>
          <w:sz w:val="20"/>
          <w:szCs w:val="20"/>
          <w:lang w:eastAsia="en-US"/>
        </w:rPr>
        <w:t>SEGUNDO.</w:t>
      </w:r>
      <w:r w:rsidRPr="00864E86">
        <w:rPr>
          <w:rFonts w:eastAsia="Microsoft Sans Serif" w:cs="Arial"/>
          <w:i/>
          <w:sz w:val="20"/>
          <w:szCs w:val="20"/>
          <w:lang w:eastAsia="en-US"/>
        </w:rPr>
        <w:t xml:space="preserve"> La autorización y disposición del gasto para la anualidad 2025 por un importe de</w:t>
      </w:r>
      <w:r w:rsidRPr="00864E86">
        <w:rPr>
          <w:rFonts w:eastAsia="Microsoft Sans Serif" w:cs="Arial"/>
          <w:i/>
          <w:color w:val="000000"/>
          <w:sz w:val="20"/>
          <w:szCs w:val="20"/>
        </w:rPr>
        <w:t xml:space="preserve"> VEINTICUATRO MIL NOVECIENTOS CUARENTA Y SIETE EUROS CON CINCUENTA Y SEIS CÉNTIMOS (24.947,56 €), incluido el IGIC que debe soportar la Administración, con cargo a la aplicación presupuestaria 341/227.10 del ejercicio 2024 prorrogado y actualmente en vigor.</w:t>
      </w:r>
    </w:p>
    <w:p w14:paraId="519C974E" w14:textId="77777777" w:rsidR="00B4060A" w:rsidRPr="00864E86" w:rsidRDefault="00B4060A" w:rsidP="00B4060A">
      <w:pPr>
        <w:autoSpaceDE w:val="0"/>
        <w:autoSpaceDN w:val="0"/>
        <w:adjustRightInd w:val="0"/>
        <w:spacing w:before="0" w:after="0" w:line="240" w:lineRule="auto"/>
        <w:ind w:firstLine="0"/>
        <w:rPr>
          <w:rFonts w:eastAsia="Microsoft Sans Serif" w:cs="Arial"/>
          <w:i/>
          <w:sz w:val="20"/>
          <w:szCs w:val="20"/>
          <w:lang w:eastAsia="en-US"/>
        </w:rPr>
      </w:pPr>
    </w:p>
    <w:p w14:paraId="7F656D57" w14:textId="77777777" w:rsidR="00B4060A" w:rsidRPr="00864E86" w:rsidRDefault="00B4060A" w:rsidP="00B4060A">
      <w:pPr>
        <w:autoSpaceDE w:val="0"/>
        <w:autoSpaceDN w:val="0"/>
        <w:adjustRightInd w:val="0"/>
        <w:spacing w:before="0" w:after="0" w:line="240" w:lineRule="auto"/>
        <w:ind w:firstLine="0"/>
        <w:rPr>
          <w:rFonts w:eastAsia="Microsoft Sans Serif" w:cs="Arial"/>
          <w:i/>
          <w:color w:val="000000"/>
          <w:sz w:val="20"/>
          <w:szCs w:val="20"/>
        </w:rPr>
      </w:pPr>
      <w:r w:rsidRPr="00864E86">
        <w:rPr>
          <w:rFonts w:eastAsia="Microsoft Sans Serif" w:cs="Arial"/>
          <w:i/>
          <w:sz w:val="20"/>
          <w:szCs w:val="20"/>
          <w:lang w:eastAsia="en-US"/>
        </w:rPr>
        <w:t>Existe documento contable de retención de crédito para la anualidad 2025 (RC 22025000009) por un importe de</w:t>
      </w:r>
      <w:r w:rsidRPr="00864E86">
        <w:rPr>
          <w:rFonts w:eastAsia="Microsoft Sans Serif" w:cs="Arial"/>
          <w:i/>
          <w:color w:val="000000"/>
          <w:sz w:val="20"/>
          <w:szCs w:val="20"/>
        </w:rPr>
        <w:t xml:space="preserve"> VEINTICUATRO MIL NOVECIENTOS CUARENTA Y SIETE EUROS CON CINCUENTA Y SEIS CÉNTIMOS (24.947,56 €), con cargo a la aplicación presupuestaria 341/227.10.</w:t>
      </w:r>
    </w:p>
    <w:p w14:paraId="712092EC" w14:textId="77777777" w:rsidR="00B4060A" w:rsidRPr="00864E86" w:rsidRDefault="00B4060A" w:rsidP="00B4060A">
      <w:pPr>
        <w:autoSpaceDE w:val="0"/>
        <w:autoSpaceDN w:val="0"/>
        <w:adjustRightInd w:val="0"/>
        <w:spacing w:before="0" w:after="0" w:line="240" w:lineRule="auto"/>
        <w:ind w:firstLine="0"/>
        <w:rPr>
          <w:rFonts w:eastAsia="Microsoft Sans Serif" w:cs="Arial"/>
          <w:i/>
          <w:color w:val="000000"/>
          <w:sz w:val="20"/>
          <w:szCs w:val="20"/>
        </w:rPr>
      </w:pPr>
    </w:p>
    <w:p w14:paraId="09B14C5E" w14:textId="77777777" w:rsidR="00B4060A" w:rsidRPr="00864E86" w:rsidRDefault="00B4060A" w:rsidP="00B4060A">
      <w:pPr>
        <w:autoSpaceDE w:val="0"/>
        <w:autoSpaceDN w:val="0"/>
        <w:adjustRightInd w:val="0"/>
        <w:spacing w:before="0" w:after="0" w:line="240" w:lineRule="auto"/>
        <w:ind w:firstLine="0"/>
        <w:rPr>
          <w:rFonts w:eastAsia="Microsoft Sans Serif" w:cs="Arial"/>
          <w:i/>
          <w:color w:val="000000"/>
          <w:sz w:val="20"/>
          <w:szCs w:val="20"/>
        </w:rPr>
      </w:pPr>
      <w:r w:rsidRPr="00864E86">
        <w:rPr>
          <w:rFonts w:eastAsia="Microsoft Sans Serif" w:cs="Arial"/>
          <w:b/>
          <w:bCs/>
          <w:i/>
          <w:color w:val="000000"/>
          <w:sz w:val="20"/>
          <w:szCs w:val="20"/>
        </w:rPr>
        <w:t>TERCERO.</w:t>
      </w:r>
      <w:r w:rsidRPr="00864E86">
        <w:rPr>
          <w:rFonts w:eastAsia="Microsoft Sans Serif" w:cs="Arial"/>
          <w:i/>
          <w:color w:val="000000"/>
          <w:sz w:val="20"/>
          <w:szCs w:val="20"/>
        </w:rPr>
        <w:t xml:space="preserve"> La autorización y disposición del gasto para el ejercicio futuro que se expresa, en función del crédito que se consigne en el presupuesto, según estipula el punto 2 del artículo 79 del Decreto 500/1990, de 20 de abril, por el que se desarrolla el Capítulo primero del Título sexto de la Ley 39/1988, de 28 de diciembre, reguladora de las Haciendas Locales, sin que dicho importe pueda superar la siguiente cuantía:</w:t>
      </w:r>
    </w:p>
    <w:p w14:paraId="71CB6386" w14:textId="77777777" w:rsidR="00B4060A" w:rsidRPr="00864E86" w:rsidRDefault="00B4060A" w:rsidP="00B4060A">
      <w:pPr>
        <w:autoSpaceDE w:val="0"/>
        <w:autoSpaceDN w:val="0"/>
        <w:adjustRightInd w:val="0"/>
        <w:spacing w:before="0" w:after="0" w:line="240" w:lineRule="auto"/>
        <w:ind w:firstLine="0"/>
        <w:rPr>
          <w:rFonts w:eastAsia="Microsoft Sans Serif" w:cs="Arial"/>
          <w:i/>
          <w:color w:val="000000"/>
          <w:sz w:val="20"/>
          <w:szCs w:val="20"/>
        </w:rPr>
      </w:pPr>
    </w:p>
    <w:tbl>
      <w:tblPr>
        <w:tblW w:w="811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5"/>
        <w:gridCol w:w="1829"/>
        <w:gridCol w:w="2061"/>
        <w:gridCol w:w="2515"/>
      </w:tblGrid>
      <w:tr w:rsidR="00B4060A" w:rsidRPr="00864E86" w14:paraId="6373D927" w14:textId="77777777" w:rsidTr="00600EDE">
        <w:trPr>
          <w:trHeight w:val="421"/>
        </w:trPr>
        <w:tc>
          <w:tcPr>
            <w:tcW w:w="1720" w:type="dxa"/>
            <w:tcBorders>
              <w:top w:val="single" w:sz="4" w:space="0" w:color="000000"/>
              <w:left w:val="single" w:sz="4" w:space="0" w:color="000000"/>
              <w:bottom w:val="single" w:sz="4" w:space="0" w:color="000000"/>
              <w:right w:val="single" w:sz="4" w:space="0" w:color="000000"/>
            </w:tcBorders>
            <w:hideMark/>
          </w:tcPr>
          <w:p w14:paraId="22B6006C" w14:textId="77777777" w:rsidR="00B4060A" w:rsidRPr="00864E86" w:rsidRDefault="00B4060A" w:rsidP="00600EDE">
            <w:pPr>
              <w:autoSpaceDN w:val="0"/>
              <w:spacing w:before="0" w:after="0" w:line="240" w:lineRule="auto"/>
              <w:ind w:firstLine="0"/>
              <w:jc w:val="center"/>
              <w:textAlignment w:val="baseline"/>
              <w:rPr>
                <w:rFonts w:eastAsia="Calibri" w:cs="Arial"/>
                <w:b/>
                <w:i/>
                <w:sz w:val="20"/>
                <w:szCs w:val="20"/>
                <w:lang w:eastAsia="en-US"/>
              </w:rPr>
            </w:pPr>
            <w:r w:rsidRPr="00864E86">
              <w:rPr>
                <w:rFonts w:eastAsia="Calibri" w:cs="Arial"/>
                <w:b/>
                <w:i/>
                <w:sz w:val="20"/>
                <w:szCs w:val="20"/>
                <w:lang w:eastAsia="en-US"/>
              </w:rPr>
              <w:t>ANUALIDAD</w:t>
            </w:r>
          </w:p>
        </w:tc>
        <w:tc>
          <w:tcPr>
            <w:tcW w:w="1843" w:type="dxa"/>
            <w:tcBorders>
              <w:top w:val="single" w:sz="4" w:space="0" w:color="000000"/>
              <w:left w:val="single" w:sz="4" w:space="0" w:color="000000"/>
              <w:bottom w:val="single" w:sz="4" w:space="0" w:color="000000"/>
              <w:right w:val="single" w:sz="4" w:space="0" w:color="000000"/>
            </w:tcBorders>
          </w:tcPr>
          <w:p w14:paraId="3B3AE2B6" w14:textId="77777777" w:rsidR="00B4060A" w:rsidRPr="00864E86" w:rsidRDefault="00B4060A" w:rsidP="00600EDE">
            <w:pPr>
              <w:autoSpaceDN w:val="0"/>
              <w:spacing w:before="0" w:after="0" w:line="240" w:lineRule="auto"/>
              <w:ind w:firstLine="0"/>
              <w:jc w:val="center"/>
              <w:textAlignment w:val="baseline"/>
              <w:rPr>
                <w:rFonts w:eastAsia="Calibri" w:cs="Arial"/>
                <w:b/>
                <w:i/>
                <w:sz w:val="20"/>
                <w:szCs w:val="20"/>
                <w:lang w:eastAsia="en-US"/>
              </w:rPr>
            </w:pPr>
            <w:r w:rsidRPr="00864E86">
              <w:rPr>
                <w:rFonts w:eastAsia="Calibri" w:cs="Arial"/>
                <w:b/>
                <w:i/>
                <w:sz w:val="20"/>
                <w:szCs w:val="20"/>
                <w:lang w:eastAsia="en-US"/>
              </w:rPr>
              <w:t>DOCUMENTO CONTABLE</w:t>
            </w:r>
          </w:p>
        </w:tc>
        <w:tc>
          <w:tcPr>
            <w:tcW w:w="1966" w:type="dxa"/>
            <w:tcBorders>
              <w:top w:val="single" w:sz="4" w:space="0" w:color="000000"/>
              <w:left w:val="single" w:sz="4" w:space="0" w:color="000000"/>
              <w:bottom w:val="single" w:sz="4" w:space="0" w:color="000000"/>
              <w:right w:val="single" w:sz="4" w:space="0" w:color="000000"/>
            </w:tcBorders>
          </w:tcPr>
          <w:p w14:paraId="5D1831CA" w14:textId="77777777" w:rsidR="00B4060A" w:rsidRPr="00864E86" w:rsidRDefault="00B4060A" w:rsidP="00600EDE">
            <w:pPr>
              <w:autoSpaceDN w:val="0"/>
              <w:spacing w:before="0" w:after="0" w:line="240" w:lineRule="auto"/>
              <w:ind w:firstLine="0"/>
              <w:jc w:val="center"/>
              <w:textAlignment w:val="baseline"/>
              <w:rPr>
                <w:rFonts w:eastAsia="Calibri" w:cs="Arial"/>
                <w:b/>
                <w:i/>
                <w:sz w:val="20"/>
                <w:szCs w:val="20"/>
                <w:lang w:eastAsia="en-US"/>
              </w:rPr>
            </w:pPr>
            <w:r w:rsidRPr="00864E86">
              <w:rPr>
                <w:rFonts w:eastAsia="Calibri" w:cs="Arial"/>
                <w:b/>
                <w:i/>
                <w:sz w:val="20"/>
                <w:szCs w:val="20"/>
                <w:lang w:eastAsia="en-US"/>
              </w:rPr>
              <w:t>APLICACIÓN PRESUPUESTARIA</w:t>
            </w:r>
          </w:p>
        </w:tc>
        <w:tc>
          <w:tcPr>
            <w:tcW w:w="2581" w:type="dxa"/>
            <w:tcBorders>
              <w:top w:val="single" w:sz="4" w:space="0" w:color="000000"/>
              <w:left w:val="single" w:sz="4" w:space="0" w:color="000000"/>
              <w:bottom w:val="single" w:sz="4" w:space="0" w:color="000000"/>
              <w:right w:val="single" w:sz="4" w:space="0" w:color="000000"/>
            </w:tcBorders>
            <w:hideMark/>
          </w:tcPr>
          <w:p w14:paraId="043AEBC7" w14:textId="77777777" w:rsidR="00B4060A" w:rsidRPr="00864E86" w:rsidRDefault="00B4060A" w:rsidP="00600EDE">
            <w:pPr>
              <w:autoSpaceDN w:val="0"/>
              <w:spacing w:before="0" w:after="0" w:line="240" w:lineRule="auto"/>
              <w:ind w:firstLine="0"/>
              <w:jc w:val="center"/>
              <w:textAlignment w:val="baseline"/>
              <w:rPr>
                <w:rFonts w:eastAsia="Calibri" w:cs="Arial"/>
                <w:b/>
                <w:i/>
                <w:sz w:val="20"/>
                <w:szCs w:val="20"/>
                <w:lang w:eastAsia="en-US"/>
              </w:rPr>
            </w:pPr>
            <w:r w:rsidRPr="00864E86">
              <w:rPr>
                <w:rFonts w:eastAsia="Calibri" w:cs="Arial"/>
                <w:b/>
                <w:i/>
                <w:sz w:val="20"/>
                <w:szCs w:val="20"/>
                <w:lang w:eastAsia="en-US"/>
              </w:rPr>
              <w:t>IMPORTE</w:t>
            </w:r>
          </w:p>
        </w:tc>
      </w:tr>
      <w:tr w:rsidR="00B4060A" w:rsidRPr="00864E86" w14:paraId="152FBCAB" w14:textId="77777777" w:rsidTr="00600EDE">
        <w:trPr>
          <w:trHeight w:val="210"/>
        </w:trPr>
        <w:tc>
          <w:tcPr>
            <w:tcW w:w="1720" w:type="dxa"/>
            <w:tcBorders>
              <w:top w:val="single" w:sz="4" w:space="0" w:color="000000"/>
              <w:left w:val="single" w:sz="4" w:space="0" w:color="000000"/>
              <w:bottom w:val="single" w:sz="4" w:space="0" w:color="000000"/>
              <w:right w:val="single" w:sz="4" w:space="0" w:color="000000"/>
            </w:tcBorders>
            <w:hideMark/>
          </w:tcPr>
          <w:p w14:paraId="6E5E9F48" w14:textId="2501DFFF" w:rsidR="00B4060A" w:rsidRPr="00864E86" w:rsidRDefault="00B4060A" w:rsidP="00600EDE">
            <w:pPr>
              <w:autoSpaceDN w:val="0"/>
              <w:spacing w:before="0" w:after="0" w:line="240" w:lineRule="auto"/>
              <w:ind w:firstLine="0"/>
              <w:jc w:val="center"/>
              <w:textAlignment w:val="baseline"/>
              <w:rPr>
                <w:rFonts w:eastAsia="Calibri" w:cs="Arial"/>
                <w:i/>
                <w:sz w:val="20"/>
                <w:szCs w:val="20"/>
                <w:lang w:eastAsia="en-US"/>
              </w:rPr>
            </w:pPr>
            <w:r w:rsidRPr="00864E86">
              <w:rPr>
                <w:rFonts w:eastAsia="Calibri" w:cs="Arial"/>
                <w:i/>
                <w:sz w:val="20"/>
                <w:szCs w:val="20"/>
                <w:lang w:eastAsia="en-US"/>
              </w:rPr>
              <w:t>2026</w:t>
            </w:r>
          </w:p>
        </w:tc>
        <w:tc>
          <w:tcPr>
            <w:tcW w:w="1843" w:type="dxa"/>
            <w:tcBorders>
              <w:top w:val="single" w:sz="4" w:space="0" w:color="000000"/>
              <w:left w:val="single" w:sz="4" w:space="0" w:color="000000"/>
              <w:bottom w:val="single" w:sz="4" w:space="0" w:color="000000"/>
              <w:right w:val="single" w:sz="4" w:space="0" w:color="000000"/>
            </w:tcBorders>
          </w:tcPr>
          <w:p w14:paraId="3F117F7F" w14:textId="77777777" w:rsidR="00B4060A" w:rsidRPr="00864E86" w:rsidRDefault="00B4060A" w:rsidP="00600EDE">
            <w:pPr>
              <w:autoSpaceDN w:val="0"/>
              <w:spacing w:before="0" w:after="0" w:line="240" w:lineRule="auto"/>
              <w:ind w:firstLine="0"/>
              <w:jc w:val="center"/>
              <w:textAlignment w:val="baseline"/>
              <w:rPr>
                <w:rFonts w:eastAsia="Calibri" w:cs="Arial"/>
                <w:i/>
                <w:sz w:val="20"/>
                <w:szCs w:val="20"/>
                <w:lang w:eastAsia="en-US"/>
              </w:rPr>
            </w:pPr>
            <w:r w:rsidRPr="00864E86">
              <w:rPr>
                <w:rFonts w:eastAsia="Calibri" w:cs="Arial"/>
                <w:i/>
                <w:sz w:val="20"/>
                <w:szCs w:val="20"/>
                <w:lang w:eastAsia="en-US"/>
              </w:rPr>
              <w:t>RC 22025900003</w:t>
            </w:r>
          </w:p>
        </w:tc>
        <w:tc>
          <w:tcPr>
            <w:tcW w:w="1966" w:type="dxa"/>
            <w:tcBorders>
              <w:left w:val="single" w:sz="4" w:space="0" w:color="000000"/>
              <w:bottom w:val="single" w:sz="4" w:space="0" w:color="000000"/>
              <w:right w:val="single" w:sz="4" w:space="0" w:color="000000"/>
            </w:tcBorders>
          </w:tcPr>
          <w:p w14:paraId="1D550C2C" w14:textId="77777777" w:rsidR="00B4060A" w:rsidRPr="00864E86" w:rsidRDefault="00B4060A" w:rsidP="00600EDE">
            <w:pPr>
              <w:autoSpaceDN w:val="0"/>
              <w:spacing w:before="0" w:after="0" w:line="240" w:lineRule="auto"/>
              <w:ind w:firstLine="0"/>
              <w:jc w:val="center"/>
              <w:textAlignment w:val="baseline"/>
              <w:rPr>
                <w:rFonts w:eastAsia="Calibri" w:cs="Arial"/>
                <w:i/>
                <w:sz w:val="20"/>
                <w:szCs w:val="20"/>
                <w:lang w:eastAsia="en-US"/>
              </w:rPr>
            </w:pPr>
            <w:r w:rsidRPr="00864E86">
              <w:rPr>
                <w:rFonts w:eastAsia="Calibri" w:cs="Arial"/>
                <w:i/>
                <w:sz w:val="20"/>
                <w:szCs w:val="20"/>
                <w:lang w:eastAsia="en-US"/>
              </w:rPr>
              <w:t>341/227.10</w:t>
            </w:r>
          </w:p>
        </w:tc>
        <w:tc>
          <w:tcPr>
            <w:tcW w:w="2581" w:type="dxa"/>
            <w:tcBorders>
              <w:top w:val="single" w:sz="4" w:space="0" w:color="000000"/>
              <w:left w:val="single" w:sz="4" w:space="0" w:color="000000"/>
              <w:bottom w:val="single" w:sz="4" w:space="0" w:color="000000"/>
              <w:right w:val="single" w:sz="4" w:space="0" w:color="000000"/>
            </w:tcBorders>
            <w:hideMark/>
          </w:tcPr>
          <w:p w14:paraId="62C0B013" w14:textId="77777777" w:rsidR="00B4060A" w:rsidRPr="00864E86" w:rsidRDefault="00B4060A" w:rsidP="00600EDE">
            <w:pPr>
              <w:autoSpaceDN w:val="0"/>
              <w:spacing w:before="0" w:after="0" w:line="240" w:lineRule="auto"/>
              <w:ind w:firstLine="0"/>
              <w:jc w:val="center"/>
              <w:textAlignment w:val="baseline"/>
              <w:rPr>
                <w:rFonts w:eastAsia="Calibri" w:cs="Arial"/>
                <w:i/>
                <w:sz w:val="20"/>
                <w:szCs w:val="20"/>
                <w:lang w:eastAsia="en-US"/>
              </w:rPr>
            </w:pPr>
            <w:r w:rsidRPr="00864E86">
              <w:rPr>
                <w:rFonts w:eastAsia="Calibri" w:cs="Arial"/>
                <w:i/>
                <w:sz w:val="20"/>
                <w:szCs w:val="20"/>
                <w:lang w:eastAsia="en-US"/>
              </w:rPr>
              <w:t>49.895,14 € incluido IGIC</w:t>
            </w:r>
          </w:p>
        </w:tc>
      </w:tr>
    </w:tbl>
    <w:p w14:paraId="6365B7F2" w14:textId="77777777" w:rsidR="00B4060A" w:rsidRPr="00864E86" w:rsidRDefault="00B4060A" w:rsidP="00B4060A">
      <w:pPr>
        <w:autoSpaceDE w:val="0"/>
        <w:autoSpaceDN w:val="0"/>
        <w:adjustRightInd w:val="0"/>
        <w:spacing w:before="0" w:after="0" w:line="240" w:lineRule="auto"/>
        <w:ind w:firstLine="0"/>
        <w:rPr>
          <w:rFonts w:eastAsia="Microsoft Sans Serif" w:cs="Arial"/>
          <w:i/>
          <w:color w:val="000000"/>
          <w:sz w:val="20"/>
          <w:szCs w:val="20"/>
        </w:rPr>
      </w:pPr>
    </w:p>
    <w:p w14:paraId="504EB839" w14:textId="77777777" w:rsidR="00B4060A" w:rsidRPr="00864E86" w:rsidRDefault="00B4060A" w:rsidP="00B4060A">
      <w:pPr>
        <w:autoSpaceDE w:val="0"/>
        <w:autoSpaceDN w:val="0"/>
        <w:adjustRightInd w:val="0"/>
        <w:spacing w:before="0" w:after="0" w:line="240" w:lineRule="auto"/>
        <w:ind w:firstLine="0"/>
        <w:rPr>
          <w:rFonts w:eastAsia="Microsoft Sans Serif" w:cs="Arial"/>
          <w:i/>
          <w:color w:val="000000"/>
          <w:sz w:val="20"/>
          <w:szCs w:val="20"/>
        </w:rPr>
      </w:pPr>
      <w:r w:rsidRPr="00864E86">
        <w:rPr>
          <w:rFonts w:eastAsia="Microsoft Sans Serif" w:cs="Arial"/>
          <w:i/>
          <w:color w:val="000000"/>
          <w:sz w:val="20"/>
          <w:szCs w:val="20"/>
        </w:rPr>
        <w:t>Existe documento contable de retención de crédito (RC 22025900003) para ejercicios futuros por un importe de CUARENTA Y NUEVE MIL OCHOCIENTOS NOVENTA Y CINCO EUROS CON CATORCE CÉNTIMOS (49.895,14 €), con cargo a la aplicación presupuestaria 341/227.10.</w:t>
      </w:r>
    </w:p>
    <w:p w14:paraId="76FE3F77" w14:textId="77777777" w:rsidR="00B4060A" w:rsidRPr="00864E86" w:rsidRDefault="00B4060A" w:rsidP="00B4060A">
      <w:pPr>
        <w:autoSpaceDE w:val="0"/>
        <w:autoSpaceDN w:val="0"/>
        <w:adjustRightInd w:val="0"/>
        <w:spacing w:before="0" w:after="0" w:line="240" w:lineRule="auto"/>
        <w:ind w:firstLine="0"/>
        <w:rPr>
          <w:rFonts w:eastAsia="Microsoft Sans Serif" w:cs="Arial"/>
          <w:i/>
          <w:sz w:val="20"/>
          <w:szCs w:val="20"/>
          <w:lang w:eastAsia="en-US"/>
        </w:rPr>
      </w:pPr>
    </w:p>
    <w:p w14:paraId="12D5B37E" w14:textId="77777777" w:rsidR="00B4060A" w:rsidRPr="00864E86" w:rsidRDefault="00B4060A" w:rsidP="00B4060A">
      <w:pPr>
        <w:widowControl w:val="0"/>
        <w:autoSpaceDE w:val="0"/>
        <w:autoSpaceDN w:val="0"/>
        <w:spacing w:before="0" w:after="0" w:line="240" w:lineRule="auto"/>
        <w:ind w:right="-1" w:firstLine="0"/>
        <w:rPr>
          <w:rFonts w:eastAsia="Microsoft Sans Serif" w:cs="Arial"/>
          <w:i/>
          <w:sz w:val="20"/>
          <w:szCs w:val="20"/>
          <w:lang w:eastAsia="en-US"/>
        </w:rPr>
      </w:pPr>
      <w:r w:rsidRPr="00864E86">
        <w:rPr>
          <w:rFonts w:eastAsia="Microsoft Sans Serif" w:cs="Arial"/>
          <w:b/>
          <w:i/>
          <w:sz w:val="20"/>
          <w:szCs w:val="20"/>
          <w:lang w:eastAsia="en-US"/>
        </w:rPr>
        <w:t xml:space="preserve">CUARTO. </w:t>
      </w:r>
      <w:r w:rsidRPr="00864E86">
        <w:rPr>
          <w:rFonts w:eastAsia="Microsoft Sans Serif" w:cs="Arial"/>
          <w:bCs/>
          <w:i/>
          <w:sz w:val="20"/>
          <w:szCs w:val="20"/>
          <w:lang w:eastAsia="en-US"/>
        </w:rPr>
        <w:t>La segunda prórroga del contrato se desarrollará en las mismas condiciones administrativas, técnicas y económicas del contrato de origen, correspondiendo su vigencia al periodo</w:t>
      </w:r>
      <w:r w:rsidRPr="00864E86">
        <w:rPr>
          <w:rFonts w:eastAsia="Microsoft Sans Serif" w:cs="Arial"/>
          <w:i/>
          <w:sz w:val="20"/>
          <w:szCs w:val="20"/>
          <w:lang w:eastAsia="en-US"/>
        </w:rPr>
        <w:t xml:space="preserve"> comprendido desde el día 1 de agosto de 2025 hasta el 31 de julio de 2026.</w:t>
      </w:r>
    </w:p>
    <w:p w14:paraId="2B53949C" w14:textId="77777777" w:rsidR="00B4060A" w:rsidRPr="00864E86" w:rsidRDefault="00B4060A" w:rsidP="00B4060A">
      <w:pPr>
        <w:widowControl w:val="0"/>
        <w:autoSpaceDE w:val="0"/>
        <w:autoSpaceDN w:val="0"/>
        <w:spacing w:before="0" w:after="0" w:line="240" w:lineRule="auto"/>
        <w:ind w:right="-1" w:firstLine="0"/>
        <w:rPr>
          <w:rFonts w:eastAsia="Microsoft Sans Serif" w:cs="Arial"/>
          <w:i/>
          <w:sz w:val="20"/>
          <w:szCs w:val="20"/>
          <w:lang w:eastAsia="en-US"/>
        </w:rPr>
      </w:pPr>
    </w:p>
    <w:p w14:paraId="4078E21D" w14:textId="77777777" w:rsidR="00B4060A" w:rsidRPr="00864E86" w:rsidRDefault="00B4060A" w:rsidP="00B4060A">
      <w:pPr>
        <w:widowControl w:val="0"/>
        <w:autoSpaceDE w:val="0"/>
        <w:autoSpaceDN w:val="0"/>
        <w:spacing w:before="0" w:after="0" w:line="240" w:lineRule="auto"/>
        <w:ind w:right="-1" w:firstLine="0"/>
        <w:rPr>
          <w:rFonts w:eastAsia="Microsoft Sans Serif" w:cs="Arial"/>
          <w:i/>
          <w:sz w:val="20"/>
          <w:szCs w:val="20"/>
          <w:lang w:eastAsia="en-US"/>
        </w:rPr>
      </w:pPr>
      <w:r w:rsidRPr="00864E86">
        <w:rPr>
          <w:rFonts w:eastAsia="Microsoft Sans Serif" w:cs="Arial"/>
          <w:b/>
          <w:i/>
          <w:sz w:val="20"/>
          <w:szCs w:val="20"/>
          <w:lang w:eastAsia="en-US"/>
        </w:rPr>
        <w:t>QUINTO.</w:t>
      </w:r>
      <w:r w:rsidRPr="00864E86">
        <w:rPr>
          <w:rFonts w:eastAsia="Microsoft Sans Serif" w:cs="Arial"/>
          <w:i/>
          <w:sz w:val="20"/>
          <w:szCs w:val="20"/>
          <w:lang w:eastAsia="en-US"/>
        </w:rPr>
        <w:t xml:space="preserve"> La formalización de la segunda prórroga del contrato en documento administrativo.</w:t>
      </w:r>
    </w:p>
    <w:p w14:paraId="78874A46" w14:textId="77777777" w:rsidR="00B4060A" w:rsidRPr="00864E86" w:rsidRDefault="00B4060A" w:rsidP="00B4060A">
      <w:pPr>
        <w:widowControl w:val="0"/>
        <w:autoSpaceDE w:val="0"/>
        <w:autoSpaceDN w:val="0"/>
        <w:spacing w:before="0" w:after="0" w:line="240" w:lineRule="auto"/>
        <w:ind w:right="-1" w:firstLine="0"/>
        <w:rPr>
          <w:rFonts w:eastAsia="Microsoft Sans Serif" w:cs="Arial"/>
          <w:i/>
          <w:sz w:val="20"/>
          <w:szCs w:val="20"/>
          <w:lang w:eastAsia="en-US"/>
        </w:rPr>
      </w:pPr>
    </w:p>
    <w:p w14:paraId="7939542A" w14:textId="77777777" w:rsidR="00B4060A" w:rsidRPr="00864E86" w:rsidRDefault="00B4060A" w:rsidP="00B4060A">
      <w:pPr>
        <w:widowControl w:val="0"/>
        <w:autoSpaceDE w:val="0"/>
        <w:autoSpaceDN w:val="0"/>
        <w:spacing w:before="0" w:after="0" w:line="240" w:lineRule="auto"/>
        <w:ind w:right="-1" w:firstLine="0"/>
        <w:rPr>
          <w:rFonts w:eastAsia="Microsoft Sans Serif" w:cs="Arial"/>
          <w:i/>
          <w:sz w:val="20"/>
          <w:szCs w:val="20"/>
          <w:lang w:eastAsia="en-US"/>
        </w:rPr>
      </w:pPr>
      <w:r w:rsidRPr="00864E86">
        <w:rPr>
          <w:rFonts w:eastAsia="Microsoft Sans Serif" w:cs="Arial"/>
          <w:b/>
          <w:bCs/>
          <w:i/>
          <w:sz w:val="20"/>
          <w:szCs w:val="20"/>
          <w:lang w:eastAsia="en-US"/>
        </w:rPr>
        <w:t>SEXTO.</w:t>
      </w:r>
      <w:r w:rsidRPr="00864E86">
        <w:rPr>
          <w:rFonts w:eastAsia="Microsoft Sans Serif" w:cs="Arial"/>
          <w:i/>
          <w:sz w:val="20"/>
          <w:szCs w:val="20"/>
          <w:lang w:eastAsia="en-US"/>
        </w:rPr>
        <w:t xml:space="preserve"> La notificación al interesado.</w:t>
      </w:r>
    </w:p>
    <w:p w14:paraId="090E7A11" w14:textId="77777777" w:rsidR="00500954" w:rsidRPr="00864E86" w:rsidRDefault="00500954" w:rsidP="00565844">
      <w:pPr>
        <w:pStyle w:val="Standard"/>
        <w:spacing w:after="0" w:line="240" w:lineRule="auto"/>
        <w:jc w:val="both"/>
        <w:rPr>
          <w:rFonts w:ascii="Arial" w:hAnsi="Arial" w:cs="Arial"/>
          <w:i/>
          <w:iCs/>
        </w:rPr>
      </w:pPr>
    </w:p>
    <w:p w14:paraId="0B140C9C" w14:textId="77777777" w:rsidR="00847CC6" w:rsidRPr="00864E86" w:rsidRDefault="00847CC6" w:rsidP="00565844">
      <w:pPr>
        <w:spacing w:before="0" w:after="0" w:line="240" w:lineRule="auto"/>
        <w:ind w:firstLine="0"/>
        <w:rPr>
          <w:rFonts w:cs="Arial"/>
          <w:b/>
          <w:bCs/>
          <w:iCs/>
        </w:rPr>
      </w:pPr>
    </w:p>
    <w:p w14:paraId="0A720805" w14:textId="4F36F9A5" w:rsidR="00500954" w:rsidRPr="00864E86" w:rsidRDefault="00002F55" w:rsidP="00565844">
      <w:pPr>
        <w:spacing w:before="0" w:after="0" w:line="240" w:lineRule="auto"/>
        <w:ind w:firstLine="0"/>
        <w:rPr>
          <w:rFonts w:cs="Arial"/>
          <w:b/>
          <w:bCs/>
          <w:iCs/>
        </w:rPr>
      </w:pPr>
      <w:r w:rsidRPr="00864E86">
        <w:rPr>
          <w:rFonts w:cs="Arial"/>
          <w:b/>
          <w:bCs/>
          <w:iCs/>
        </w:rPr>
        <w:t>INCIDENCIAS:</w:t>
      </w:r>
    </w:p>
    <w:p w14:paraId="456679F2" w14:textId="77777777" w:rsidR="00002F55" w:rsidRPr="00864E86" w:rsidRDefault="00002F55" w:rsidP="00565844">
      <w:pPr>
        <w:spacing w:before="0" w:after="0" w:line="240" w:lineRule="auto"/>
        <w:ind w:firstLine="0"/>
        <w:rPr>
          <w:rFonts w:cs="Arial"/>
          <w:b/>
          <w:bCs/>
          <w:iCs/>
        </w:rPr>
      </w:pPr>
    </w:p>
    <w:p w14:paraId="3072BACC" w14:textId="0B56F9BB" w:rsidR="00002F55" w:rsidRPr="00864E86" w:rsidRDefault="00002F55" w:rsidP="00565844">
      <w:pPr>
        <w:spacing w:before="0" w:after="0" w:line="240" w:lineRule="auto"/>
        <w:ind w:firstLine="0"/>
        <w:rPr>
          <w:rFonts w:cs="Arial"/>
          <w:iCs/>
        </w:rPr>
      </w:pPr>
      <w:r w:rsidRPr="00864E86">
        <w:rPr>
          <w:rFonts w:cs="Arial"/>
          <w:iCs/>
        </w:rPr>
        <w:t>Durante la exposición de este asunto del orden del día, se incorpora</w:t>
      </w:r>
      <w:r w:rsidR="00847CC6" w:rsidRPr="00864E86">
        <w:rPr>
          <w:rFonts w:cs="Arial"/>
          <w:iCs/>
        </w:rPr>
        <w:t>n</w:t>
      </w:r>
      <w:r w:rsidRPr="00864E86">
        <w:rPr>
          <w:rFonts w:cs="Arial"/>
          <w:iCs/>
        </w:rPr>
        <w:t xml:space="preserve"> a la sesión</w:t>
      </w:r>
      <w:r w:rsidR="00847CC6" w:rsidRPr="00864E86">
        <w:rPr>
          <w:rFonts w:cs="Arial"/>
          <w:iCs/>
        </w:rPr>
        <w:t xml:space="preserve"> doña María del Mar Amador Montesdeoca y doña Betsaida González Rodríguez.</w:t>
      </w:r>
    </w:p>
    <w:p w14:paraId="0209DB84" w14:textId="77777777" w:rsidR="00847CC6" w:rsidRPr="00864E86" w:rsidRDefault="00847CC6" w:rsidP="00565844">
      <w:pPr>
        <w:spacing w:before="0" w:after="0" w:line="240" w:lineRule="auto"/>
        <w:ind w:firstLine="0"/>
        <w:rPr>
          <w:rFonts w:cs="Arial"/>
          <w:iCs/>
        </w:rPr>
      </w:pPr>
    </w:p>
    <w:p w14:paraId="4BFD3D7C" w14:textId="515EFF7D" w:rsidR="006B6A33" w:rsidRPr="00864E86" w:rsidRDefault="006B6A33" w:rsidP="00565844">
      <w:pPr>
        <w:spacing w:before="0" w:after="0" w:line="240" w:lineRule="auto"/>
        <w:ind w:firstLine="0"/>
        <w:rPr>
          <w:rFonts w:cs="Arial"/>
          <w:b/>
          <w:bCs/>
          <w:iCs/>
        </w:rPr>
      </w:pPr>
      <w:r w:rsidRPr="00864E86">
        <w:rPr>
          <w:rFonts w:cs="Arial"/>
          <w:b/>
          <w:bCs/>
          <w:iCs/>
        </w:rPr>
        <w:t>DEBATE. INTERVENCIONES:</w:t>
      </w:r>
    </w:p>
    <w:p w14:paraId="6FE7F9FE" w14:textId="77777777" w:rsidR="006B6A33" w:rsidRPr="00864E86" w:rsidRDefault="006B6A33" w:rsidP="00565844">
      <w:pPr>
        <w:spacing w:before="0" w:after="0" w:line="240" w:lineRule="auto"/>
        <w:ind w:firstLine="0"/>
        <w:rPr>
          <w:rFonts w:cs="Arial"/>
          <w:iCs/>
        </w:rPr>
      </w:pPr>
    </w:p>
    <w:p w14:paraId="6D2ACA4C" w14:textId="73381D5D" w:rsidR="00847CC6" w:rsidRPr="00864E86" w:rsidRDefault="006B6A33" w:rsidP="00565844">
      <w:pPr>
        <w:spacing w:before="0" w:after="0" w:line="240" w:lineRule="auto"/>
        <w:ind w:firstLine="0"/>
        <w:rPr>
          <w:rFonts w:cs="Arial"/>
          <w:iCs/>
        </w:rPr>
      </w:pPr>
      <w:r w:rsidRPr="00864E86">
        <w:rPr>
          <w:rFonts w:cs="Arial"/>
          <w:iCs/>
        </w:rPr>
        <w:t>Doña Jimena Mercedes Delgado-</w:t>
      </w:r>
      <w:proofErr w:type="spellStart"/>
      <w:r w:rsidRPr="00864E86">
        <w:rPr>
          <w:rFonts w:cs="Arial"/>
          <w:iCs/>
        </w:rPr>
        <w:t>Taramona</w:t>
      </w:r>
      <w:proofErr w:type="spellEnd"/>
      <w:r w:rsidRPr="00864E86">
        <w:rPr>
          <w:rFonts w:cs="Arial"/>
          <w:iCs/>
        </w:rPr>
        <w:t xml:space="preserve"> Hernández interviene para</w:t>
      </w:r>
      <w:r w:rsidR="00847CC6" w:rsidRPr="00864E86">
        <w:rPr>
          <w:rFonts w:cs="Arial"/>
          <w:iCs/>
        </w:rPr>
        <w:t xml:space="preserve"> comentar que el Programa de Actividades Deportivas Dirigidas (PADD) está funcionando muy bien, y pregunta si existe informe en el que se valore el número de usuarios que se beneficia de este servicio, o las instalaciones en las que se imparte, las condiciones de uso de las mismas, etc. En el caso de que exista, solicita acceso al mismo.</w:t>
      </w:r>
    </w:p>
    <w:p w14:paraId="664BBD08" w14:textId="0946EF31" w:rsidR="00847CC6" w:rsidRPr="00864E86" w:rsidRDefault="00847CC6" w:rsidP="00565844">
      <w:pPr>
        <w:spacing w:before="0" w:after="0" w:line="240" w:lineRule="auto"/>
        <w:ind w:firstLine="0"/>
        <w:rPr>
          <w:rFonts w:cs="Arial"/>
          <w:iCs/>
        </w:rPr>
      </w:pPr>
      <w:r w:rsidRPr="00864E86">
        <w:rPr>
          <w:rFonts w:cs="Arial"/>
          <w:iCs/>
        </w:rPr>
        <w:t>Asimismo, pregunta si se está trabajando en el nuevo contrato</w:t>
      </w:r>
      <w:r w:rsidR="00FC4FC9" w:rsidRPr="00864E86">
        <w:rPr>
          <w:rFonts w:cs="Arial"/>
          <w:iCs/>
        </w:rPr>
        <w:t>,</w:t>
      </w:r>
      <w:r w:rsidRPr="00864E86">
        <w:rPr>
          <w:rFonts w:cs="Arial"/>
          <w:iCs/>
        </w:rPr>
        <w:t xml:space="preserve"> dado que esta es la última prórroga del que se encuentra en vigor.</w:t>
      </w:r>
    </w:p>
    <w:p w14:paraId="7877CFE7" w14:textId="77777777" w:rsidR="00847CC6" w:rsidRPr="00864E86" w:rsidRDefault="00847CC6" w:rsidP="00565844">
      <w:pPr>
        <w:spacing w:before="0" w:after="0" w:line="240" w:lineRule="auto"/>
        <w:ind w:firstLine="0"/>
        <w:rPr>
          <w:rFonts w:cs="Arial"/>
          <w:iCs/>
        </w:rPr>
      </w:pPr>
    </w:p>
    <w:p w14:paraId="04EAA44A" w14:textId="1715F7DA" w:rsidR="00847CC6" w:rsidRPr="00864E86" w:rsidRDefault="00847CC6" w:rsidP="00565844">
      <w:pPr>
        <w:spacing w:before="0" w:after="0" w:line="240" w:lineRule="auto"/>
        <w:ind w:firstLine="0"/>
        <w:rPr>
          <w:rFonts w:cs="Arial"/>
          <w:iCs/>
        </w:rPr>
      </w:pPr>
      <w:r w:rsidRPr="00864E86">
        <w:rPr>
          <w:rFonts w:cs="Arial"/>
          <w:iCs/>
        </w:rPr>
        <w:t>La señora presidenta le contesta que existe una memoria mensual que refleja el servicio que se presta con este contrato</w:t>
      </w:r>
      <w:r w:rsidR="00FC4FC9" w:rsidRPr="00864E86">
        <w:rPr>
          <w:rFonts w:cs="Arial"/>
          <w:iCs/>
        </w:rPr>
        <w:t>, a la que pueden acceder</w:t>
      </w:r>
      <w:r w:rsidRPr="00864E86">
        <w:rPr>
          <w:rFonts w:cs="Arial"/>
          <w:iCs/>
        </w:rPr>
        <w:t xml:space="preserve"> si lo desean.</w:t>
      </w:r>
    </w:p>
    <w:p w14:paraId="454B3E7C" w14:textId="333B4EEF" w:rsidR="00847CC6" w:rsidRPr="00864E86" w:rsidRDefault="00847CC6" w:rsidP="00565844">
      <w:pPr>
        <w:spacing w:before="0" w:after="0" w:line="240" w:lineRule="auto"/>
        <w:ind w:firstLine="0"/>
        <w:rPr>
          <w:rFonts w:cs="Arial"/>
          <w:iCs/>
        </w:rPr>
      </w:pPr>
      <w:r w:rsidRPr="00864E86">
        <w:rPr>
          <w:rFonts w:cs="Arial"/>
          <w:iCs/>
        </w:rPr>
        <w:t>Igualmente, añade que los técnicos están trabajando en el nuevo contrato.</w:t>
      </w:r>
    </w:p>
    <w:p w14:paraId="0D3C4C78" w14:textId="77777777" w:rsidR="003827C9" w:rsidRPr="00864E86" w:rsidRDefault="003827C9" w:rsidP="00565844">
      <w:pPr>
        <w:spacing w:before="0" w:after="0" w:line="240" w:lineRule="auto"/>
        <w:ind w:firstLine="0"/>
        <w:rPr>
          <w:rFonts w:cs="Arial"/>
          <w:iCs/>
        </w:rPr>
      </w:pPr>
    </w:p>
    <w:p w14:paraId="4ABD7F49" w14:textId="77777777" w:rsidR="008E13BC" w:rsidRPr="00864E86" w:rsidRDefault="008E13BC" w:rsidP="00565844">
      <w:pPr>
        <w:spacing w:before="0" w:after="0" w:line="240" w:lineRule="auto"/>
        <w:ind w:firstLine="0"/>
        <w:rPr>
          <w:rFonts w:cs="Arial"/>
          <w:iCs/>
        </w:rPr>
      </w:pPr>
    </w:p>
    <w:p w14:paraId="53AA4B42" w14:textId="1D659042" w:rsidR="00500954" w:rsidRPr="00864E86" w:rsidRDefault="00500954" w:rsidP="00565844">
      <w:pPr>
        <w:spacing w:before="0" w:after="0" w:line="240" w:lineRule="auto"/>
        <w:ind w:firstLine="0"/>
        <w:rPr>
          <w:rFonts w:cs="Arial"/>
          <w:iCs/>
          <w:lang w:val="es-ES_tradnl"/>
        </w:rPr>
      </w:pPr>
      <w:r w:rsidRPr="00864E86">
        <w:rPr>
          <w:rFonts w:cs="Arial"/>
          <w:iCs/>
        </w:rPr>
        <w:t>La Presidencia somete a votación el asunto del orden del día, siendo el resultado de la misma el que se detalla a continuación:</w:t>
      </w:r>
    </w:p>
    <w:p w14:paraId="4715F998" w14:textId="77777777" w:rsidR="00500954" w:rsidRPr="00864E86" w:rsidRDefault="00500954" w:rsidP="00565844">
      <w:pPr>
        <w:tabs>
          <w:tab w:val="left" w:pos="540"/>
          <w:tab w:val="left" w:pos="900"/>
        </w:tabs>
        <w:spacing w:before="0" w:after="0" w:line="240" w:lineRule="auto"/>
        <w:ind w:right="-6" w:firstLine="0"/>
        <w:rPr>
          <w:rFonts w:cs="Arial"/>
          <w:b/>
          <w:i/>
        </w:rPr>
      </w:pPr>
    </w:p>
    <w:p w14:paraId="31151529" w14:textId="77777777" w:rsidR="00500954" w:rsidRPr="00864E86" w:rsidRDefault="00500954" w:rsidP="00565844">
      <w:pPr>
        <w:tabs>
          <w:tab w:val="left" w:pos="540"/>
          <w:tab w:val="left" w:pos="900"/>
        </w:tabs>
        <w:spacing w:before="0" w:after="0" w:line="240" w:lineRule="auto"/>
        <w:ind w:right="-6" w:firstLine="0"/>
        <w:rPr>
          <w:rFonts w:cs="Arial"/>
          <w:b/>
          <w:iCs/>
        </w:rPr>
      </w:pPr>
      <w:r w:rsidRPr="00864E86">
        <w:rPr>
          <w:rFonts w:cs="Arial"/>
          <w:b/>
          <w:iCs/>
        </w:rPr>
        <w:t>VOTACIÓN:</w:t>
      </w:r>
    </w:p>
    <w:p w14:paraId="10D990AD" w14:textId="77777777" w:rsidR="00500954" w:rsidRPr="00864E86" w:rsidRDefault="00500954" w:rsidP="00565844">
      <w:pPr>
        <w:tabs>
          <w:tab w:val="left" w:pos="540"/>
          <w:tab w:val="left" w:pos="900"/>
        </w:tabs>
        <w:spacing w:before="0" w:after="0" w:line="240" w:lineRule="auto"/>
        <w:ind w:right="-6" w:firstLine="0"/>
        <w:rPr>
          <w:rFonts w:cs="Arial"/>
          <w:iCs/>
        </w:rPr>
      </w:pPr>
    </w:p>
    <w:p w14:paraId="058FFAF8" w14:textId="6F1018D9" w:rsidR="00500954" w:rsidRPr="00864E86" w:rsidRDefault="00500954" w:rsidP="00565844">
      <w:pPr>
        <w:tabs>
          <w:tab w:val="left" w:pos="540"/>
          <w:tab w:val="left" w:pos="900"/>
        </w:tabs>
        <w:spacing w:before="0" w:after="0" w:line="240" w:lineRule="auto"/>
        <w:ind w:right="-6" w:firstLine="0"/>
        <w:rPr>
          <w:rFonts w:cs="Arial"/>
          <w:iCs/>
        </w:rPr>
      </w:pPr>
      <w:r w:rsidRPr="00864E86">
        <w:rPr>
          <w:rFonts w:cs="Arial"/>
          <w:iCs/>
        </w:rPr>
        <w:t xml:space="preserve">Presentes con derecho a voto: </w:t>
      </w:r>
      <w:r w:rsidR="00847CC6" w:rsidRPr="00864E86">
        <w:rPr>
          <w:rFonts w:cs="Arial"/>
          <w:iCs/>
        </w:rPr>
        <w:t>9</w:t>
      </w:r>
    </w:p>
    <w:p w14:paraId="7F9B9F75" w14:textId="7BE0E191" w:rsidR="00500954" w:rsidRPr="00864E86" w:rsidRDefault="00500954" w:rsidP="00565844">
      <w:pPr>
        <w:tabs>
          <w:tab w:val="left" w:pos="540"/>
          <w:tab w:val="left" w:pos="900"/>
        </w:tabs>
        <w:spacing w:before="0" w:after="0" w:line="240" w:lineRule="auto"/>
        <w:ind w:right="-6" w:firstLine="0"/>
        <w:rPr>
          <w:rFonts w:cs="Arial"/>
          <w:iCs/>
        </w:rPr>
      </w:pPr>
      <w:r w:rsidRPr="00864E86">
        <w:rPr>
          <w:rFonts w:cs="Arial"/>
          <w:iCs/>
        </w:rPr>
        <w:t xml:space="preserve">Votos a favor: </w:t>
      </w:r>
      <w:r w:rsidR="00847CC6" w:rsidRPr="00864E86">
        <w:rPr>
          <w:rFonts w:cs="Arial"/>
          <w:iCs/>
        </w:rPr>
        <w:t>8</w:t>
      </w:r>
    </w:p>
    <w:p w14:paraId="10414185" w14:textId="6F781112" w:rsidR="00500954" w:rsidRPr="00864E86" w:rsidRDefault="00F05068" w:rsidP="00565844">
      <w:pPr>
        <w:tabs>
          <w:tab w:val="left" w:pos="540"/>
          <w:tab w:val="left" w:pos="900"/>
        </w:tabs>
        <w:spacing w:before="0" w:after="0" w:line="240" w:lineRule="auto"/>
        <w:ind w:right="-6" w:firstLine="0"/>
        <w:rPr>
          <w:rFonts w:cs="Arial"/>
          <w:iCs/>
        </w:rPr>
      </w:pPr>
      <w:r w:rsidRPr="00864E86">
        <w:rPr>
          <w:rFonts w:cs="Arial"/>
          <w:iCs/>
        </w:rPr>
        <w:t>Abstenciones</w:t>
      </w:r>
      <w:r w:rsidR="00500954" w:rsidRPr="00864E86">
        <w:rPr>
          <w:rFonts w:cs="Arial"/>
          <w:iCs/>
        </w:rPr>
        <w:t>: 1 (Grupo Político Municipal Vox)</w:t>
      </w:r>
    </w:p>
    <w:p w14:paraId="327B4217" w14:textId="77777777" w:rsidR="00500954" w:rsidRPr="00864E86" w:rsidRDefault="00500954" w:rsidP="00565844">
      <w:pPr>
        <w:tabs>
          <w:tab w:val="left" w:pos="540"/>
          <w:tab w:val="left" w:pos="900"/>
        </w:tabs>
        <w:spacing w:before="0" w:after="0" w:line="240" w:lineRule="auto"/>
        <w:ind w:right="-6" w:firstLine="0"/>
        <w:rPr>
          <w:rFonts w:cs="Arial"/>
          <w:b/>
          <w:iCs/>
        </w:rPr>
      </w:pPr>
      <w:r w:rsidRPr="00864E86">
        <w:rPr>
          <w:rFonts w:cs="Arial"/>
          <w:iCs/>
        </w:rPr>
        <w:t xml:space="preserve">Escrutinio de la votación: </w:t>
      </w:r>
      <w:r w:rsidRPr="00864E86">
        <w:rPr>
          <w:rFonts w:cs="Arial"/>
          <w:b/>
          <w:iCs/>
        </w:rPr>
        <w:t>es aprobada por mayoría.</w:t>
      </w:r>
    </w:p>
    <w:p w14:paraId="335AAECA" w14:textId="77777777" w:rsidR="00500954" w:rsidRPr="00864E86" w:rsidRDefault="00500954" w:rsidP="00565844">
      <w:pPr>
        <w:pStyle w:val="Standard"/>
        <w:spacing w:after="0" w:line="240" w:lineRule="auto"/>
        <w:jc w:val="both"/>
        <w:rPr>
          <w:rFonts w:ascii="Arial" w:hAnsi="Arial" w:cs="Arial"/>
          <w:i/>
          <w:iCs/>
        </w:rPr>
      </w:pPr>
    </w:p>
    <w:p w14:paraId="4E8774B1" w14:textId="77777777" w:rsidR="00500954" w:rsidRPr="00864E86" w:rsidRDefault="00500954" w:rsidP="00565844">
      <w:pPr>
        <w:pStyle w:val="Standard"/>
        <w:spacing w:after="0" w:line="240" w:lineRule="auto"/>
        <w:jc w:val="both"/>
        <w:rPr>
          <w:rFonts w:ascii="Arial" w:hAnsi="Arial" w:cs="Arial"/>
          <w:b/>
          <w:bCs/>
        </w:rPr>
      </w:pPr>
    </w:p>
    <w:p w14:paraId="57BB43AA" w14:textId="6A40FD06" w:rsidR="00500954" w:rsidRPr="00864E86" w:rsidRDefault="00600EDE" w:rsidP="00565844">
      <w:pPr>
        <w:pStyle w:val="Standard"/>
        <w:spacing w:after="0" w:line="240" w:lineRule="auto"/>
        <w:jc w:val="both"/>
        <w:rPr>
          <w:rFonts w:ascii="Arial" w:hAnsi="Arial" w:cs="Arial"/>
          <w:b/>
          <w:bCs/>
        </w:rPr>
      </w:pPr>
      <w:r w:rsidRPr="00864E86">
        <w:rPr>
          <w:rFonts w:ascii="Arial" w:hAnsi="Arial" w:cs="Arial"/>
          <w:b/>
          <w:bCs/>
        </w:rPr>
        <w:t>4</w:t>
      </w:r>
      <w:r w:rsidR="00500954" w:rsidRPr="00864E86">
        <w:rPr>
          <w:rFonts w:ascii="Arial" w:hAnsi="Arial" w:cs="Arial"/>
          <w:b/>
          <w:bCs/>
        </w:rPr>
        <w:t>. ASUNTOS DE URGENCIA</w:t>
      </w:r>
    </w:p>
    <w:p w14:paraId="06420362" w14:textId="77777777" w:rsidR="00500954" w:rsidRPr="00864E86" w:rsidRDefault="00500954" w:rsidP="00847CC6">
      <w:pPr>
        <w:pStyle w:val="Standard"/>
        <w:spacing w:after="0" w:line="240" w:lineRule="auto"/>
        <w:jc w:val="both"/>
        <w:rPr>
          <w:rFonts w:ascii="Arial" w:hAnsi="Arial" w:cs="Arial"/>
        </w:rPr>
      </w:pPr>
    </w:p>
    <w:p w14:paraId="47498228" w14:textId="4D906F96" w:rsidR="00847CC6" w:rsidRPr="00864E86" w:rsidRDefault="00847CC6" w:rsidP="00847CC6">
      <w:pPr>
        <w:pStyle w:val="Standard"/>
        <w:spacing w:after="0" w:line="240" w:lineRule="auto"/>
        <w:jc w:val="both"/>
        <w:rPr>
          <w:rFonts w:ascii="Arial" w:hAnsi="Arial" w:cs="Arial"/>
          <w:b/>
          <w:bCs/>
          <w:i/>
          <w:iCs/>
        </w:rPr>
      </w:pPr>
      <w:r w:rsidRPr="00864E86">
        <w:rPr>
          <w:rFonts w:ascii="Arial" w:hAnsi="Arial" w:cs="Arial"/>
          <w:b/>
          <w:bCs/>
          <w:i/>
          <w:iCs/>
        </w:rPr>
        <w:t>Motivación de la urgencia</w:t>
      </w:r>
    </w:p>
    <w:p w14:paraId="028CA45C" w14:textId="77777777" w:rsidR="00847CC6" w:rsidRPr="00864E86" w:rsidRDefault="00847CC6" w:rsidP="00847CC6">
      <w:pPr>
        <w:pStyle w:val="Standard"/>
        <w:spacing w:after="0" w:line="240" w:lineRule="auto"/>
        <w:jc w:val="both"/>
        <w:rPr>
          <w:rFonts w:ascii="Arial" w:hAnsi="Arial" w:cs="Arial"/>
          <w:b/>
          <w:bCs/>
          <w:i/>
          <w:iCs/>
        </w:rPr>
      </w:pPr>
    </w:p>
    <w:p w14:paraId="1C7A5973" w14:textId="77777777" w:rsidR="00847CC6" w:rsidRPr="00864E86" w:rsidRDefault="00847CC6" w:rsidP="00847CC6">
      <w:pPr>
        <w:autoSpaceDE w:val="0"/>
        <w:autoSpaceDN w:val="0"/>
        <w:adjustRightInd w:val="0"/>
        <w:spacing w:before="0" w:after="0" w:line="240" w:lineRule="auto"/>
        <w:ind w:firstLine="0"/>
        <w:rPr>
          <w:rFonts w:eastAsia="Times New Roman" w:cs="Arial"/>
          <w:i/>
          <w:iCs/>
        </w:rPr>
      </w:pPr>
      <w:r w:rsidRPr="00864E86">
        <w:rPr>
          <w:rFonts w:eastAsia="Times New Roman" w:cs="Arial"/>
          <w:i/>
          <w:iCs/>
        </w:rPr>
        <w:t>La motivación de la urgencia para que el Consejo Rector del Instituto Municipal para la Promoción de la Actividad Física y el Deporte de Las Palmas de Gran Canaria (en adelante, IMD) adopte el acuerdo que proceda en relación a la aprobación del convenio de encomienda de gestión entre la Autoridad Portuaria de Las Palmas y el IMD para la gestión integral del campo de fútbol 11 y la pista polideportiva Alcaravaneras, situados en la zona de servicios del Puerto de Las Palmas, es poder reanudar la gestión de ambas instalaciones deportivas a través de este nuevo convenio al haber quedado extinguido el anterior por el transcurso del plazo.</w:t>
      </w:r>
    </w:p>
    <w:p w14:paraId="11613422" w14:textId="77777777" w:rsidR="00847CC6" w:rsidRPr="00864E86" w:rsidRDefault="00847CC6" w:rsidP="00847CC6">
      <w:pPr>
        <w:autoSpaceDE w:val="0"/>
        <w:autoSpaceDN w:val="0"/>
        <w:adjustRightInd w:val="0"/>
        <w:spacing w:before="0" w:after="0" w:line="240" w:lineRule="auto"/>
        <w:ind w:firstLine="0"/>
        <w:rPr>
          <w:rFonts w:eastAsia="Times New Roman" w:cs="Arial"/>
          <w:i/>
          <w:iCs/>
        </w:rPr>
      </w:pPr>
    </w:p>
    <w:p w14:paraId="7F040E76" w14:textId="77777777" w:rsidR="00847CC6" w:rsidRPr="00864E86" w:rsidRDefault="00847CC6" w:rsidP="00847CC6">
      <w:pPr>
        <w:autoSpaceDE w:val="0"/>
        <w:autoSpaceDN w:val="0"/>
        <w:adjustRightInd w:val="0"/>
        <w:spacing w:before="0" w:after="0" w:line="240" w:lineRule="auto"/>
        <w:ind w:firstLine="0"/>
        <w:rPr>
          <w:rFonts w:eastAsia="Times New Roman" w:cs="Arial"/>
          <w:i/>
          <w:iCs/>
        </w:rPr>
      </w:pPr>
      <w:r w:rsidRPr="00864E86">
        <w:rPr>
          <w:rFonts w:eastAsia="Times New Roman" w:cs="Arial"/>
          <w:i/>
          <w:iCs/>
        </w:rPr>
        <w:t>El informe jurídico de la Asesoría Jurídica municipal se recibió, en sentido favorable, el día 13 de marzo de 2025.</w:t>
      </w:r>
    </w:p>
    <w:p w14:paraId="59ABB94E" w14:textId="77777777" w:rsidR="00847CC6" w:rsidRPr="00864E86" w:rsidRDefault="00847CC6" w:rsidP="00847CC6">
      <w:pPr>
        <w:autoSpaceDE w:val="0"/>
        <w:autoSpaceDN w:val="0"/>
        <w:adjustRightInd w:val="0"/>
        <w:spacing w:before="0" w:after="0" w:line="240" w:lineRule="auto"/>
        <w:rPr>
          <w:rFonts w:eastAsia="Times New Roman" w:cs="Arial"/>
        </w:rPr>
      </w:pPr>
    </w:p>
    <w:p w14:paraId="2BF0C9AB" w14:textId="77777777" w:rsidR="00847CC6" w:rsidRPr="00864E86" w:rsidRDefault="00847CC6" w:rsidP="00847CC6">
      <w:pPr>
        <w:autoSpaceDE w:val="0"/>
        <w:autoSpaceDN w:val="0"/>
        <w:adjustRightInd w:val="0"/>
        <w:spacing w:after="0" w:line="240" w:lineRule="auto"/>
        <w:rPr>
          <w:rFonts w:eastAsia="Times New Roman" w:cs="Arial"/>
        </w:rPr>
      </w:pPr>
    </w:p>
    <w:p w14:paraId="4F7560EA" w14:textId="77777777" w:rsidR="00847CC6" w:rsidRPr="00864E86" w:rsidRDefault="00847CC6" w:rsidP="00847CC6">
      <w:pPr>
        <w:autoSpaceDE w:val="0"/>
        <w:autoSpaceDN w:val="0"/>
        <w:adjustRightInd w:val="0"/>
        <w:spacing w:after="0" w:line="240" w:lineRule="auto"/>
        <w:ind w:firstLine="0"/>
        <w:rPr>
          <w:rFonts w:eastAsia="Times New Roman" w:cs="Arial"/>
          <w:b/>
          <w:bCs/>
          <w:i/>
          <w:iCs/>
        </w:rPr>
      </w:pPr>
      <w:r w:rsidRPr="00864E86">
        <w:rPr>
          <w:rFonts w:eastAsia="Times New Roman" w:cs="Arial"/>
          <w:i/>
          <w:iCs/>
        </w:rPr>
        <w:lastRenderedPageBreak/>
        <w:t>Por el motivo expuesto, se justifica y motiva la urgencia de tratar este asunto en el Consejo Rector de fecha 14 de marzo de 2025.</w:t>
      </w:r>
    </w:p>
    <w:p w14:paraId="4053868D" w14:textId="77777777" w:rsidR="00847CC6" w:rsidRPr="00864E86" w:rsidRDefault="00847CC6" w:rsidP="00565844">
      <w:pPr>
        <w:pStyle w:val="Standard"/>
        <w:spacing w:after="0" w:line="240" w:lineRule="auto"/>
        <w:jc w:val="both"/>
        <w:rPr>
          <w:rFonts w:ascii="Arial" w:hAnsi="Arial" w:cs="Arial"/>
          <w:b/>
          <w:bCs/>
          <w:i/>
          <w:iCs/>
        </w:rPr>
      </w:pPr>
    </w:p>
    <w:p w14:paraId="477F4BF7" w14:textId="77777777" w:rsidR="00D546AD" w:rsidRPr="00864E86" w:rsidRDefault="00D546AD" w:rsidP="00565844">
      <w:pPr>
        <w:pStyle w:val="Standard"/>
        <w:spacing w:after="0" w:line="240" w:lineRule="auto"/>
        <w:jc w:val="both"/>
        <w:rPr>
          <w:rFonts w:ascii="Arial" w:hAnsi="Arial" w:cs="Arial"/>
          <w:b/>
          <w:bCs/>
          <w:i/>
          <w:iCs/>
        </w:rPr>
      </w:pPr>
    </w:p>
    <w:p w14:paraId="025774F6" w14:textId="134DCE40" w:rsidR="00D546AD" w:rsidRPr="00864E86" w:rsidRDefault="00D546AD" w:rsidP="00565844">
      <w:pPr>
        <w:pStyle w:val="Standard"/>
        <w:spacing w:after="0" w:line="240" w:lineRule="auto"/>
        <w:jc w:val="both"/>
        <w:rPr>
          <w:rFonts w:ascii="Arial" w:hAnsi="Arial" w:cs="Arial"/>
        </w:rPr>
      </w:pPr>
      <w:r w:rsidRPr="00864E86">
        <w:rPr>
          <w:rFonts w:ascii="Arial" w:hAnsi="Arial" w:cs="Arial"/>
        </w:rPr>
        <w:t>La Presidencia somete a votación la urgencia del asunto a tratar, siendo el resultado de la misma el que se detalla a continuación:</w:t>
      </w:r>
    </w:p>
    <w:p w14:paraId="0C0B7583" w14:textId="77777777" w:rsidR="00D546AD" w:rsidRPr="00864E86" w:rsidRDefault="00D546AD" w:rsidP="00565844">
      <w:pPr>
        <w:pStyle w:val="Standard"/>
        <w:spacing w:after="0" w:line="240" w:lineRule="auto"/>
        <w:jc w:val="both"/>
        <w:rPr>
          <w:rFonts w:ascii="Arial" w:hAnsi="Arial" w:cs="Arial"/>
        </w:rPr>
      </w:pPr>
    </w:p>
    <w:p w14:paraId="7ADCD88A" w14:textId="61C246E5" w:rsidR="00D546AD" w:rsidRPr="00864E86" w:rsidRDefault="00D546AD" w:rsidP="00565844">
      <w:pPr>
        <w:pStyle w:val="Standard"/>
        <w:spacing w:after="0" w:line="240" w:lineRule="auto"/>
        <w:jc w:val="both"/>
        <w:rPr>
          <w:rFonts w:ascii="Arial" w:hAnsi="Arial" w:cs="Arial"/>
          <w:b/>
          <w:bCs/>
        </w:rPr>
      </w:pPr>
      <w:r w:rsidRPr="00864E86">
        <w:rPr>
          <w:rFonts w:ascii="Arial" w:hAnsi="Arial" w:cs="Arial"/>
          <w:b/>
          <w:bCs/>
        </w:rPr>
        <w:t>VOTACIÓN:</w:t>
      </w:r>
    </w:p>
    <w:p w14:paraId="665EE757" w14:textId="77777777" w:rsidR="00D546AD" w:rsidRPr="00864E86" w:rsidRDefault="00D546AD" w:rsidP="00565844">
      <w:pPr>
        <w:pStyle w:val="Standard"/>
        <w:spacing w:after="0" w:line="240" w:lineRule="auto"/>
        <w:jc w:val="both"/>
        <w:rPr>
          <w:rFonts w:ascii="Arial" w:hAnsi="Arial" w:cs="Arial"/>
        </w:rPr>
      </w:pPr>
    </w:p>
    <w:p w14:paraId="1A1F8538" w14:textId="2D312239" w:rsidR="00D546AD" w:rsidRPr="00864E86" w:rsidRDefault="00D546AD" w:rsidP="00565844">
      <w:pPr>
        <w:pStyle w:val="Standard"/>
        <w:spacing w:after="0" w:line="240" w:lineRule="auto"/>
        <w:jc w:val="both"/>
        <w:rPr>
          <w:rFonts w:ascii="Arial" w:hAnsi="Arial" w:cs="Arial"/>
        </w:rPr>
      </w:pPr>
      <w:r w:rsidRPr="00864E86">
        <w:rPr>
          <w:rFonts w:ascii="Arial" w:hAnsi="Arial" w:cs="Arial"/>
        </w:rPr>
        <w:t>Presentes con derecho a voto: 9</w:t>
      </w:r>
    </w:p>
    <w:p w14:paraId="3CA3C718" w14:textId="7D0779A6" w:rsidR="00D546AD" w:rsidRPr="00864E86" w:rsidRDefault="00D546AD" w:rsidP="00565844">
      <w:pPr>
        <w:pStyle w:val="Standard"/>
        <w:spacing w:after="0" w:line="240" w:lineRule="auto"/>
        <w:jc w:val="both"/>
        <w:rPr>
          <w:rFonts w:ascii="Arial" w:hAnsi="Arial" w:cs="Arial"/>
        </w:rPr>
      </w:pPr>
      <w:r w:rsidRPr="00864E86">
        <w:rPr>
          <w:rFonts w:ascii="Arial" w:hAnsi="Arial" w:cs="Arial"/>
        </w:rPr>
        <w:t>Votos a favor: 8</w:t>
      </w:r>
    </w:p>
    <w:p w14:paraId="0C899716" w14:textId="026B2418" w:rsidR="00D546AD" w:rsidRPr="00864E86" w:rsidRDefault="00D546AD" w:rsidP="00565844">
      <w:pPr>
        <w:pStyle w:val="Standard"/>
        <w:spacing w:after="0" w:line="240" w:lineRule="auto"/>
        <w:jc w:val="both"/>
        <w:rPr>
          <w:rFonts w:ascii="Arial" w:hAnsi="Arial" w:cs="Arial"/>
        </w:rPr>
      </w:pPr>
      <w:r w:rsidRPr="00864E86">
        <w:rPr>
          <w:rFonts w:ascii="Arial" w:hAnsi="Arial" w:cs="Arial"/>
        </w:rPr>
        <w:t>Votos en contra: 1 (Grupo Político Municipal Vox)</w:t>
      </w:r>
    </w:p>
    <w:p w14:paraId="22A3022A" w14:textId="48DD5A1D" w:rsidR="00D546AD" w:rsidRPr="00864E86" w:rsidRDefault="00D546AD" w:rsidP="00565844">
      <w:pPr>
        <w:pStyle w:val="Standard"/>
        <w:spacing w:after="0" w:line="240" w:lineRule="auto"/>
        <w:jc w:val="both"/>
        <w:rPr>
          <w:rFonts w:ascii="Arial" w:hAnsi="Arial" w:cs="Arial"/>
        </w:rPr>
      </w:pPr>
      <w:r w:rsidRPr="00864E86">
        <w:rPr>
          <w:rFonts w:ascii="Arial" w:hAnsi="Arial" w:cs="Arial"/>
        </w:rPr>
        <w:t xml:space="preserve">Escrutinio de la votación: </w:t>
      </w:r>
      <w:r w:rsidRPr="00864E86">
        <w:rPr>
          <w:rFonts w:ascii="Arial" w:hAnsi="Arial" w:cs="Arial"/>
          <w:b/>
          <w:bCs/>
        </w:rPr>
        <w:t>es aprobada por mayoría.</w:t>
      </w:r>
    </w:p>
    <w:p w14:paraId="7FF7F505" w14:textId="77777777" w:rsidR="00FF6009" w:rsidRPr="00864E86" w:rsidRDefault="00FF6009" w:rsidP="005F3994">
      <w:pPr>
        <w:autoSpaceDE w:val="0"/>
        <w:autoSpaceDN w:val="0"/>
        <w:adjustRightInd w:val="0"/>
        <w:spacing w:before="0" w:after="0" w:line="240" w:lineRule="auto"/>
        <w:ind w:firstLine="0"/>
        <w:rPr>
          <w:rFonts w:cs="Arial"/>
          <w:b/>
          <w:iCs/>
        </w:rPr>
      </w:pPr>
    </w:p>
    <w:p w14:paraId="76CECE27" w14:textId="38FB1BA5" w:rsidR="00D546AD" w:rsidRPr="00864E86" w:rsidRDefault="00D546AD" w:rsidP="005F3994">
      <w:pPr>
        <w:autoSpaceDE w:val="0"/>
        <w:autoSpaceDN w:val="0"/>
        <w:adjustRightInd w:val="0"/>
        <w:spacing w:before="0" w:after="0" w:line="240" w:lineRule="auto"/>
        <w:ind w:firstLine="0"/>
        <w:rPr>
          <w:rFonts w:cs="Arial"/>
          <w:b/>
          <w:iCs/>
        </w:rPr>
      </w:pPr>
      <w:r w:rsidRPr="00864E86">
        <w:rPr>
          <w:rFonts w:cs="Arial"/>
          <w:b/>
          <w:iCs/>
        </w:rPr>
        <w:t>4.1. Aprobación del convenio de encomienda de gestión entre la Autoridad Portuaria de Las Palmas y el Instituto Municipal para la Promoción de la Actividad Física y el Deporte de Las Palmas de Gran Canaria para la gestión integral del campo de fútbol 11 y la pista polideportiva Alcaravaneras situados en la zona de servicios del Puerto de Las Palmas</w:t>
      </w:r>
    </w:p>
    <w:p w14:paraId="2C0224B4" w14:textId="77777777" w:rsidR="00D546AD" w:rsidRPr="00864E86" w:rsidRDefault="00D546AD" w:rsidP="005F3994">
      <w:pPr>
        <w:autoSpaceDE w:val="0"/>
        <w:autoSpaceDN w:val="0"/>
        <w:adjustRightInd w:val="0"/>
        <w:spacing w:before="0" w:after="0" w:line="240" w:lineRule="auto"/>
        <w:ind w:firstLine="0"/>
        <w:rPr>
          <w:rFonts w:cs="Arial"/>
          <w:b/>
          <w:iCs/>
        </w:rPr>
      </w:pPr>
    </w:p>
    <w:p w14:paraId="5BEBA49A" w14:textId="77777777" w:rsidR="00D546AD" w:rsidRPr="00864E86" w:rsidRDefault="00D546AD" w:rsidP="005F3994">
      <w:pPr>
        <w:autoSpaceDE w:val="0"/>
        <w:autoSpaceDN w:val="0"/>
        <w:adjustRightInd w:val="0"/>
        <w:spacing w:before="0" w:after="0" w:line="240" w:lineRule="auto"/>
        <w:ind w:firstLine="0"/>
        <w:rPr>
          <w:rFonts w:cs="Arial"/>
          <w:b/>
          <w:iCs/>
        </w:rPr>
      </w:pPr>
    </w:p>
    <w:p w14:paraId="4E5EBF7C" w14:textId="77777777" w:rsidR="00D546AD" w:rsidRPr="00864E86" w:rsidRDefault="00D546AD" w:rsidP="00D546AD">
      <w:pPr>
        <w:pStyle w:val="Textoindependiente2"/>
        <w:spacing w:after="0" w:line="240" w:lineRule="auto"/>
        <w:ind w:right="1"/>
        <w:jc w:val="both"/>
        <w:rPr>
          <w:rFonts w:ascii="Arial" w:hAnsi="Arial" w:cs="Arial"/>
          <w:bCs/>
          <w:sz w:val="22"/>
          <w:szCs w:val="22"/>
        </w:rPr>
      </w:pPr>
      <w:r w:rsidRPr="00864E86">
        <w:rPr>
          <w:rFonts w:ascii="Arial" w:hAnsi="Arial" w:cs="Arial"/>
          <w:bCs/>
          <w:sz w:val="22"/>
          <w:szCs w:val="22"/>
        </w:rPr>
        <w:t>Por la Presidencia, se somete a la consideración del Consejo Rector la siguiente propuesta de acuerdo:</w:t>
      </w:r>
    </w:p>
    <w:p w14:paraId="641C8BD3" w14:textId="0B369DFC" w:rsidR="00D546AD" w:rsidRPr="00864E86" w:rsidRDefault="00D546AD" w:rsidP="00D546AD">
      <w:pPr>
        <w:pStyle w:val="Ttulo1"/>
        <w:tabs>
          <w:tab w:val="left" w:pos="0"/>
        </w:tabs>
        <w:spacing w:before="95"/>
        <w:ind w:right="1559"/>
        <w:rPr>
          <w:sz w:val="22"/>
          <w:szCs w:val="22"/>
        </w:rPr>
      </w:pPr>
      <w:r w:rsidRPr="00864E86">
        <w:rPr>
          <w:sz w:val="22"/>
          <w:szCs w:val="22"/>
        </w:rPr>
        <w:t xml:space="preserve">              </w:t>
      </w:r>
    </w:p>
    <w:p w14:paraId="225B8676" w14:textId="18056B2E" w:rsidR="00D546AD" w:rsidRPr="00864E86" w:rsidRDefault="00D546AD" w:rsidP="00D546AD">
      <w:pPr>
        <w:pStyle w:val="Ttulo1"/>
        <w:tabs>
          <w:tab w:val="left" w:pos="0"/>
        </w:tabs>
        <w:spacing w:before="0" w:after="0" w:line="240" w:lineRule="auto"/>
        <w:ind w:right="1" w:firstLine="0"/>
        <w:rPr>
          <w:rFonts w:ascii="Arial" w:hAnsi="Arial" w:cs="Arial"/>
          <w:b w:val="0"/>
          <w:i/>
          <w:iCs/>
          <w:sz w:val="22"/>
          <w:szCs w:val="22"/>
        </w:rPr>
      </w:pPr>
      <w:r w:rsidRPr="00864E86">
        <w:rPr>
          <w:rFonts w:ascii="Arial" w:hAnsi="Arial" w:cs="Arial"/>
          <w:i/>
          <w:iCs/>
          <w:sz w:val="22"/>
          <w:szCs w:val="22"/>
        </w:rPr>
        <w:t>ASUNTO:</w:t>
      </w:r>
      <w:r w:rsidRPr="00864E86">
        <w:rPr>
          <w:rFonts w:ascii="Arial" w:hAnsi="Arial" w:cs="Arial"/>
          <w:i/>
          <w:iCs/>
          <w:spacing w:val="-3"/>
          <w:sz w:val="22"/>
          <w:szCs w:val="22"/>
        </w:rPr>
        <w:t xml:space="preserve"> APROBACIÓN DEL </w:t>
      </w:r>
      <w:r w:rsidRPr="00864E86">
        <w:rPr>
          <w:rFonts w:ascii="Arial" w:eastAsia="Times New Roman" w:hAnsi="Arial" w:cs="Arial"/>
          <w:i/>
          <w:iCs/>
          <w:color w:val="000000"/>
          <w:spacing w:val="-3"/>
          <w:sz w:val="22"/>
          <w:szCs w:val="22"/>
          <w:lang w:eastAsia="ar-SA"/>
        </w:rPr>
        <w:t>CONVENIO DE ENCOMIENDA DE GESTIÓN ENTRE LA AUTORIDAD PORTUARIA DE LAS PALMAS Y EL INSTITUTO MUNICIPAL PARA LA PROMOCIÓN DE LA ACTIVIDAD FÍSICA Y EL DEPORTE DE LAS PALMAS DE GRAN CANARIA PARA LA GESTIÓN INTEGRAL DEL CAMPO DE FÚTBOL 11 Y LA PISTA DEPORTIVA ALCARAVANERAS SITUADOS EN LA ZONA DE SERVICIOS DEL PUERTO DE LAS PALMAS</w:t>
      </w:r>
    </w:p>
    <w:p w14:paraId="7F3A3D76" w14:textId="77777777" w:rsidR="00D546AD" w:rsidRPr="00864E86" w:rsidRDefault="00D546AD" w:rsidP="00D546AD">
      <w:pPr>
        <w:tabs>
          <w:tab w:val="left" w:pos="3920"/>
          <w:tab w:val="left" w:pos="4678"/>
        </w:tabs>
        <w:spacing w:before="0" w:after="0" w:line="240" w:lineRule="auto"/>
        <w:rPr>
          <w:rFonts w:eastAsia="Times New Roman" w:cs="Arial"/>
          <w:b/>
          <w:bCs/>
          <w:i/>
          <w:iCs/>
          <w:color w:val="000000"/>
          <w:spacing w:val="-3"/>
          <w:lang w:eastAsia="ar-SA"/>
        </w:rPr>
      </w:pPr>
    </w:p>
    <w:p w14:paraId="7854E0E8" w14:textId="77777777" w:rsidR="00D546AD" w:rsidRPr="00864E86" w:rsidRDefault="00D546AD" w:rsidP="00D546AD">
      <w:pPr>
        <w:tabs>
          <w:tab w:val="left" w:pos="3920"/>
          <w:tab w:val="left" w:pos="4678"/>
        </w:tabs>
        <w:spacing w:before="0" w:after="0" w:line="240" w:lineRule="auto"/>
        <w:ind w:firstLine="0"/>
        <w:rPr>
          <w:rFonts w:eastAsia="Times New Roman" w:cs="Arial"/>
          <w:i/>
          <w:iCs/>
          <w:color w:val="000000"/>
          <w:spacing w:val="-3"/>
          <w:lang w:eastAsia="ar-SA"/>
        </w:rPr>
      </w:pPr>
      <w:r w:rsidRPr="00864E86">
        <w:rPr>
          <w:rFonts w:eastAsia="Times New Roman" w:cs="Arial"/>
          <w:b/>
          <w:bCs/>
          <w:i/>
          <w:iCs/>
          <w:color w:val="000000"/>
          <w:spacing w:val="-3"/>
          <w:lang w:eastAsia="ar-SA"/>
        </w:rPr>
        <w:t xml:space="preserve">ÓRGANO COMPETENTE: </w:t>
      </w:r>
      <w:r w:rsidRPr="00864E86">
        <w:rPr>
          <w:rFonts w:eastAsia="Times New Roman" w:cs="Arial"/>
          <w:i/>
          <w:iCs/>
          <w:color w:val="000000"/>
          <w:spacing w:val="-3"/>
          <w:lang w:eastAsia="ar-SA"/>
        </w:rPr>
        <w:t>Consejo Rector del Instituto Municipal para la Promoción de la Actividad Física y el Deporte de Las Palmas de Gran Canaria (IMD).</w:t>
      </w:r>
    </w:p>
    <w:p w14:paraId="6B452D06" w14:textId="77777777" w:rsidR="00D546AD" w:rsidRPr="00864E86" w:rsidRDefault="00D546AD" w:rsidP="00D546AD">
      <w:pPr>
        <w:tabs>
          <w:tab w:val="left" w:pos="3920"/>
          <w:tab w:val="left" w:pos="4678"/>
        </w:tabs>
        <w:spacing w:before="0" w:after="0" w:line="240" w:lineRule="auto"/>
        <w:rPr>
          <w:rFonts w:eastAsia="Times New Roman" w:cs="Arial"/>
          <w:b/>
          <w:bCs/>
          <w:i/>
          <w:iCs/>
          <w:color w:val="000000"/>
          <w:spacing w:val="-3"/>
          <w:lang w:eastAsia="ar-SA"/>
        </w:rPr>
      </w:pPr>
    </w:p>
    <w:p w14:paraId="57DD2C0D" w14:textId="77777777" w:rsidR="00D546AD" w:rsidRPr="00864E86" w:rsidRDefault="00D546AD" w:rsidP="00D546AD">
      <w:pPr>
        <w:tabs>
          <w:tab w:val="left" w:pos="3920"/>
          <w:tab w:val="left" w:pos="4678"/>
        </w:tabs>
        <w:spacing w:before="0" w:after="0" w:line="240" w:lineRule="auto"/>
        <w:ind w:firstLine="0"/>
        <w:rPr>
          <w:rFonts w:eastAsia="Times New Roman" w:cs="Arial"/>
          <w:i/>
          <w:iCs/>
          <w:color w:val="000000"/>
          <w:spacing w:val="-3"/>
          <w:lang w:eastAsia="ar-SA"/>
        </w:rPr>
      </w:pPr>
      <w:r w:rsidRPr="00864E86">
        <w:rPr>
          <w:rFonts w:eastAsia="Times New Roman" w:cs="Arial"/>
          <w:b/>
          <w:bCs/>
          <w:i/>
          <w:iCs/>
          <w:color w:val="000000"/>
          <w:spacing w:val="-3"/>
          <w:lang w:eastAsia="ar-SA"/>
        </w:rPr>
        <w:t xml:space="preserve">Sesión: </w:t>
      </w:r>
      <w:r w:rsidRPr="00864E86">
        <w:rPr>
          <w:rFonts w:eastAsia="Times New Roman" w:cs="Arial"/>
          <w:i/>
          <w:iCs/>
          <w:color w:val="000000"/>
          <w:spacing w:val="-3"/>
          <w:lang w:eastAsia="ar-SA"/>
        </w:rPr>
        <w:t>Ordinaria</w:t>
      </w:r>
    </w:p>
    <w:p w14:paraId="5309EB85" w14:textId="77777777" w:rsidR="00D546AD" w:rsidRPr="00864E86" w:rsidRDefault="00D546AD" w:rsidP="00D546AD">
      <w:pPr>
        <w:tabs>
          <w:tab w:val="left" w:pos="3920"/>
          <w:tab w:val="left" w:pos="4678"/>
        </w:tabs>
        <w:spacing w:before="0" w:after="0" w:line="240" w:lineRule="auto"/>
        <w:ind w:firstLine="0"/>
        <w:rPr>
          <w:rFonts w:eastAsia="Times New Roman" w:cs="Arial"/>
          <w:b/>
          <w:bCs/>
          <w:i/>
          <w:iCs/>
          <w:color w:val="000000"/>
          <w:spacing w:val="-3"/>
          <w:lang w:eastAsia="ar-SA"/>
        </w:rPr>
      </w:pPr>
    </w:p>
    <w:p w14:paraId="3B80D2E6" w14:textId="08417A9F" w:rsidR="00D546AD" w:rsidRPr="00864E86" w:rsidRDefault="00D546AD" w:rsidP="00D546AD">
      <w:pPr>
        <w:tabs>
          <w:tab w:val="left" w:pos="3920"/>
          <w:tab w:val="left" w:pos="4678"/>
        </w:tabs>
        <w:spacing w:before="0" w:after="0" w:line="240" w:lineRule="auto"/>
        <w:ind w:firstLine="0"/>
        <w:rPr>
          <w:rFonts w:eastAsia="Times New Roman" w:cs="Arial"/>
          <w:b/>
          <w:bCs/>
          <w:i/>
          <w:iCs/>
          <w:color w:val="000000"/>
          <w:spacing w:val="-3"/>
          <w:lang w:eastAsia="ar-SA"/>
        </w:rPr>
      </w:pPr>
      <w:r w:rsidRPr="00864E86">
        <w:rPr>
          <w:rFonts w:eastAsia="Times New Roman" w:cs="Arial"/>
          <w:b/>
          <w:bCs/>
          <w:i/>
          <w:iCs/>
          <w:color w:val="000000"/>
          <w:spacing w:val="-3"/>
          <w:lang w:eastAsia="ar-SA"/>
        </w:rPr>
        <w:t xml:space="preserve">Fecha: </w:t>
      </w:r>
      <w:r w:rsidRPr="00864E86">
        <w:rPr>
          <w:rFonts w:eastAsia="Times New Roman" w:cs="Arial"/>
          <w:i/>
          <w:iCs/>
          <w:color w:val="000000"/>
          <w:spacing w:val="-3"/>
          <w:lang w:eastAsia="ar-SA"/>
        </w:rPr>
        <w:t>14 de marzo de 2025</w:t>
      </w:r>
    </w:p>
    <w:p w14:paraId="0D2FA5EB" w14:textId="77777777" w:rsidR="00D546AD" w:rsidRPr="00864E86" w:rsidRDefault="00D546AD" w:rsidP="00D546AD">
      <w:pPr>
        <w:tabs>
          <w:tab w:val="left" w:pos="3920"/>
          <w:tab w:val="left" w:pos="4678"/>
        </w:tabs>
        <w:spacing w:before="0" w:after="0" w:line="240" w:lineRule="auto"/>
        <w:ind w:firstLine="0"/>
        <w:rPr>
          <w:rFonts w:eastAsia="Times New Roman" w:cs="Arial"/>
          <w:b/>
          <w:bCs/>
          <w:i/>
          <w:iCs/>
          <w:color w:val="000000"/>
          <w:spacing w:val="-3"/>
          <w:lang w:eastAsia="ar-SA"/>
        </w:rPr>
      </w:pPr>
    </w:p>
    <w:p w14:paraId="3BE0F61D" w14:textId="77777777" w:rsidR="00D546AD" w:rsidRPr="00864E86" w:rsidRDefault="00D546AD" w:rsidP="00D546AD">
      <w:pPr>
        <w:tabs>
          <w:tab w:val="left" w:pos="3920"/>
          <w:tab w:val="left" w:pos="4678"/>
        </w:tabs>
        <w:spacing w:before="0" w:after="0" w:line="240" w:lineRule="auto"/>
        <w:ind w:firstLine="0"/>
        <w:rPr>
          <w:rFonts w:eastAsia="Times New Roman" w:cs="Arial"/>
          <w:b/>
          <w:bCs/>
          <w:i/>
          <w:iCs/>
          <w:color w:val="000000"/>
          <w:spacing w:val="-3"/>
          <w:lang w:eastAsia="ar-SA"/>
        </w:rPr>
      </w:pPr>
    </w:p>
    <w:p w14:paraId="35E9043D" w14:textId="77FCE4C3" w:rsidR="00D546AD" w:rsidRPr="00864E86" w:rsidRDefault="00D546AD" w:rsidP="00C17D74">
      <w:pPr>
        <w:tabs>
          <w:tab w:val="left" w:pos="3920"/>
          <w:tab w:val="left" w:pos="4678"/>
        </w:tabs>
        <w:spacing w:before="0" w:after="0" w:line="240" w:lineRule="auto"/>
        <w:ind w:firstLine="0"/>
        <w:rPr>
          <w:rFonts w:eastAsia="Times New Roman" w:cs="Arial"/>
          <w:i/>
          <w:iCs/>
          <w:color w:val="000000"/>
          <w:spacing w:val="-3"/>
          <w:lang w:eastAsia="ar-SA"/>
        </w:rPr>
      </w:pPr>
      <w:r w:rsidRPr="00864E86">
        <w:rPr>
          <w:rFonts w:eastAsia="Times New Roman" w:cs="Arial"/>
          <w:i/>
          <w:iCs/>
          <w:color w:val="000000"/>
          <w:spacing w:val="-3"/>
          <w:lang w:eastAsia="ar-SA"/>
        </w:rPr>
        <w:t>De acuerdo con el expediente de referencia, se acredita lo siguiente:</w:t>
      </w:r>
    </w:p>
    <w:p w14:paraId="475473E0" w14:textId="77777777" w:rsidR="00D546AD" w:rsidRPr="00864E86" w:rsidRDefault="00D546AD" w:rsidP="00C17D74">
      <w:pPr>
        <w:tabs>
          <w:tab w:val="left" w:pos="3920"/>
          <w:tab w:val="left" w:pos="4678"/>
        </w:tabs>
        <w:spacing w:before="0" w:after="0" w:line="240" w:lineRule="auto"/>
        <w:ind w:right="-1"/>
        <w:rPr>
          <w:rFonts w:cs="Arial"/>
          <w:b/>
          <w:i/>
          <w:iCs/>
        </w:rPr>
      </w:pPr>
    </w:p>
    <w:p w14:paraId="0DEE2F72" w14:textId="77777777" w:rsidR="00D546AD" w:rsidRPr="00864E86" w:rsidRDefault="00D546AD" w:rsidP="00C17D74">
      <w:pPr>
        <w:tabs>
          <w:tab w:val="left" w:pos="3920"/>
          <w:tab w:val="left" w:pos="4678"/>
        </w:tabs>
        <w:spacing w:before="0" w:after="0" w:line="240" w:lineRule="auto"/>
        <w:ind w:right="-1"/>
        <w:rPr>
          <w:rFonts w:cs="Arial"/>
          <w:b/>
          <w:i/>
          <w:iCs/>
        </w:rPr>
      </w:pPr>
    </w:p>
    <w:p w14:paraId="059EDE71" w14:textId="77777777" w:rsidR="00D546AD" w:rsidRPr="00864E86" w:rsidRDefault="00D546AD" w:rsidP="00C17D74">
      <w:pPr>
        <w:tabs>
          <w:tab w:val="left" w:pos="3920"/>
          <w:tab w:val="left" w:pos="4678"/>
        </w:tabs>
        <w:spacing w:before="0" w:after="0" w:line="240" w:lineRule="auto"/>
        <w:ind w:right="-1"/>
        <w:jc w:val="center"/>
        <w:rPr>
          <w:rFonts w:cs="Arial"/>
          <w:b/>
          <w:i/>
          <w:iCs/>
        </w:rPr>
      </w:pPr>
      <w:r w:rsidRPr="00864E86">
        <w:rPr>
          <w:rFonts w:cs="Arial"/>
          <w:b/>
          <w:i/>
          <w:iCs/>
        </w:rPr>
        <w:t>ANTECEDENTES</w:t>
      </w:r>
    </w:p>
    <w:p w14:paraId="3E89EF4B" w14:textId="77777777" w:rsidR="00C17D74" w:rsidRPr="00864E86" w:rsidRDefault="00C17D74" w:rsidP="00C17D74">
      <w:pPr>
        <w:tabs>
          <w:tab w:val="left" w:pos="3920"/>
          <w:tab w:val="left" w:pos="4678"/>
        </w:tabs>
        <w:spacing w:before="0" w:after="0" w:line="240" w:lineRule="auto"/>
        <w:ind w:right="-1"/>
        <w:jc w:val="center"/>
        <w:rPr>
          <w:rFonts w:cs="Arial"/>
          <w:b/>
          <w:i/>
          <w:iCs/>
        </w:rPr>
      </w:pPr>
    </w:p>
    <w:p w14:paraId="6B204DF2" w14:textId="77777777" w:rsidR="00D546AD" w:rsidRPr="00864E86" w:rsidRDefault="00D546AD" w:rsidP="00C17D74">
      <w:pPr>
        <w:tabs>
          <w:tab w:val="left" w:pos="3920"/>
          <w:tab w:val="left" w:pos="4678"/>
        </w:tabs>
        <w:spacing w:before="0" w:after="0" w:line="240" w:lineRule="auto"/>
        <w:ind w:firstLine="0"/>
        <w:rPr>
          <w:rFonts w:eastAsia="Times New Roman" w:cs="Arial"/>
          <w:i/>
          <w:iCs/>
          <w:color w:val="000000"/>
          <w:spacing w:val="-3"/>
          <w:lang w:eastAsia="ar-SA"/>
        </w:rPr>
      </w:pPr>
      <w:r w:rsidRPr="00864E86">
        <w:rPr>
          <w:rFonts w:cs="Arial"/>
          <w:b/>
          <w:i/>
          <w:iCs/>
        </w:rPr>
        <w:t xml:space="preserve">PRIMERO. </w:t>
      </w:r>
      <w:r w:rsidRPr="00864E86">
        <w:rPr>
          <w:rFonts w:cs="Arial"/>
          <w:bCs/>
          <w:i/>
          <w:iCs/>
        </w:rPr>
        <w:t>Con fecha 31 de enero de 2025, tiene entrada en el Instituto Municipal para la Promoción de la Actividad Física y el Deporte de Las Palmas de Gran Canaria (en adelante, IMD) a través de la Oficina de Registro Virtual de las Entidades Locales (ORVE) con el número REGAGE25e00007068460, el borrador de</w:t>
      </w:r>
      <w:r w:rsidRPr="00864E86">
        <w:rPr>
          <w:rFonts w:eastAsia="Times New Roman" w:cs="Arial"/>
          <w:b/>
          <w:bCs/>
          <w:i/>
          <w:iCs/>
          <w:color w:val="000000"/>
          <w:spacing w:val="-3"/>
          <w:lang w:eastAsia="ar-SA"/>
        </w:rPr>
        <w:t xml:space="preserve"> </w:t>
      </w:r>
      <w:r w:rsidRPr="00864E86">
        <w:rPr>
          <w:rFonts w:eastAsia="Times New Roman" w:cs="Arial"/>
          <w:i/>
          <w:iCs/>
          <w:color w:val="000000"/>
          <w:spacing w:val="-3"/>
          <w:lang w:eastAsia="ar-SA"/>
        </w:rPr>
        <w:t>convenio de encomienda de gestión entre la Autoridad Portuaria de Las Palmas y el Instituto Municipal para la Promoción de la Actividad Física y el Deporte de Las Palmas de Gran Canaria para la gestión integral del campo de fútbol 11 y la pista deportiva alcaravaneras situados en la zona de servicios del Puerto de Las Palmas.</w:t>
      </w:r>
    </w:p>
    <w:p w14:paraId="515B2A62" w14:textId="77777777" w:rsidR="00D546AD" w:rsidRPr="00864E86" w:rsidRDefault="00D546AD" w:rsidP="00C17D74">
      <w:pPr>
        <w:tabs>
          <w:tab w:val="left" w:pos="3920"/>
          <w:tab w:val="left" w:pos="4678"/>
        </w:tabs>
        <w:spacing w:before="0" w:after="0" w:line="240" w:lineRule="auto"/>
        <w:rPr>
          <w:rFonts w:eastAsia="Times New Roman" w:cs="Arial"/>
          <w:i/>
          <w:iCs/>
          <w:color w:val="000000"/>
          <w:spacing w:val="-3"/>
          <w:lang w:eastAsia="ar-SA"/>
        </w:rPr>
      </w:pPr>
    </w:p>
    <w:p w14:paraId="3175D9FA" w14:textId="77777777" w:rsidR="00D546AD" w:rsidRPr="00864E86" w:rsidRDefault="00D546AD" w:rsidP="00C17D74">
      <w:pPr>
        <w:tabs>
          <w:tab w:val="left" w:pos="3920"/>
          <w:tab w:val="left" w:pos="4678"/>
        </w:tabs>
        <w:spacing w:before="0" w:after="0" w:line="240" w:lineRule="auto"/>
        <w:ind w:firstLine="0"/>
        <w:rPr>
          <w:rFonts w:eastAsia="Times New Roman" w:cs="Arial"/>
          <w:i/>
          <w:iCs/>
          <w:color w:val="000000"/>
          <w:spacing w:val="-3"/>
          <w:lang w:eastAsia="ar-SA"/>
        </w:rPr>
      </w:pPr>
      <w:r w:rsidRPr="00864E86">
        <w:rPr>
          <w:rFonts w:eastAsia="Times New Roman" w:cs="Arial"/>
          <w:i/>
          <w:iCs/>
          <w:color w:val="000000"/>
          <w:spacing w:val="-3"/>
          <w:lang w:eastAsia="ar-SA"/>
        </w:rPr>
        <w:t>Posteriormente, y como resultado de un trabajo previo entre los responsables de ambas administraciones, se remite nuevamente con la firma de la presidenta de la Autoridad Portuaria de Las Palmas.</w:t>
      </w:r>
    </w:p>
    <w:p w14:paraId="113826A3" w14:textId="77777777" w:rsidR="00D546AD" w:rsidRPr="00864E86" w:rsidRDefault="00D546AD" w:rsidP="00C17D74">
      <w:pPr>
        <w:tabs>
          <w:tab w:val="left" w:pos="3920"/>
          <w:tab w:val="left" w:pos="4678"/>
        </w:tabs>
        <w:spacing w:before="0" w:after="0" w:line="240" w:lineRule="auto"/>
        <w:rPr>
          <w:rFonts w:eastAsia="Times New Roman" w:cs="Arial"/>
          <w:i/>
          <w:iCs/>
          <w:color w:val="000000"/>
          <w:spacing w:val="-3"/>
          <w:lang w:eastAsia="ar-SA"/>
        </w:rPr>
      </w:pPr>
    </w:p>
    <w:p w14:paraId="322EF463" w14:textId="77777777" w:rsidR="00D546AD" w:rsidRPr="00864E86" w:rsidRDefault="00D546AD" w:rsidP="00C17D74">
      <w:pPr>
        <w:tabs>
          <w:tab w:val="left" w:pos="3920"/>
          <w:tab w:val="left" w:pos="4678"/>
        </w:tabs>
        <w:spacing w:before="0" w:after="0" w:line="240" w:lineRule="auto"/>
        <w:ind w:firstLine="0"/>
        <w:rPr>
          <w:rFonts w:eastAsia="Times New Roman" w:cs="Arial"/>
          <w:i/>
          <w:iCs/>
          <w:color w:val="000000"/>
          <w:spacing w:val="-3"/>
          <w:lang w:eastAsia="ar-SA"/>
        </w:rPr>
      </w:pPr>
      <w:r w:rsidRPr="00864E86">
        <w:rPr>
          <w:rFonts w:eastAsia="Times New Roman" w:cs="Arial"/>
          <w:b/>
          <w:bCs/>
          <w:i/>
          <w:iCs/>
          <w:color w:val="000000"/>
          <w:spacing w:val="-3"/>
          <w:lang w:eastAsia="ar-SA"/>
        </w:rPr>
        <w:t>SEGUNDO.</w:t>
      </w:r>
      <w:r w:rsidRPr="00864E86">
        <w:rPr>
          <w:rFonts w:eastAsia="Times New Roman" w:cs="Arial"/>
          <w:i/>
          <w:iCs/>
          <w:color w:val="000000"/>
          <w:spacing w:val="-3"/>
          <w:lang w:eastAsia="ar-SA"/>
        </w:rPr>
        <w:t xml:space="preserve"> Con fecha 6 de marzo de 2025, el técnico medio de actividades deportivas emite informe justificativo de la necesidad de suscribir el convenio de encomienda de gestión entre la Autoridad Portuaria de Las Palmas y el Instituto Municipal para la Promoción de la Actividad Física y el Deporte de Las Palmas de Gran Canaria para la gestión integral del campo de fútbol 11 y la pista deportiva alcaravaneras situados en la zona de servicios del Puerto de Las Palmas.</w:t>
      </w:r>
    </w:p>
    <w:p w14:paraId="4E624425" w14:textId="77777777" w:rsidR="00D546AD" w:rsidRPr="00864E86" w:rsidRDefault="00D546AD" w:rsidP="00C17D74">
      <w:pPr>
        <w:tabs>
          <w:tab w:val="left" w:pos="3920"/>
          <w:tab w:val="left" w:pos="4678"/>
        </w:tabs>
        <w:spacing w:before="0" w:after="0" w:line="240" w:lineRule="auto"/>
        <w:rPr>
          <w:rFonts w:eastAsia="Times New Roman" w:cs="Arial"/>
          <w:color w:val="000000"/>
          <w:spacing w:val="-3"/>
          <w:lang w:eastAsia="ar-SA"/>
        </w:rPr>
      </w:pPr>
    </w:p>
    <w:p w14:paraId="2ADD128A" w14:textId="77777777" w:rsidR="00D546AD" w:rsidRPr="00864E86" w:rsidRDefault="00D546AD" w:rsidP="00C17D74">
      <w:pPr>
        <w:tabs>
          <w:tab w:val="left" w:pos="3920"/>
          <w:tab w:val="left" w:pos="4678"/>
        </w:tabs>
        <w:spacing w:before="0" w:after="0" w:line="240" w:lineRule="auto"/>
        <w:ind w:firstLine="0"/>
        <w:rPr>
          <w:rFonts w:eastAsia="Times New Roman" w:cs="Arial"/>
          <w:i/>
          <w:iCs/>
          <w:color w:val="000000"/>
          <w:spacing w:val="-3"/>
          <w:lang w:eastAsia="ar-SA"/>
        </w:rPr>
      </w:pPr>
      <w:r w:rsidRPr="00864E86">
        <w:rPr>
          <w:rFonts w:eastAsia="Times New Roman" w:cs="Arial"/>
          <w:b/>
          <w:bCs/>
          <w:i/>
          <w:iCs/>
          <w:color w:val="000000"/>
          <w:spacing w:val="-3"/>
          <w:lang w:eastAsia="ar-SA"/>
        </w:rPr>
        <w:t>TERCERO.</w:t>
      </w:r>
      <w:r w:rsidRPr="00864E86">
        <w:rPr>
          <w:rFonts w:eastAsia="Times New Roman" w:cs="Arial"/>
          <w:i/>
          <w:iCs/>
          <w:color w:val="000000"/>
          <w:spacing w:val="-3"/>
          <w:lang w:eastAsia="ar-SA"/>
        </w:rPr>
        <w:t xml:space="preserve"> Con fecha 7 de marzo de 2025, la Presidencia del IMD dispone la incoación del expediente administrativo para la aprobación y formalización del convenio de encomienda de gestión entre la Autoridad Portuaria de Las Palmas y el Instituto Municipal para la Promoción de la Actividad Física y el Deporte de Las Palmas de Gran Canaria para la gestión integral del campo de fútbol 11 y la pista deportiva alcaravaneras situados en la zona de servicios del Puerto de Las Palmas.</w:t>
      </w:r>
    </w:p>
    <w:p w14:paraId="7E1CFC77" w14:textId="77777777" w:rsidR="00D546AD" w:rsidRPr="00864E86" w:rsidRDefault="00D546AD" w:rsidP="00C17D74">
      <w:pPr>
        <w:tabs>
          <w:tab w:val="left" w:pos="3920"/>
          <w:tab w:val="left" w:pos="4678"/>
        </w:tabs>
        <w:spacing w:before="0" w:after="0" w:line="240" w:lineRule="auto"/>
        <w:rPr>
          <w:rFonts w:eastAsia="Times New Roman" w:cs="Arial"/>
          <w:i/>
          <w:iCs/>
          <w:color w:val="000000"/>
          <w:spacing w:val="-3"/>
          <w:lang w:eastAsia="ar-SA"/>
        </w:rPr>
      </w:pPr>
    </w:p>
    <w:p w14:paraId="390E543F" w14:textId="77777777" w:rsidR="00D546AD" w:rsidRPr="00864E86" w:rsidRDefault="00D546AD" w:rsidP="00C17D74">
      <w:pPr>
        <w:tabs>
          <w:tab w:val="left" w:pos="3920"/>
          <w:tab w:val="left" w:pos="4678"/>
        </w:tabs>
        <w:spacing w:before="0" w:after="0" w:line="240" w:lineRule="auto"/>
        <w:ind w:firstLine="0"/>
        <w:rPr>
          <w:rFonts w:eastAsia="Times New Roman" w:cs="Arial"/>
          <w:i/>
          <w:iCs/>
          <w:color w:val="000000"/>
          <w:spacing w:val="-3"/>
          <w:lang w:eastAsia="ar-SA"/>
        </w:rPr>
      </w:pPr>
      <w:r w:rsidRPr="00864E86">
        <w:rPr>
          <w:rFonts w:eastAsia="Times New Roman" w:cs="Arial"/>
          <w:b/>
          <w:bCs/>
          <w:i/>
          <w:iCs/>
          <w:color w:val="000000"/>
          <w:spacing w:val="-3"/>
          <w:lang w:eastAsia="ar-SA"/>
        </w:rPr>
        <w:t>CUARTO.</w:t>
      </w:r>
      <w:r w:rsidRPr="00864E86">
        <w:rPr>
          <w:rFonts w:eastAsia="Times New Roman" w:cs="Arial"/>
          <w:i/>
          <w:iCs/>
          <w:color w:val="000000"/>
          <w:spacing w:val="-3"/>
          <w:lang w:eastAsia="ar-SA"/>
        </w:rPr>
        <w:t xml:space="preserve"> Informe </w:t>
      </w:r>
      <w:proofErr w:type="gramStart"/>
      <w:r w:rsidRPr="00864E86">
        <w:rPr>
          <w:rFonts w:eastAsia="Times New Roman" w:cs="Arial"/>
          <w:i/>
          <w:iCs/>
          <w:color w:val="000000"/>
          <w:spacing w:val="-3"/>
          <w:lang w:eastAsia="ar-SA"/>
        </w:rPr>
        <w:t>de la técnico</w:t>
      </w:r>
      <w:proofErr w:type="gramEnd"/>
      <w:r w:rsidRPr="00864E86">
        <w:rPr>
          <w:rFonts w:eastAsia="Times New Roman" w:cs="Arial"/>
          <w:i/>
          <w:iCs/>
          <w:color w:val="000000"/>
          <w:spacing w:val="-3"/>
          <w:lang w:eastAsia="ar-SA"/>
        </w:rPr>
        <w:t xml:space="preserve"> de asuntos jurídicos, de fecha 10 de marzo de 2025, sobre el contenido del convenio de colaboración a suscribir.</w:t>
      </w:r>
    </w:p>
    <w:p w14:paraId="75C2C7D4" w14:textId="77777777" w:rsidR="00D546AD" w:rsidRPr="00864E86" w:rsidRDefault="00D546AD" w:rsidP="00C17D74">
      <w:pPr>
        <w:tabs>
          <w:tab w:val="left" w:pos="3920"/>
          <w:tab w:val="left" w:pos="4678"/>
        </w:tabs>
        <w:spacing w:before="0" w:after="0" w:line="240" w:lineRule="auto"/>
        <w:rPr>
          <w:rFonts w:eastAsia="Times New Roman" w:cs="Arial"/>
          <w:i/>
          <w:iCs/>
          <w:color w:val="000000"/>
          <w:spacing w:val="-3"/>
          <w:lang w:eastAsia="ar-SA"/>
        </w:rPr>
      </w:pPr>
    </w:p>
    <w:p w14:paraId="4C791324" w14:textId="77777777" w:rsidR="00D546AD" w:rsidRPr="00864E86" w:rsidRDefault="00D546AD" w:rsidP="00C17D74">
      <w:pPr>
        <w:tabs>
          <w:tab w:val="left" w:pos="3920"/>
          <w:tab w:val="left" w:pos="4678"/>
        </w:tabs>
        <w:spacing w:before="0" w:after="0" w:line="240" w:lineRule="auto"/>
        <w:ind w:firstLine="0"/>
        <w:rPr>
          <w:rFonts w:eastAsia="Times New Roman" w:cs="Arial"/>
          <w:i/>
          <w:iCs/>
          <w:color w:val="000000"/>
          <w:spacing w:val="-3"/>
          <w:lang w:eastAsia="ar-SA"/>
        </w:rPr>
      </w:pPr>
      <w:r w:rsidRPr="00864E86">
        <w:rPr>
          <w:rFonts w:eastAsia="Times New Roman" w:cs="Arial"/>
          <w:b/>
          <w:bCs/>
          <w:i/>
          <w:iCs/>
          <w:color w:val="000000"/>
          <w:spacing w:val="-3"/>
          <w:lang w:eastAsia="ar-SA"/>
        </w:rPr>
        <w:t>QUINTO.</w:t>
      </w:r>
      <w:r w:rsidRPr="00864E86">
        <w:rPr>
          <w:rFonts w:eastAsia="Times New Roman" w:cs="Arial"/>
          <w:i/>
          <w:iCs/>
          <w:color w:val="000000"/>
          <w:spacing w:val="-3"/>
          <w:lang w:eastAsia="ar-SA"/>
        </w:rPr>
        <w:t xml:space="preserve"> Propuesta de resolución, de fecha 10 de marzo de 2025, para la aprobación del convenio de encomienda de gestión entre la Autoridad Portuaria de Las Palmas y el IMD para la gestión integral del campo de fútbol 11 y la pista polideportiva Alcaravaneras, situados en la zona de servicios del Puerto de Las Palmas.</w:t>
      </w:r>
    </w:p>
    <w:p w14:paraId="5BE0211F" w14:textId="77777777" w:rsidR="00D546AD" w:rsidRPr="00864E86" w:rsidRDefault="00D546AD" w:rsidP="00C17D74">
      <w:pPr>
        <w:tabs>
          <w:tab w:val="left" w:pos="3920"/>
          <w:tab w:val="left" w:pos="4678"/>
        </w:tabs>
        <w:spacing w:before="0" w:after="0" w:line="240" w:lineRule="auto"/>
        <w:rPr>
          <w:rFonts w:eastAsia="Times New Roman" w:cs="Arial"/>
          <w:i/>
          <w:iCs/>
          <w:color w:val="000000"/>
          <w:spacing w:val="-3"/>
          <w:lang w:eastAsia="ar-SA"/>
        </w:rPr>
      </w:pPr>
    </w:p>
    <w:p w14:paraId="40638252" w14:textId="77777777" w:rsidR="00D546AD" w:rsidRPr="00864E86" w:rsidRDefault="00D546AD" w:rsidP="00C17D74">
      <w:pPr>
        <w:tabs>
          <w:tab w:val="left" w:pos="3920"/>
          <w:tab w:val="left" w:pos="4678"/>
        </w:tabs>
        <w:spacing w:before="0" w:after="0" w:line="240" w:lineRule="auto"/>
        <w:ind w:firstLine="0"/>
        <w:rPr>
          <w:rFonts w:eastAsia="Times New Roman" w:cs="Arial"/>
          <w:i/>
          <w:iCs/>
          <w:color w:val="000000"/>
          <w:spacing w:val="-3"/>
          <w:lang w:eastAsia="ar-SA"/>
        </w:rPr>
      </w:pPr>
      <w:r w:rsidRPr="00864E86">
        <w:rPr>
          <w:rFonts w:eastAsia="Times New Roman" w:cs="Arial"/>
          <w:b/>
          <w:bCs/>
          <w:i/>
          <w:iCs/>
          <w:color w:val="000000"/>
          <w:spacing w:val="-3"/>
          <w:lang w:eastAsia="ar-SA"/>
        </w:rPr>
        <w:t>SEXTO.</w:t>
      </w:r>
      <w:r w:rsidRPr="00864E86">
        <w:rPr>
          <w:rFonts w:eastAsia="Times New Roman" w:cs="Arial"/>
          <w:i/>
          <w:iCs/>
          <w:color w:val="000000"/>
          <w:spacing w:val="-3"/>
          <w:lang w:eastAsia="ar-SA"/>
        </w:rPr>
        <w:t xml:space="preserve"> Informe de la Asesoría Jurídica municipal, de fecha 13 de marzo de 2025, emitido con carácter favorable.</w:t>
      </w:r>
    </w:p>
    <w:p w14:paraId="448B5862" w14:textId="77777777" w:rsidR="00D546AD" w:rsidRPr="00864E86" w:rsidRDefault="00D546AD" w:rsidP="00C17D74">
      <w:pPr>
        <w:tabs>
          <w:tab w:val="left" w:pos="3920"/>
          <w:tab w:val="left" w:pos="4678"/>
        </w:tabs>
        <w:spacing w:before="0" w:after="0" w:line="240" w:lineRule="auto"/>
        <w:rPr>
          <w:rFonts w:cs="Arial"/>
          <w:b/>
          <w:i/>
          <w:iCs/>
        </w:rPr>
      </w:pPr>
    </w:p>
    <w:p w14:paraId="30CA8437" w14:textId="77777777" w:rsidR="00D546AD" w:rsidRPr="00864E86" w:rsidRDefault="00D546AD" w:rsidP="00C17D74">
      <w:pPr>
        <w:tabs>
          <w:tab w:val="left" w:pos="3920"/>
          <w:tab w:val="left" w:pos="4678"/>
        </w:tabs>
        <w:spacing w:before="0" w:after="0" w:line="240" w:lineRule="auto"/>
        <w:rPr>
          <w:rFonts w:cs="Arial"/>
          <w:b/>
          <w:i/>
          <w:iCs/>
        </w:rPr>
      </w:pPr>
    </w:p>
    <w:p w14:paraId="643EF8F0" w14:textId="77777777" w:rsidR="00D546AD" w:rsidRPr="00864E86" w:rsidRDefault="00D546AD" w:rsidP="00C17D74">
      <w:pPr>
        <w:tabs>
          <w:tab w:val="left" w:pos="3920"/>
          <w:tab w:val="left" w:pos="4678"/>
        </w:tabs>
        <w:spacing w:before="0" w:after="0" w:line="240" w:lineRule="auto"/>
        <w:jc w:val="center"/>
        <w:rPr>
          <w:rFonts w:eastAsia="Times New Roman" w:cs="Arial"/>
          <w:b/>
          <w:bCs/>
          <w:i/>
          <w:iCs/>
          <w:color w:val="000000"/>
          <w:spacing w:val="-3"/>
          <w:lang w:eastAsia="ar-SA"/>
        </w:rPr>
      </w:pPr>
      <w:r w:rsidRPr="00864E86">
        <w:rPr>
          <w:rFonts w:eastAsia="Times New Roman" w:cs="Arial"/>
          <w:b/>
          <w:bCs/>
          <w:i/>
          <w:iCs/>
          <w:color w:val="000000"/>
          <w:spacing w:val="-3"/>
          <w:lang w:eastAsia="ar-SA"/>
        </w:rPr>
        <w:t>FUNDAMENTOS JURÍDICOS</w:t>
      </w:r>
    </w:p>
    <w:p w14:paraId="5EE0E98D" w14:textId="77777777" w:rsidR="00D546AD" w:rsidRPr="00864E86" w:rsidRDefault="00D546AD" w:rsidP="00C17D74">
      <w:pPr>
        <w:tabs>
          <w:tab w:val="left" w:pos="3920"/>
          <w:tab w:val="left" w:pos="4678"/>
        </w:tabs>
        <w:spacing w:before="0" w:after="0" w:line="240" w:lineRule="auto"/>
        <w:rPr>
          <w:rFonts w:eastAsia="Times New Roman" w:cs="Arial"/>
          <w:b/>
          <w:bCs/>
          <w:color w:val="000000"/>
          <w:spacing w:val="-3"/>
          <w:lang w:eastAsia="ar-SA"/>
        </w:rPr>
      </w:pPr>
    </w:p>
    <w:p w14:paraId="756CA24E" w14:textId="77777777" w:rsidR="00D546AD" w:rsidRPr="00864E86" w:rsidRDefault="00D546AD" w:rsidP="00C17D74">
      <w:pPr>
        <w:tabs>
          <w:tab w:val="left" w:pos="3920"/>
          <w:tab w:val="left" w:pos="4678"/>
        </w:tabs>
        <w:spacing w:before="0" w:after="0" w:line="240" w:lineRule="auto"/>
        <w:ind w:firstLine="0"/>
        <w:rPr>
          <w:rFonts w:eastAsia="Times New Roman" w:cs="Arial"/>
          <w:b/>
          <w:bCs/>
          <w:i/>
          <w:iCs/>
          <w:color w:val="000000"/>
          <w:spacing w:val="-3"/>
          <w:lang w:eastAsia="ar-SA"/>
        </w:rPr>
      </w:pPr>
      <w:r w:rsidRPr="00864E86">
        <w:rPr>
          <w:rFonts w:eastAsia="Times New Roman" w:cs="Arial"/>
          <w:b/>
          <w:bCs/>
          <w:i/>
          <w:iCs/>
          <w:color w:val="000000"/>
          <w:spacing w:val="-3"/>
          <w:lang w:eastAsia="ar-SA"/>
        </w:rPr>
        <w:t>I. Competencia:</w:t>
      </w:r>
    </w:p>
    <w:p w14:paraId="639B939A" w14:textId="77777777" w:rsidR="00D546AD" w:rsidRPr="00864E86" w:rsidRDefault="00D546AD" w:rsidP="00C17D74">
      <w:pPr>
        <w:tabs>
          <w:tab w:val="left" w:pos="3920"/>
          <w:tab w:val="left" w:pos="4678"/>
        </w:tabs>
        <w:spacing w:before="0" w:after="0" w:line="240" w:lineRule="auto"/>
        <w:rPr>
          <w:rFonts w:eastAsia="Times New Roman" w:cs="Arial"/>
          <w:b/>
          <w:bCs/>
          <w:i/>
          <w:iCs/>
          <w:color w:val="000000"/>
          <w:spacing w:val="-3"/>
          <w:lang w:eastAsia="ar-SA"/>
        </w:rPr>
      </w:pPr>
    </w:p>
    <w:p w14:paraId="627A7228" w14:textId="77777777" w:rsidR="00D546AD" w:rsidRPr="00864E86" w:rsidRDefault="00D546AD" w:rsidP="00C17D74">
      <w:pPr>
        <w:tabs>
          <w:tab w:val="left" w:pos="3920"/>
          <w:tab w:val="left" w:pos="4678"/>
        </w:tabs>
        <w:spacing w:before="0" w:after="0" w:line="240" w:lineRule="auto"/>
        <w:ind w:firstLine="0"/>
        <w:rPr>
          <w:rFonts w:eastAsia="Times New Roman" w:cs="Arial"/>
          <w:i/>
          <w:iCs/>
          <w:color w:val="000000"/>
          <w:spacing w:val="-3"/>
          <w:lang w:eastAsia="ar-SA"/>
        </w:rPr>
      </w:pPr>
      <w:r w:rsidRPr="00864E86">
        <w:rPr>
          <w:rFonts w:eastAsia="Times New Roman" w:cs="Arial"/>
          <w:i/>
          <w:iCs/>
          <w:color w:val="000000"/>
          <w:spacing w:val="-3"/>
          <w:lang w:eastAsia="ar-SA"/>
        </w:rPr>
        <w:t>El artículo 7.1 j) de los Estatutos del IMD (Boletín Oficial de la Provincia de Las Palmas número 46, de fecha 17 de abril de 2023) señala, entre otros, que es competencia del Consejo Rector del IMD aprobar los convenios, conciertos y acuerdos de actuación y cooperación con otras Administraciones, organismos, entidades o cualesquiera otras personas físicas o jurídicas.</w:t>
      </w:r>
    </w:p>
    <w:p w14:paraId="0E7A4200" w14:textId="77777777" w:rsidR="00D546AD" w:rsidRPr="00864E86" w:rsidRDefault="00D546AD" w:rsidP="00C17D74">
      <w:pPr>
        <w:tabs>
          <w:tab w:val="left" w:pos="3920"/>
          <w:tab w:val="left" w:pos="4678"/>
        </w:tabs>
        <w:spacing w:before="0" w:after="0" w:line="240" w:lineRule="auto"/>
        <w:ind w:right="-1"/>
        <w:rPr>
          <w:rFonts w:eastAsia="Times New Roman" w:cs="Arial"/>
          <w:i/>
          <w:iCs/>
          <w:color w:val="000000"/>
          <w:spacing w:val="-3"/>
          <w:lang w:eastAsia="ar-SA"/>
        </w:rPr>
      </w:pPr>
    </w:p>
    <w:p w14:paraId="0342A8D6" w14:textId="77777777" w:rsidR="00D546AD" w:rsidRPr="00864E86" w:rsidRDefault="00D546AD" w:rsidP="00C17D74">
      <w:pPr>
        <w:tabs>
          <w:tab w:val="left" w:pos="3920"/>
          <w:tab w:val="left" w:pos="4678"/>
        </w:tabs>
        <w:spacing w:before="0" w:after="0" w:line="240" w:lineRule="auto"/>
        <w:ind w:firstLine="0"/>
        <w:rPr>
          <w:rFonts w:eastAsia="Times New Roman" w:cs="Arial"/>
          <w:i/>
          <w:iCs/>
          <w:color w:val="000000"/>
          <w:spacing w:val="-3"/>
          <w:lang w:eastAsia="ar-SA"/>
        </w:rPr>
      </w:pPr>
      <w:r w:rsidRPr="00864E86">
        <w:rPr>
          <w:rFonts w:eastAsia="Times New Roman" w:cs="Arial"/>
          <w:i/>
          <w:iCs/>
          <w:color w:val="000000"/>
          <w:spacing w:val="-3"/>
          <w:lang w:eastAsia="ar-SA"/>
        </w:rPr>
        <w:t>Asimismo, el artículo 10.1 m) de los Estatutos del organismo autónomo establece la competencia de la Presidencia para autorizar con su firma los convenios, conciertos y acuerdos de actuación y cooperación con otras Administraciones, organismos, entidades o cualesquiera otras personas físicas o jurídicas, previa aprobación de los mismos por el Consejo Rector, en su caso.</w:t>
      </w:r>
    </w:p>
    <w:p w14:paraId="2F53BB03" w14:textId="77777777" w:rsidR="00D546AD" w:rsidRPr="00864E86" w:rsidRDefault="00D546AD" w:rsidP="00C17D74">
      <w:pPr>
        <w:tabs>
          <w:tab w:val="left" w:pos="3920"/>
          <w:tab w:val="left" w:pos="4678"/>
        </w:tabs>
        <w:spacing w:before="0" w:after="0" w:line="240" w:lineRule="auto"/>
        <w:rPr>
          <w:rFonts w:eastAsia="Times New Roman" w:cs="Arial"/>
          <w:i/>
          <w:iCs/>
          <w:color w:val="000000"/>
          <w:spacing w:val="-3"/>
          <w:lang w:eastAsia="ar-SA"/>
        </w:rPr>
      </w:pPr>
    </w:p>
    <w:p w14:paraId="3A3A2E72" w14:textId="77777777" w:rsidR="00D546AD" w:rsidRPr="00864E86" w:rsidRDefault="00D546AD" w:rsidP="00C17D74">
      <w:pPr>
        <w:tabs>
          <w:tab w:val="left" w:pos="3920"/>
          <w:tab w:val="left" w:pos="4678"/>
        </w:tabs>
        <w:spacing w:before="0" w:after="0" w:line="240" w:lineRule="auto"/>
        <w:ind w:firstLine="0"/>
        <w:rPr>
          <w:rFonts w:eastAsia="Times New Roman" w:cs="Arial"/>
          <w:b/>
          <w:bCs/>
          <w:i/>
          <w:iCs/>
          <w:color w:val="000000"/>
          <w:spacing w:val="-3"/>
          <w:lang w:eastAsia="ar-SA"/>
        </w:rPr>
      </w:pPr>
      <w:r w:rsidRPr="00864E86">
        <w:rPr>
          <w:rFonts w:eastAsia="Times New Roman" w:cs="Arial"/>
          <w:b/>
          <w:bCs/>
          <w:i/>
          <w:iCs/>
          <w:color w:val="000000"/>
          <w:spacing w:val="-3"/>
          <w:lang w:eastAsia="ar-SA"/>
        </w:rPr>
        <w:t>II. Principios de actuación:</w:t>
      </w:r>
    </w:p>
    <w:p w14:paraId="6514996A" w14:textId="77777777" w:rsidR="00D546AD" w:rsidRPr="00864E86" w:rsidRDefault="00D546AD" w:rsidP="00D546AD">
      <w:pPr>
        <w:tabs>
          <w:tab w:val="left" w:pos="3920"/>
          <w:tab w:val="left" w:pos="4678"/>
        </w:tabs>
        <w:ind w:right="-1"/>
        <w:rPr>
          <w:rFonts w:eastAsia="Times New Roman" w:cs="Arial"/>
          <w:b/>
          <w:bCs/>
          <w:color w:val="000000"/>
          <w:spacing w:val="-3"/>
          <w:lang w:eastAsia="ar-SA"/>
        </w:rPr>
      </w:pPr>
    </w:p>
    <w:p w14:paraId="7214EF2E" w14:textId="3DB0B9D3" w:rsidR="00D546AD" w:rsidRPr="00864E86" w:rsidRDefault="00D546AD" w:rsidP="00C17D74">
      <w:pPr>
        <w:tabs>
          <w:tab w:val="left" w:pos="3920"/>
          <w:tab w:val="left" w:pos="4678"/>
        </w:tabs>
        <w:spacing w:before="0" w:after="0" w:line="240" w:lineRule="auto"/>
        <w:ind w:firstLine="0"/>
        <w:rPr>
          <w:rFonts w:eastAsia="Times New Roman" w:cs="Arial"/>
          <w:i/>
          <w:iCs/>
          <w:color w:val="000000"/>
          <w:spacing w:val="-3"/>
          <w:lang w:eastAsia="ar-SA"/>
        </w:rPr>
      </w:pPr>
      <w:r w:rsidRPr="00864E86">
        <w:rPr>
          <w:rFonts w:eastAsia="Times New Roman" w:cs="Arial"/>
          <w:i/>
          <w:iCs/>
          <w:color w:val="000000"/>
          <w:spacing w:val="-3"/>
          <w:lang w:eastAsia="ar-SA"/>
        </w:rPr>
        <w:lastRenderedPageBreak/>
        <w:t>El artículo 3 de los Estatutos del IMD establece, sobre los principios básicos de actuación, entre</w:t>
      </w:r>
      <w:r w:rsidR="00C17D74" w:rsidRPr="00864E86">
        <w:rPr>
          <w:rFonts w:eastAsia="Times New Roman" w:cs="Arial"/>
          <w:i/>
          <w:iCs/>
          <w:color w:val="000000"/>
          <w:spacing w:val="-3"/>
          <w:lang w:eastAsia="ar-SA"/>
        </w:rPr>
        <w:t xml:space="preserve"> </w:t>
      </w:r>
      <w:r w:rsidRPr="00864E86">
        <w:rPr>
          <w:rFonts w:eastAsia="Times New Roman" w:cs="Arial"/>
          <w:i/>
          <w:iCs/>
          <w:color w:val="000000"/>
          <w:spacing w:val="-3"/>
          <w:lang w:eastAsia="ar-SA"/>
        </w:rPr>
        <w:t>otros, los siguientes:</w:t>
      </w:r>
    </w:p>
    <w:p w14:paraId="2828BDD6" w14:textId="77777777" w:rsidR="00D546AD" w:rsidRPr="00864E86" w:rsidRDefault="00D546AD" w:rsidP="00C17D74">
      <w:pPr>
        <w:tabs>
          <w:tab w:val="left" w:pos="3920"/>
          <w:tab w:val="left" w:pos="4678"/>
        </w:tabs>
        <w:spacing w:before="0" w:after="0" w:line="240" w:lineRule="auto"/>
        <w:rPr>
          <w:rFonts w:eastAsia="Times New Roman" w:cs="Arial"/>
          <w:i/>
          <w:iCs/>
          <w:color w:val="000000"/>
          <w:spacing w:val="-3"/>
          <w:lang w:eastAsia="ar-SA"/>
        </w:rPr>
      </w:pPr>
      <w:r w:rsidRPr="00864E86">
        <w:rPr>
          <w:rFonts w:eastAsia="Times New Roman" w:cs="Arial"/>
          <w:i/>
          <w:iCs/>
          <w:color w:val="000000"/>
          <w:spacing w:val="-3"/>
          <w:lang w:eastAsia="ar-SA"/>
        </w:rPr>
        <w:t>«…/…</w:t>
      </w:r>
    </w:p>
    <w:p w14:paraId="3E07739D" w14:textId="77777777" w:rsidR="00D546AD" w:rsidRPr="00864E86" w:rsidRDefault="00D546AD" w:rsidP="00C17D74">
      <w:pPr>
        <w:tabs>
          <w:tab w:val="left" w:pos="3920"/>
          <w:tab w:val="left" w:pos="4678"/>
        </w:tabs>
        <w:spacing w:before="0" w:after="0" w:line="240" w:lineRule="auto"/>
        <w:ind w:left="567" w:firstLine="0"/>
        <w:rPr>
          <w:rFonts w:eastAsia="Times New Roman" w:cs="Arial"/>
          <w:i/>
          <w:iCs/>
          <w:color w:val="000000"/>
          <w:spacing w:val="-3"/>
          <w:lang w:eastAsia="ar-SA"/>
        </w:rPr>
      </w:pPr>
      <w:r w:rsidRPr="00864E86">
        <w:rPr>
          <w:rFonts w:eastAsia="Times New Roman" w:cs="Arial"/>
          <w:i/>
          <w:iCs/>
          <w:color w:val="000000"/>
          <w:spacing w:val="-3"/>
          <w:lang w:eastAsia="ar-SA"/>
        </w:rPr>
        <w:t>b) Principios interadministrativos de cooperación, colaboración, coordinación e información multilateral, entendidos como la disposición activa a colaborar con otras Administraciones y desarrollar, por razones de economía, eficacia y eficiencia, trabajos de manera conjunta.</w:t>
      </w:r>
    </w:p>
    <w:p w14:paraId="3EEB22B4" w14:textId="77777777" w:rsidR="00D546AD" w:rsidRPr="00864E86" w:rsidRDefault="00D546AD" w:rsidP="00C17D74">
      <w:pPr>
        <w:tabs>
          <w:tab w:val="left" w:pos="3920"/>
          <w:tab w:val="left" w:pos="4678"/>
        </w:tabs>
        <w:spacing w:before="0" w:after="0" w:line="240" w:lineRule="auto"/>
        <w:rPr>
          <w:rFonts w:eastAsia="Times New Roman" w:cs="Arial"/>
          <w:i/>
          <w:iCs/>
          <w:color w:val="000000"/>
          <w:spacing w:val="-3"/>
          <w:lang w:eastAsia="ar-SA"/>
        </w:rPr>
      </w:pPr>
    </w:p>
    <w:p w14:paraId="400CB14B" w14:textId="1126384C" w:rsidR="00D546AD" w:rsidRPr="00864E86" w:rsidRDefault="00D546AD" w:rsidP="00C17D74">
      <w:pPr>
        <w:tabs>
          <w:tab w:val="left" w:pos="3920"/>
          <w:tab w:val="left" w:pos="4678"/>
        </w:tabs>
        <w:spacing w:before="0" w:after="0" w:line="240" w:lineRule="auto"/>
        <w:ind w:left="567" w:firstLine="0"/>
        <w:rPr>
          <w:rFonts w:eastAsia="Times New Roman" w:cs="Arial"/>
          <w:i/>
          <w:iCs/>
          <w:color w:val="000000"/>
          <w:spacing w:val="-3"/>
          <w:lang w:eastAsia="ar-SA"/>
        </w:rPr>
      </w:pPr>
      <w:r w:rsidRPr="00864E86">
        <w:rPr>
          <w:rFonts w:eastAsia="Times New Roman" w:cs="Arial"/>
          <w:i/>
          <w:iCs/>
          <w:color w:val="000000"/>
          <w:spacing w:val="-3"/>
          <w:lang w:eastAsia="ar-SA"/>
        </w:rPr>
        <w:t>c) Principio de calidad y mejora continua, entendido como el compromiso sistemático con la autoevaluación y la utilización de modelos de excelencia que permitan establecer áreas de mejora</w:t>
      </w:r>
      <w:r w:rsidR="00C17D74" w:rsidRPr="00864E86">
        <w:rPr>
          <w:rFonts w:eastAsia="Times New Roman" w:cs="Arial"/>
          <w:i/>
          <w:iCs/>
          <w:color w:val="000000"/>
          <w:spacing w:val="-3"/>
          <w:lang w:eastAsia="ar-SA"/>
        </w:rPr>
        <w:t xml:space="preserve"> </w:t>
      </w:r>
      <w:r w:rsidRPr="00864E86">
        <w:rPr>
          <w:rFonts w:eastAsia="Times New Roman" w:cs="Arial"/>
          <w:i/>
          <w:iCs/>
          <w:color w:val="000000"/>
          <w:spacing w:val="-3"/>
          <w:lang w:eastAsia="ar-SA"/>
        </w:rPr>
        <w:t>y prestar sus servicios de forma innovadora».</w:t>
      </w:r>
    </w:p>
    <w:p w14:paraId="41FA64FC" w14:textId="77777777" w:rsidR="00D546AD" w:rsidRPr="00864E86" w:rsidRDefault="00D546AD" w:rsidP="00C17D74">
      <w:pPr>
        <w:tabs>
          <w:tab w:val="left" w:pos="3920"/>
          <w:tab w:val="left" w:pos="4678"/>
        </w:tabs>
        <w:spacing w:before="0" w:after="0" w:line="240" w:lineRule="auto"/>
        <w:rPr>
          <w:rFonts w:eastAsia="Times New Roman" w:cs="Arial"/>
          <w:i/>
          <w:iCs/>
          <w:color w:val="000000"/>
          <w:spacing w:val="-3"/>
          <w:lang w:eastAsia="ar-SA"/>
        </w:rPr>
      </w:pPr>
    </w:p>
    <w:p w14:paraId="3E00F01D" w14:textId="77777777" w:rsidR="00D546AD" w:rsidRPr="00864E86" w:rsidRDefault="00D546AD" w:rsidP="00C17D74">
      <w:pPr>
        <w:tabs>
          <w:tab w:val="left" w:pos="3920"/>
          <w:tab w:val="left" w:pos="4678"/>
        </w:tabs>
        <w:spacing w:before="0" w:after="0" w:line="240" w:lineRule="auto"/>
        <w:ind w:firstLine="0"/>
        <w:rPr>
          <w:rFonts w:eastAsia="Times New Roman" w:cs="Arial"/>
          <w:b/>
          <w:bCs/>
          <w:i/>
          <w:iCs/>
          <w:color w:val="000000"/>
          <w:spacing w:val="-3"/>
          <w:lang w:eastAsia="ar-SA"/>
        </w:rPr>
      </w:pPr>
      <w:r w:rsidRPr="00864E86">
        <w:rPr>
          <w:rFonts w:eastAsia="Times New Roman" w:cs="Arial"/>
          <w:b/>
          <w:bCs/>
          <w:i/>
          <w:iCs/>
          <w:color w:val="000000"/>
          <w:spacing w:val="-3"/>
          <w:lang w:eastAsia="ar-SA"/>
        </w:rPr>
        <w:t>III. Fines:</w:t>
      </w:r>
    </w:p>
    <w:p w14:paraId="450856D6" w14:textId="77777777" w:rsidR="00D546AD" w:rsidRPr="00864E86" w:rsidRDefault="00D546AD" w:rsidP="00C17D74">
      <w:pPr>
        <w:tabs>
          <w:tab w:val="left" w:pos="3920"/>
          <w:tab w:val="left" w:pos="4678"/>
        </w:tabs>
        <w:spacing w:before="0" w:after="0" w:line="240" w:lineRule="auto"/>
        <w:rPr>
          <w:rFonts w:eastAsia="Times New Roman" w:cs="Arial"/>
          <w:i/>
          <w:iCs/>
          <w:color w:val="000000"/>
          <w:spacing w:val="-3"/>
          <w:lang w:eastAsia="ar-SA"/>
        </w:rPr>
      </w:pPr>
    </w:p>
    <w:p w14:paraId="6BF82276" w14:textId="77777777" w:rsidR="00D546AD" w:rsidRPr="00864E86" w:rsidRDefault="00D546AD" w:rsidP="00C17D74">
      <w:pPr>
        <w:tabs>
          <w:tab w:val="left" w:pos="3920"/>
          <w:tab w:val="left" w:pos="4678"/>
        </w:tabs>
        <w:spacing w:before="0" w:after="0" w:line="240" w:lineRule="auto"/>
        <w:ind w:firstLine="0"/>
        <w:rPr>
          <w:rFonts w:eastAsia="Times New Roman" w:cs="Arial"/>
          <w:i/>
          <w:iCs/>
          <w:color w:val="000000"/>
          <w:spacing w:val="-3"/>
          <w:lang w:eastAsia="ar-SA"/>
        </w:rPr>
      </w:pPr>
      <w:r w:rsidRPr="00864E86">
        <w:rPr>
          <w:rFonts w:eastAsia="Times New Roman" w:cs="Arial"/>
          <w:i/>
          <w:iCs/>
          <w:color w:val="000000"/>
          <w:spacing w:val="-3"/>
          <w:lang w:eastAsia="ar-SA"/>
        </w:rPr>
        <w:t>El artículo 4 de los Estatutos del IMD señala, en relación a los fines y atribuciones del organismo autónomo, lo siguiente:</w:t>
      </w:r>
    </w:p>
    <w:p w14:paraId="294EF717" w14:textId="77777777" w:rsidR="00D546AD" w:rsidRPr="00864E86" w:rsidRDefault="00D546AD" w:rsidP="00C17D74">
      <w:pPr>
        <w:tabs>
          <w:tab w:val="left" w:pos="3920"/>
          <w:tab w:val="left" w:pos="4678"/>
        </w:tabs>
        <w:spacing w:before="0" w:after="0" w:line="240" w:lineRule="auto"/>
        <w:rPr>
          <w:rFonts w:eastAsia="Times New Roman" w:cs="Arial"/>
          <w:i/>
          <w:iCs/>
          <w:color w:val="000000"/>
          <w:spacing w:val="-3"/>
          <w:lang w:eastAsia="ar-SA"/>
        </w:rPr>
      </w:pPr>
      <w:r w:rsidRPr="00864E86">
        <w:rPr>
          <w:rFonts w:eastAsia="Times New Roman" w:cs="Arial"/>
          <w:i/>
          <w:iCs/>
          <w:color w:val="000000"/>
          <w:spacing w:val="-3"/>
          <w:lang w:eastAsia="ar-SA"/>
        </w:rPr>
        <w:t>«…/…</w:t>
      </w:r>
    </w:p>
    <w:p w14:paraId="5569E853" w14:textId="77777777" w:rsidR="00D546AD" w:rsidRPr="00864E86" w:rsidRDefault="00D546AD" w:rsidP="00C17D74">
      <w:pPr>
        <w:tabs>
          <w:tab w:val="left" w:pos="3920"/>
          <w:tab w:val="left" w:pos="4678"/>
        </w:tabs>
        <w:spacing w:before="0" w:after="0" w:line="240" w:lineRule="auto"/>
        <w:ind w:left="567" w:firstLine="0"/>
        <w:rPr>
          <w:rFonts w:eastAsia="Times New Roman" w:cs="Arial"/>
          <w:i/>
          <w:iCs/>
          <w:color w:val="000000"/>
          <w:spacing w:val="-3"/>
          <w:lang w:eastAsia="ar-SA"/>
        </w:rPr>
      </w:pPr>
      <w:r w:rsidRPr="00864E86">
        <w:rPr>
          <w:rFonts w:eastAsia="Times New Roman" w:cs="Arial"/>
          <w:i/>
          <w:iCs/>
          <w:color w:val="000000"/>
          <w:spacing w:val="-3"/>
          <w:lang w:eastAsia="ar-SA"/>
        </w:rPr>
        <w:t>f) Cooperar con otras Administraciones públicas, entidades deportivas, instituciones públicas y privadas sin ánimo de lucro, y demás personas naturales o jurídicas, para la promoción, desarrollo y práctica de la actividad física y el deporte, de conformidad con la normativa aplicable».</w:t>
      </w:r>
    </w:p>
    <w:p w14:paraId="5B02901E" w14:textId="77777777" w:rsidR="00D546AD" w:rsidRPr="00864E86" w:rsidRDefault="00D546AD" w:rsidP="00C17D74">
      <w:pPr>
        <w:tabs>
          <w:tab w:val="left" w:pos="3920"/>
          <w:tab w:val="left" w:pos="4678"/>
        </w:tabs>
        <w:spacing w:before="0" w:after="0" w:line="240" w:lineRule="auto"/>
        <w:rPr>
          <w:rFonts w:eastAsia="Times New Roman" w:cs="Arial"/>
          <w:i/>
          <w:iCs/>
          <w:color w:val="000000"/>
          <w:spacing w:val="-3"/>
          <w:lang w:eastAsia="ar-SA"/>
        </w:rPr>
      </w:pPr>
    </w:p>
    <w:p w14:paraId="0C5FB22F" w14:textId="77777777" w:rsidR="00D546AD" w:rsidRPr="00864E86" w:rsidRDefault="00D546AD" w:rsidP="00C17D74">
      <w:pPr>
        <w:tabs>
          <w:tab w:val="left" w:pos="3920"/>
          <w:tab w:val="left" w:pos="4678"/>
        </w:tabs>
        <w:spacing w:before="0" w:after="0" w:line="240" w:lineRule="auto"/>
        <w:ind w:firstLine="0"/>
        <w:rPr>
          <w:rFonts w:eastAsia="Times New Roman" w:cs="Arial"/>
          <w:i/>
          <w:iCs/>
          <w:color w:val="000000"/>
          <w:spacing w:val="-3"/>
          <w:lang w:eastAsia="ar-SA"/>
        </w:rPr>
      </w:pPr>
      <w:r w:rsidRPr="00864E86">
        <w:rPr>
          <w:rFonts w:eastAsia="Times New Roman" w:cs="Arial"/>
          <w:b/>
          <w:bCs/>
          <w:i/>
          <w:iCs/>
          <w:color w:val="000000"/>
          <w:spacing w:val="-3"/>
          <w:lang w:eastAsia="ar-SA"/>
        </w:rPr>
        <w:t>IV.</w:t>
      </w:r>
      <w:r w:rsidRPr="00864E86">
        <w:rPr>
          <w:rFonts w:eastAsia="Times New Roman" w:cs="Arial"/>
          <w:i/>
          <w:iCs/>
          <w:color w:val="000000"/>
          <w:spacing w:val="-3"/>
          <w:lang w:eastAsia="ar-SA"/>
        </w:rPr>
        <w:t xml:space="preserve"> El artículo 86 de la Ley 39/2015, de 1 de octubre, del Procedimiento Administrativo Común de las Administraciones Públicas establece que:</w:t>
      </w:r>
    </w:p>
    <w:p w14:paraId="4E435C09" w14:textId="77777777" w:rsidR="00D546AD" w:rsidRPr="00864E86" w:rsidRDefault="00D546AD" w:rsidP="00C17D74">
      <w:pPr>
        <w:tabs>
          <w:tab w:val="left" w:pos="3920"/>
          <w:tab w:val="left" w:pos="4678"/>
        </w:tabs>
        <w:spacing w:before="0" w:after="0" w:line="240" w:lineRule="auto"/>
        <w:ind w:left="567" w:firstLine="0"/>
        <w:rPr>
          <w:rFonts w:eastAsia="Times New Roman" w:cs="Arial"/>
          <w:i/>
          <w:iCs/>
          <w:color w:val="000000"/>
          <w:spacing w:val="-3"/>
          <w:lang w:eastAsia="ar-SA"/>
        </w:rPr>
      </w:pPr>
      <w:r w:rsidRPr="00864E86">
        <w:rPr>
          <w:rFonts w:eastAsia="Times New Roman" w:cs="Arial"/>
          <w:i/>
          <w:iCs/>
          <w:color w:val="000000"/>
          <w:spacing w:val="-3"/>
          <w:lang w:eastAsia="ar-SA"/>
        </w:rPr>
        <w:t>«1. Las Administraciones Públicas podrán celebrar acuerdos, pactos, convenios o contratos con personas tanto de Derecho público como privado, siempre que no sean contrarios al ordenamiento jurídico ni versen sobre materias no susceptibles de transacción y tengan por objeto satisfacer el interés público que tienen encomendado, con el alcance, efectos y régimen jurídico específico que, en su caso, prevea la disposición que lo regule, pudiendo tales actos tener la consideración de finalizadores de los procedimientos administrativos o insertarse en los mismos con carácter previo, vinculante o no, a la resolución que les ponga fin».</w:t>
      </w:r>
    </w:p>
    <w:p w14:paraId="092EB07F" w14:textId="77777777" w:rsidR="00D546AD" w:rsidRPr="00864E86" w:rsidRDefault="00D546AD" w:rsidP="00C17D74">
      <w:pPr>
        <w:tabs>
          <w:tab w:val="left" w:pos="3920"/>
          <w:tab w:val="left" w:pos="4678"/>
        </w:tabs>
        <w:spacing w:before="0" w:after="0" w:line="240" w:lineRule="auto"/>
        <w:rPr>
          <w:rFonts w:eastAsia="Times New Roman" w:cs="Arial"/>
          <w:i/>
          <w:iCs/>
          <w:color w:val="000000"/>
          <w:spacing w:val="-3"/>
          <w:lang w:eastAsia="ar-SA"/>
        </w:rPr>
      </w:pPr>
    </w:p>
    <w:p w14:paraId="5F35A8D7" w14:textId="77777777" w:rsidR="00D546AD" w:rsidRPr="00864E86" w:rsidRDefault="00D546AD" w:rsidP="00C17D74">
      <w:pPr>
        <w:tabs>
          <w:tab w:val="left" w:pos="3920"/>
          <w:tab w:val="left" w:pos="4678"/>
        </w:tabs>
        <w:spacing w:before="0" w:after="0" w:line="240" w:lineRule="auto"/>
        <w:ind w:firstLine="0"/>
        <w:rPr>
          <w:rFonts w:eastAsia="Times New Roman" w:cs="Arial"/>
          <w:i/>
          <w:iCs/>
          <w:color w:val="000000"/>
          <w:spacing w:val="-3"/>
          <w:lang w:eastAsia="ar-SA"/>
        </w:rPr>
      </w:pPr>
      <w:r w:rsidRPr="00864E86">
        <w:rPr>
          <w:rFonts w:eastAsia="Times New Roman" w:cs="Arial"/>
          <w:b/>
          <w:bCs/>
          <w:i/>
          <w:iCs/>
          <w:color w:val="000000"/>
          <w:spacing w:val="-3"/>
          <w:lang w:eastAsia="ar-SA"/>
        </w:rPr>
        <w:t xml:space="preserve">V. </w:t>
      </w:r>
      <w:r w:rsidRPr="00864E86">
        <w:rPr>
          <w:rFonts w:eastAsia="Times New Roman" w:cs="Arial"/>
          <w:i/>
          <w:iCs/>
          <w:color w:val="000000"/>
          <w:spacing w:val="-3"/>
          <w:lang w:eastAsia="ar-SA"/>
        </w:rPr>
        <w:t>El artículo 6 de la Ley 9/2017, de 8 de noviembre, de Contratos del Sector Público, establece que quedan excluidos del ámbito de aplicación de dicha Ley los siguientes negocios y relaciones jurídicas:</w:t>
      </w:r>
    </w:p>
    <w:p w14:paraId="289B1C7E" w14:textId="77777777" w:rsidR="00D546AD" w:rsidRPr="00864E86" w:rsidRDefault="00D546AD" w:rsidP="00C17D74">
      <w:pPr>
        <w:tabs>
          <w:tab w:val="left" w:pos="3920"/>
          <w:tab w:val="left" w:pos="4678"/>
        </w:tabs>
        <w:spacing w:before="0" w:after="0" w:line="240" w:lineRule="auto"/>
        <w:ind w:left="567" w:firstLine="0"/>
        <w:rPr>
          <w:rFonts w:eastAsia="Times New Roman" w:cs="Arial"/>
          <w:i/>
          <w:iCs/>
          <w:color w:val="000000"/>
          <w:spacing w:val="-3"/>
          <w:lang w:eastAsia="ar-SA"/>
        </w:rPr>
      </w:pPr>
      <w:r w:rsidRPr="00864E86">
        <w:rPr>
          <w:rFonts w:eastAsia="Times New Roman" w:cs="Arial"/>
          <w:i/>
          <w:iCs/>
          <w:color w:val="000000"/>
          <w:spacing w:val="-3"/>
          <w:lang w:eastAsia="ar-SA"/>
        </w:rPr>
        <w:t>«1. Quedan excluidos del ámbito de la presente Ley los convenios, cuyo contenido no esté comprendido en el de los contratos regulados en esta Ley o en normas administrativas especiales celebrados entre sí por la Administración General del Estado, las Entidades Gestoras y los Servicios Comunes de la Seguridad Social, las Universidades Públicas, las Comunidades Autónomas y las Ciudades Autónomas de Ceuta y Melilla, las Entidades locales, las entidades con personalidad jurídico pública de ellas dependientes y las entidades con personalidad jurídico privada, siempre que, en este último caso, tengan la condición de poder adjudicador».</w:t>
      </w:r>
    </w:p>
    <w:p w14:paraId="61A0E630" w14:textId="77777777" w:rsidR="00D546AD" w:rsidRPr="00864E86" w:rsidRDefault="00D546AD" w:rsidP="00C17D74">
      <w:pPr>
        <w:tabs>
          <w:tab w:val="left" w:pos="3920"/>
          <w:tab w:val="left" w:pos="4678"/>
        </w:tabs>
        <w:spacing w:before="0" w:after="0" w:line="240" w:lineRule="auto"/>
        <w:rPr>
          <w:rFonts w:eastAsia="Times New Roman" w:cs="Arial"/>
          <w:i/>
          <w:iCs/>
          <w:color w:val="000000"/>
          <w:spacing w:val="-3"/>
          <w:lang w:eastAsia="ar-SA"/>
        </w:rPr>
      </w:pPr>
    </w:p>
    <w:p w14:paraId="74ABA629" w14:textId="77777777" w:rsidR="00D546AD" w:rsidRPr="00864E86" w:rsidRDefault="00D546AD" w:rsidP="00C17D74">
      <w:pPr>
        <w:tabs>
          <w:tab w:val="left" w:pos="3920"/>
          <w:tab w:val="left" w:pos="4678"/>
        </w:tabs>
        <w:spacing w:before="0" w:after="0" w:line="240" w:lineRule="auto"/>
        <w:ind w:firstLine="0"/>
        <w:rPr>
          <w:rFonts w:eastAsia="Times New Roman" w:cs="Arial"/>
          <w:i/>
          <w:iCs/>
          <w:color w:val="000000"/>
          <w:spacing w:val="-3"/>
          <w:lang w:eastAsia="ar-SA"/>
        </w:rPr>
      </w:pPr>
      <w:r w:rsidRPr="00864E86">
        <w:rPr>
          <w:rFonts w:eastAsia="Times New Roman" w:cs="Arial"/>
          <w:b/>
          <w:bCs/>
          <w:i/>
          <w:iCs/>
          <w:color w:val="000000"/>
          <w:spacing w:val="-3"/>
          <w:lang w:eastAsia="ar-SA"/>
        </w:rPr>
        <w:t>VI.</w:t>
      </w:r>
      <w:r w:rsidRPr="00864E86">
        <w:rPr>
          <w:rFonts w:eastAsia="Times New Roman" w:cs="Arial"/>
          <w:i/>
          <w:iCs/>
          <w:color w:val="000000"/>
          <w:spacing w:val="-3"/>
          <w:lang w:eastAsia="ar-SA"/>
        </w:rPr>
        <w:t xml:space="preserve"> El artículo 47 de la Ley 40/2015, de 1 de octubre, de Régimen Jurídico del Sector Público (LRJSP) señala, en relación a los convenios, lo siguiente:</w:t>
      </w:r>
    </w:p>
    <w:p w14:paraId="78127438" w14:textId="77777777" w:rsidR="00D546AD" w:rsidRPr="00864E86" w:rsidRDefault="00D546AD" w:rsidP="00C17D74">
      <w:pPr>
        <w:tabs>
          <w:tab w:val="left" w:pos="3920"/>
          <w:tab w:val="left" w:pos="4678"/>
        </w:tabs>
        <w:spacing w:before="0" w:after="0" w:line="240" w:lineRule="auto"/>
        <w:ind w:left="567" w:firstLine="0"/>
        <w:rPr>
          <w:rFonts w:eastAsia="Times New Roman" w:cs="Arial"/>
          <w:i/>
          <w:iCs/>
          <w:color w:val="000000"/>
          <w:spacing w:val="-3"/>
          <w:lang w:eastAsia="ar-SA"/>
        </w:rPr>
      </w:pPr>
      <w:r w:rsidRPr="00864E86">
        <w:rPr>
          <w:rFonts w:eastAsia="Times New Roman" w:cs="Arial"/>
          <w:i/>
          <w:iCs/>
          <w:color w:val="000000"/>
          <w:spacing w:val="-3"/>
          <w:lang w:eastAsia="ar-SA"/>
        </w:rPr>
        <w:t>«1. Son convenios los acuerdos con efectos jurídicos adoptados por las Administraciones Públicas, los organismos públicos y entidades de derecho público vinculados o dependientes o las Universidades públicas entre sí o con sujetos de derecho privado para un fin común.</w:t>
      </w:r>
    </w:p>
    <w:p w14:paraId="770175F6" w14:textId="77777777" w:rsidR="00D546AD" w:rsidRPr="00864E86" w:rsidRDefault="00D546AD" w:rsidP="00C17D74">
      <w:pPr>
        <w:tabs>
          <w:tab w:val="left" w:pos="3920"/>
          <w:tab w:val="left" w:pos="4678"/>
        </w:tabs>
        <w:spacing w:before="0" w:after="0" w:line="240" w:lineRule="auto"/>
        <w:ind w:left="567" w:right="-1" w:firstLine="0"/>
        <w:rPr>
          <w:rFonts w:eastAsia="Times New Roman" w:cs="Arial"/>
          <w:i/>
          <w:iCs/>
          <w:color w:val="000000"/>
          <w:spacing w:val="-3"/>
          <w:lang w:eastAsia="ar-SA"/>
        </w:rPr>
      </w:pPr>
      <w:r w:rsidRPr="00864E86">
        <w:rPr>
          <w:rFonts w:eastAsia="Times New Roman" w:cs="Arial"/>
          <w:i/>
          <w:iCs/>
          <w:color w:val="000000"/>
          <w:spacing w:val="-3"/>
          <w:lang w:eastAsia="ar-SA"/>
        </w:rPr>
        <w:t xml:space="preserve">No tienen la consideración de convenios, los Protocolos Generales de Actuación o instrumentos similares que comporten meras declaraciones de intención de </w:t>
      </w:r>
      <w:r w:rsidRPr="00864E86">
        <w:rPr>
          <w:rFonts w:eastAsia="Times New Roman" w:cs="Arial"/>
          <w:i/>
          <w:iCs/>
          <w:color w:val="000000"/>
          <w:spacing w:val="-3"/>
          <w:lang w:eastAsia="ar-SA"/>
        </w:rPr>
        <w:lastRenderedPageBreak/>
        <w:t>contenido general o que expresen la voluntad de las Administraciones y partes suscriptoras para actuar con un objetivo común, siempre que no supongan la formalización de compromisos jurídicos concretos y exigibles.</w:t>
      </w:r>
    </w:p>
    <w:p w14:paraId="0E1754AF" w14:textId="77777777" w:rsidR="00D546AD" w:rsidRPr="00864E86" w:rsidRDefault="00D546AD" w:rsidP="00C17D74">
      <w:pPr>
        <w:tabs>
          <w:tab w:val="left" w:pos="3920"/>
          <w:tab w:val="left" w:pos="4678"/>
        </w:tabs>
        <w:spacing w:before="0" w:after="0" w:line="240" w:lineRule="auto"/>
        <w:ind w:left="567" w:right="-1" w:firstLine="0"/>
        <w:rPr>
          <w:rFonts w:eastAsia="Times New Roman" w:cs="Arial"/>
          <w:i/>
          <w:iCs/>
          <w:color w:val="000000"/>
          <w:spacing w:val="-3"/>
          <w:lang w:eastAsia="ar-SA"/>
        </w:rPr>
      </w:pPr>
      <w:r w:rsidRPr="00864E86">
        <w:rPr>
          <w:rFonts w:eastAsia="Times New Roman" w:cs="Arial"/>
          <w:i/>
          <w:iCs/>
          <w:color w:val="000000"/>
          <w:spacing w:val="-3"/>
          <w:lang w:eastAsia="ar-SA"/>
        </w:rPr>
        <w:t>Los convenios no podrán tener por objeto prestaciones propias de los contratos. En tal caso, su naturaleza y régimen jurídico se ajustará a lo previsto en la legislación de contratos del sector público.</w:t>
      </w:r>
    </w:p>
    <w:p w14:paraId="301869DC" w14:textId="77777777" w:rsidR="00D546AD" w:rsidRPr="00864E86" w:rsidRDefault="00D546AD" w:rsidP="00C17D74">
      <w:pPr>
        <w:tabs>
          <w:tab w:val="left" w:pos="3920"/>
          <w:tab w:val="left" w:pos="4678"/>
        </w:tabs>
        <w:spacing w:before="0" w:after="0" w:line="240" w:lineRule="auto"/>
        <w:ind w:left="567" w:right="-1" w:firstLine="0"/>
        <w:rPr>
          <w:rFonts w:eastAsia="Times New Roman" w:cs="Arial"/>
          <w:i/>
          <w:iCs/>
          <w:color w:val="000000"/>
          <w:spacing w:val="-3"/>
          <w:lang w:eastAsia="ar-SA"/>
        </w:rPr>
      </w:pPr>
      <w:r w:rsidRPr="00864E86">
        <w:rPr>
          <w:rFonts w:eastAsia="Times New Roman" w:cs="Arial"/>
          <w:i/>
          <w:iCs/>
          <w:color w:val="000000"/>
          <w:spacing w:val="-3"/>
          <w:lang w:eastAsia="ar-SA"/>
        </w:rPr>
        <w:t>2. Los convenios que suscriban las Administraciones Públicas, los organismos públicos y las entidades de derecho público vinculados o dependientes y las Universidades públicas, deberán corresponder a alguno de los siguientes tipos:</w:t>
      </w:r>
    </w:p>
    <w:p w14:paraId="33A1DDD0" w14:textId="77777777" w:rsidR="00D546AD" w:rsidRPr="00864E86" w:rsidRDefault="00D546AD" w:rsidP="00C17D74">
      <w:pPr>
        <w:tabs>
          <w:tab w:val="left" w:pos="3920"/>
          <w:tab w:val="left" w:pos="4678"/>
        </w:tabs>
        <w:spacing w:before="0" w:after="0" w:line="240" w:lineRule="auto"/>
        <w:ind w:left="567" w:right="-1" w:firstLine="0"/>
        <w:rPr>
          <w:rFonts w:eastAsia="Times New Roman" w:cs="Arial"/>
          <w:i/>
          <w:iCs/>
          <w:color w:val="000000"/>
          <w:spacing w:val="-3"/>
          <w:lang w:eastAsia="ar-SA"/>
        </w:rPr>
      </w:pPr>
      <w:r w:rsidRPr="00864E86">
        <w:rPr>
          <w:rFonts w:eastAsia="Times New Roman" w:cs="Arial"/>
          <w:i/>
          <w:iCs/>
          <w:color w:val="000000"/>
          <w:spacing w:val="-3"/>
          <w:lang w:eastAsia="ar-SA"/>
        </w:rPr>
        <w:t>a) Convenios interadministrativos firmados entre dos o más Administraciones Públicas, o bien entre dos o más organismos públicos o entidades de derecho público vinculados o dependientes de distintas Administraciones públicas, y que podrán incluir la utilización de medios, servicios y recursos de otra Administración Pública, organismo público o entidad de derecho público vinculado o dependiente, para el ejercicio de competencias propias o delegadas.</w:t>
      </w:r>
    </w:p>
    <w:p w14:paraId="63C73393" w14:textId="77777777" w:rsidR="00D546AD" w:rsidRPr="00864E86" w:rsidRDefault="00D546AD" w:rsidP="00C17D74">
      <w:pPr>
        <w:tabs>
          <w:tab w:val="left" w:pos="3920"/>
          <w:tab w:val="left" w:pos="4678"/>
        </w:tabs>
        <w:spacing w:before="0" w:after="0" w:line="240" w:lineRule="auto"/>
        <w:ind w:left="567" w:right="-1" w:firstLine="0"/>
        <w:rPr>
          <w:rFonts w:eastAsia="Times New Roman" w:cs="Arial"/>
          <w:i/>
          <w:iCs/>
          <w:color w:val="000000"/>
          <w:spacing w:val="-3"/>
          <w:lang w:eastAsia="ar-SA"/>
        </w:rPr>
      </w:pPr>
      <w:r w:rsidRPr="00864E86">
        <w:rPr>
          <w:rFonts w:eastAsia="Times New Roman" w:cs="Arial"/>
          <w:i/>
          <w:iCs/>
          <w:color w:val="000000"/>
          <w:spacing w:val="-3"/>
          <w:lang w:eastAsia="ar-SA"/>
        </w:rPr>
        <w:t>Quedan excluidos los convenios interadministrativos suscritos entre dos o más Comunidades Autónomas para la gestión y prestación de servicios propios de las mismas, que se regirán en cuanto a sus supuestos, requisitos y términos por lo previsto en sus respectivos Estatutos de autonomía.</w:t>
      </w:r>
    </w:p>
    <w:p w14:paraId="6C128563" w14:textId="77777777" w:rsidR="00D546AD" w:rsidRPr="00864E86" w:rsidRDefault="00D546AD" w:rsidP="00C17D74">
      <w:pPr>
        <w:tabs>
          <w:tab w:val="left" w:pos="3920"/>
          <w:tab w:val="left" w:pos="4678"/>
        </w:tabs>
        <w:spacing w:before="0" w:after="0" w:line="240" w:lineRule="auto"/>
        <w:ind w:left="567" w:right="-1" w:firstLine="0"/>
        <w:rPr>
          <w:rFonts w:eastAsia="Times New Roman" w:cs="Arial"/>
          <w:i/>
          <w:iCs/>
          <w:color w:val="000000"/>
          <w:spacing w:val="-3"/>
          <w:lang w:eastAsia="ar-SA"/>
        </w:rPr>
      </w:pPr>
      <w:r w:rsidRPr="00864E86">
        <w:rPr>
          <w:rFonts w:eastAsia="Times New Roman" w:cs="Arial"/>
          <w:i/>
          <w:iCs/>
          <w:color w:val="000000"/>
          <w:spacing w:val="-3"/>
          <w:lang w:eastAsia="ar-SA"/>
        </w:rPr>
        <w:t>b) Convenios interadministrativos firmados entre organismos públicos y entidades de derecho público vinculados o dependientes de una misma Administración Pública.</w:t>
      </w:r>
    </w:p>
    <w:p w14:paraId="1D9411E4" w14:textId="77777777" w:rsidR="00D546AD" w:rsidRPr="00864E86" w:rsidRDefault="00D546AD" w:rsidP="00C17D74">
      <w:pPr>
        <w:tabs>
          <w:tab w:val="left" w:pos="3920"/>
          <w:tab w:val="left" w:pos="4678"/>
        </w:tabs>
        <w:spacing w:before="0" w:after="0" w:line="240" w:lineRule="auto"/>
        <w:ind w:left="567" w:right="-1" w:firstLine="0"/>
        <w:rPr>
          <w:rFonts w:eastAsia="Times New Roman" w:cs="Arial"/>
          <w:i/>
          <w:iCs/>
          <w:color w:val="000000"/>
          <w:spacing w:val="-3"/>
          <w:lang w:eastAsia="ar-SA"/>
        </w:rPr>
      </w:pPr>
      <w:r w:rsidRPr="00864E86">
        <w:rPr>
          <w:rFonts w:eastAsia="Times New Roman" w:cs="Arial"/>
          <w:i/>
          <w:iCs/>
          <w:color w:val="000000"/>
          <w:spacing w:val="-3"/>
          <w:lang w:eastAsia="ar-SA"/>
        </w:rPr>
        <w:t>c) Convenios firmados entre una Administración Pública u organismo o entidad de derecho público y un sujeto de Derecho privado.</w:t>
      </w:r>
    </w:p>
    <w:p w14:paraId="547F1318" w14:textId="77777777" w:rsidR="00D546AD" w:rsidRPr="00864E86" w:rsidRDefault="00D546AD" w:rsidP="00C17D74">
      <w:pPr>
        <w:tabs>
          <w:tab w:val="left" w:pos="3920"/>
          <w:tab w:val="left" w:pos="4678"/>
        </w:tabs>
        <w:spacing w:before="0" w:after="0" w:line="240" w:lineRule="auto"/>
        <w:ind w:left="567" w:right="-1" w:firstLine="0"/>
        <w:rPr>
          <w:rFonts w:eastAsia="Times New Roman" w:cs="Arial"/>
          <w:i/>
          <w:iCs/>
          <w:color w:val="000000"/>
          <w:spacing w:val="-3"/>
          <w:lang w:eastAsia="ar-SA"/>
        </w:rPr>
      </w:pPr>
      <w:r w:rsidRPr="00864E86">
        <w:rPr>
          <w:rFonts w:eastAsia="Times New Roman" w:cs="Arial"/>
          <w:i/>
          <w:iCs/>
          <w:color w:val="000000"/>
          <w:spacing w:val="-3"/>
          <w:lang w:eastAsia="ar-SA"/>
        </w:rPr>
        <w:t>d) Convenios no constitutivos ni de Tratado internacional, ni de Acuerdo internacional administrativo, ni de Acuerdo internacional no normativo, firmados entre las Administraciones Públicas y los órganos, organismos públicos o entes de un sujeto de Derecho internacional, que estarán sometidos al ordenamiento jurídico interno que determinen las partes».</w:t>
      </w:r>
    </w:p>
    <w:p w14:paraId="2A0C738F" w14:textId="77777777" w:rsidR="00D546AD" w:rsidRPr="00864E86" w:rsidRDefault="00D546AD" w:rsidP="00C17D74">
      <w:pPr>
        <w:tabs>
          <w:tab w:val="left" w:pos="3920"/>
          <w:tab w:val="left" w:pos="4678"/>
        </w:tabs>
        <w:spacing w:before="0" w:after="0" w:line="240" w:lineRule="auto"/>
        <w:ind w:right="-1"/>
        <w:rPr>
          <w:rFonts w:eastAsia="Times New Roman" w:cs="Arial"/>
          <w:b/>
          <w:bCs/>
          <w:color w:val="000000"/>
          <w:spacing w:val="-3"/>
          <w:lang w:eastAsia="ar-SA"/>
        </w:rPr>
      </w:pPr>
    </w:p>
    <w:p w14:paraId="3ABA07BF" w14:textId="77777777" w:rsidR="00D546AD" w:rsidRPr="00864E86" w:rsidRDefault="00D546AD" w:rsidP="00C17D74">
      <w:pPr>
        <w:tabs>
          <w:tab w:val="left" w:pos="3920"/>
          <w:tab w:val="left" w:pos="4678"/>
        </w:tabs>
        <w:spacing w:before="0" w:after="0" w:line="240" w:lineRule="auto"/>
        <w:ind w:right="-1"/>
        <w:rPr>
          <w:rFonts w:eastAsia="Times New Roman" w:cs="Arial"/>
          <w:i/>
          <w:iCs/>
          <w:color w:val="000000"/>
          <w:spacing w:val="-3"/>
          <w:lang w:eastAsia="ar-SA"/>
        </w:rPr>
      </w:pPr>
      <w:r w:rsidRPr="00864E86">
        <w:rPr>
          <w:rFonts w:eastAsia="Times New Roman" w:cs="Arial"/>
          <w:b/>
          <w:bCs/>
          <w:i/>
          <w:iCs/>
          <w:color w:val="000000"/>
          <w:spacing w:val="-3"/>
          <w:lang w:eastAsia="ar-SA"/>
        </w:rPr>
        <w:t xml:space="preserve">VII. </w:t>
      </w:r>
      <w:r w:rsidRPr="00864E86">
        <w:rPr>
          <w:rFonts w:eastAsia="Times New Roman" w:cs="Arial"/>
          <w:i/>
          <w:iCs/>
          <w:color w:val="000000"/>
          <w:spacing w:val="-3"/>
          <w:lang w:eastAsia="ar-SA"/>
        </w:rPr>
        <w:t>El artículo 11.3 b) de la LRJSP señala, en relación a los convenios, lo siguiente:</w:t>
      </w:r>
    </w:p>
    <w:p w14:paraId="0DC7F937" w14:textId="77777777" w:rsidR="00D546AD" w:rsidRPr="00864E86" w:rsidRDefault="00D546AD" w:rsidP="00C17D74">
      <w:pPr>
        <w:tabs>
          <w:tab w:val="left" w:pos="3920"/>
          <w:tab w:val="left" w:pos="4678"/>
        </w:tabs>
        <w:spacing w:before="0" w:after="0" w:line="240" w:lineRule="auto"/>
        <w:ind w:right="-1"/>
        <w:rPr>
          <w:rFonts w:eastAsia="Times New Roman" w:cs="Arial"/>
          <w:i/>
          <w:iCs/>
          <w:color w:val="000000"/>
          <w:spacing w:val="-3"/>
          <w:lang w:eastAsia="ar-SA"/>
        </w:rPr>
      </w:pPr>
      <w:r w:rsidRPr="00864E86">
        <w:rPr>
          <w:rFonts w:eastAsia="Times New Roman" w:cs="Arial"/>
          <w:i/>
          <w:iCs/>
          <w:color w:val="000000"/>
          <w:spacing w:val="-3"/>
          <w:lang w:eastAsia="ar-SA"/>
        </w:rPr>
        <w:t>«La formalización de las encomiendas de gestión se ajustará a las siguientes reglas:</w:t>
      </w:r>
    </w:p>
    <w:p w14:paraId="4BB069C1" w14:textId="77777777" w:rsidR="00D546AD" w:rsidRPr="00864E86" w:rsidRDefault="00D546AD" w:rsidP="00C17D74">
      <w:pPr>
        <w:tabs>
          <w:tab w:val="left" w:pos="3920"/>
          <w:tab w:val="left" w:pos="4678"/>
        </w:tabs>
        <w:spacing w:before="0" w:after="0" w:line="240" w:lineRule="auto"/>
        <w:ind w:right="-1"/>
        <w:rPr>
          <w:rFonts w:eastAsia="Times New Roman" w:cs="Arial"/>
          <w:i/>
          <w:iCs/>
          <w:color w:val="000000"/>
          <w:spacing w:val="-3"/>
          <w:lang w:eastAsia="ar-SA"/>
        </w:rPr>
      </w:pPr>
      <w:r w:rsidRPr="00864E86">
        <w:rPr>
          <w:rFonts w:eastAsia="Times New Roman" w:cs="Arial"/>
          <w:i/>
          <w:iCs/>
          <w:color w:val="000000"/>
          <w:spacing w:val="-3"/>
          <w:lang w:eastAsia="ar-SA"/>
        </w:rPr>
        <w:t>…/…</w:t>
      </w:r>
    </w:p>
    <w:p w14:paraId="49D5E27C" w14:textId="77777777" w:rsidR="00D546AD" w:rsidRPr="00864E86" w:rsidRDefault="00D546AD" w:rsidP="00C17D74">
      <w:pPr>
        <w:tabs>
          <w:tab w:val="left" w:pos="3920"/>
          <w:tab w:val="left" w:pos="4678"/>
        </w:tabs>
        <w:spacing w:before="0" w:after="0" w:line="240" w:lineRule="auto"/>
        <w:ind w:left="567" w:firstLine="0"/>
        <w:rPr>
          <w:rFonts w:eastAsia="Times New Roman" w:cs="Arial"/>
          <w:i/>
          <w:iCs/>
          <w:color w:val="000000"/>
          <w:spacing w:val="-3"/>
          <w:lang w:eastAsia="ar-SA"/>
        </w:rPr>
      </w:pPr>
      <w:r w:rsidRPr="00864E86">
        <w:rPr>
          <w:rFonts w:eastAsia="Times New Roman" w:cs="Arial"/>
          <w:i/>
          <w:iCs/>
          <w:color w:val="000000"/>
          <w:spacing w:val="-3"/>
          <w:lang w:eastAsia="ar-SA"/>
        </w:rPr>
        <w:t xml:space="preserve">b) Cuando la encomienda de gestión se realice entre órganos y Entidades de Derecho Público de distintas Administraciones se formalizará mediante firma del correspondiente convenio entre ellas, que deberá ser publicado en el «Boletín Oficial del Estado», en el Boletín oficial de la Comunidad Autónoma o en el de la Provincia, según la Administración a que pertenezca el órgano </w:t>
      </w:r>
      <w:proofErr w:type="spellStart"/>
      <w:r w:rsidRPr="00864E86">
        <w:rPr>
          <w:rFonts w:eastAsia="Times New Roman" w:cs="Arial"/>
          <w:i/>
          <w:iCs/>
          <w:color w:val="000000"/>
          <w:spacing w:val="-3"/>
          <w:lang w:eastAsia="ar-SA"/>
        </w:rPr>
        <w:t>encomendante</w:t>
      </w:r>
      <w:proofErr w:type="spellEnd"/>
      <w:r w:rsidRPr="00864E86">
        <w:rPr>
          <w:rFonts w:eastAsia="Times New Roman" w:cs="Arial"/>
          <w:i/>
          <w:iCs/>
          <w:color w:val="000000"/>
          <w:spacing w:val="-3"/>
          <w:lang w:eastAsia="ar-SA"/>
        </w:rPr>
        <w:t>, salvo en el supuesto de la gestión ordinaria de los servicios de las Comunidades Autónomas por las Diputaciones Provinciales o en su caso Cabildos o Consejos insulares, que se regirá por la legislación de Régimen Local».</w:t>
      </w:r>
    </w:p>
    <w:p w14:paraId="2D5E92EE" w14:textId="77777777" w:rsidR="00D546AD" w:rsidRPr="00864E86" w:rsidRDefault="00D546AD" w:rsidP="00C17D74">
      <w:pPr>
        <w:tabs>
          <w:tab w:val="left" w:pos="3920"/>
          <w:tab w:val="left" w:pos="4678"/>
        </w:tabs>
        <w:spacing w:before="0" w:after="0" w:line="240" w:lineRule="auto"/>
        <w:rPr>
          <w:rFonts w:cs="Arial"/>
          <w:bCs/>
          <w:i/>
          <w:iCs/>
        </w:rPr>
      </w:pPr>
    </w:p>
    <w:p w14:paraId="20376CCF" w14:textId="77777777" w:rsidR="00D546AD" w:rsidRPr="00864E86" w:rsidRDefault="00D546AD" w:rsidP="00C17D74">
      <w:pPr>
        <w:tabs>
          <w:tab w:val="left" w:pos="3920"/>
          <w:tab w:val="left" w:pos="4678"/>
        </w:tabs>
        <w:spacing w:before="0" w:after="0" w:line="240" w:lineRule="auto"/>
        <w:rPr>
          <w:rFonts w:cs="Arial"/>
          <w:bCs/>
          <w:i/>
          <w:iCs/>
        </w:rPr>
      </w:pPr>
    </w:p>
    <w:p w14:paraId="09560B75" w14:textId="77777777" w:rsidR="00D546AD" w:rsidRPr="00864E86" w:rsidRDefault="00D546AD" w:rsidP="00C17D74">
      <w:pPr>
        <w:tabs>
          <w:tab w:val="left" w:pos="3920"/>
          <w:tab w:val="left" w:pos="4678"/>
        </w:tabs>
        <w:spacing w:before="0" w:after="0" w:line="240" w:lineRule="auto"/>
        <w:jc w:val="center"/>
        <w:rPr>
          <w:rFonts w:cs="Arial"/>
          <w:b/>
          <w:i/>
          <w:iCs/>
        </w:rPr>
      </w:pPr>
      <w:r w:rsidRPr="00864E86">
        <w:rPr>
          <w:rFonts w:cs="Arial"/>
          <w:b/>
          <w:i/>
          <w:iCs/>
        </w:rPr>
        <w:t>CONSIDERACIONES</w:t>
      </w:r>
    </w:p>
    <w:p w14:paraId="45023B34" w14:textId="77777777" w:rsidR="00D546AD" w:rsidRPr="00864E86" w:rsidRDefault="00D546AD" w:rsidP="00C17D74">
      <w:pPr>
        <w:tabs>
          <w:tab w:val="left" w:pos="3920"/>
          <w:tab w:val="left" w:pos="4678"/>
        </w:tabs>
        <w:spacing w:before="0" w:after="0" w:line="240" w:lineRule="auto"/>
        <w:rPr>
          <w:rFonts w:cs="Arial"/>
          <w:bCs/>
          <w:i/>
          <w:iCs/>
        </w:rPr>
      </w:pPr>
    </w:p>
    <w:p w14:paraId="01A62079" w14:textId="77777777" w:rsidR="00D546AD" w:rsidRPr="00864E86" w:rsidRDefault="00D546AD" w:rsidP="00C17D74">
      <w:pPr>
        <w:tabs>
          <w:tab w:val="left" w:pos="3920"/>
          <w:tab w:val="left" w:pos="4678"/>
        </w:tabs>
        <w:spacing w:before="0" w:after="0" w:line="240" w:lineRule="auto"/>
        <w:ind w:firstLine="0"/>
        <w:rPr>
          <w:rFonts w:cs="Arial"/>
          <w:bCs/>
          <w:i/>
          <w:iCs/>
        </w:rPr>
      </w:pPr>
      <w:r w:rsidRPr="00864E86">
        <w:rPr>
          <w:rFonts w:cs="Arial"/>
          <w:b/>
          <w:i/>
          <w:iCs/>
        </w:rPr>
        <w:t>1.</w:t>
      </w:r>
      <w:r w:rsidRPr="00864E86">
        <w:rPr>
          <w:rFonts w:cs="Arial"/>
          <w:bCs/>
          <w:i/>
          <w:iCs/>
        </w:rPr>
        <w:t xml:space="preserve"> El presente convenio tiene por objeto encomendar al IMD la gestión del campo de fútbol 11 y de la pista polideportiva Alcaravaneras (compuesta por una cancha de fútbol, otra de baloncesto y una de voleibol), instalaciones deportivas que pertenecen a la zona de servicio del Puerto de Las Palmas.</w:t>
      </w:r>
    </w:p>
    <w:p w14:paraId="5D38689E" w14:textId="77777777" w:rsidR="00D546AD" w:rsidRPr="00864E86" w:rsidRDefault="00D546AD" w:rsidP="00C17D74">
      <w:pPr>
        <w:tabs>
          <w:tab w:val="left" w:pos="3920"/>
          <w:tab w:val="left" w:pos="4678"/>
        </w:tabs>
        <w:spacing w:before="0" w:after="0" w:line="240" w:lineRule="auto"/>
        <w:rPr>
          <w:rFonts w:cs="Arial"/>
          <w:bCs/>
          <w:i/>
          <w:iCs/>
        </w:rPr>
      </w:pPr>
    </w:p>
    <w:p w14:paraId="58126B1C" w14:textId="77777777" w:rsidR="00D546AD" w:rsidRPr="00864E86" w:rsidRDefault="00D546AD" w:rsidP="00C17D74">
      <w:pPr>
        <w:tabs>
          <w:tab w:val="left" w:pos="3920"/>
          <w:tab w:val="left" w:pos="4678"/>
        </w:tabs>
        <w:spacing w:before="0" w:after="0" w:line="240" w:lineRule="auto"/>
        <w:ind w:firstLine="0"/>
        <w:rPr>
          <w:rFonts w:cs="Arial"/>
          <w:bCs/>
          <w:i/>
          <w:iCs/>
        </w:rPr>
      </w:pPr>
      <w:r w:rsidRPr="00864E86">
        <w:rPr>
          <w:rFonts w:cs="Arial"/>
          <w:bCs/>
          <w:i/>
          <w:iCs/>
        </w:rPr>
        <w:t xml:space="preserve">Con esta encomienda, tal y como se señala en el informe justificativo de la necesidad de suscribir el presente convenio, se persigue poner a disposición de la ciudadanía las </w:t>
      </w:r>
      <w:r w:rsidRPr="00864E86">
        <w:rPr>
          <w:rFonts w:cs="Arial"/>
          <w:bCs/>
          <w:i/>
          <w:iCs/>
        </w:rPr>
        <w:lastRenderedPageBreak/>
        <w:t>instalaciones deportivas señaladas para la práctica del deporte contribuyendo a su fomento y promoción.</w:t>
      </w:r>
    </w:p>
    <w:p w14:paraId="55A40430" w14:textId="77777777" w:rsidR="00D546AD" w:rsidRPr="00864E86" w:rsidRDefault="00D546AD" w:rsidP="00C17D74">
      <w:pPr>
        <w:tabs>
          <w:tab w:val="left" w:pos="3920"/>
          <w:tab w:val="left" w:pos="4678"/>
        </w:tabs>
        <w:spacing w:before="0" w:after="0" w:line="240" w:lineRule="auto"/>
        <w:rPr>
          <w:rFonts w:cs="Arial"/>
          <w:bCs/>
          <w:i/>
          <w:iCs/>
        </w:rPr>
      </w:pPr>
    </w:p>
    <w:p w14:paraId="10417850" w14:textId="77777777" w:rsidR="00D546AD" w:rsidRPr="00864E86" w:rsidRDefault="00D546AD" w:rsidP="00C17D74">
      <w:pPr>
        <w:tabs>
          <w:tab w:val="left" w:pos="3920"/>
          <w:tab w:val="left" w:pos="4678"/>
        </w:tabs>
        <w:spacing w:before="0" w:after="0" w:line="240" w:lineRule="auto"/>
        <w:ind w:firstLine="0"/>
        <w:rPr>
          <w:rFonts w:cs="Arial"/>
          <w:bCs/>
          <w:i/>
          <w:iCs/>
        </w:rPr>
      </w:pPr>
      <w:r w:rsidRPr="00864E86">
        <w:rPr>
          <w:rFonts w:cs="Arial"/>
          <w:bCs/>
          <w:i/>
          <w:iCs/>
        </w:rPr>
        <w:t>Además, con esta encomienda se garantiza que la Federación Interinsular de Fútbol de Las Palmas pueda celebrar los partidos oficiales de las categorías juveniles, cadetes, infantiles, alevines y benjamines; así como la celebración de los partidos de la liga de las escuelas de fútbol base del IMD.</w:t>
      </w:r>
    </w:p>
    <w:p w14:paraId="3AB1447E" w14:textId="77777777" w:rsidR="00D546AD" w:rsidRPr="00864E86" w:rsidRDefault="00D546AD" w:rsidP="00C17D74">
      <w:pPr>
        <w:tabs>
          <w:tab w:val="left" w:pos="3920"/>
          <w:tab w:val="left" w:pos="4678"/>
        </w:tabs>
        <w:spacing w:before="0" w:after="0" w:line="240" w:lineRule="auto"/>
        <w:rPr>
          <w:rFonts w:cs="Arial"/>
          <w:bCs/>
          <w:i/>
          <w:iCs/>
        </w:rPr>
      </w:pPr>
    </w:p>
    <w:p w14:paraId="3D9D6ECA" w14:textId="77777777" w:rsidR="00D546AD" w:rsidRPr="00864E86" w:rsidRDefault="00D546AD" w:rsidP="00C17D74">
      <w:pPr>
        <w:tabs>
          <w:tab w:val="left" w:pos="3920"/>
          <w:tab w:val="left" w:pos="4678"/>
        </w:tabs>
        <w:spacing w:before="0" w:after="0" w:line="240" w:lineRule="auto"/>
        <w:ind w:firstLine="0"/>
        <w:rPr>
          <w:rFonts w:cs="Arial"/>
          <w:bCs/>
          <w:i/>
          <w:iCs/>
        </w:rPr>
      </w:pPr>
      <w:r w:rsidRPr="00864E86">
        <w:rPr>
          <w:rFonts w:cs="Arial"/>
          <w:b/>
          <w:i/>
          <w:iCs/>
        </w:rPr>
        <w:t>2.</w:t>
      </w:r>
      <w:r w:rsidRPr="00864E86">
        <w:rPr>
          <w:rFonts w:cs="Arial"/>
          <w:bCs/>
          <w:i/>
          <w:iCs/>
        </w:rPr>
        <w:t xml:space="preserve"> Esta encomienda de gestión no conlleva la asunción de obligaciones de tipo económico ni por parte de la Autoridad Portuaria de Las Palmas, ni por parte del IMD.</w:t>
      </w:r>
    </w:p>
    <w:p w14:paraId="5BB00D21" w14:textId="77777777" w:rsidR="00D546AD" w:rsidRPr="00864E86" w:rsidRDefault="00D546AD" w:rsidP="00C17D74">
      <w:pPr>
        <w:tabs>
          <w:tab w:val="left" w:pos="3920"/>
          <w:tab w:val="left" w:pos="4678"/>
        </w:tabs>
        <w:spacing w:before="0" w:after="0" w:line="240" w:lineRule="auto"/>
        <w:rPr>
          <w:rFonts w:cs="Arial"/>
          <w:bCs/>
          <w:i/>
          <w:iCs/>
        </w:rPr>
      </w:pPr>
    </w:p>
    <w:p w14:paraId="0BF48B59" w14:textId="77777777" w:rsidR="00D546AD" w:rsidRPr="00864E86" w:rsidRDefault="00D546AD" w:rsidP="00C17D74">
      <w:pPr>
        <w:tabs>
          <w:tab w:val="left" w:pos="3920"/>
          <w:tab w:val="left" w:pos="4678"/>
        </w:tabs>
        <w:spacing w:before="0" w:after="0" w:line="240" w:lineRule="auto"/>
        <w:ind w:firstLine="0"/>
        <w:rPr>
          <w:rFonts w:cs="Arial"/>
          <w:bCs/>
          <w:i/>
          <w:iCs/>
        </w:rPr>
      </w:pPr>
      <w:r w:rsidRPr="00864E86">
        <w:rPr>
          <w:rFonts w:cs="Arial"/>
          <w:b/>
          <w:i/>
          <w:iCs/>
        </w:rPr>
        <w:t>3.</w:t>
      </w:r>
      <w:r w:rsidRPr="00864E86">
        <w:rPr>
          <w:rFonts w:cs="Arial"/>
          <w:bCs/>
          <w:i/>
          <w:iCs/>
        </w:rPr>
        <w:t xml:space="preserve"> El IMD asumirá los deberes inherentes a la gestión integral de las instalaciones con los medios humanos, materiales y técnicos de los que dispone.</w:t>
      </w:r>
    </w:p>
    <w:p w14:paraId="3F929F70" w14:textId="77777777" w:rsidR="00D546AD" w:rsidRPr="00864E86" w:rsidRDefault="00D546AD" w:rsidP="00C17D74">
      <w:pPr>
        <w:tabs>
          <w:tab w:val="left" w:pos="3920"/>
          <w:tab w:val="left" w:pos="4678"/>
        </w:tabs>
        <w:spacing w:before="0" w:after="0" w:line="240" w:lineRule="auto"/>
        <w:rPr>
          <w:rFonts w:cs="Arial"/>
          <w:bCs/>
          <w:i/>
          <w:iCs/>
        </w:rPr>
      </w:pPr>
    </w:p>
    <w:p w14:paraId="76FB57D0" w14:textId="77777777" w:rsidR="00D546AD" w:rsidRPr="00864E86" w:rsidRDefault="00D546AD" w:rsidP="00C17D74">
      <w:pPr>
        <w:tabs>
          <w:tab w:val="left" w:pos="3920"/>
          <w:tab w:val="left" w:pos="4678"/>
        </w:tabs>
        <w:spacing w:before="0" w:after="0" w:line="240" w:lineRule="auto"/>
        <w:ind w:firstLine="0"/>
        <w:rPr>
          <w:rFonts w:eastAsia="Times New Roman" w:cs="Arial"/>
          <w:i/>
          <w:iCs/>
          <w:color w:val="000000"/>
          <w:spacing w:val="-3"/>
          <w:lang w:eastAsia="ar-SA"/>
        </w:rPr>
      </w:pPr>
      <w:r w:rsidRPr="00864E86">
        <w:rPr>
          <w:rFonts w:cs="Arial"/>
          <w:b/>
          <w:i/>
          <w:iCs/>
        </w:rPr>
        <w:t>4.</w:t>
      </w:r>
      <w:r w:rsidRPr="00864E86">
        <w:rPr>
          <w:rFonts w:cs="Arial"/>
          <w:bCs/>
          <w:i/>
          <w:iCs/>
        </w:rPr>
        <w:t xml:space="preserve"> En relación con el contenido de los convenios, regulado en el artículo 49 de la </w:t>
      </w:r>
      <w:r w:rsidRPr="00864E86">
        <w:rPr>
          <w:rFonts w:eastAsia="Times New Roman" w:cs="Arial"/>
          <w:i/>
          <w:iCs/>
          <w:color w:val="000000"/>
          <w:spacing w:val="-3"/>
          <w:lang w:eastAsia="ar-SA"/>
        </w:rPr>
        <w:t>LRJSP, se observa que el convenio que se pretende suscribir entre la Autoridad Portuaria de Las Palmas y el IMD cumple con los requisitos señalados en el mismo, a saber:</w:t>
      </w:r>
    </w:p>
    <w:p w14:paraId="2364B562" w14:textId="77777777" w:rsidR="00D546AD" w:rsidRPr="00864E86" w:rsidRDefault="00D546AD" w:rsidP="00C17D74">
      <w:pPr>
        <w:tabs>
          <w:tab w:val="left" w:pos="3920"/>
          <w:tab w:val="left" w:pos="4678"/>
        </w:tabs>
        <w:spacing w:before="0" w:after="0" w:line="240" w:lineRule="auto"/>
        <w:rPr>
          <w:rFonts w:eastAsia="Times New Roman" w:cs="Arial"/>
          <w:i/>
          <w:iCs/>
          <w:color w:val="000000"/>
          <w:spacing w:val="-3"/>
          <w:lang w:eastAsia="ar-SA"/>
        </w:rPr>
      </w:pPr>
    </w:p>
    <w:p w14:paraId="698F3CF4" w14:textId="77777777" w:rsidR="00D546AD" w:rsidRPr="00864E86" w:rsidRDefault="00D546AD" w:rsidP="00C17D74">
      <w:pPr>
        <w:pStyle w:val="Prrafodelista"/>
        <w:numPr>
          <w:ilvl w:val="0"/>
          <w:numId w:val="27"/>
        </w:numPr>
        <w:suppressAutoHyphens w:val="0"/>
        <w:autoSpaceDE w:val="0"/>
        <w:contextualSpacing w:val="0"/>
        <w:jc w:val="both"/>
        <w:textAlignment w:val="auto"/>
        <w:rPr>
          <w:rFonts w:ascii="Arial" w:hAnsi="Arial" w:cs="Arial"/>
          <w:bCs/>
          <w:i/>
          <w:iCs/>
        </w:rPr>
      </w:pPr>
      <w:r w:rsidRPr="00864E86">
        <w:rPr>
          <w:rFonts w:ascii="Arial" w:hAnsi="Arial" w:cs="Arial"/>
          <w:bCs/>
          <w:i/>
          <w:iCs/>
        </w:rPr>
        <w:t>Sujetos y capacidad jurídica de las partes: Autoridad Portuaria e IMD, organismos con capacidad legal necesaria para la suscripción del convenio de encomienda de gestión.</w:t>
      </w:r>
    </w:p>
    <w:p w14:paraId="37223A01" w14:textId="77777777" w:rsidR="00D546AD" w:rsidRPr="00864E86" w:rsidRDefault="00D546AD" w:rsidP="00C17D74">
      <w:pPr>
        <w:pStyle w:val="Prrafodelista"/>
        <w:numPr>
          <w:ilvl w:val="0"/>
          <w:numId w:val="27"/>
        </w:numPr>
        <w:suppressAutoHyphens w:val="0"/>
        <w:autoSpaceDE w:val="0"/>
        <w:contextualSpacing w:val="0"/>
        <w:jc w:val="both"/>
        <w:textAlignment w:val="auto"/>
        <w:rPr>
          <w:rFonts w:ascii="Arial" w:hAnsi="Arial" w:cs="Arial"/>
          <w:bCs/>
          <w:i/>
          <w:iCs/>
        </w:rPr>
      </w:pPr>
      <w:r w:rsidRPr="00864E86">
        <w:rPr>
          <w:rFonts w:ascii="Arial" w:hAnsi="Arial" w:cs="Arial"/>
          <w:bCs/>
          <w:i/>
          <w:iCs/>
        </w:rPr>
        <w:t>Competencia: derivada de la normativa por la que se rige cada organismo, con el ánimo de satisfacer un fin común que, en el caso que nos ocupa, se trata de poner a disposición de la ciudadanía las instalaciones deportivas objeto de encomienda para la práctica del deporte contribuyendo a su fomento y promoción.</w:t>
      </w:r>
    </w:p>
    <w:p w14:paraId="3717F847" w14:textId="77777777" w:rsidR="00D546AD" w:rsidRPr="00864E86" w:rsidRDefault="00D546AD" w:rsidP="00C17D74">
      <w:pPr>
        <w:pStyle w:val="Prrafodelista"/>
        <w:numPr>
          <w:ilvl w:val="0"/>
          <w:numId w:val="27"/>
        </w:numPr>
        <w:suppressAutoHyphens w:val="0"/>
        <w:autoSpaceDE w:val="0"/>
        <w:contextualSpacing w:val="0"/>
        <w:jc w:val="both"/>
        <w:textAlignment w:val="auto"/>
        <w:rPr>
          <w:rFonts w:ascii="Arial" w:hAnsi="Arial" w:cs="Arial"/>
          <w:bCs/>
          <w:i/>
          <w:iCs/>
        </w:rPr>
      </w:pPr>
      <w:r w:rsidRPr="00864E86">
        <w:rPr>
          <w:rFonts w:ascii="Arial" w:hAnsi="Arial" w:cs="Arial"/>
          <w:bCs/>
          <w:i/>
          <w:iCs/>
        </w:rPr>
        <w:t>Objeto del convenio y actuaciones a realizar por cada sujeto para s cumplimiento: la cláusula primera del convenio establece su objeto, consistente en la encomienda al IMD de la gestión del campo de fútbol 11 y de la pista deportiva Alcaravaneras.</w:t>
      </w:r>
    </w:p>
    <w:p w14:paraId="2D9C9350" w14:textId="77777777" w:rsidR="00D546AD" w:rsidRPr="00864E86" w:rsidRDefault="00D546AD" w:rsidP="00C17D74">
      <w:pPr>
        <w:pStyle w:val="Prrafodelista"/>
        <w:numPr>
          <w:ilvl w:val="0"/>
          <w:numId w:val="27"/>
        </w:numPr>
        <w:suppressAutoHyphens w:val="0"/>
        <w:autoSpaceDE w:val="0"/>
        <w:contextualSpacing w:val="0"/>
        <w:jc w:val="both"/>
        <w:textAlignment w:val="auto"/>
        <w:rPr>
          <w:rFonts w:ascii="Arial" w:hAnsi="Arial" w:cs="Arial"/>
          <w:bCs/>
          <w:i/>
          <w:iCs/>
        </w:rPr>
      </w:pPr>
      <w:r w:rsidRPr="00864E86">
        <w:rPr>
          <w:rFonts w:ascii="Arial" w:hAnsi="Arial" w:cs="Arial"/>
          <w:bCs/>
          <w:i/>
          <w:iCs/>
        </w:rPr>
        <w:t>Obligaciones y compromisos económicos asumidos por cada una de las partes: la cláusula segunda establece los deberes que debe cumplir el IMD.</w:t>
      </w:r>
    </w:p>
    <w:p w14:paraId="6ACC1D88" w14:textId="77777777" w:rsidR="00D546AD" w:rsidRPr="00864E86" w:rsidRDefault="00D546AD" w:rsidP="00C17D74">
      <w:pPr>
        <w:pStyle w:val="Prrafodelista"/>
        <w:numPr>
          <w:ilvl w:val="0"/>
          <w:numId w:val="27"/>
        </w:numPr>
        <w:suppressAutoHyphens w:val="0"/>
        <w:autoSpaceDE w:val="0"/>
        <w:contextualSpacing w:val="0"/>
        <w:jc w:val="both"/>
        <w:textAlignment w:val="auto"/>
        <w:rPr>
          <w:rFonts w:ascii="Arial" w:hAnsi="Arial" w:cs="Arial"/>
          <w:bCs/>
          <w:i/>
          <w:iCs/>
        </w:rPr>
      </w:pPr>
      <w:r w:rsidRPr="00864E86">
        <w:rPr>
          <w:rFonts w:ascii="Arial" w:hAnsi="Arial" w:cs="Arial"/>
          <w:bCs/>
          <w:i/>
          <w:iCs/>
        </w:rPr>
        <w:t>Consecuencias aplicables en caso de incumplimiento de las obligaciones y compromisos por cada una de las partes: la cláusula sexta establece las causas de resolución del convenio.</w:t>
      </w:r>
    </w:p>
    <w:p w14:paraId="3395D076" w14:textId="77777777" w:rsidR="00D546AD" w:rsidRPr="00864E86" w:rsidRDefault="00D546AD" w:rsidP="00C17D74">
      <w:pPr>
        <w:pStyle w:val="Prrafodelista"/>
        <w:numPr>
          <w:ilvl w:val="0"/>
          <w:numId w:val="27"/>
        </w:numPr>
        <w:suppressAutoHyphens w:val="0"/>
        <w:autoSpaceDE w:val="0"/>
        <w:contextualSpacing w:val="0"/>
        <w:jc w:val="both"/>
        <w:textAlignment w:val="auto"/>
        <w:rPr>
          <w:rFonts w:ascii="Arial" w:hAnsi="Arial" w:cs="Arial"/>
          <w:bCs/>
          <w:i/>
          <w:iCs/>
        </w:rPr>
      </w:pPr>
      <w:r w:rsidRPr="00864E86">
        <w:rPr>
          <w:rFonts w:ascii="Arial" w:hAnsi="Arial" w:cs="Arial"/>
          <w:bCs/>
          <w:i/>
          <w:iCs/>
        </w:rPr>
        <w:t>Mecanismos de seguimiento, vigilancia y control: la cláusula tercera establece la constitución de una comisión paritaria formada por representantes de ambas partes para el seguimiento de la correcta ejecución de la encomienda de gestión.</w:t>
      </w:r>
    </w:p>
    <w:p w14:paraId="156B01A2" w14:textId="77777777" w:rsidR="00D546AD" w:rsidRPr="00864E86" w:rsidRDefault="00D546AD" w:rsidP="00D546AD">
      <w:pPr>
        <w:pStyle w:val="Prrafodelista"/>
        <w:numPr>
          <w:ilvl w:val="0"/>
          <w:numId w:val="27"/>
        </w:numPr>
        <w:suppressAutoHyphens w:val="0"/>
        <w:autoSpaceDE w:val="0"/>
        <w:ind w:right="-1"/>
        <w:contextualSpacing w:val="0"/>
        <w:jc w:val="both"/>
        <w:textAlignment w:val="auto"/>
        <w:rPr>
          <w:rFonts w:ascii="Arial" w:hAnsi="Arial" w:cs="Arial"/>
          <w:bCs/>
          <w:i/>
          <w:iCs/>
        </w:rPr>
      </w:pPr>
      <w:r w:rsidRPr="00864E86">
        <w:rPr>
          <w:rFonts w:ascii="Arial" w:hAnsi="Arial" w:cs="Arial"/>
          <w:bCs/>
          <w:i/>
          <w:iCs/>
        </w:rPr>
        <w:t>Régimen de modificación del convenio: la cláusula cuarta señala la posibilidad de modificación del convenio por mutuo acuerdo entre las partes, previa propuesta de la comisión de seguimiento y con la suscripción del acuerdo que proceda.</w:t>
      </w:r>
    </w:p>
    <w:p w14:paraId="452A5142" w14:textId="77777777" w:rsidR="00D546AD" w:rsidRPr="00864E86" w:rsidRDefault="00D546AD" w:rsidP="00D546AD">
      <w:pPr>
        <w:pStyle w:val="Prrafodelista"/>
        <w:numPr>
          <w:ilvl w:val="0"/>
          <w:numId w:val="27"/>
        </w:numPr>
        <w:suppressAutoHyphens w:val="0"/>
        <w:autoSpaceDE w:val="0"/>
        <w:ind w:right="-1"/>
        <w:contextualSpacing w:val="0"/>
        <w:jc w:val="both"/>
        <w:textAlignment w:val="auto"/>
        <w:rPr>
          <w:rFonts w:ascii="Arial" w:hAnsi="Arial" w:cs="Arial"/>
          <w:bCs/>
          <w:i/>
          <w:iCs/>
        </w:rPr>
      </w:pPr>
      <w:r w:rsidRPr="00864E86">
        <w:rPr>
          <w:rFonts w:ascii="Arial" w:hAnsi="Arial" w:cs="Arial"/>
          <w:bCs/>
          <w:i/>
          <w:iCs/>
        </w:rPr>
        <w:t>Plazo de vigencia del convenio: la cláusula quinta señala una vigencia de cuatro años, que podrá prorrogarse por otros cuatro mediante acuerdo expreso entre las partes.</w:t>
      </w:r>
    </w:p>
    <w:p w14:paraId="037C2DAB" w14:textId="77777777" w:rsidR="00D546AD" w:rsidRPr="00864E86" w:rsidRDefault="00D546AD" w:rsidP="00D546AD">
      <w:pPr>
        <w:tabs>
          <w:tab w:val="left" w:pos="3920"/>
          <w:tab w:val="left" w:pos="4678"/>
        </w:tabs>
        <w:ind w:right="-1"/>
        <w:rPr>
          <w:rFonts w:cs="Arial"/>
          <w:bCs/>
          <w:i/>
          <w:iCs/>
        </w:rPr>
      </w:pPr>
    </w:p>
    <w:p w14:paraId="4DF0A0AF" w14:textId="77777777" w:rsidR="00D546AD" w:rsidRPr="00864E86" w:rsidRDefault="00D546AD" w:rsidP="00C17D74">
      <w:pPr>
        <w:tabs>
          <w:tab w:val="left" w:pos="3920"/>
          <w:tab w:val="left" w:pos="4678"/>
        </w:tabs>
        <w:spacing w:before="0" w:after="0" w:line="240" w:lineRule="auto"/>
        <w:ind w:right="-1" w:firstLine="0"/>
        <w:rPr>
          <w:rFonts w:cs="Arial"/>
          <w:bCs/>
          <w:i/>
          <w:iCs/>
        </w:rPr>
      </w:pPr>
      <w:r w:rsidRPr="00864E86">
        <w:rPr>
          <w:rFonts w:cs="Arial"/>
          <w:b/>
          <w:i/>
          <w:iCs/>
        </w:rPr>
        <w:lastRenderedPageBreak/>
        <w:t>5.</w:t>
      </w:r>
      <w:r w:rsidRPr="00864E86">
        <w:rPr>
          <w:rFonts w:cs="Arial"/>
          <w:bCs/>
          <w:i/>
          <w:iCs/>
        </w:rPr>
        <w:t xml:space="preserve"> El informe justificativo de la necesidad de suscribir este convenio con la Autoridad Portuaria, de fecha 6 de marzo de 2025 y aportado al expediente, establece que la presente encomienda de gestión no conlleva asunción de obligaciones de tipo económico ni por parte de la Autoridad Portuaria, ni por parte del IMD. Sin embargo, el IMD deberá asumir obligaciones propias de la gestión de las instalaciones deportivas que se encomiendan (mantenimiento, vigilancia y planificación deportiva).</w:t>
      </w:r>
    </w:p>
    <w:p w14:paraId="23512FD2" w14:textId="77777777" w:rsidR="00D546AD" w:rsidRPr="00864E86" w:rsidRDefault="00D546AD" w:rsidP="00C17D74">
      <w:pPr>
        <w:tabs>
          <w:tab w:val="left" w:pos="3920"/>
          <w:tab w:val="left" w:pos="4678"/>
        </w:tabs>
        <w:spacing w:before="0" w:after="0" w:line="240" w:lineRule="auto"/>
        <w:ind w:right="-1"/>
        <w:rPr>
          <w:rFonts w:cs="Arial"/>
          <w:bCs/>
          <w:i/>
          <w:iCs/>
        </w:rPr>
      </w:pPr>
    </w:p>
    <w:p w14:paraId="7CA44162" w14:textId="77777777" w:rsidR="00D546AD" w:rsidRPr="00864E86" w:rsidRDefault="00D546AD" w:rsidP="00C17D74">
      <w:pPr>
        <w:tabs>
          <w:tab w:val="left" w:pos="3920"/>
          <w:tab w:val="left" w:pos="4678"/>
        </w:tabs>
        <w:spacing w:before="0" w:after="0" w:line="240" w:lineRule="auto"/>
        <w:ind w:right="-1"/>
        <w:rPr>
          <w:rFonts w:cs="Arial"/>
          <w:b/>
          <w:i/>
          <w:iCs/>
        </w:rPr>
      </w:pPr>
    </w:p>
    <w:p w14:paraId="446D5259" w14:textId="77777777" w:rsidR="00D546AD" w:rsidRPr="00864E86" w:rsidRDefault="00D546AD" w:rsidP="00C17D74">
      <w:pPr>
        <w:tabs>
          <w:tab w:val="left" w:pos="3920"/>
          <w:tab w:val="left" w:pos="4678"/>
        </w:tabs>
        <w:spacing w:before="0" w:after="0" w:line="240" w:lineRule="auto"/>
        <w:ind w:right="-1" w:firstLine="0"/>
        <w:rPr>
          <w:rFonts w:cs="Arial"/>
          <w:bCs/>
          <w:i/>
          <w:iCs/>
        </w:rPr>
      </w:pPr>
      <w:r w:rsidRPr="00864E86">
        <w:rPr>
          <w:rFonts w:cs="Arial"/>
          <w:bCs/>
          <w:i/>
          <w:iCs/>
        </w:rPr>
        <w:t>Por todo lo expuesto en los antecedentes, fundamentos jurídicos y consideraciones expuestas, de conformidad con la propuesta de resolución de la jefa de Sección de Administración y Gestión, con la conformidad de la Gerencia, de fecha 10 de marzo de 2025, se eleva al Consejo Rector del IMD, la adopción del siguiente</w:t>
      </w:r>
    </w:p>
    <w:p w14:paraId="30FD0304" w14:textId="77777777" w:rsidR="00D546AD" w:rsidRPr="00864E86" w:rsidRDefault="00D546AD" w:rsidP="00C17D74">
      <w:pPr>
        <w:tabs>
          <w:tab w:val="left" w:pos="3920"/>
          <w:tab w:val="left" w:pos="4678"/>
        </w:tabs>
        <w:spacing w:before="0" w:after="0" w:line="240" w:lineRule="auto"/>
        <w:ind w:right="-1"/>
        <w:rPr>
          <w:rFonts w:cs="Arial"/>
          <w:bCs/>
          <w:i/>
          <w:iCs/>
        </w:rPr>
      </w:pPr>
    </w:p>
    <w:p w14:paraId="75696C65" w14:textId="77777777" w:rsidR="00D546AD" w:rsidRPr="00864E86" w:rsidRDefault="00D546AD" w:rsidP="00C17D74">
      <w:pPr>
        <w:tabs>
          <w:tab w:val="left" w:pos="3920"/>
          <w:tab w:val="left" w:pos="4678"/>
        </w:tabs>
        <w:spacing w:before="0" w:after="0" w:line="240" w:lineRule="auto"/>
        <w:ind w:right="-1"/>
        <w:rPr>
          <w:rFonts w:cs="Arial"/>
          <w:bCs/>
          <w:i/>
          <w:iCs/>
        </w:rPr>
      </w:pPr>
    </w:p>
    <w:p w14:paraId="68704484" w14:textId="77777777" w:rsidR="00D546AD" w:rsidRPr="00864E86" w:rsidRDefault="00D546AD" w:rsidP="00C17D74">
      <w:pPr>
        <w:tabs>
          <w:tab w:val="left" w:pos="3920"/>
          <w:tab w:val="left" w:pos="4678"/>
        </w:tabs>
        <w:spacing w:before="0" w:after="0" w:line="240" w:lineRule="auto"/>
        <w:ind w:right="-1"/>
        <w:jc w:val="center"/>
        <w:rPr>
          <w:rFonts w:cs="Arial"/>
          <w:b/>
          <w:i/>
          <w:iCs/>
        </w:rPr>
      </w:pPr>
      <w:r w:rsidRPr="00864E86">
        <w:rPr>
          <w:rFonts w:cs="Arial"/>
          <w:b/>
          <w:i/>
          <w:iCs/>
        </w:rPr>
        <w:t>ACUERDO</w:t>
      </w:r>
    </w:p>
    <w:p w14:paraId="36017676" w14:textId="77777777" w:rsidR="00D546AD" w:rsidRPr="00864E86" w:rsidRDefault="00D546AD" w:rsidP="00C17D74">
      <w:pPr>
        <w:tabs>
          <w:tab w:val="left" w:pos="3920"/>
          <w:tab w:val="left" w:pos="4678"/>
        </w:tabs>
        <w:spacing w:before="0" w:after="0" w:line="240" w:lineRule="auto"/>
        <w:ind w:right="-1"/>
        <w:rPr>
          <w:rFonts w:cs="Arial"/>
          <w:bCs/>
          <w:i/>
          <w:iCs/>
        </w:rPr>
      </w:pPr>
    </w:p>
    <w:p w14:paraId="712A6607" w14:textId="77777777" w:rsidR="00D546AD" w:rsidRPr="00864E86" w:rsidRDefault="00D546AD" w:rsidP="00C17D74">
      <w:pPr>
        <w:tabs>
          <w:tab w:val="left" w:pos="3920"/>
          <w:tab w:val="left" w:pos="4678"/>
        </w:tabs>
        <w:spacing w:before="0" w:after="0" w:line="240" w:lineRule="auto"/>
        <w:ind w:right="-1" w:firstLine="0"/>
        <w:rPr>
          <w:rFonts w:cs="Arial"/>
          <w:bCs/>
          <w:i/>
          <w:iCs/>
        </w:rPr>
      </w:pPr>
      <w:r w:rsidRPr="00864E86">
        <w:rPr>
          <w:rFonts w:cs="Arial"/>
          <w:b/>
          <w:i/>
          <w:iCs/>
        </w:rPr>
        <w:t>PRIMERO.</w:t>
      </w:r>
      <w:r w:rsidRPr="00864E86">
        <w:rPr>
          <w:rFonts w:cs="Arial"/>
          <w:bCs/>
          <w:i/>
          <w:iCs/>
        </w:rPr>
        <w:t xml:space="preserve"> La aprobación del convenio de encomienda de gestión entre la Autoridad Portuaria de Las Palmas y el IMD para la gestión integral del campo de fútbol 11 y la pista polideportiva Alcaravaneras, situados en la zona de servicios del Puerto de Las Palmas, cuyo tenor es el siguiente:</w:t>
      </w:r>
    </w:p>
    <w:p w14:paraId="02992098" w14:textId="77777777" w:rsidR="00D546AD" w:rsidRPr="00864E86" w:rsidRDefault="00D546AD" w:rsidP="00C17D74">
      <w:pPr>
        <w:tabs>
          <w:tab w:val="left" w:pos="3920"/>
          <w:tab w:val="left" w:pos="4678"/>
        </w:tabs>
        <w:spacing w:before="0" w:after="0" w:line="240" w:lineRule="auto"/>
        <w:ind w:right="-1"/>
        <w:rPr>
          <w:rFonts w:cs="Arial"/>
          <w:bCs/>
          <w:i/>
          <w:iCs/>
        </w:rPr>
      </w:pPr>
    </w:p>
    <w:p w14:paraId="4784190C" w14:textId="3E6C1906" w:rsidR="00D546AD" w:rsidRPr="00864E86" w:rsidRDefault="00D546AD" w:rsidP="00C17D74">
      <w:pPr>
        <w:pStyle w:val="Ttulo1"/>
        <w:spacing w:before="0" w:after="0" w:line="240" w:lineRule="auto"/>
        <w:ind w:right="282" w:firstLine="0"/>
        <w:rPr>
          <w:rFonts w:ascii="Arial" w:hAnsi="Arial" w:cs="Arial"/>
          <w:i/>
          <w:iCs/>
          <w:sz w:val="22"/>
          <w:szCs w:val="22"/>
        </w:rPr>
      </w:pPr>
      <w:r w:rsidRPr="00864E86">
        <w:rPr>
          <w:rFonts w:ascii="Arial" w:hAnsi="Arial" w:cs="Arial"/>
          <w:i/>
          <w:iCs/>
          <w:sz w:val="22"/>
          <w:szCs w:val="22"/>
        </w:rPr>
        <w:t>«CONVENIO DE ENCOMIENDA DE GESTIÓN ENTRE LA AUTORIDAD PORTUARIA DE LAS PALMAS Y EL INST</w:t>
      </w:r>
      <w:r w:rsidR="00FC4FC9" w:rsidRPr="00864E86">
        <w:rPr>
          <w:rFonts w:ascii="Arial" w:hAnsi="Arial" w:cs="Arial"/>
          <w:i/>
          <w:iCs/>
          <w:sz w:val="22"/>
          <w:szCs w:val="22"/>
        </w:rPr>
        <w:t>ITUTO MUNICIPAL PARA LA PROMOCIÓ</w:t>
      </w:r>
      <w:r w:rsidRPr="00864E86">
        <w:rPr>
          <w:rFonts w:ascii="Arial" w:hAnsi="Arial" w:cs="Arial"/>
          <w:i/>
          <w:iCs/>
          <w:sz w:val="22"/>
          <w:szCs w:val="22"/>
        </w:rPr>
        <w:t>N DE LA ACTIVIDAD FÍSICA Y EL DEPORTE DE LAS PALMAS DE GRAN CANARIA PARA LA GESTIÓN INTEGRAL DEL CAMPO DE FÚTBOL 11 Y PISTA POLIDEPORTIVA ALCARAVANERAS,</w:t>
      </w:r>
      <w:r w:rsidRPr="00864E86">
        <w:rPr>
          <w:rFonts w:ascii="Arial" w:hAnsi="Arial" w:cs="Arial"/>
          <w:i/>
          <w:iCs/>
          <w:spacing w:val="-16"/>
          <w:sz w:val="22"/>
          <w:szCs w:val="22"/>
        </w:rPr>
        <w:t xml:space="preserve"> </w:t>
      </w:r>
      <w:r w:rsidRPr="00864E86">
        <w:rPr>
          <w:rFonts w:ascii="Arial" w:hAnsi="Arial" w:cs="Arial"/>
          <w:i/>
          <w:iCs/>
          <w:sz w:val="22"/>
          <w:szCs w:val="22"/>
        </w:rPr>
        <w:t>SITUADOS</w:t>
      </w:r>
      <w:r w:rsidRPr="00864E86">
        <w:rPr>
          <w:rFonts w:ascii="Arial" w:hAnsi="Arial" w:cs="Arial"/>
          <w:i/>
          <w:iCs/>
          <w:spacing w:val="-15"/>
          <w:sz w:val="22"/>
          <w:szCs w:val="22"/>
        </w:rPr>
        <w:t xml:space="preserve"> </w:t>
      </w:r>
      <w:r w:rsidRPr="00864E86">
        <w:rPr>
          <w:rFonts w:ascii="Arial" w:hAnsi="Arial" w:cs="Arial"/>
          <w:i/>
          <w:iCs/>
          <w:sz w:val="22"/>
          <w:szCs w:val="22"/>
        </w:rPr>
        <w:t>EN</w:t>
      </w:r>
      <w:r w:rsidRPr="00864E86">
        <w:rPr>
          <w:rFonts w:ascii="Arial" w:hAnsi="Arial" w:cs="Arial"/>
          <w:i/>
          <w:iCs/>
          <w:spacing w:val="-15"/>
          <w:sz w:val="22"/>
          <w:szCs w:val="22"/>
        </w:rPr>
        <w:t xml:space="preserve"> </w:t>
      </w:r>
      <w:r w:rsidRPr="00864E86">
        <w:rPr>
          <w:rFonts w:ascii="Arial" w:hAnsi="Arial" w:cs="Arial"/>
          <w:i/>
          <w:iCs/>
          <w:sz w:val="22"/>
          <w:szCs w:val="22"/>
        </w:rPr>
        <w:t>LA</w:t>
      </w:r>
      <w:r w:rsidRPr="00864E86">
        <w:rPr>
          <w:rFonts w:ascii="Arial" w:hAnsi="Arial" w:cs="Arial"/>
          <w:i/>
          <w:iCs/>
          <w:spacing w:val="-16"/>
          <w:sz w:val="22"/>
          <w:szCs w:val="22"/>
        </w:rPr>
        <w:t xml:space="preserve"> </w:t>
      </w:r>
      <w:r w:rsidRPr="00864E86">
        <w:rPr>
          <w:rFonts w:ascii="Arial" w:hAnsi="Arial" w:cs="Arial"/>
          <w:i/>
          <w:iCs/>
          <w:sz w:val="22"/>
          <w:szCs w:val="22"/>
        </w:rPr>
        <w:t>ZONA</w:t>
      </w:r>
      <w:r w:rsidRPr="00864E86">
        <w:rPr>
          <w:rFonts w:ascii="Arial" w:hAnsi="Arial" w:cs="Arial"/>
          <w:i/>
          <w:iCs/>
          <w:spacing w:val="-15"/>
          <w:sz w:val="22"/>
          <w:szCs w:val="22"/>
        </w:rPr>
        <w:t xml:space="preserve"> </w:t>
      </w:r>
      <w:r w:rsidRPr="00864E86">
        <w:rPr>
          <w:rFonts w:ascii="Arial" w:hAnsi="Arial" w:cs="Arial"/>
          <w:i/>
          <w:iCs/>
          <w:sz w:val="22"/>
          <w:szCs w:val="22"/>
        </w:rPr>
        <w:t>DE</w:t>
      </w:r>
      <w:r w:rsidRPr="00864E86">
        <w:rPr>
          <w:rFonts w:ascii="Arial" w:hAnsi="Arial" w:cs="Arial"/>
          <w:i/>
          <w:iCs/>
          <w:spacing w:val="-15"/>
          <w:sz w:val="22"/>
          <w:szCs w:val="22"/>
        </w:rPr>
        <w:t xml:space="preserve"> </w:t>
      </w:r>
      <w:r w:rsidRPr="00864E86">
        <w:rPr>
          <w:rFonts w:ascii="Arial" w:hAnsi="Arial" w:cs="Arial"/>
          <w:i/>
          <w:iCs/>
          <w:sz w:val="22"/>
          <w:szCs w:val="22"/>
        </w:rPr>
        <w:t>SERVICIOS</w:t>
      </w:r>
      <w:r w:rsidRPr="00864E86">
        <w:rPr>
          <w:rFonts w:ascii="Arial" w:hAnsi="Arial" w:cs="Arial"/>
          <w:i/>
          <w:iCs/>
          <w:spacing w:val="-15"/>
          <w:sz w:val="22"/>
          <w:szCs w:val="22"/>
        </w:rPr>
        <w:t xml:space="preserve"> </w:t>
      </w:r>
      <w:r w:rsidRPr="00864E86">
        <w:rPr>
          <w:rFonts w:ascii="Arial" w:hAnsi="Arial" w:cs="Arial"/>
          <w:i/>
          <w:iCs/>
          <w:sz w:val="22"/>
          <w:szCs w:val="22"/>
        </w:rPr>
        <w:t>DEL</w:t>
      </w:r>
      <w:r w:rsidRPr="00864E86">
        <w:rPr>
          <w:rFonts w:ascii="Arial" w:hAnsi="Arial" w:cs="Arial"/>
          <w:i/>
          <w:iCs/>
          <w:spacing w:val="-16"/>
          <w:sz w:val="22"/>
          <w:szCs w:val="22"/>
        </w:rPr>
        <w:t xml:space="preserve"> </w:t>
      </w:r>
      <w:r w:rsidRPr="00864E86">
        <w:rPr>
          <w:rFonts w:ascii="Arial" w:hAnsi="Arial" w:cs="Arial"/>
          <w:i/>
          <w:iCs/>
          <w:sz w:val="22"/>
          <w:szCs w:val="22"/>
        </w:rPr>
        <w:t>PUERTO</w:t>
      </w:r>
      <w:r w:rsidRPr="00864E86">
        <w:rPr>
          <w:rFonts w:ascii="Arial" w:hAnsi="Arial" w:cs="Arial"/>
          <w:i/>
          <w:iCs/>
          <w:spacing w:val="-15"/>
          <w:sz w:val="22"/>
          <w:szCs w:val="22"/>
        </w:rPr>
        <w:t xml:space="preserve"> </w:t>
      </w:r>
      <w:r w:rsidRPr="00864E86">
        <w:rPr>
          <w:rFonts w:ascii="Arial" w:hAnsi="Arial" w:cs="Arial"/>
          <w:i/>
          <w:iCs/>
          <w:sz w:val="22"/>
          <w:szCs w:val="22"/>
        </w:rPr>
        <w:t>DE</w:t>
      </w:r>
      <w:r w:rsidRPr="00864E86">
        <w:rPr>
          <w:rFonts w:ascii="Arial" w:hAnsi="Arial" w:cs="Arial"/>
          <w:i/>
          <w:iCs/>
          <w:spacing w:val="-15"/>
          <w:sz w:val="22"/>
          <w:szCs w:val="22"/>
        </w:rPr>
        <w:t xml:space="preserve"> </w:t>
      </w:r>
      <w:r w:rsidRPr="00864E86">
        <w:rPr>
          <w:rFonts w:ascii="Arial" w:hAnsi="Arial" w:cs="Arial"/>
          <w:i/>
          <w:iCs/>
          <w:sz w:val="22"/>
          <w:szCs w:val="22"/>
        </w:rPr>
        <w:t xml:space="preserve">LAS </w:t>
      </w:r>
      <w:r w:rsidRPr="00864E86">
        <w:rPr>
          <w:rFonts w:ascii="Arial" w:hAnsi="Arial" w:cs="Arial"/>
          <w:i/>
          <w:iCs/>
          <w:spacing w:val="-2"/>
          <w:sz w:val="22"/>
          <w:szCs w:val="22"/>
        </w:rPr>
        <w:t>PALMAS</w:t>
      </w:r>
    </w:p>
    <w:p w14:paraId="31C1B32F" w14:textId="77777777" w:rsidR="00D546AD" w:rsidRPr="00864E86" w:rsidRDefault="00D546AD" w:rsidP="00C17D74">
      <w:pPr>
        <w:pStyle w:val="Textoindependiente"/>
        <w:spacing w:after="0" w:line="240" w:lineRule="auto"/>
        <w:rPr>
          <w:rFonts w:ascii="Arial" w:hAnsi="Arial" w:cs="Arial"/>
          <w:b/>
          <w:i/>
          <w:iCs/>
        </w:rPr>
      </w:pPr>
    </w:p>
    <w:p w14:paraId="6F03EA0A" w14:textId="77777777" w:rsidR="00D546AD" w:rsidRPr="00864E86" w:rsidRDefault="00D546AD" w:rsidP="00C17D74">
      <w:pPr>
        <w:pStyle w:val="Textoindependiente"/>
        <w:spacing w:after="0" w:line="240" w:lineRule="auto"/>
        <w:ind w:right="139"/>
        <w:rPr>
          <w:rFonts w:ascii="Arial" w:hAnsi="Arial" w:cs="Arial"/>
          <w:i/>
          <w:iCs/>
        </w:rPr>
      </w:pPr>
    </w:p>
    <w:p w14:paraId="043664EB" w14:textId="77777777" w:rsidR="00D546AD" w:rsidRPr="00864E86" w:rsidRDefault="00D546AD" w:rsidP="00C17D74">
      <w:pPr>
        <w:pStyle w:val="Textoindependiente"/>
        <w:spacing w:after="0" w:line="240" w:lineRule="auto"/>
        <w:ind w:right="139"/>
        <w:rPr>
          <w:rFonts w:ascii="Arial" w:hAnsi="Arial" w:cs="Arial"/>
          <w:i/>
          <w:iCs/>
        </w:rPr>
      </w:pPr>
      <w:r w:rsidRPr="00864E86">
        <w:rPr>
          <w:rFonts w:ascii="Arial" w:hAnsi="Arial" w:cs="Arial"/>
          <w:i/>
          <w:iCs/>
        </w:rPr>
        <w:t>En</w:t>
      </w:r>
      <w:r w:rsidRPr="00864E86">
        <w:rPr>
          <w:rFonts w:ascii="Arial" w:hAnsi="Arial" w:cs="Arial"/>
          <w:i/>
          <w:iCs/>
          <w:spacing w:val="-7"/>
        </w:rPr>
        <w:t xml:space="preserve"> </w:t>
      </w:r>
      <w:r w:rsidRPr="00864E86">
        <w:rPr>
          <w:rFonts w:ascii="Arial" w:hAnsi="Arial" w:cs="Arial"/>
          <w:i/>
          <w:iCs/>
        </w:rPr>
        <w:t>Las</w:t>
      </w:r>
      <w:r w:rsidRPr="00864E86">
        <w:rPr>
          <w:rFonts w:ascii="Arial" w:hAnsi="Arial" w:cs="Arial"/>
          <w:i/>
          <w:iCs/>
          <w:spacing w:val="-4"/>
        </w:rPr>
        <w:t xml:space="preserve"> </w:t>
      </w:r>
      <w:r w:rsidRPr="00864E86">
        <w:rPr>
          <w:rFonts w:ascii="Arial" w:hAnsi="Arial" w:cs="Arial"/>
          <w:i/>
          <w:iCs/>
        </w:rPr>
        <w:t>Palmas</w:t>
      </w:r>
      <w:r w:rsidRPr="00864E86">
        <w:rPr>
          <w:rFonts w:ascii="Arial" w:hAnsi="Arial" w:cs="Arial"/>
          <w:i/>
          <w:iCs/>
          <w:spacing w:val="-10"/>
        </w:rPr>
        <w:t xml:space="preserve"> </w:t>
      </w:r>
      <w:r w:rsidRPr="00864E86">
        <w:rPr>
          <w:rFonts w:ascii="Arial" w:hAnsi="Arial" w:cs="Arial"/>
          <w:i/>
          <w:iCs/>
        </w:rPr>
        <w:t>de</w:t>
      </w:r>
      <w:r w:rsidRPr="00864E86">
        <w:rPr>
          <w:rFonts w:ascii="Arial" w:hAnsi="Arial" w:cs="Arial"/>
          <w:i/>
          <w:iCs/>
          <w:spacing w:val="-11"/>
        </w:rPr>
        <w:t xml:space="preserve"> </w:t>
      </w:r>
      <w:r w:rsidRPr="00864E86">
        <w:rPr>
          <w:rFonts w:ascii="Arial" w:hAnsi="Arial" w:cs="Arial"/>
          <w:i/>
          <w:iCs/>
        </w:rPr>
        <w:t>Gran</w:t>
      </w:r>
      <w:r w:rsidRPr="00864E86">
        <w:rPr>
          <w:rFonts w:ascii="Arial" w:hAnsi="Arial" w:cs="Arial"/>
          <w:i/>
          <w:iCs/>
          <w:spacing w:val="-11"/>
        </w:rPr>
        <w:t xml:space="preserve"> </w:t>
      </w:r>
      <w:r w:rsidRPr="00864E86">
        <w:rPr>
          <w:rFonts w:ascii="Arial" w:hAnsi="Arial" w:cs="Arial"/>
          <w:i/>
          <w:iCs/>
        </w:rPr>
        <w:t>Canaria,</w:t>
      </w:r>
      <w:r w:rsidRPr="00864E86">
        <w:rPr>
          <w:rFonts w:ascii="Arial" w:hAnsi="Arial" w:cs="Arial"/>
          <w:i/>
          <w:iCs/>
          <w:spacing w:val="-2"/>
        </w:rPr>
        <w:t xml:space="preserve"> </w:t>
      </w:r>
      <w:r w:rsidRPr="00864E86">
        <w:rPr>
          <w:rFonts w:ascii="Arial" w:hAnsi="Arial" w:cs="Arial"/>
          <w:i/>
          <w:iCs/>
        </w:rPr>
        <w:t>a</w:t>
      </w:r>
      <w:r w:rsidRPr="00864E86">
        <w:rPr>
          <w:rFonts w:ascii="Arial" w:hAnsi="Arial" w:cs="Arial"/>
          <w:i/>
          <w:iCs/>
          <w:spacing w:val="-3"/>
        </w:rPr>
        <w:t xml:space="preserve"> </w:t>
      </w:r>
      <w:r w:rsidRPr="00864E86">
        <w:rPr>
          <w:rFonts w:ascii="Arial" w:hAnsi="Arial" w:cs="Arial"/>
          <w:i/>
          <w:iCs/>
        </w:rPr>
        <w:t>27</w:t>
      </w:r>
      <w:r w:rsidRPr="00864E86">
        <w:rPr>
          <w:rFonts w:ascii="Arial" w:hAnsi="Arial" w:cs="Arial"/>
          <w:i/>
          <w:iCs/>
          <w:spacing w:val="-5"/>
        </w:rPr>
        <w:t xml:space="preserve"> </w:t>
      </w:r>
      <w:r w:rsidRPr="00864E86">
        <w:rPr>
          <w:rFonts w:ascii="Arial" w:hAnsi="Arial" w:cs="Arial"/>
          <w:i/>
          <w:iCs/>
        </w:rPr>
        <w:t>de</w:t>
      </w:r>
      <w:r w:rsidRPr="00864E86">
        <w:rPr>
          <w:rFonts w:ascii="Arial" w:hAnsi="Arial" w:cs="Arial"/>
          <w:i/>
          <w:iCs/>
          <w:spacing w:val="-9"/>
        </w:rPr>
        <w:t xml:space="preserve"> </w:t>
      </w:r>
      <w:r w:rsidRPr="00864E86">
        <w:rPr>
          <w:rFonts w:ascii="Arial" w:hAnsi="Arial" w:cs="Arial"/>
          <w:i/>
          <w:iCs/>
        </w:rPr>
        <w:t>febrero</w:t>
      </w:r>
      <w:r w:rsidRPr="00864E86">
        <w:rPr>
          <w:rFonts w:ascii="Arial" w:hAnsi="Arial" w:cs="Arial"/>
          <w:i/>
          <w:iCs/>
          <w:spacing w:val="-7"/>
        </w:rPr>
        <w:t xml:space="preserve"> </w:t>
      </w:r>
      <w:r w:rsidRPr="00864E86">
        <w:rPr>
          <w:rFonts w:ascii="Arial" w:hAnsi="Arial" w:cs="Arial"/>
          <w:i/>
          <w:iCs/>
        </w:rPr>
        <w:t>de</w:t>
      </w:r>
      <w:r w:rsidRPr="00864E86">
        <w:rPr>
          <w:rFonts w:ascii="Arial" w:hAnsi="Arial" w:cs="Arial"/>
          <w:i/>
          <w:iCs/>
          <w:spacing w:val="-6"/>
        </w:rPr>
        <w:t xml:space="preserve"> </w:t>
      </w:r>
      <w:r w:rsidRPr="00864E86">
        <w:rPr>
          <w:rFonts w:ascii="Arial" w:hAnsi="Arial" w:cs="Arial"/>
          <w:i/>
          <w:iCs/>
          <w:spacing w:val="-4"/>
        </w:rPr>
        <w:t>2025</w:t>
      </w:r>
    </w:p>
    <w:p w14:paraId="35CA3269" w14:textId="77777777" w:rsidR="00D546AD" w:rsidRPr="00864E86" w:rsidRDefault="00D546AD" w:rsidP="00C17D74">
      <w:pPr>
        <w:pStyle w:val="Ttulo1"/>
        <w:spacing w:before="0" w:after="0" w:line="240" w:lineRule="auto"/>
        <w:ind w:right="-2"/>
        <w:jc w:val="left"/>
        <w:rPr>
          <w:i/>
          <w:iCs/>
          <w:spacing w:val="-2"/>
          <w:sz w:val="22"/>
          <w:szCs w:val="22"/>
        </w:rPr>
      </w:pPr>
    </w:p>
    <w:p w14:paraId="28FCB1F9" w14:textId="77777777" w:rsidR="00D546AD" w:rsidRPr="00864E86" w:rsidRDefault="00D546AD" w:rsidP="00C17D74">
      <w:pPr>
        <w:pStyle w:val="Ttulo1"/>
        <w:spacing w:before="0" w:after="0" w:line="240" w:lineRule="auto"/>
        <w:ind w:right="-2"/>
        <w:jc w:val="left"/>
        <w:rPr>
          <w:i/>
          <w:iCs/>
          <w:spacing w:val="-2"/>
          <w:sz w:val="22"/>
          <w:szCs w:val="22"/>
        </w:rPr>
      </w:pPr>
    </w:p>
    <w:p w14:paraId="01447068" w14:textId="77777777" w:rsidR="00D546AD" w:rsidRPr="00864E86" w:rsidRDefault="00D546AD" w:rsidP="00C17D74">
      <w:pPr>
        <w:pStyle w:val="Ttulo1"/>
        <w:spacing w:before="0" w:after="0" w:line="240" w:lineRule="auto"/>
        <w:ind w:right="-2"/>
        <w:jc w:val="center"/>
        <w:rPr>
          <w:rFonts w:ascii="Arial" w:hAnsi="Arial" w:cs="Arial"/>
          <w:i/>
          <w:iCs/>
          <w:sz w:val="22"/>
          <w:szCs w:val="22"/>
        </w:rPr>
      </w:pPr>
      <w:r w:rsidRPr="00864E86">
        <w:rPr>
          <w:rFonts w:ascii="Arial" w:hAnsi="Arial" w:cs="Arial"/>
          <w:i/>
          <w:iCs/>
          <w:spacing w:val="-2"/>
          <w:sz w:val="22"/>
          <w:szCs w:val="22"/>
        </w:rPr>
        <w:t>REUNIDOS</w:t>
      </w:r>
    </w:p>
    <w:p w14:paraId="3998FC2E" w14:textId="77777777" w:rsidR="00D546AD" w:rsidRPr="00864E86" w:rsidRDefault="00D546AD" w:rsidP="00C17D74">
      <w:pPr>
        <w:pStyle w:val="Textoindependiente"/>
        <w:spacing w:after="0" w:line="240" w:lineRule="auto"/>
        <w:rPr>
          <w:rFonts w:ascii="Arial" w:hAnsi="Arial" w:cs="Arial"/>
          <w:b/>
          <w:i/>
          <w:iCs/>
        </w:rPr>
      </w:pPr>
    </w:p>
    <w:p w14:paraId="3D0F459B" w14:textId="6DC2D00D" w:rsidR="00D546AD" w:rsidRPr="00864E86" w:rsidRDefault="00D546AD" w:rsidP="00C17D74">
      <w:pPr>
        <w:pStyle w:val="Textoindependiente"/>
        <w:spacing w:after="0" w:line="240" w:lineRule="auto"/>
        <w:ind w:left="143" w:right="270"/>
        <w:jc w:val="both"/>
        <w:rPr>
          <w:rFonts w:ascii="Arial" w:hAnsi="Arial" w:cs="Arial"/>
          <w:i/>
          <w:iCs/>
        </w:rPr>
      </w:pPr>
      <w:r w:rsidRPr="00864E86">
        <w:rPr>
          <w:rFonts w:ascii="Arial" w:hAnsi="Arial" w:cs="Arial"/>
          <w:i/>
          <w:iCs/>
        </w:rPr>
        <w:t>De</w:t>
      </w:r>
      <w:r w:rsidRPr="00864E86">
        <w:rPr>
          <w:rFonts w:ascii="Arial" w:hAnsi="Arial" w:cs="Arial"/>
          <w:i/>
          <w:iCs/>
          <w:spacing w:val="-11"/>
        </w:rPr>
        <w:t xml:space="preserve"> </w:t>
      </w:r>
      <w:r w:rsidRPr="00864E86">
        <w:rPr>
          <w:rFonts w:ascii="Arial" w:hAnsi="Arial" w:cs="Arial"/>
          <w:i/>
          <w:iCs/>
        </w:rPr>
        <w:t>una</w:t>
      </w:r>
      <w:r w:rsidRPr="00864E86">
        <w:rPr>
          <w:rFonts w:ascii="Arial" w:hAnsi="Arial" w:cs="Arial"/>
          <w:i/>
          <w:iCs/>
          <w:spacing w:val="-11"/>
        </w:rPr>
        <w:t xml:space="preserve"> </w:t>
      </w:r>
      <w:r w:rsidRPr="00864E86">
        <w:rPr>
          <w:rFonts w:ascii="Arial" w:hAnsi="Arial" w:cs="Arial"/>
          <w:i/>
          <w:iCs/>
        </w:rPr>
        <w:t>parte,</w:t>
      </w:r>
      <w:r w:rsidRPr="00864E86">
        <w:rPr>
          <w:rFonts w:ascii="Arial" w:hAnsi="Arial" w:cs="Arial"/>
          <w:i/>
          <w:iCs/>
          <w:spacing w:val="-9"/>
        </w:rPr>
        <w:t xml:space="preserve"> </w:t>
      </w:r>
      <w:proofErr w:type="gramStart"/>
      <w:r w:rsidRPr="00864E86">
        <w:rPr>
          <w:rFonts w:ascii="Arial" w:hAnsi="Arial" w:cs="Arial"/>
          <w:b/>
          <w:i/>
          <w:iCs/>
        </w:rPr>
        <w:t>D</w:t>
      </w:r>
      <w:r w:rsidR="00FC4FC9" w:rsidRPr="00864E86">
        <w:rPr>
          <w:rFonts w:ascii="Arial" w:hAnsi="Arial" w:cs="Arial"/>
          <w:b/>
          <w:i/>
          <w:iCs/>
        </w:rPr>
        <w:t>.ª</w:t>
      </w:r>
      <w:proofErr w:type="gramEnd"/>
      <w:r w:rsidRPr="00864E86">
        <w:rPr>
          <w:rFonts w:ascii="Arial" w:hAnsi="Arial" w:cs="Arial"/>
          <w:b/>
          <w:i/>
          <w:iCs/>
          <w:spacing w:val="-10"/>
        </w:rPr>
        <w:t xml:space="preserve"> </w:t>
      </w:r>
      <w:r w:rsidRPr="00864E86">
        <w:rPr>
          <w:rFonts w:ascii="Arial" w:hAnsi="Arial" w:cs="Arial"/>
          <w:b/>
          <w:i/>
          <w:iCs/>
        </w:rPr>
        <w:t>Beatriz</w:t>
      </w:r>
      <w:r w:rsidRPr="00864E86">
        <w:rPr>
          <w:rFonts w:ascii="Arial" w:hAnsi="Arial" w:cs="Arial"/>
          <w:b/>
          <w:i/>
          <w:iCs/>
          <w:spacing w:val="-13"/>
        </w:rPr>
        <w:t xml:space="preserve"> </w:t>
      </w:r>
      <w:r w:rsidRPr="00864E86">
        <w:rPr>
          <w:rFonts w:ascii="Arial" w:hAnsi="Arial" w:cs="Arial"/>
          <w:b/>
          <w:i/>
          <w:iCs/>
        </w:rPr>
        <w:t>Calzada</w:t>
      </w:r>
      <w:r w:rsidRPr="00864E86">
        <w:rPr>
          <w:rFonts w:ascii="Arial" w:hAnsi="Arial" w:cs="Arial"/>
          <w:b/>
          <w:i/>
          <w:iCs/>
          <w:spacing w:val="-12"/>
        </w:rPr>
        <w:t xml:space="preserve"> </w:t>
      </w:r>
      <w:r w:rsidRPr="00864E86">
        <w:rPr>
          <w:rFonts w:ascii="Arial" w:hAnsi="Arial" w:cs="Arial"/>
          <w:b/>
          <w:i/>
          <w:iCs/>
        </w:rPr>
        <w:t>Ojeda,</w:t>
      </w:r>
      <w:r w:rsidRPr="00864E86">
        <w:rPr>
          <w:rFonts w:ascii="Arial" w:hAnsi="Arial" w:cs="Arial"/>
          <w:b/>
          <w:i/>
          <w:iCs/>
          <w:spacing w:val="-8"/>
        </w:rPr>
        <w:t xml:space="preserve"> </w:t>
      </w:r>
      <w:r w:rsidRPr="00864E86">
        <w:rPr>
          <w:rFonts w:ascii="Arial" w:hAnsi="Arial" w:cs="Arial"/>
          <w:i/>
          <w:iCs/>
        </w:rPr>
        <w:t>presidenta</w:t>
      </w:r>
      <w:r w:rsidRPr="00864E86">
        <w:rPr>
          <w:rFonts w:ascii="Arial" w:hAnsi="Arial" w:cs="Arial"/>
          <w:i/>
          <w:iCs/>
          <w:spacing w:val="-11"/>
        </w:rPr>
        <w:t xml:space="preserve"> </w:t>
      </w:r>
      <w:r w:rsidRPr="00864E86">
        <w:rPr>
          <w:rFonts w:ascii="Arial" w:hAnsi="Arial" w:cs="Arial"/>
          <w:i/>
          <w:iCs/>
        </w:rPr>
        <w:t>de</w:t>
      </w:r>
      <w:r w:rsidRPr="00864E86">
        <w:rPr>
          <w:rFonts w:ascii="Arial" w:hAnsi="Arial" w:cs="Arial"/>
          <w:i/>
          <w:iCs/>
          <w:spacing w:val="-12"/>
        </w:rPr>
        <w:t xml:space="preserve"> </w:t>
      </w:r>
      <w:r w:rsidRPr="00864E86">
        <w:rPr>
          <w:rFonts w:ascii="Arial" w:hAnsi="Arial" w:cs="Arial"/>
          <w:i/>
          <w:iCs/>
        </w:rPr>
        <w:t>la</w:t>
      </w:r>
      <w:r w:rsidRPr="00864E86">
        <w:rPr>
          <w:rFonts w:ascii="Arial" w:hAnsi="Arial" w:cs="Arial"/>
          <w:i/>
          <w:iCs/>
          <w:spacing w:val="-11"/>
        </w:rPr>
        <w:t xml:space="preserve"> </w:t>
      </w:r>
      <w:r w:rsidRPr="00864E86">
        <w:rPr>
          <w:rFonts w:ascii="Arial" w:hAnsi="Arial" w:cs="Arial"/>
          <w:b/>
          <w:i/>
          <w:iCs/>
        </w:rPr>
        <w:t>Autoridad</w:t>
      </w:r>
      <w:r w:rsidRPr="00864E86">
        <w:rPr>
          <w:rFonts w:ascii="Arial" w:hAnsi="Arial" w:cs="Arial"/>
          <w:b/>
          <w:i/>
          <w:iCs/>
          <w:spacing w:val="-11"/>
        </w:rPr>
        <w:t xml:space="preserve"> </w:t>
      </w:r>
      <w:r w:rsidRPr="00864E86">
        <w:rPr>
          <w:rFonts w:ascii="Arial" w:hAnsi="Arial" w:cs="Arial"/>
          <w:b/>
          <w:i/>
          <w:iCs/>
        </w:rPr>
        <w:t>Portuaria</w:t>
      </w:r>
      <w:r w:rsidRPr="00864E86">
        <w:rPr>
          <w:rFonts w:ascii="Arial" w:hAnsi="Arial" w:cs="Arial"/>
          <w:b/>
          <w:i/>
          <w:iCs/>
          <w:spacing w:val="-11"/>
        </w:rPr>
        <w:t xml:space="preserve"> </w:t>
      </w:r>
      <w:r w:rsidRPr="00864E86">
        <w:rPr>
          <w:rFonts w:ascii="Arial" w:hAnsi="Arial" w:cs="Arial"/>
          <w:b/>
          <w:i/>
          <w:iCs/>
        </w:rPr>
        <w:t>de</w:t>
      </w:r>
      <w:r w:rsidRPr="00864E86">
        <w:rPr>
          <w:rFonts w:ascii="Arial" w:hAnsi="Arial" w:cs="Arial"/>
          <w:b/>
          <w:i/>
          <w:iCs/>
          <w:spacing w:val="-12"/>
        </w:rPr>
        <w:t xml:space="preserve"> </w:t>
      </w:r>
      <w:r w:rsidRPr="00864E86">
        <w:rPr>
          <w:rFonts w:ascii="Arial" w:hAnsi="Arial" w:cs="Arial"/>
          <w:b/>
          <w:i/>
          <w:iCs/>
        </w:rPr>
        <w:t>Las Palmas</w:t>
      </w:r>
      <w:r w:rsidRPr="00864E86">
        <w:rPr>
          <w:rFonts w:ascii="Arial" w:hAnsi="Arial" w:cs="Arial"/>
          <w:i/>
          <w:iCs/>
        </w:rPr>
        <w:t>, CIF Q-3567002-E, y domicilio a los efectos del presente convenio en la calle Tomás Quevedo Ramírez, s/n; CP 35008; Las Palmas de Gran Canaria. Actúa en nombre</w:t>
      </w:r>
      <w:r w:rsidRPr="00864E86">
        <w:rPr>
          <w:rFonts w:ascii="Arial" w:hAnsi="Arial" w:cs="Arial"/>
          <w:i/>
          <w:iCs/>
          <w:spacing w:val="-16"/>
        </w:rPr>
        <w:t xml:space="preserve"> </w:t>
      </w:r>
      <w:r w:rsidRPr="00864E86">
        <w:rPr>
          <w:rFonts w:ascii="Arial" w:hAnsi="Arial" w:cs="Arial"/>
          <w:i/>
          <w:iCs/>
        </w:rPr>
        <w:t>y</w:t>
      </w:r>
      <w:r w:rsidRPr="00864E86">
        <w:rPr>
          <w:rFonts w:ascii="Arial" w:hAnsi="Arial" w:cs="Arial"/>
          <w:i/>
          <w:iCs/>
          <w:spacing w:val="-15"/>
        </w:rPr>
        <w:t xml:space="preserve"> </w:t>
      </w:r>
      <w:r w:rsidRPr="00864E86">
        <w:rPr>
          <w:rFonts w:ascii="Arial" w:hAnsi="Arial" w:cs="Arial"/>
          <w:i/>
          <w:iCs/>
        </w:rPr>
        <w:t>representación</w:t>
      </w:r>
      <w:r w:rsidRPr="00864E86">
        <w:rPr>
          <w:rFonts w:ascii="Arial" w:hAnsi="Arial" w:cs="Arial"/>
          <w:i/>
          <w:iCs/>
          <w:spacing w:val="-15"/>
        </w:rPr>
        <w:t xml:space="preserve"> </w:t>
      </w:r>
      <w:r w:rsidRPr="00864E86">
        <w:rPr>
          <w:rFonts w:ascii="Arial" w:hAnsi="Arial" w:cs="Arial"/>
          <w:i/>
          <w:iCs/>
        </w:rPr>
        <w:t>del</w:t>
      </w:r>
      <w:r w:rsidRPr="00864E86">
        <w:rPr>
          <w:rFonts w:ascii="Arial" w:hAnsi="Arial" w:cs="Arial"/>
          <w:i/>
          <w:iCs/>
          <w:spacing w:val="-16"/>
        </w:rPr>
        <w:t xml:space="preserve"> </w:t>
      </w:r>
      <w:r w:rsidRPr="00864E86">
        <w:rPr>
          <w:rFonts w:ascii="Arial" w:hAnsi="Arial" w:cs="Arial"/>
          <w:i/>
          <w:iCs/>
        </w:rPr>
        <w:t>citado</w:t>
      </w:r>
      <w:r w:rsidRPr="00864E86">
        <w:rPr>
          <w:rFonts w:ascii="Arial" w:hAnsi="Arial" w:cs="Arial"/>
          <w:i/>
          <w:iCs/>
          <w:spacing w:val="-15"/>
        </w:rPr>
        <w:t xml:space="preserve"> </w:t>
      </w:r>
      <w:r w:rsidRPr="00864E86">
        <w:rPr>
          <w:rFonts w:ascii="Arial" w:hAnsi="Arial" w:cs="Arial"/>
          <w:i/>
          <w:iCs/>
        </w:rPr>
        <w:t>Organismo</w:t>
      </w:r>
      <w:r w:rsidRPr="00864E86">
        <w:rPr>
          <w:rFonts w:ascii="Arial" w:hAnsi="Arial" w:cs="Arial"/>
          <w:i/>
          <w:iCs/>
          <w:spacing w:val="-15"/>
        </w:rPr>
        <w:t xml:space="preserve"> </w:t>
      </w:r>
      <w:r w:rsidRPr="00864E86">
        <w:rPr>
          <w:rFonts w:ascii="Arial" w:hAnsi="Arial" w:cs="Arial"/>
          <w:i/>
          <w:iCs/>
        </w:rPr>
        <w:t>Público,</w:t>
      </w:r>
      <w:r w:rsidRPr="00864E86">
        <w:rPr>
          <w:rFonts w:ascii="Arial" w:hAnsi="Arial" w:cs="Arial"/>
          <w:i/>
          <w:iCs/>
          <w:spacing w:val="-15"/>
        </w:rPr>
        <w:t xml:space="preserve"> </w:t>
      </w:r>
      <w:r w:rsidRPr="00864E86">
        <w:rPr>
          <w:rFonts w:ascii="Arial" w:hAnsi="Arial" w:cs="Arial"/>
          <w:i/>
          <w:iCs/>
        </w:rPr>
        <w:t>en</w:t>
      </w:r>
      <w:r w:rsidRPr="00864E86">
        <w:rPr>
          <w:rFonts w:ascii="Arial" w:hAnsi="Arial" w:cs="Arial"/>
          <w:i/>
          <w:iCs/>
          <w:spacing w:val="-16"/>
        </w:rPr>
        <w:t xml:space="preserve"> </w:t>
      </w:r>
      <w:r w:rsidRPr="00864E86">
        <w:rPr>
          <w:rFonts w:ascii="Arial" w:hAnsi="Arial" w:cs="Arial"/>
          <w:i/>
          <w:iCs/>
        </w:rPr>
        <w:t>el</w:t>
      </w:r>
      <w:r w:rsidRPr="00864E86">
        <w:rPr>
          <w:rFonts w:ascii="Arial" w:hAnsi="Arial" w:cs="Arial"/>
          <w:i/>
          <w:iCs/>
          <w:spacing w:val="-14"/>
        </w:rPr>
        <w:t xml:space="preserve"> </w:t>
      </w:r>
      <w:r w:rsidRPr="00864E86">
        <w:rPr>
          <w:rFonts w:ascii="Arial" w:hAnsi="Arial" w:cs="Arial"/>
          <w:i/>
          <w:iCs/>
        </w:rPr>
        <w:t>ejercicio</w:t>
      </w:r>
      <w:r w:rsidRPr="00864E86">
        <w:rPr>
          <w:rFonts w:ascii="Arial" w:hAnsi="Arial" w:cs="Arial"/>
          <w:i/>
          <w:iCs/>
          <w:spacing w:val="-13"/>
        </w:rPr>
        <w:t xml:space="preserve"> </w:t>
      </w:r>
      <w:r w:rsidRPr="00864E86">
        <w:rPr>
          <w:rFonts w:ascii="Arial" w:hAnsi="Arial" w:cs="Arial"/>
          <w:i/>
          <w:iCs/>
        </w:rPr>
        <w:t>de</w:t>
      </w:r>
      <w:r w:rsidRPr="00864E86">
        <w:rPr>
          <w:rFonts w:ascii="Arial" w:hAnsi="Arial" w:cs="Arial"/>
          <w:i/>
          <w:iCs/>
          <w:spacing w:val="-15"/>
        </w:rPr>
        <w:t xml:space="preserve"> </w:t>
      </w:r>
      <w:r w:rsidRPr="00864E86">
        <w:rPr>
          <w:rFonts w:ascii="Arial" w:hAnsi="Arial" w:cs="Arial"/>
          <w:i/>
          <w:iCs/>
        </w:rPr>
        <w:t>la</w:t>
      </w:r>
      <w:r w:rsidRPr="00864E86">
        <w:rPr>
          <w:rFonts w:ascii="Arial" w:hAnsi="Arial" w:cs="Arial"/>
          <w:i/>
          <w:iCs/>
          <w:spacing w:val="-15"/>
        </w:rPr>
        <w:t xml:space="preserve"> </w:t>
      </w:r>
      <w:r w:rsidRPr="00864E86">
        <w:rPr>
          <w:rFonts w:ascii="Arial" w:hAnsi="Arial" w:cs="Arial"/>
          <w:i/>
          <w:iCs/>
        </w:rPr>
        <w:t>competencia que le confiere el artículo 31 del Real Decreto Legislativo 2/2011, de 5 de septiembre, por</w:t>
      </w:r>
      <w:r w:rsidRPr="00864E86">
        <w:rPr>
          <w:rFonts w:ascii="Arial" w:hAnsi="Arial" w:cs="Arial"/>
          <w:i/>
          <w:iCs/>
          <w:spacing w:val="-9"/>
        </w:rPr>
        <w:t xml:space="preserve"> </w:t>
      </w:r>
      <w:r w:rsidRPr="00864E86">
        <w:rPr>
          <w:rFonts w:ascii="Arial" w:hAnsi="Arial" w:cs="Arial"/>
          <w:i/>
          <w:iCs/>
        </w:rPr>
        <w:t>el</w:t>
      </w:r>
      <w:r w:rsidRPr="00864E86">
        <w:rPr>
          <w:rFonts w:ascii="Arial" w:hAnsi="Arial" w:cs="Arial"/>
          <w:i/>
          <w:iCs/>
          <w:spacing w:val="-11"/>
        </w:rPr>
        <w:t xml:space="preserve"> </w:t>
      </w:r>
      <w:r w:rsidRPr="00864E86">
        <w:rPr>
          <w:rFonts w:ascii="Arial" w:hAnsi="Arial" w:cs="Arial"/>
          <w:i/>
          <w:iCs/>
        </w:rPr>
        <w:t>que</w:t>
      </w:r>
      <w:r w:rsidRPr="00864E86">
        <w:rPr>
          <w:rFonts w:ascii="Arial" w:hAnsi="Arial" w:cs="Arial"/>
          <w:i/>
          <w:iCs/>
          <w:spacing w:val="-10"/>
        </w:rPr>
        <w:t xml:space="preserve"> </w:t>
      </w:r>
      <w:r w:rsidRPr="00864E86">
        <w:rPr>
          <w:rFonts w:ascii="Arial" w:hAnsi="Arial" w:cs="Arial"/>
          <w:i/>
          <w:iCs/>
        </w:rPr>
        <w:t>se</w:t>
      </w:r>
      <w:r w:rsidRPr="00864E86">
        <w:rPr>
          <w:rFonts w:ascii="Arial" w:hAnsi="Arial" w:cs="Arial"/>
          <w:i/>
          <w:iCs/>
          <w:spacing w:val="-10"/>
        </w:rPr>
        <w:t xml:space="preserve"> </w:t>
      </w:r>
      <w:r w:rsidRPr="00864E86">
        <w:rPr>
          <w:rFonts w:ascii="Arial" w:hAnsi="Arial" w:cs="Arial"/>
          <w:i/>
          <w:iCs/>
        </w:rPr>
        <w:t>aprueba</w:t>
      </w:r>
      <w:r w:rsidRPr="00864E86">
        <w:rPr>
          <w:rFonts w:ascii="Arial" w:hAnsi="Arial" w:cs="Arial"/>
          <w:i/>
          <w:iCs/>
          <w:spacing w:val="-13"/>
        </w:rPr>
        <w:t xml:space="preserve"> </w:t>
      </w:r>
      <w:r w:rsidRPr="00864E86">
        <w:rPr>
          <w:rFonts w:ascii="Arial" w:hAnsi="Arial" w:cs="Arial"/>
          <w:i/>
          <w:iCs/>
        </w:rPr>
        <w:t>el</w:t>
      </w:r>
      <w:r w:rsidRPr="00864E86">
        <w:rPr>
          <w:rFonts w:ascii="Arial" w:hAnsi="Arial" w:cs="Arial"/>
          <w:i/>
          <w:iCs/>
          <w:spacing w:val="-11"/>
        </w:rPr>
        <w:t xml:space="preserve"> </w:t>
      </w:r>
      <w:r w:rsidRPr="00864E86">
        <w:rPr>
          <w:rFonts w:ascii="Arial" w:hAnsi="Arial" w:cs="Arial"/>
          <w:i/>
          <w:iCs/>
        </w:rPr>
        <w:t>Texto</w:t>
      </w:r>
      <w:r w:rsidRPr="00864E86">
        <w:rPr>
          <w:rFonts w:ascii="Arial" w:hAnsi="Arial" w:cs="Arial"/>
          <w:i/>
          <w:iCs/>
          <w:spacing w:val="-10"/>
        </w:rPr>
        <w:t xml:space="preserve"> </w:t>
      </w:r>
      <w:r w:rsidRPr="00864E86">
        <w:rPr>
          <w:rFonts w:ascii="Arial" w:hAnsi="Arial" w:cs="Arial"/>
          <w:i/>
          <w:iCs/>
        </w:rPr>
        <w:t>Refundido</w:t>
      </w:r>
      <w:r w:rsidRPr="00864E86">
        <w:rPr>
          <w:rFonts w:ascii="Arial" w:hAnsi="Arial" w:cs="Arial"/>
          <w:i/>
          <w:iCs/>
          <w:spacing w:val="-11"/>
        </w:rPr>
        <w:t xml:space="preserve"> </w:t>
      </w:r>
      <w:r w:rsidRPr="00864E86">
        <w:rPr>
          <w:rFonts w:ascii="Arial" w:hAnsi="Arial" w:cs="Arial"/>
          <w:i/>
          <w:iCs/>
        </w:rPr>
        <w:t>de</w:t>
      </w:r>
      <w:r w:rsidRPr="00864E86">
        <w:rPr>
          <w:rFonts w:ascii="Arial" w:hAnsi="Arial" w:cs="Arial"/>
          <w:i/>
          <w:iCs/>
          <w:spacing w:val="-11"/>
        </w:rPr>
        <w:t xml:space="preserve"> </w:t>
      </w:r>
      <w:r w:rsidRPr="00864E86">
        <w:rPr>
          <w:rFonts w:ascii="Arial" w:hAnsi="Arial" w:cs="Arial"/>
          <w:i/>
          <w:iCs/>
        </w:rPr>
        <w:t>la</w:t>
      </w:r>
      <w:r w:rsidRPr="00864E86">
        <w:rPr>
          <w:rFonts w:ascii="Arial" w:hAnsi="Arial" w:cs="Arial"/>
          <w:i/>
          <w:iCs/>
          <w:spacing w:val="-10"/>
        </w:rPr>
        <w:t xml:space="preserve"> </w:t>
      </w:r>
      <w:r w:rsidRPr="00864E86">
        <w:rPr>
          <w:rFonts w:ascii="Arial" w:hAnsi="Arial" w:cs="Arial"/>
          <w:i/>
          <w:iCs/>
        </w:rPr>
        <w:t>Ley</w:t>
      </w:r>
      <w:r w:rsidRPr="00864E86">
        <w:rPr>
          <w:rFonts w:ascii="Arial" w:hAnsi="Arial" w:cs="Arial"/>
          <w:i/>
          <w:iCs/>
          <w:spacing w:val="-10"/>
        </w:rPr>
        <w:t xml:space="preserve"> </w:t>
      </w:r>
      <w:r w:rsidRPr="00864E86">
        <w:rPr>
          <w:rFonts w:ascii="Arial" w:hAnsi="Arial" w:cs="Arial"/>
          <w:i/>
          <w:iCs/>
        </w:rPr>
        <w:t>de</w:t>
      </w:r>
      <w:r w:rsidRPr="00864E86">
        <w:rPr>
          <w:rFonts w:ascii="Arial" w:hAnsi="Arial" w:cs="Arial"/>
          <w:i/>
          <w:iCs/>
          <w:spacing w:val="-11"/>
        </w:rPr>
        <w:t xml:space="preserve"> </w:t>
      </w:r>
      <w:r w:rsidRPr="00864E86">
        <w:rPr>
          <w:rFonts w:ascii="Arial" w:hAnsi="Arial" w:cs="Arial"/>
          <w:i/>
          <w:iCs/>
        </w:rPr>
        <w:t>Puertos</w:t>
      </w:r>
      <w:r w:rsidRPr="00864E86">
        <w:rPr>
          <w:rFonts w:ascii="Arial" w:hAnsi="Arial" w:cs="Arial"/>
          <w:i/>
          <w:iCs/>
          <w:spacing w:val="-13"/>
        </w:rPr>
        <w:t xml:space="preserve"> </w:t>
      </w:r>
      <w:r w:rsidRPr="00864E86">
        <w:rPr>
          <w:rFonts w:ascii="Arial" w:hAnsi="Arial" w:cs="Arial"/>
          <w:i/>
          <w:iCs/>
        </w:rPr>
        <w:t>del</w:t>
      </w:r>
      <w:r w:rsidRPr="00864E86">
        <w:rPr>
          <w:rFonts w:ascii="Arial" w:hAnsi="Arial" w:cs="Arial"/>
          <w:i/>
          <w:iCs/>
          <w:spacing w:val="-11"/>
        </w:rPr>
        <w:t xml:space="preserve"> </w:t>
      </w:r>
      <w:r w:rsidRPr="00864E86">
        <w:rPr>
          <w:rFonts w:ascii="Arial" w:hAnsi="Arial" w:cs="Arial"/>
          <w:i/>
          <w:iCs/>
        </w:rPr>
        <w:t>Estado</w:t>
      </w:r>
      <w:r w:rsidRPr="00864E86">
        <w:rPr>
          <w:rFonts w:ascii="Arial" w:hAnsi="Arial" w:cs="Arial"/>
          <w:i/>
          <w:iCs/>
          <w:spacing w:val="-13"/>
        </w:rPr>
        <w:t xml:space="preserve"> </w:t>
      </w:r>
      <w:r w:rsidRPr="00864E86">
        <w:rPr>
          <w:rFonts w:ascii="Arial" w:hAnsi="Arial" w:cs="Arial"/>
          <w:i/>
          <w:iCs/>
        </w:rPr>
        <w:t>y</w:t>
      </w:r>
      <w:r w:rsidRPr="00864E86">
        <w:rPr>
          <w:rFonts w:ascii="Arial" w:hAnsi="Arial" w:cs="Arial"/>
          <w:i/>
          <w:iCs/>
          <w:spacing w:val="-10"/>
        </w:rPr>
        <w:t xml:space="preserve"> </w:t>
      </w:r>
      <w:r w:rsidRPr="00864E86">
        <w:rPr>
          <w:rFonts w:ascii="Arial" w:hAnsi="Arial" w:cs="Arial"/>
          <w:i/>
          <w:iCs/>
        </w:rPr>
        <w:t>de</w:t>
      </w:r>
      <w:r w:rsidRPr="00864E86">
        <w:rPr>
          <w:rFonts w:ascii="Arial" w:hAnsi="Arial" w:cs="Arial"/>
          <w:i/>
          <w:iCs/>
          <w:spacing w:val="-11"/>
        </w:rPr>
        <w:t xml:space="preserve"> </w:t>
      </w:r>
      <w:r w:rsidRPr="00864E86">
        <w:rPr>
          <w:rFonts w:ascii="Arial" w:hAnsi="Arial" w:cs="Arial"/>
          <w:i/>
          <w:iCs/>
        </w:rPr>
        <w:t>la</w:t>
      </w:r>
      <w:r w:rsidRPr="00864E86">
        <w:rPr>
          <w:rFonts w:ascii="Arial" w:hAnsi="Arial" w:cs="Arial"/>
          <w:i/>
          <w:iCs/>
          <w:spacing w:val="-10"/>
        </w:rPr>
        <w:t xml:space="preserve"> </w:t>
      </w:r>
      <w:r w:rsidRPr="00864E86">
        <w:rPr>
          <w:rFonts w:ascii="Arial" w:hAnsi="Arial" w:cs="Arial"/>
          <w:i/>
          <w:iCs/>
        </w:rPr>
        <w:t>Marina Mercante (en adelante,</w:t>
      </w:r>
      <w:r w:rsidRPr="00864E86">
        <w:rPr>
          <w:rFonts w:ascii="Arial" w:hAnsi="Arial" w:cs="Arial"/>
        </w:rPr>
        <w:t xml:space="preserve"> </w:t>
      </w:r>
      <w:r w:rsidRPr="00864E86">
        <w:rPr>
          <w:rFonts w:ascii="Arial" w:hAnsi="Arial" w:cs="Arial"/>
          <w:i/>
          <w:iCs/>
        </w:rPr>
        <w:t xml:space="preserve">TRLPEMM), habiendo sido publicado su nombramiento por orden TMA/981/2023, en el Boletín Oficial del Estado </w:t>
      </w:r>
      <w:proofErr w:type="spellStart"/>
      <w:r w:rsidRPr="00864E86">
        <w:rPr>
          <w:rFonts w:ascii="Arial" w:hAnsi="Arial" w:cs="Arial"/>
          <w:i/>
          <w:iCs/>
        </w:rPr>
        <w:t>nº</w:t>
      </w:r>
      <w:proofErr w:type="spellEnd"/>
      <w:r w:rsidRPr="00864E86">
        <w:rPr>
          <w:rFonts w:ascii="Arial" w:hAnsi="Arial" w:cs="Arial"/>
          <w:i/>
          <w:iCs/>
        </w:rPr>
        <w:t xml:space="preserve"> 195, el 16 de agosto de 2023.</w:t>
      </w:r>
    </w:p>
    <w:p w14:paraId="0DEE28E6" w14:textId="77777777" w:rsidR="00D546AD" w:rsidRPr="00864E86" w:rsidRDefault="00D546AD" w:rsidP="00C17D74">
      <w:pPr>
        <w:pStyle w:val="Textoindependiente"/>
        <w:spacing w:after="0" w:line="240" w:lineRule="auto"/>
        <w:rPr>
          <w:rFonts w:ascii="Arial" w:hAnsi="Arial" w:cs="Arial"/>
          <w:i/>
          <w:iCs/>
        </w:rPr>
      </w:pPr>
    </w:p>
    <w:p w14:paraId="04A3AE04" w14:textId="5826BA65" w:rsidR="00D546AD" w:rsidRPr="00864E86" w:rsidRDefault="00D546AD" w:rsidP="00C17D74">
      <w:pPr>
        <w:pStyle w:val="Textoindependiente"/>
        <w:spacing w:after="0" w:line="240" w:lineRule="auto"/>
        <w:ind w:left="143" w:right="134"/>
        <w:jc w:val="both"/>
        <w:rPr>
          <w:rFonts w:ascii="Arial" w:hAnsi="Arial" w:cs="Arial"/>
          <w:i/>
          <w:iCs/>
        </w:rPr>
      </w:pPr>
      <w:r w:rsidRPr="00864E86">
        <w:rPr>
          <w:rFonts w:ascii="Arial" w:hAnsi="Arial" w:cs="Arial"/>
          <w:i/>
          <w:iCs/>
        </w:rPr>
        <w:t xml:space="preserve">De otra parte, </w:t>
      </w:r>
      <w:r w:rsidRPr="00864E86">
        <w:rPr>
          <w:rFonts w:ascii="Arial" w:hAnsi="Arial" w:cs="Arial"/>
          <w:b/>
          <w:i/>
          <w:iCs/>
        </w:rPr>
        <w:t>D</w:t>
      </w:r>
      <w:r w:rsidR="00FC4FC9" w:rsidRPr="00864E86">
        <w:rPr>
          <w:rFonts w:ascii="Arial" w:hAnsi="Arial" w:cs="Arial"/>
          <w:b/>
          <w:i/>
          <w:iCs/>
        </w:rPr>
        <w:t>.</w:t>
      </w:r>
      <w:r w:rsidRPr="00864E86">
        <w:rPr>
          <w:rFonts w:ascii="Arial" w:hAnsi="Arial" w:cs="Arial"/>
          <w:b/>
          <w:i/>
          <w:iCs/>
        </w:rPr>
        <w:t>ª Carla Campoamor Abad</w:t>
      </w:r>
      <w:r w:rsidRPr="00864E86">
        <w:rPr>
          <w:rFonts w:ascii="Arial" w:hAnsi="Arial" w:cs="Arial"/>
          <w:i/>
          <w:iCs/>
        </w:rPr>
        <w:t>, presidenta del Instituto Municipal para la Promoción</w:t>
      </w:r>
      <w:r w:rsidRPr="00864E86">
        <w:rPr>
          <w:rFonts w:ascii="Arial" w:hAnsi="Arial" w:cs="Arial"/>
          <w:i/>
          <w:iCs/>
          <w:spacing w:val="-6"/>
        </w:rPr>
        <w:t xml:space="preserve"> </w:t>
      </w:r>
      <w:r w:rsidRPr="00864E86">
        <w:rPr>
          <w:rFonts w:ascii="Arial" w:hAnsi="Arial" w:cs="Arial"/>
          <w:i/>
          <w:iCs/>
        </w:rPr>
        <w:t>de</w:t>
      </w:r>
      <w:r w:rsidRPr="00864E86">
        <w:rPr>
          <w:rFonts w:ascii="Arial" w:hAnsi="Arial" w:cs="Arial"/>
          <w:i/>
          <w:iCs/>
          <w:spacing w:val="-8"/>
        </w:rPr>
        <w:t xml:space="preserve"> </w:t>
      </w:r>
      <w:r w:rsidRPr="00864E86">
        <w:rPr>
          <w:rFonts w:ascii="Arial" w:hAnsi="Arial" w:cs="Arial"/>
          <w:i/>
          <w:iCs/>
        </w:rPr>
        <w:t>la</w:t>
      </w:r>
      <w:r w:rsidRPr="00864E86">
        <w:rPr>
          <w:rFonts w:ascii="Arial" w:hAnsi="Arial" w:cs="Arial"/>
          <w:i/>
          <w:iCs/>
          <w:spacing w:val="-5"/>
        </w:rPr>
        <w:t xml:space="preserve"> </w:t>
      </w:r>
      <w:r w:rsidRPr="00864E86">
        <w:rPr>
          <w:rFonts w:ascii="Arial" w:hAnsi="Arial" w:cs="Arial"/>
          <w:i/>
          <w:iCs/>
        </w:rPr>
        <w:t>Actividad</w:t>
      </w:r>
      <w:r w:rsidRPr="00864E86">
        <w:rPr>
          <w:rFonts w:ascii="Arial" w:hAnsi="Arial" w:cs="Arial"/>
          <w:i/>
          <w:iCs/>
          <w:spacing w:val="-5"/>
        </w:rPr>
        <w:t xml:space="preserve"> </w:t>
      </w:r>
      <w:r w:rsidRPr="00864E86">
        <w:rPr>
          <w:rFonts w:ascii="Arial" w:hAnsi="Arial" w:cs="Arial"/>
          <w:i/>
          <w:iCs/>
        </w:rPr>
        <w:t>Física</w:t>
      </w:r>
      <w:r w:rsidRPr="00864E86">
        <w:rPr>
          <w:rFonts w:ascii="Arial" w:hAnsi="Arial" w:cs="Arial"/>
          <w:i/>
          <w:iCs/>
          <w:spacing w:val="-8"/>
        </w:rPr>
        <w:t xml:space="preserve"> </w:t>
      </w:r>
      <w:r w:rsidRPr="00864E86">
        <w:rPr>
          <w:rFonts w:ascii="Arial" w:hAnsi="Arial" w:cs="Arial"/>
          <w:i/>
          <w:iCs/>
        </w:rPr>
        <w:t>y</w:t>
      </w:r>
      <w:r w:rsidRPr="00864E86">
        <w:rPr>
          <w:rFonts w:ascii="Arial" w:hAnsi="Arial" w:cs="Arial"/>
          <w:i/>
          <w:iCs/>
          <w:spacing w:val="-5"/>
        </w:rPr>
        <w:t xml:space="preserve"> </w:t>
      </w:r>
      <w:r w:rsidRPr="00864E86">
        <w:rPr>
          <w:rFonts w:ascii="Arial" w:hAnsi="Arial" w:cs="Arial"/>
          <w:i/>
          <w:iCs/>
        </w:rPr>
        <w:t>el</w:t>
      </w:r>
      <w:r w:rsidRPr="00864E86">
        <w:rPr>
          <w:rFonts w:ascii="Arial" w:hAnsi="Arial" w:cs="Arial"/>
          <w:i/>
          <w:iCs/>
          <w:spacing w:val="-6"/>
        </w:rPr>
        <w:t xml:space="preserve"> </w:t>
      </w:r>
      <w:r w:rsidRPr="00864E86">
        <w:rPr>
          <w:rFonts w:ascii="Arial" w:hAnsi="Arial" w:cs="Arial"/>
          <w:i/>
          <w:iCs/>
        </w:rPr>
        <w:t>Deporte</w:t>
      </w:r>
      <w:r w:rsidRPr="00864E86">
        <w:rPr>
          <w:rFonts w:ascii="Arial" w:hAnsi="Arial" w:cs="Arial"/>
          <w:i/>
          <w:iCs/>
          <w:spacing w:val="-8"/>
        </w:rPr>
        <w:t xml:space="preserve"> </w:t>
      </w:r>
      <w:r w:rsidRPr="00864E86">
        <w:rPr>
          <w:rFonts w:ascii="Arial" w:hAnsi="Arial" w:cs="Arial"/>
          <w:i/>
          <w:iCs/>
        </w:rPr>
        <w:t>de</w:t>
      </w:r>
      <w:r w:rsidRPr="00864E86">
        <w:rPr>
          <w:rFonts w:ascii="Arial" w:hAnsi="Arial" w:cs="Arial"/>
          <w:i/>
          <w:iCs/>
          <w:spacing w:val="-8"/>
        </w:rPr>
        <w:t xml:space="preserve"> </w:t>
      </w:r>
      <w:r w:rsidRPr="00864E86">
        <w:rPr>
          <w:rFonts w:ascii="Arial" w:hAnsi="Arial" w:cs="Arial"/>
          <w:i/>
          <w:iCs/>
        </w:rPr>
        <w:t>Las</w:t>
      </w:r>
      <w:r w:rsidRPr="00864E86">
        <w:rPr>
          <w:rFonts w:ascii="Arial" w:hAnsi="Arial" w:cs="Arial"/>
          <w:i/>
          <w:iCs/>
          <w:spacing w:val="-5"/>
        </w:rPr>
        <w:t xml:space="preserve"> </w:t>
      </w:r>
      <w:r w:rsidRPr="00864E86">
        <w:rPr>
          <w:rFonts w:ascii="Arial" w:hAnsi="Arial" w:cs="Arial"/>
          <w:i/>
          <w:iCs/>
        </w:rPr>
        <w:t>Palmas</w:t>
      </w:r>
      <w:r w:rsidRPr="00864E86">
        <w:rPr>
          <w:rFonts w:ascii="Arial" w:hAnsi="Arial" w:cs="Arial"/>
          <w:i/>
          <w:iCs/>
          <w:spacing w:val="-5"/>
        </w:rPr>
        <w:t xml:space="preserve"> </w:t>
      </w:r>
      <w:r w:rsidRPr="00864E86">
        <w:rPr>
          <w:rFonts w:ascii="Arial" w:hAnsi="Arial" w:cs="Arial"/>
          <w:i/>
          <w:iCs/>
        </w:rPr>
        <w:t>de</w:t>
      </w:r>
      <w:r w:rsidRPr="00864E86">
        <w:rPr>
          <w:rFonts w:ascii="Arial" w:hAnsi="Arial" w:cs="Arial"/>
          <w:i/>
          <w:iCs/>
          <w:spacing w:val="-11"/>
        </w:rPr>
        <w:t xml:space="preserve"> </w:t>
      </w:r>
      <w:r w:rsidRPr="00864E86">
        <w:rPr>
          <w:rFonts w:ascii="Arial" w:hAnsi="Arial" w:cs="Arial"/>
          <w:i/>
          <w:iCs/>
        </w:rPr>
        <w:t>Gran</w:t>
      </w:r>
      <w:r w:rsidRPr="00864E86">
        <w:rPr>
          <w:rFonts w:ascii="Arial" w:hAnsi="Arial" w:cs="Arial"/>
          <w:i/>
          <w:iCs/>
          <w:spacing w:val="-8"/>
        </w:rPr>
        <w:t xml:space="preserve"> </w:t>
      </w:r>
      <w:r w:rsidRPr="00864E86">
        <w:rPr>
          <w:rFonts w:ascii="Arial" w:hAnsi="Arial" w:cs="Arial"/>
          <w:i/>
          <w:iCs/>
        </w:rPr>
        <w:t>Canaria,</w:t>
      </w:r>
      <w:r w:rsidRPr="00864E86">
        <w:rPr>
          <w:rFonts w:ascii="Arial" w:hAnsi="Arial" w:cs="Arial"/>
          <w:i/>
          <w:iCs/>
          <w:spacing w:val="-4"/>
        </w:rPr>
        <w:t xml:space="preserve"> </w:t>
      </w:r>
      <w:r w:rsidRPr="00864E86">
        <w:rPr>
          <w:rFonts w:ascii="Arial" w:hAnsi="Arial" w:cs="Arial"/>
          <w:i/>
          <w:iCs/>
        </w:rPr>
        <w:t>con</w:t>
      </w:r>
      <w:r w:rsidRPr="00864E86">
        <w:rPr>
          <w:rFonts w:ascii="Arial" w:hAnsi="Arial" w:cs="Arial"/>
          <w:i/>
          <w:iCs/>
          <w:spacing w:val="-8"/>
        </w:rPr>
        <w:t xml:space="preserve"> </w:t>
      </w:r>
      <w:r w:rsidRPr="00864E86">
        <w:rPr>
          <w:rFonts w:ascii="Arial" w:hAnsi="Arial" w:cs="Arial"/>
          <w:i/>
          <w:iCs/>
        </w:rPr>
        <w:t>C.I.F. P-3500013-B, y</w:t>
      </w:r>
      <w:r w:rsidRPr="00864E86">
        <w:rPr>
          <w:rFonts w:ascii="Arial" w:hAnsi="Arial" w:cs="Arial"/>
          <w:i/>
          <w:iCs/>
          <w:spacing w:val="-2"/>
        </w:rPr>
        <w:t xml:space="preserve"> </w:t>
      </w:r>
      <w:r w:rsidRPr="00864E86">
        <w:rPr>
          <w:rFonts w:ascii="Arial" w:hAnsi="Arial" w:cs="Arial"/>
          <w:i/>
          <w:iCs/>
        </w:rPr>
        <w:t>domicilio en la</w:t>
      </w:r>
      <w:r w:rsidRPr="00864E86">
        <w:rPr>
          <w:rFonts w:ascii="Arial" w:hAnsi="Arial" w:cs="Arial"/>
          <w:i/>
          <w:iCs/>
          <w:spacing w:val="-2"/>
        </w:rPr>
        <w:t xml:space="preserve"> </w:t>
      </w:r>
      <w:r w:rsidRPr="00864E86">
        <w:rPr>
          <w:rFonts w:ascii="Arial" w:hAnsi="Arial" w:cs="Arial"/>
          <w:i/>
          <w:iCs/>
        </w:rPr>
        <w:t>calle Dr. Alfonso</w:t>
      </w:r>
      <w:r w:rsidRPr="00864E86">
        <w:rPr>
          <w:rFonts w:ascii="Arial" w:hAnsi="Arial" w:cs="Arial"/>
          <w:i/>
          <w:iCs/>
          <w:spacing w:val="-2"/>
        </w:rPr>
        <w:t xml:space="preserve"> </w:t>
      </w:r>
      <w:r w:rsidRPr="00864E86">
        <w:rPr>
          <w:rFonts w:ascii="Arial" w:hAnsi="Arial" w:cs="Arial"/>
          <w:i/>
          <w:iCs/>
        </w:rPr>
        <w:t>Chiscano, s/n,</w:t>
      </w:r>
      <w:r w:rsidRPr="00864E86">
        <w:rPr>
          <w:rFonts w:ascii="Arial" w:hAnsi="Arial" w:cs="Arial"/>
          <w:i/>
          <w:iCs/>
          <w:spacing w:val="-1"/>
        </w:rPr>
        <w:t xml:space="preserve"> </w:t>
      </w:r>
      <w:r w:rsidRPr="00864E86">
        <w:rPr>
          <w:rFonts w:ascii="Arial" w:hAnsi="Arial" w:cs="Arial"/>
          <w:i/>
          <w:iCs/>
        </w:rPr>
        <w:t>de</w:t>
      </w:r>
      <w:r w:rsidRPr="00864E86">
        <w:rPr>
          <w:rFonts w:ascii="Arial" w:hAnsi="Arial" w:cs="Arial"/>
          <w:i/>
          <w:iCs/>
          <w:spacing w:val="-2"/>
        </w:rPr>
        <w:t xml:space="preserve"> </w:t>
      </w:r>
      <w:r w:rsidRPr="00864E86">
        <w:rPr>
          <w:rFonts w:ascii="Arial" w:hAnsi="Arial" w:cs="Arial"/>
          <w:i/>
          <w:iCs/>
        </w:rPr>
        <w:t>esta</w:t>
      </w:r>
      <w:r w:rsidRPr="00864E86">
        <w:rPr>
          <w:rFonts w:ascii="Arial" w:hAnsi="Arial" w:cs="Arial"/>
          <w:i/>
          <w:iCs/>
          <w:spacing w:val="-1"/>
        </w:rPr>
        <w:t xml:space="preserve"> </w:t>
      </w:r>
      <w:r w:rsidRPr="00864E86">
        <w:rPr>
          <w:rFonts w:ascii="Arial" w:hAnsi="Arial" w:cs="Arial"/>
          <w:i/>
          <w:iCs/>
        </w:rPr>
        <w:t>ciudad, actuando en virtud del Decreto número 26924/2023, de fecha 30 de junio, de la alcaldesa de la ciudad de Las</w:t>
      </w:r>
      <w:r w:rsidRPr="00864E86">
        <w:rPr>
          <w:rFonts w:ascii="Arial" w:hAnsi="Arial" w:cs="Arial"/>
          <w:i/>
          <w:iCs/>
          <w:spacing w:val="-2"/>
        </w:rPr>
        <w:t xml:space="preserve"> </w:t>
      </w:r>
      <w:r w:rsidRPr="00864E86">
        <w:rPr>
          <w:rFonts w:ascii="Arial" w:hAnsi="Arial" w:cs="Arial"/>
          <w:i/>
          <w:iCs/>
        </w:rPr>
        <w:t>Palmas</w:t>
      </w:r>
      <w:r w:rsidRPr="00864E86">
        <w:rPr>
          <w:rFonts w:ascii="Arial" w:hAnsi="Arial" w:cs="Arial"/>
          <w:i/>
          <w:iCs/>
          <w:spacing w:val="-2"/>
        </w:rPr>
        <w:t xml:space="preserve"> </w:t>
      </w:r>
      <w:r w:rsidRPr="00864E86">
        <w:rPr>
          <w:rFonts w:ascii="Arial" w:hAnsi="Arial" w:cs="Arial"/>
          <w:i/>
          <w:iCs/>
        </w:rPr>
        <w:t>de Gran</w:t>
      </w:r>
      <w:r w:rsidRPr="00864E86">
        <w:rPr>
          <w:rFonts w:ascii="Arial" w:hAnsi="Arial" w:cs="Arial"/>
          <w:i/>
          <w:iCs/>
          <w:spacing w:val="-2"/>
        </w:rPr>
        <w:t xml:space="preserve"> </w:t>
      </w:r>
      <w:r w:rsidRPr="00864E86">
        <w:rPr>
          <w:rFonts w:ascii="Arial" w:hAnsi="Arial" w:cs="Arial"/>
          <w:i/>
          <w:iCs/>
        </w:rPr>
        <w:t>Canaria, tomando en</w:t>
      </w:r>
      <w:r w:rsidRPr="00864E86">
        <w:rPr>
          <w:rFonts w:ascii="Arial" w:hAnsi="Arial" w:cs="Arial"/>
          <w:i/>
          <w:iCs/>
          <w:spacing w:val="-2"/>
        </w:rPr>
        <w:t xml:space="preserve"> </w:t>
      </w:r>
      <w:r w:rsidRPr="00864E86">
        <w:rPr>
          <w:rFonts w:ascii="Arial" w:hAnsi="Arial" w:cs="Arial"/>
          <w:i/>
          <w:iCs/>
        </w:rPr>
        <w:t>consideración las</w:t>
      </w:r>
      <w:r w:rsidRPr="00864E86">
        <w:rPr>
          <w:rFonts w:ascii="Arial" w:hAnsi="Arial" w:cs="Arial"/>
          <w:i/>
          <w:iCs/>
          <w:spacing w:val="-2"/>
        </w:rPr>
        <w:t xml:space="preserve"> </w:t>
      </w:r>
      <w:r w:rsidRPr="00864E86">
        <w:rPr>
          <w:rFonts w:ascii="Arial" w:hAnsi="Arial" w:cs="Arial"/>
          <w:i/>
          <w:iCs/>
        </w:rPr>
        <w:t>facultades que</w:t>
      </w:r>
      <w:r w:rsidRPr="00864E86">
        <w:rPr>
          <w:rFonts w:ascii="Arial" w:hAnsi="Arial" w:cs="Arial"/>
          <w:i/>
          <w:iCs/>
          <w:spacing w:val="-2"/>
        </w:rPr>
        <w:t xml:space="preserve"> </w:t>
      </w:r>
      <w:r w:rsidRPr="00864E86">
        <w:rPr>
          <w:rFonts w:ascii="Arial" w:hAnsi="Arial" w:cs="Arial"/>
          <w:i/>
          <w:iCs/>
        </w:rPr>
        <w:t>le confiere el artículo10 de los Estatutos del Instituto Municipal para la Promoción de la Actividad</w:t>
      </w:r>
      <w:r w:rsidRPr="00864E86">
        <w:rPr>
          <w:rFonts w:ascii="Arial" w:hAnsi="Arial" w:cs="Arial"/>
          <w:i/>
          <w:iCs/>
          <w:spacing w:val="-8"/>
        </w:rPr>
        <w:t xml:space="preserve"> </w:t>
      </w:r>
      <w:r w:rsidRPr="00864E86">
        <w:rPr>
          <w:rFonts w:ascii="Arial" w:hAnsi="Arial" w:cs="Arial"/>
          <w:i/>
          <w:iCs/>
        </w:rPr>
        <w:t>Física</w:t>
      </w:r>
      <w:r w:rsidRPr="00864E86">
        <w:rPr>
          <w:rFonts w:ascii="Arial" w:hAnsi="Arial" w:cs="Arial"/>
          <w:i/>
          <w:iCs/>
          <w:spacing w:val="-8"/>
        </w:rPr>
        <w:t xml:space="preserve"> </w:t>
      </w:r>
      <w:r w:rsidRPr="00864E86">
        <w:rPr>
          <w:rFonts w:ascii="Arial" w:hAnsi="Arial" w:cs="Arial"/>
          <w:i/>
          <w:iCs/>
        </w:rPr>
        <w:t>y</w:t>
      </w:r>
      <w:r w:rsidRPr="00864E86">
        <w:rPr>
          <w:rFonts w:ascii="Arial" w:hAnsi="Arial" w:cs="Arial"/>
          <w:i/>
          <w:iCs/>
          <w:spacing w:val="-10"/>
        </w:rPr>
        <w:t xml:space="preserve"> </w:t>
      </w:r>
      <w:r w:rsidRPr="00864E86">
        <w:rPr>
          <w:rFonts w:ascii="Arial" w:hAnsi="Arial" w:cs="Arial"/>
          <w:i/>
          <w:iCs/>
        </w:rPr>
        <w:t>el</w:t>
      </w:r>
      <w:r w:rsidRPr="00864E86">
        <w:rPr>
          <w:rFonts w:ascii="Arial" w:hAnsi="Arial" w:cs="Arial"/>
          <w:i/>
          <w:iCs/>
          <w:spacing w:val="-11"/>
        </w:rPr>
        <w:t xml:space="preserve"> </w:t>
      </w:r>
      <w:r w:rsidRPr="00864E86">
        <w:rPr>
          <w:rFonts w:ascii="Arial" w:hAnsi="Arial" w:cs="Arial"/>
          <w:i/>
          <w:iCs/>
        </w:rPr>
        <w:t>Deporte</w:t>
      </w:r>
      <w:r w:rsidRPr="00864E86">
        <w:rPr>
          <w:rFonts w:ascii="Arial" w:hAnsi="Arial" w:cs="Arial"/>
          <w:i/>
          <w:iCs/>
          <w:spacing w:val="-9"/>
        </w:rPr>
        <w:t xml:space="preserve"> </w:t>
      </w:r>
      <w:r w:rsidRPr="00864E86">
        <w:rPr>
          <w:rFonts w:ascii="Arial" w:hAnsi="Arial" w:cs="Arial"/>
          <w:i/>
          <w:iCs/>
        </w:rPr>
        <w:t>de</w:t>
      </w:r>
      <w:r w:rsidRPr="00864E86">
        <w:rPr>
          <w:rFonts w:ascii="Arial" w:hAnsi="Arial" w:cs="Arial"/>
          <w:i/>
          <w:iCs/>
          <w:spacing w:val="-11"/>
        </w:rPr>
        <w:t xml:space="preserve"> </w:t>
      </w:r>
      <w:r w:rsidRPr="00864E86">
        <w:rPr>
          <w:rFonts w:ascii="Arial" w:hAnsi="Arial" w:cs="Arial"/>
          <w:i/>
          <w:iCs/>
        </w:rPr>
        <w:t>Las</w:t>
      </w:r>
      <w:r w:rsidRPr="00864E86">
        <w:rPr>
          <w:rFonts w:ascii="Arial" w:hAnsi="Arial" w:cs="Arial"/>
          <w:i/>
          <w:iCs/>
          <w:spacing w:val="-10"/>
        </w:rPr>
        <w:t xml:space="preserve"> </w:t>
      </w:r>
      <w:r w:rsidRPr="00864E86">
        <w:rPr>
          <w:rFonts w:ascii="Arial" w:hAnsi="Arial" w:cs="Arial"/>
          <w:i/>
          <w:iCs/>
        </w:rPr>
        <w:t>Palmas</w:t>
      </w:r>
      <w:r w:rsidRPr="00864E86">
        <w:rPr>
          <w:rFonts w:ascii="Arial" w:hAnsi="Arial" w:cs="Arial"/>
          <w:i/>
          <w:iCs/>
          <w:spacing w:val="-10"/>
        </w:rPr>
        <w:t xml:space="preserve"> </w:t>
      </w:r>
      <w:r w:rsidRPr="00864E86">
        <w:rPr>
          <w:rFonts w:ascii="Arial" w:hAnsi="Arial" w:cs="Arial"/>
          <w:i/>
          <w:iCs/>
        </w:rPr>
        <w:t>de</w:t>
      </w:r>
      <w:r w:rsidRPr="00864E86">
        <w:rPr>
          <w:rFonts w:ascii="Arial" w:hAnsi="Arial" w:cs="Arial"/>
          <w:i/>
          <w:iCs/>
          <w:spacing w:val="-11"/>
        </w:rPr>
        <w:t xml:space="preserve"> </w:t>
      </w:r>
      <w:r w:rsidRPr="00864E86">
        <w:rPr>
          <w:rFonts w:ascii="Arial" w:hAnsi="Arial" w:cs="Arial"/>
          <w:i/>
          <w:iCs/>
        </w:rPr>
        <w:t>Gran</w:t>
      </w:r>
      <w:r w:rsidRPr="00864E86">
        <w:rPr>
          <w:rFonts w:ascii="Arial" w:hAnsi="Arial" w:cs="Arial"/>
          <w:i/>
          <w:iCs/>
          <w:spacing w:val="-8"/>
        </w:rPr>
        <w:t xml:space="preserve"> </w:t>
      </w:r>
      <w:r w:rsidRPr="00864E86">
        <w:rPr>
          <w:rFonts w:ascii="Arial" w:hAnsi="Arial" w:cs="Arial"/>
          <w:i/>
          <w:iCs/>
        </w:rPr>
        <w:t>Canaria,</w:t>
      </w:r>
      <w:r w:rsidRPr="00864E86">
        <w:rPr>
          <w:rFonts w:ascii="Arial" w:hAnsi="Arial" w:cs="Arial"/>
          <w:i/>
          <w:iCs/>
          <w:spacing w:val="-9"/>
        </w:rPr>
        <w:t xml:space="preserve"> </w:t>
      </w:r>
      <w:r w:rsidRPr="00864E86">
        <w:rPr>
          <w:rFonts w:ascii="Arial" w:hAnsi="Arial" w:cs="Arial"/>
          <w:i/>
          <w:iCs/>
        </w:rPr>
        <w:lastRenderedPageBreak/>
        <w:t>y</w:t>
      </w:r>
      <w:r w:rsidRPr="00864E86">
        <w:rPr>
          <w:rFonts w:ascii="Arial" w:hAnsi="Arial" w:cs="Arial"/>
          <w:i/>
          <w:iCs/>
          <w:spacing w:val="-10"/>
        </w:rPr>
        <w:t xml:space="preserve"> </w:t>
      </w:r>
      <w:r w:rsidRPr="00864E86">
        <w:rPr>
          <w:rFonts w:ascii="Arial" w:hAnsi="Arial" w:cs="Arial"/>
          <w:i/>
          <w:iCs/>
        </w:rPr>
        <w:t>asistido</w:t>
      </w:r>
      <w:r w:rsidRPr="00864E86">
        <w:rPr>
          <w:rFonts w:ascii="Arial" w:hAnsi="Arial" w:cs="Arial"/>
          <w:i/>
          <w:iCs/>
          <w:spacing w:val="-11"/>
        </w:rPr>
        <w:t xml:space="preserve"> </w:t>
      </w:r>
      <w:r w:rsidRPr="00864E86">
        <w:rPr>
          <w:rFonts w:ascii="Arial" w:hAnsi="Arial" w:cs="Arial"/>
          <w:i/>
          <w:iCs/>
        </w:rPr>
        <w:t>del</w:t>
      </w:r>
      <w:r w:rsidRPr="00864E86">
        <w:rPr>
          <w:rFonts w:ascii="Arial" w:hAnsi="Arial" w:cs="Arial"/>
          <w:i/>
          <w:iCs/>
          <w:spacing w:val="-9"/>
        </w:rPr>
        <w:t xml:space="preserve"> </w:t>
      </w:r>
      <w:r w:rsidRPr="00864E86">
        <w:rPr>
          <w:rFonts w:ascii="Arial" w:hAnsi="Arial" w:cs="Arial"/>
          <w:i/>
          <w:iCs/>
        </w:rPr>
        <w:t>secretario</w:t>
      </w:r>
      <w:r w:rsidRPr="00864E86">
        <w:rPr>
          <w:rFonts w:ascii="Arial" w:hAnsi="Arial" w:cs="Arial"/>
          <w:i/>
          <w:iCs/>
          <w:spacing w:val="-11"/>
        </w:rPr>
        <w:t xml:space="preserve"> </w:t>
      </w:r>
      <w:r w:rsidRPr="00864E86">
        <w:rPr>
          <w:rFonts w:ascii="Arial" w:hAnsi="Arial" w:cs="Arial"/>
          <w:i/>
          <w:iCs/>
        </w:rPr>
        <w:t>del Instituto Municipal para la Promoción de la Actividad Física y el Deporte de Las Palmas de Gran Canaria, por delegación, don Domingo Arias Rodríguez.</w:t>
      </w:r>
    </w:p>
    <w:p w14:paraId="1657743F" w14:textId="77777777" w:rsidR="00D546AD" w:rsidRPr="00864E86" w:rsidRDefault="00D546AD" w:rsidP="00C17D74">
      <w:pPr>
        <w:pStyle w:val="Textoindependiente"/>
        <w:spacing w:after="0" w:line="240" w:lineRule="auto"/>
        <w:rPr>
          <w:rFonts w:ascii="Arial" w:hAnsi="Arial" w:cs="Arial"/>
          <w:i/>
          <w:iCs/>
        </w:rPr>
      </w:pPr>
    </w:p>
    <w:p w14:paraId="34134F7B" w14:textId="77777777" w:rsidR="00D546AD" w:rsidRPr="00864E86" w:rsidRDefault="00D546AD" w:rsidP="00C17D74">
      <w:pPr>
        <w:pStyle w:val="Textoindependiente"/>
        <w:spacing w:after="0" w:line="240" w:lineRule="auto"/>
        <w:ind w:left="143" w:right="278"/>
        <w:jc w:val="both"/>
        <w:rPr>
          <w:rFonts w:ascii="Arial" w:hAnsi="Arial" w:cs="Arial"/>
          <w:i/>
          <w:iCs/>
        </w:rPr>
      </w:pPr>
      <w:r w:rsidRPr="00864E86">
        <w:rPr>
          <w:rFonts w:ascii="Arial" w:hAnsi="Arial" w:cs="Arial"/>
          <w:i/>
          <w:iCs/>
        </w:rPr>
        <w:t xml:space="preserve">Y de otra, </w:t>
      </w:r>
      <w:r w:rsidRPr="00864E86">
        <w:rPr>
          <w:rFonts w:ascii="Arial" w:hAnsi="Arial" w:cs="Arial"/>
          <w:b/>
          <w:i/>
          <w:iCs/>
        </w:rPr>
        <w:t>don Domingo Arias Rodríguez</w:t>
      </w:r>
      <w:r w:rsidRPr="00864E86">
        <w:rPr>
          <w:rFonts w:ascii="Arial" w:hAnsi="Arial" w:cs="Arial"/>
          <w:i/>
          <w:iCs/>
        </w:rPr>
        <w:t xml:space="preserve">, quien da fe pública del presente convenio en virtud de Resolución del </w:t>
      </w:r>
      <w:proofErr w:type="gramStart"/>
      <w:r w:rsidRPr="00864E86">
        <w:rPr>
          <w:rFonts w:ascii="Arial" w:hAnsi="Arial" w:cs="Arial"/>
          <w:i/>
          <w:iCs/>
        </w:rPr>
        <w:t>Alcalde</w:t>
      </w:r>
      <w:proofErr w:type="gramEnd"/>
      <w:r w:rsidRPr="00864E86">
        <w:rPr>
          <w:rFonts w:ascii="Arial" w:hAnsi="Arial" w:cs="Arial"/>
          <w:i/>
          <w:iCs/>
        </w:rPr>
        <w:t xml:space="preserve"> número 2656, de fecha 30 de enero de 2017, en relación con lo dispuesto en la D.A. 8ª. d) de la Ley 7/1985, de 2 de abril, Reguladora de las Bases del Régimen Local.</w:t>
      </w:r>
    </w:p>
    <w:p w14:paraId="63DCFD2B" w14:textId="77777777" w:rsidR="00D546AD" w:rsidRPr="00864E86" w:rsidRDefault="00D546AD" w:rsidP="00C17D74">
      <w:pPr>
        <w:pStyle w:val="Textoindependiente"/>
        <w:spacing w:after="0" w:line="240" w:lineRule="auto"/>
        <w:rPr>
          <w:rFonts w:ascii="Arial" w:hAnsi="Arial" w:cs="Arial"/>
        </w:rPr>
      </w:pPr>
    </w:p>
    <w:p w14:paraId="2FE95282" w14:textId="77777777" w:rsidR="00D546AD" w:rsidRPr="00864E86" w:rsidRDefault="00D546AD" w:rsidP="00C17D74">
      <w:pPr>
        <w:pStyle w:val="Textoindependiente"/>
        <w:spacing w:after="0" w:line="240" w:lineRule="auto"/>
        <w:ind w:left="143" w:right="276"/>
        <w:jc w:val="both"/>
        <w:rPr>
          <w:rFonts w:ascii="Arial" w:hAnsi="Arial" w:cs="Arial"/>
        </w:rPr>
      </w:pPr>
    </w:p>
    <w:p w14:paraId="250F10AE" w14:textId="77777777" w:rsidR="00D546AD" w:rsidRPr="00864E86" w:rsidRDefault="00D546AD" w:rsidP="00C17D74">
      <w:pPr>
        <w:pStyle w:val="Textoindependiente"/>
        <w:spacing w:after="0" w:line="240" w:lineRule="auto"/>
        <w:ind w:left="143" w:right="276"/>
        <w:jc w:val="both"/>
        <w:rPr>
          <w:rFonts w:ascii="Arial" w:hAnsi="Arial" w:cs="Arial"/>
          <w:i/>
          <w:iCs/>
        </w:rPr>
      </w:pPr>
      <w:r w:rsidRPr="00864E86">
        <w:rPr>
          <w:rFonts w:ascii="Arial" w:hAnsi="Arial" w:cs="Arial"/>
          <w:i/>
          <w:iCs/>
        </w:rPr>
        <w:t>Los intervinientes</w:t>
      </w:r>
      <w:r w:rsidRPr="00864E86">
        <w:rPr>
          <w:rFonts w:ascii="Arial" w:hAnsi="Arial" w:cs="Arial"/>
          <w:i/>
          <w:iCs/>
          <w:spacing w:val="-2"/>
        </w:rPr>
        <w:t xml:space="preserve"> </w:t>
      </w:r>
      <w:r w:rsidRPr="00864E86">
        <w:rPr>
          <w:rFonts w:ascii="Arial" w:hAnsi="Arial" w:cs="Arial"/>
          <w:i/>
          <w:iCs/>
        </w:rPr>
        <w:t>que</w:t>
      </w:r>
      <w:r w:rsidRPr="00864E86">
        <w:rPr>
          <w:rFonts w:ascii="Arial" w:hAnsi="Arial" w:cs="Arial"/>
          <w:i/>
          <w:iCs/>
          <w:spacing w:val="-1"/>
        </w:rPr>
        <w:t xml:space="preserve"> </w:t>
      </w:r>
      <w:r w:rsidRPr="00864E86">
        <w:rPr>
          <w:rFonts w:ascii="Arial" w:hAnsi="Arial" w:cs="Arial"/>
          <w:i/>
          <w:iCs/>
        </w:rPr>
        <w:t>actúan en</w:t>
      </w:r>
      <w:r w:rsidRPr="00864E86">
        <w:rPr>
          <w:rFonts w:ascii="Arial" w:hAnsi="Arial" w:cs="Arial"/>
          <w:i/>
          <w:iCs/>
          <w:spacing w:val="-5"/>
        </w:rPr>
        <w:t xml:space="preserve"> </w:t>
      </w:r>
      <w:r w:rsidRPr="00864E86">
        <w:rPr>
          <w:rFonts w:ascii="Arial" w:hAnsi="Arial" w:cs="Arial"/>
          <w:i/>
          <w:iCs/>
        </w:rPr>
        <w:t>razón de</w:t>
      </w:r>
      <w:r w:rsidRPr="00864E86">
        <w:rPr>
          <w:rFonts w:ascii="Arial" w:hAnsi="Arial" w:cs="Arial"/>
          <w:i/>
          <w:iCs/>
          <w:spacing w:val="-3"/>
        </w:rPr>
        <w:t xml:space="preserve"> </w:t>
      </w:r>
      <w:r w:rsidRPr="00864E86">
        <w:rPr>
          <w:rFonts w:ascii="Arial" w:hAnsi="Arial" w:cs="Arial"/>
          <w:i/>
          <w:iCs/>
        </w:rPr>
        <w:t>sus</w:t>
      </w:r>
      <w:r w:rsidRPr="00864E86">
        <w:rPr>
          <w:rFonts w:ascii="Arial" w:hAnsi="Arial" w:cs="Arial"/>
          <w:i/>
          <w:iCs/>
          <w:spacing w:val="-3"/>
        </w:rPr>
        <w:t xml:space="preserve"> </w:t>
      </w:r>
      <w:r w:rsidRPr="00864E86">
        <w:rPr>
          <w:rFonts w:ascii="Arial" w:hAnsi="Arial" w:cs="Arial"/>
          <w:i/>
          <w:iCs/>
        </w:rPr>
        <w:t>respectivos cargos, se</w:t>
      </w:r>
      <w:r w:rsidRPr="00864E86">
        <w:rPr>
          <w:rFonts w:ascii="Arial" w:hAnsi="Arial" w:cs="Arial"/>
          <w:i/>
          <w:iCs/>
          <w:spacing w:val="-5"/>
        </w:rPr>
        <w:t xml:space="preserve"> </w:t>
      </w:r>
      <w:r w:rsidRPr="00864E86">
        <w:rPr>
          <w:rFonts w:ascii="Arial" w:hAnsi="Arial" w:cs="Arial"/>
          <w:i/>
          <w:iCs/>
        </w:rPr>
        <w:t>reconocen</w:t>
      </w:r>
      <w:r w:rsidRPr="00864E86">
        <w:rPr>
          <w:rFonts w:ascii="Arial" w:hAnsi="Arial" w:cs="Arial"/>
          <w:i/>
          <w:iCs/>
          <w:spacing w:val="-1"/>
        </w:rPr>
        <w:t xml:space="preserve"> </w:t>
      </w:r>
      <w:r w:rsidRPr="00864E86">
        <w:rPr>
          <w:rFonts w:ascii="Arial" w:hAnsi="Arial" w:cs="Arial"/>
          <w:i/>
          <w:iCs/>
        </w:rPr>
        <w:t>mutua y recíprocamente, la capacidad legal necesaria para la formalización del presente Convenio y en su mérito,</w:t>
      </w:r>
    </w:p>
    <w:p w14:paraId="4DFFB9AD" w14:textId="77777777" w:rsidR="00D546AD" w:rsidRPr="00864E86" w:rsidRDefault="00D546AD" w:rsidP="00C17D74">
      <w:pPr>
        <w:tabs>
          <w:tab w:val="left" w:pos="3920"/>
          <w:tab w:val="left" w:pos="4678"/>
        </w:tabs>
        <w:spacing w:before="0" w:after="0" w:line="240" w:lineRule="auto"/>
        <w:ind w:right="-1"/>
        <w:rPr>
          <w:rFonts w:cs="Arial"/>
          <w:bCs/>
        </w:rPr>
      </w:pPr>
    </w:p>
    <w:p w14:paraId="66831336" w14:textId="77777777" w:rsidR="00D546AD" w:rsidRPr="00864E86" w:rsidRDefault="00D546AD" w:rsidP="00C17D74">
      <w:pPr>
        <w:pStyle w:val="Ttulo1"/>
        <w:spacing w:before="0" w:after="0" w:line="240" w:lineRule="auto"/>
        <w:ind w:right="-2"/>
        <w:jc w:val="center"/>
        <w:rPr>
          <w:rFonts w:ascii="Arial" w:hAnsi="Arial" w:cs="Arial"/>
          <w:i/>
          <w:iCs/>
          <w:sz w:val="22"/>
          <w:szCs w:val="22"/>
        </w:rPr>
      </w:pPr>
      <w:r w:rsidRPr="00864E86">
        <w:rPr>
          <w:rFonts w:ascii="Arial" w:hAnsi="Arial" w:cs="Arial"/>
          <w:i/>
          <w:iCs/>
          <w:sz w:val="22"/>
          <w:szCs w:val="22"/>
        </w:rPr>
        <w:t>E</w:t>
      </w:r>
      <w:r w:rsidRPr="00864E86">
        <w:rPr>
          <w:rFonts w:ascii="Arial" w:hAnsi="Arial" w:cs="Arial"/>
          <w:i/>
          <w:iCs/>
          <w:spacing w:val="-14"/>
          <w:sz w:val="22"/>
          <w:szCs w:val="22"/>
        </w:rPr>
        <w:t xml:space="preserve"> </w:t>
      </w:r>
      <w:r w:rsidRPr="00864E86">
        <w:rPr>
          <w:rFonts w:ascii="Arial" w:hAnsi="Arial" w:cs="Arial"/>
          <w:i/>
          <w:iCs/>
          <w:sz w:val="22"/>
          <w:szCs w:val="22"/>
        </w:rPr>
        <w:t>X</w:t>
      </w:r>
      <w:r w:rsidRPr="00864E86">
        <w:rPr>
          <w:rFonts w:ascii="Arial" w:hAnsi="Arial" w:cs="Arial"/>
          <w:i/>
          <w:iCs/>
          <w:spacing w:val="-12"/>
          <w:sz w:val="22"/>
          <w:szCs w:val="22"/>
        </w:rPr>
        <w:t xml:space="preserve"> </w:t>
      </w:r>
      <w:r w:rsidRPr="00864E86">
        <w:rPr>
          <w:rFonts w:ascii="Arial" w:hAnsi="Arial" w:cs="Arial"/>
          <w:i/>
          <w:iCs/>
          <w:sz w:val="22"/>
          <w:szCs w:val="22"/>
        </w:rPr>
        <w:t>P</w:t>
      </w:r>
      <w:r w:rsidRPr="00864E86">
        <w:rPr>
          <w:rFonts w:ascii="Arial" w:hAnsi="Arial" w:cs="Arial"/>
          <w:i/>
          <w:iCs/>
          <w:spacing w:val="-14"/>
          <w:sz w:val="22"/>
          <w:szCs w:val="22"/>
        </w:rPr>
        <w:t xml:space="preserve"> </w:t>
      </w:r>
      <w:r w:rsidRPr="00864E86">
        <w:rPr>
          <w:rFonts w:ascii="Arial" w:hAnsi="Arial" w:cs="Arial"/>
          <w:i/>
          <w:iCs/>
          <w:sz w:val="22"/>
          <w:szCs w:val="22"/>
        </w:rPr>
        <w:t>O</w:t>
      </w:r>
      <w:r w:rsidRPr="00864E86">
        <w:rPr>
          <w:rFonts w:ascii="Arial" w:hAnsi="Arial" w:cs="Arial"/>
          <w:i/>
          <w:iCs/>
          <w:spacing w:val="-10"/>
          <w:sz w:val="22"/>
          <w:szCs w:val="22"/>
        </w:rPr>
        <w:t xml:space="preserve"> </w:t>
      </w:r>
      <w:r w:rsidRPr="00864E86">
        <w:rPr>
          <w:rFonts w:ascii="Arial" w:hAnsi="Arial" w:cs="Arial"/>
          <w:i/>
          <w:iCs/>
          <w:sz w:val="22"/>
          <w:szCs w:val="22"/>
        </w:rPr>
        <w:t>N</w:t>
      </w:r>
      <w:r w:rsidRPr="00864E86">
        <w:rPr>
          <w:rFonts w:ascii="Arial" w:hAnsi="Arial" w:cs="Arial"/>
          <w:i/>
          <w:iCs/>
          <w:spacing w:val="-12"/>
          <w:sz w:val="22"/>
          <w:szCs w:val="22"/>
        </w:rPr>
        <w:t xml:space="preserve"> </w:t>
      </w:r>
      <w:r w:rsidRPr="00864E86">
        <w:rPr>
          <w:rFonts w:ascii="Arial" w:hAnsi="Arial" w:cs="Arial"/>
          <w:i/>
          <w:iCs/>
          <w:sz w:val="22"/>
          <w:szCs w:val="22"/>
        </w:rPr>
        <w:t>E</w:t>
      </w:r>
      <w:r w:rsidRPr="00864E86">
        <w:rPr>
          <w:rFonts w:ascii="Arial" w:hAnsi="Arial" w:cs="Arial"/>
          <w:i/>
          <w:iCs/>
          <w:spacing w:val="-14"/>
          <w:sz w:val="22"/>
          <w:szCs w:val="22"/>
        </w:rPr>
        <w:t xml:space="preserve"> </w:t>
      </w:r>
      <w:r w:rsidRPr="00864E86">
        <w:rPr>
          <w:rFonts w:ascii="Arial" w:hAnsi="Arial" w:cs="Arial"/>
          <w:i/>
          <w:iCs/>
          <w:spacing w:val="-10"/>
          <w:sz w:val="22"/>
          <w:szCs w:val="22"/>
        </w:rPr>
        <w:t>N</w:t>
      </w:r>
    </w:p>
    <w:p w14:paraId="4D84F800" w14:textId="77777777" w:rsidR="00D546AD" w:rsidRPr="00864E86" w:rsidRDefault="00D546AD" w:rsidP="00C17D74">
      <w:pPr>
        <w:pStyle w:val="Textoindependiente"/>
        <w:spacing w:after="0" w:line="240" w:lineRule="auto"/>
        <w:rPr>
          <w:rFonts w:ascii="Arial"/>
          <w:b/>
        </w:rPr>
      </w:pPr>
    </w:p>
    <w:p w14:paraId="012AFBBC" w14:textId="77777777" w:rsidR="00D546AD" w:rsidRPr="00864E86" w:rsidRDefault="00D546AD" w:rsidP="00C17D74">
      <w:pPr>
        <w:pStyle w:val="Textoindependiente"/>
        <w:spacing w:after="0" w:line="240" w:lineRule="auto"/>
        <w:ind w:left="143" w:right="329"/>
        <w:jc w:val="both"/>
        <w:rPr>
          <w:rFonts w:ascii="Arial" w:hAnsi="Arial" w:cs="Arial"/>
          <w:i/>
          <w:iCs/>
        </w:rPr>
      </w:pPr>
      <w:r w:rsidRPr="00864E86">
        <w:rPr>
          <w:rFonts w:ascii="Arial" w:hAnsi="Arial" w:cs="Arial"/>
          <w:b/>
          <w:i/>
          <w:iCs/>
        </w:rPr>
        <w:t xml:space="preserve">I.- </w:t>
      </w:r>
      <w:r w:rsidRPr="00864E86">
        <w:rPr>
          <w:rFonts w:ascii="Arial" w:hAnsi="Arial" w:cs="Arial"/>
          <w:i/>
          <w:iCs/>
        </w:rPr>
        <w:t>Con fecha 7 de octubre de 2020, se firmó el Convenio entre la Autoridad Portuaria de</w:t>
      </w:r>
      <w:r w:rsidRPr="00864E86">
        <w:rPr>
          <w:rFonts w:ascii="Arial" w:hAnsi="Arial" w:cs="Arial"/>
          <w:i/>
          <w:iCs/>
          <w:spacing w:val="-7"/>
        </w:rPr>
        <w:t xml:space="preserve"> </w:t>
      </w:r>
      <w:r w:rsidRPr="00864E86">
        <w:rPr>
          <w:rFonts w:ascii="Arial" w:hAnsi="Arial" w:cs="Arial"/>
          <w:i/>
          <w:iCs/>
        </w:rPr>
        <w:t>Las</w:t>
      </w:r>
      <w:r w:rsidRPr="00864E86">
        <w:rPr>
          <w:rFonts w:ascii="Arial" w:hAnsi="Arial" w:cs="Arial"/>
          <w:i/>
          <w:iCs/>
          <w:spacing w:val="-6"/>
        </w:rPr>
        <w:t xml:space="preserve"> </w:t>
      </w:r>
      <w:r w:rsidRPr="00864E86">
        <w:rPr>
          <w:rFonts w:ascii="Arial" w:hAnsi="Arial" w:cs="Arial"/>
          <w:i/>
          <w:iCs/>
        </w:rPr>
        <w:t>Palmas</w:t>
      </w:r>
      <w:r w:rsidRPr="00864E86">
        <w:rPr>
          <w:rFonts w:ascii="Arial" w:hAnsi="Arial" w:cs="Arial"/>
          <w:i/>
          <w:iCs/>
          <w:spacing w:val="-6"/>
        </w:rPr>
        <w:t xml:space="preserve"> </w:t>
      </w:r>
      <w:r w:rsidRPr="00864E86">
        <w:rPr>
          <w:rFonts w:ascii="Arial" w:hAnsi="Arial" w:cs="Arial"/>
          <w:i/>
          <w:iCs/>
        </w:rPr>
        <w:t>y</w:t>
      </w:r>
      <w:r w:rsidRPr="00864E86">
        <w:rPr>
          <w:rFonts w:ascii="Arial" w:hAnsi="Arial" w:cs="Arial"/>
          <w:i/>
          <w:iCs/>
          <w:spacing w:val="-8"/>
        </w:rPr>
        <w:t xml:space="preserve"> </w:t>
      </w:r>
      <w:r w:rsidRPr="00864E86">
        <w:rPr>
          <w:rFonts w:ascii="Arial" w:hAnsi="Arial" w:cs="Arial"/>
          <w:i/>
          <w:iCs/>
        </w:rPr>
        <w:t>el</w:t>
      </w:r>
      <w:r w:rsidRPr="00864E86">
        <w:rPr>
          <w:rFonts w:ascii="Arial" w:hAnsi="Arial" w:cs="Arial"/>
          <w:i/>
          <w:iCs/>
          <w:spacing w:val="-7"/>
        </w:rPr>
        <w:t xml:space="preserve"> </w:t>
      </w:r>
      <w:r w:rsidRPr="00864E86">
        <w:rPr>
          <w:rFonts w:ascii="Arial" w:hAnsi="Arial" w:cs="Arial"/>
          <w:i/>
          <w:iCs/>
        </w:rPr>
        <w:t>Instituto</w:t>
      </w:r>
      <w:r w:rsidRPr="00864E86">
        <w:rPr>
          <w:rFonts w:ascii="Arial" w:hAnsi="Arial" w:cs="Arial"/>
          <w:i/>
          <w:iCs/>
          <w:spacing w:val="-8"/>
        </w:rPr>
        <w:t xml:space="preserve"> </w:t>
      </w:r>
      <w:r w:rsidRPr="00864E86">
        <w:rPr>
          <w:rFonts w:ascii="Arial" w:hAnsi="Arial" w:cs="Arial"/>
          <w:i/>
          <w:iCs/>
        </w:rPr>
        <w:t>Municipal</w:t>
      </w:r>
      <w:r w:rsidRPr="00864E86">
        <w:rPr>
          <w:rFonts w:ascii="Arial" w:hAnsi="Arial" w:cs="Arial"/>
          <w:i/>
          <w:iCs/>
          <w:spacing w:val="-7"/>
        </w:rPr>
        <w:t xml:space="preserve"> </w:t>
      </w:r>
      <w:r w:rsidRPr="00864E86">
        <w:rPr>
          <w:rFonts w:ascii="Arial" w:hAnsi="Arial" w:cs="Arial"/>
          <w:i/>
          <w:iCs/>
        </w:rPr>
        <w:t>de</w:t>
      </w:r>
      <w:r w:rsidRPr="00864E86">
        <w:rPr>
          <w:rFonts w:ascii="Arial" w:hAnsi="Arial" w:cs="Arial"/>
          <w:i/>
          <w:iCs/>
          <w:spacing w:val="-7"/>
        </w:rPr>
        <w:t xml:space="preserve"> </w:t>
      </w:r>
      <w:r w:rsidRPr="00864E86">
        <w:rPr>
          <w:rFonts w:ascii="Arial" w:hAnsi="Arial" w:cs="Arial"/>
          <w:i/>
          <w:iCs/>
        </w:rPr>
        <w:t>Deportes</w:t>
      </w:r>
      <w:r w:rsidRPr="00864E86">
        <w:rPr>
          <w:rFonts w:ascii="Arial" w:hAnsi="Arial" w:cs="Arial"/>
          <w:i/>
          <w:iCs/>
          <w:spacing w:val="-6"/>
        </w:rPr>
        <w:t xml:space="preserve"> </w:t>
      </w:r>
      <w:r w:rsidRPr="00864E86">
        <w:rPr>
          <w:rFonts w:ascii="Arial" w:hAnsi="Arial" w:cs="Arial"/>
          <w:i/>
          <w:iCs/>
        </w:rPr>
        <w:t>del</w:t>
      </w:r>
      <w:r w:rsidRPr="00864E86">
        <w:rPr>
          <w:rFonts w:ascii="Arial" w:hAnsi="Arial" w:cs="Arial"/>
          <w:i/>
          <w:iCs/>
          <w:spacing w:val="-7"/>
        </w:rPr>
        <w:t xml:space="preserve"> </w:t>
      </w:r>
      <w:r w:rsidRPr="00864E86">
        <w:rPr>
          <w:rFonts w:ascii="Arial" w:hAnsi="Arial" w:cs="Arial"/>
          <w:i/>
          <w:iCs/>
        </w:rPr>
        <w:t>Ayuntamiento</w:t>
      </w:r>
      <w:r w:rsidRPr="00864E86">
        <w:rPr>
          <w:rFonts w:ascii="Arial" w:hAnsi="Arial" w:cs="Arial"/>
          <w:i/>
          <w:iCs/>
          <w:spacing w:val="-9"/>
        </w:rPr>
        <w:t xml:space="preserve"> </w:t>
      </w:r>
      <w:r w:rsidRPr="00864E86">
        <w:rPr>
          <w:rFonts w:ascii="Arial" w:hAnsi="Arial" w:cs="Arial"/>
          <w:i/>
          <w:iCs/>
        </w:rPr>
        <w:t>de</w:t>
      </w:r>
      <w:r w:rsidRPr="00864E86">
        <w:rPr>
          <w:rFonts w:ascii="Arial" w:hAnsi="Arial" w:cs="Arial"/>
          <w:i/>
          <w:iCs/>
          <w:spacing w:val="-7"/>
        </w:rPr>
        <w:t xml:space="preserve"> </w:t>
      </w:r>
      <w:r w:rsidRPr="00864E86">
        <w:rPr>
          <w:rFonts w:ascii="Arial" w:hAnsi="Arial" w:cs="Arial"/>
          <w:i/>
          <w:iCs/>
        </w:rPr>
        <w:t>Las</w:t>
      </w:r>
      <w:r w:rsidRPr="00864E86">
        <w:rPr>
          <w:rFonts w:ascii="Arial" w:hAnsi="Arial" w:cs="Arial"/>
          <w:i/>
          <w:iCs/>
          <w:spacing w:val="-6"/>
        </w:rPr>
        <w:t xml:space="preserve"> </w:t>
      </w:r>
      <w:r w:rsidRPr="00864E86">
        <w:rPr>
          <w:rFonts w:ascii="Arial" w:hAnsi="Arial" w:cs="Arial"/>
          <w:i/>
          <w:iCs/>
        </w:rPr>
        <w:t>Palmas</w:t>
      </w:r>
      <w:r w:rsidRPr="00864E86">
        <w:rPr>
          <w:rFonts w:ascii="Arial" w:hAnsi="Arial" w:cs="Arial"/>
          <w:i/>
          <w:iCs/>
          <w:spacing w:val="-9"/>
        </w:rPr>
        <w:t xml:space="preserve"> </w:t>
      </w:r>
      <w:r w:rsidRPr="00864E86">
        <w:rPr>
          <w:rFonts w:ascii="Arial" w:hAnsi="Arial" w:cs="Arial"/>
          <w:i/>
          <w:iCs/>
        </w:rPr>
        <w:t>de Gran Canaria, actualmente denominado Instituto Municipal para la Promoción de la Actividad Física y el Deporte de Las Palmas de Gran Canaria, para la gestión integral de</w:t>
      </w:r>
      <w:r w:rsidRPr="00864E86">
        <w:rPr>
          <w:rFonts w:ascii="Arial" w:hAnsi="Arial" w:cs="Arial"/>
          <w:i/>
          <w:iCs/>
          <w:spacing w:val="-5"/>
        </w:rPr>
        <w:t xml:space="preserve"> </w:t>
      </w:r>
      <w:r w:rsidRPr="00864E86">
        <w:rPr>
          <w:rFonts w:ascii="Arial" w:hAnsi="Arial" w:cs="Arial"/>
          <w:i/>
          <w:iCs/>
        </w:rPr>
        <w:t>los</w:t>
      </w:r>
      <w:r w:rsidRPr="00864E86">
        <w:rPr>
          <w:rFonts w:ascii="Arial" w:hAnsi="Arial" w:cs="Arial"/>
          <w:i/>
          <w:iCs/>
          <w:spacing w:val="-8"/>
        </w:rPr>
        <w:t xml:space="preserve"> </w:t>
      </w:r>
      <w:r w:rsidRPr="00864E86">
        <w:rPr>
          <w:rFonts w:ascii="Arial" w:hAnsi="Arial" w:cs="Arial"/>
          <w:i/>
          <w:iCs/>
        </w:rPr>
        <w:t>campos</w:t>
      </w:r>
      <w:r w:rsidRPr="00864E86">
        <w:rPr>
          <w:rFonts w:ascii="Arial" w:hAnsi="Arial" w:cs="Arial"/>
          <w:i/>
          <w:iCs/>
          <w:spacing w:val="-8"/>
        </w:rPr>
        <w:t xml:space="preserve"> </w:t>
      </w:r>
      <w:r w:rsidRPr="00864E86">
        <w:rPr>
          <w:rFonts w:ascii="Arial" w:hAnsi="Arial" w:cs="Arial"/>
          <w:i/>
          <w:iCs/>
        </w:rPr>
        <w:t>de</w:t>
      </w:r>
      <w:r w:rsidRPr="00864E86">
        <w:rPr>
          <w:rFonts w:ascii="Arial" w:hAnsi="Arial" w:cs="Arial"/>
          <w:i/>
          <w:iCs/>
          <w:spacing w:val="-10"/>
        </w:rPr>
        <w:t xml:space="preserve"> </w:t>
      </w:r>
      <w:r w:rsidRPr="00864E86">
        <w:rPr>
          <w:rFonts w:ascii="Arial" w:hAnsi="Arial" w:cs="Arial"/>
          <w:i/>
          <w:iCs/>
        </w:rPr>
        <w:t>fútbol</w:t>
      </w:r>
      <w:r w:rsidRPr="00864E86">
        <w:rPr>
          <w:rFonts w:ascii="Arial" w:hAnsi="Arial" w:cs="Arial"/>
          <w:i/>
          <w:iCs/>
          <w:spacing w:val="-11"/>
        </w:rPr>
        <w:t xml:space="preserve"> </w:t>
      </w:r>
      <w:r w:rsidRPr="00864E86">
        <w:rPr>
          <w:rFonts w:ascii="Arial" w:hAnsi="Arial" w:cs="Arial"/>
          <w:i/>
          <w:iCs/>
        </w:rPr>
        <w:t>11</w:t>
      </w:r>
      <w:r w:rsidRPr="00864E86">
        <w:rPr>
          <w:rFonts w:ascii="Arial" w:hAnsi="Arial" w:cs="Arial"/>
          <w:i/>
          <w:iCs/>
          <w:spacing w:val="-5"/>
        </w:rPr>
        <w:t xml:space="preserve"> </w:t>
      </w:r>
      <w:r w:rsidRPr="00864E86">
        <w:rPr>
          <w:rFonts w:ascii="Arial" w:hAnsi="Arial" w:cs="Arial"/>
          <w:i/>
          <w:iCs/>
        </w:rPr>
        <w:t>y</w:t>
      </w:r>
      <w:r w:rsidRPr="00864E86">
        <w:rPr>
          <w:rFonts w:ascii="Arial" w:hAnsi="Arial" w:cs="Arial"/>
          <w:i/>
          <w:iCs/>
          <w:spacing w:val="-10"/>
        </w:rPr>
        <w:t xml:space="preserve"> </w:t>
      </w:r>
      <w:r w:rsidRPr="00864E86">
        <w:rPr>
          <w:rFonts w:ascii="Arial" w:hAnsi="Arial" w:cs="Arial"/>
          <w:i/>
          <w:iCs/>
        </w:rPr>
        <w:t>fútbol</w:t>
      </w:r>
      <w:r w:rsidRPr="00864E86">
        <w:rPr>
          <w:rFonts w:ascii="Arial" w:hAnsi="Arial" w:cs="Arial"/>
          <w:i/>
          <w:iCs/>
          <w:spacing w:val="-8"/>
        </w:rPr>
        <w:t xml:space="preserve"> </w:t>
      </w:r>
      <w:r w:rsidRPr="00864E86">
        <w:rPr>
          <w:rFonts w:ascii="Arial" w:hAnsi="Arial" w:cs="Arial"/>
          <w:i/>
          <w:iCs/>
        </w:rPr>
        <w:t>4</w:t>
      </w:r>
      <w:r w:rsidRPr="00864E86">
        <w:rPr>
          <w:rFonts w:ascii="Arial" w:hAnsi="Arial" w:cs="Arial"/>
          <w:i/>
          <w:iCs/>
          <w:spacing w:val="-5"/>
        </w:rPr>
        <w:t xml:space="preserve"> </w:t>
      </w:r>
      <w:r w:rsidRPr="00864E86">
        <w:rPr>
          <w:rFonts w:ascii="Arial" w:hAnsi="Arial" w:cs="Arial"/>
          <w:i/>
          <w:iCs/>
        </w:rPr>
        <w:t>situados</w:t>
      </w:r>
      <w:r w:rsidRPr="00864E86">
        <w:rPr>
          <w:rFonts w:ascii="Arial" w:hAnsi="Arial" w:cs="Arial"/>
          <w:i/>
          <w:iCs/>
          <w:spacing w:val="-5"/>
        </w:rPr>
        <w:t xml:space="preserve"> </w:t>
      </w:r>
      <w:r w:rsidRPr="00864E86">
        <w:rPr>
          <w:rFonts w:ascii="Arial" w:hAnsi="Arial" w:cs="Arial"/>
          <w:i/>
          <w:iCs/>
        </w:rPr>
        <w:t>en</w:t>
      </w:r>
      <w:r w:rsidRPr="00864E86">
        <w:rPr>
          <w:rFonts w:ascii="Arial" w:hAnsi="Arial" w:cs="Arial"/>
          <w:i/>
          <w:iCs/>
          <w:spacing w:val="-8"/>
        </w:rPr>
        <w:t xml:space="preserve"> </w:t>
      </w:r>
      <w:r w:rsidRPr="00864E86">
        <w:rPr>
          <w:rFonts w:ascii="Arial" w:hAnsi="Arial" w:cs="Arial"/>
          <w:i/>
          <w:iCs/>
        </w:rPr>
        <w:t>la</w:t>
      </w:r>
      <w:r w:rsidRPr="00864E86">
        <w:rPr>
          <w:rFonts w:ascii="Arial" w:hAnsi="Arial" w:cs="Arial"/>
          <w:i/>
          <w:iCs/>
          <w:spacing w:val="-5"/>
        </w:rPr>
        <w:t xml:space="preserve"> </w:t>
      </w:r>
      <w:r w:rsidRPr="00864E86">
        <w:rPr>
          <w:rFonts w:ascii="Arial" w:hAnsi="Arial" w:cs="Arial"/>
          <w:i/>
          <w:iCs/>
        </w:rPr>
        <w:t>zona</w:t>
      </w:r>
      <w:r w:rsidRPr="00864E86">
        <w:rPr>
          <w:rFonts w:ascii="Arial" w:hAnsi="Arial" w:cs="Arial"/>
          <w:i/>
          <w:iCs/>
          <w:spacing w:val="-5"/>
        </w:rPr>
        <w:t xml:space="preserve"> </w:t>
      </w:r>
      <w:r w:rsidRPr="00864E86">
        <w:rPr>
          <w:rFonts w:ascii="Arial" w:hAnsi="Arial" w:cs="Arial"/>
          <w:i/>
          <w:iCs/>
        </w:rPr>
        <w:t>de</w:t>
      </w:r>
      <w:r w:rsidRPr="00864E86">
        <w:rPr>
          <w:rFonts w:ascii="Arial" w:hAnsi="Arial" w:cs="Arial"/>
          <w:i/>
          <w:iCs/>
          <w:spacing w:val="-6"/>
        </w:rPr>
        <w:t xml:space="preserve"> </w:t>
      </w:r>
      <w:r w:rsidRPr="00864E86">
        <w:rPr>
          <w:rFonts w:ascii="Arial" w:hAnsi="Arial" w:cs="Arial"/>
          <w:i/>
          <w:iCs/>
        </w:rPr>
        <w:t>servicios</w:t>
      </w:r>
      <w:r w:rsidRPr="00864E86">
        <w:rPr>
          <w:rFonts w:ascii="Arial" w:hAnsi="Arial" w:cs="Arial"/>
          <w:i/>
          <w:iCs/>
          <w:spacing w:val="-5"/>
        </w:rPr>
        <w:t xml:space="preserve"> </w:t>
      </w:r>
      <w:r w:rsidRPr="00864E86">
        <w:rPr>
          <w:rFonts w:ascii="Arial" w:hAnsi="Arial" w:cs="Arial"/>
          <w:i/>
          <w:iCs/>
        </w:rPr>
        <w:t>del</w:t>
      </w:r>
      <w:r w:rsidRPr="00864E86">
        <w:rPr>
          <w:rFonts w:ascii="Arial" w:hAnsi="Arial" w:cs="Arial"/>
          <w:i/>
          <w:iCs/>
          <w:spacing w:val="-9"/>
        </w:rPr>
        <w:t xml:space="preserve"> </w:t>
      </w:r>
      <w:r w:rsidRPr="00864E86">
        <w:rPr>
          <w:rFonts w:ascii="Arial" w:hAnsi="Arial" w:cs="Arial"/>
          <w:i/>
          <w:iCs/>
        </w:rPr>
        <w:t>Puerto</w:t>
      </w:r>
      <w:r w:rsidRPr="00864E86">
        <w:rPr>
          <w:rFonts w:ascii="Arial" w:hAnsi="Arial" w:cs="Arial"/>
          <w:i/>
          <w:iCs/>
          <w:spacing w:val="-5"/>
        </w:rPr>
        <w:t xml:space="preserve"> </w:t>
      </w:r>
      <w:r w:rsidRPr="00864E86">
        <w:rPr>
          <w:rFonts w:ascii="Arial" w:hAnsi="Arial" w:cs="Arial"/>
          <w:i/>
          <w:iCs/>
        </w:rPr>
        <w:t>de</w:t>
      </w:r>
      <w:r w:rsidRPr="00864E86">
        <w:rPr>
          <w:rFonts w:ascii="Arial" w:hAnsi="Arial" w:cs="Arial"/>
          <w:i/>
          <w:iCs/>
          <w:spacing w:val="-8"/>
        </w:rPr>
        <w:t xml:space="preserve"> </w:t>
      </w:r>
      <w:r w:rsidRPr="00864E86">
        <w:rPr>
          <w:rFonts w:ascii="Arial" w:hAnsi="Arial" w:cs="Arial"/>
          <w:i/>
          <w:iCs/>
        </w:rPr>
        <w:t>Las Palmas,</w:t>
      </w:r>
      <w:r w:rsidRPr="00864E86">
        <w:rPr>
          <w:rFonts w:ascii="Arial" w:hAnsi="Arial" w:cs="Arial"/>
          <w:i/>
          <w:iCs/>
          <w:spacing w:val="-1"/>
        </w:rPr>
        <w:t xml:space="preserve"> </w:t>
      </w:r>
      <w:r w:rsidRPr="00864E86">
        <w:rPr>
          <w:rFonts w:ascii="Arial" w:hAnsi="Arial" w:cs="Arial"/>
          <w:i/>
          <w:iCs/>
        </w:rPr>
        <w:t>de</w:t>
      </w:r>
      <w:r w:rsidRPr="00864E86">
        <w:rPr>
          <w:rFonts w:ascii="Arial" w:hAnsi="Arial" w:cs="Arial"/>
          <w:i/>
          <w:iCs/>
          <w:spacing w:val="-2"/>
        </w:rPr>
        <w:t xml:space="preserve"> </w:t>
      </w:r>
      <w:r w:rsidRPr="00864E86">
        <w:rPr>
          <w:rFonts w:ascii="Arial" w:hAnsi="Arial" w:cs="Arial"/>
          <w:i/>
          <w:iCs/>
        </w:rPr>
        <w:t>conformidad</w:t>
      </w:r>
      <w:r w:rsidRPr="00864E86">
        <w:rPr>
          <w:rFonts w:ascii="Arial" w:hAnsi="Arial" w:cs="Arial"/>
          <w:i/>
          <w:iCs/>
          <w:spacing w:val="-2"/>
        </w:rPr>
        <w:t xml:space="preserve"> </w:t>
      </w:r>
      <w:r w:rsidRPr="00864E86">
        <w:rPr>
          <w:rFonts w:ascii="Arial" w:hAnsi="Arial" w:cs="Arial"/>
          <w:i/>
          <w:iCs/>
        </w:rPr>
        <w:t>con lo</w:t>
      </w:r>
      <w:r w:rsidRPr="00864E86">
        <w:rPr>
          <w:rFonts w:ascii="Arial" w:hAnsi="Arial" w:cs="Arial"/>
          <w:i/>
          <w:iCs/>
          <w:spacing w:val="-2"/>
        </w:rPr>
        <w:t xml:space="preserve"> </w:t>
      </w:r>
      <w:r w:rsidRPr="00864E86">
        <w:rPr>
          <w:rFonts w:ascii="Arial" w:hAnsi="Arial" w:cs="Arial"/>
          <w:i/>
          <w:iCs/>
        </w:rPr>
        <w:t>establecido en</w:t>
      </w:r>
      <w:r w:rsidRPr="00864E86">
        <w:rPr>
          <w:rFonts w:ascii="Arial" w:hAnsi="Arial" w:cs="Arial"/>
          <w:i/>
          <w:iCs/>
          <w:spacing w:val="-2"/>
        </w:rPr>
        <w:t xml:space="preserve"> </w:t>
      </w:r>
      <w:r w:rsidRPr="00864E86">
        <w:rPr>
          <w:rFonts w:ascii="Arial" w:hAnsi="Arial" w:cs="Arial"/>
          <w:i/>
          <w:iCs/>
        </w:rPr>
        <w:t>el</w:t>
      </w:r>
      <w:r w:rsidRPr="00864E86">
        <w:rPr>
          <w:rFonts w:ascii="Arial" w:hAnsi="Arial" w:cs="Arial"/>
          <w:i/>
          <w:iCs/>
          <w:spacing w:val="-5"/>
        </w:rPr>
        <w:t xml:space="preserve"> </w:t>
      </w:r>
      <w:r w:rsidRPr="00864E86">
        <w:rPr>
          <w:rFonts w:ascii="Arial" w:hAnsi="Arial" w:cs="Arial"/>
          <w:i/>
          <w:iCs/>
        </w:rPr>
        <w:t>artículo 11.3.b)</w:t>
      </w:r>
      <w:r w:rsidRPr="00864E86">
        <w:rPr>
          <w:rFonts w:ascii="Arial" w:hAnsi="Arial" w:cs="Arial"/>
          <w:i/>
          <w:iCs/>
          <w:spacing w:val="-1"/>
        </w:rPr>
        <w:t xml:space="preserve"> </w:t>
      </w:r>
      <w:r w:rsidRPr="00864E86">
        <w:rPr>
          <w:rFonts w:ascii="Arial" w:hAnsi="Arial" w:cs="Arial"/>
          <w:i/>
          <w:iCs/>
        </w:rPr>
        <w:t>de</w:t>
      </w:r>
      <w:r w:rsidRPr="00864E86">
        <w:rPr>
          <w:rFonts w:ascii="Arial" w:hAnsi="Arial" w:cs="Arial"/>
          <w:i/>
          <w:iCs/>
          <w:spacing w:val="-2"/>
        </w:rPr>
        <w:t xml:space="preserve"> </w:t>
      </w:r>
      <w:r w:rsidRPr="00864E86">
        <w:rPr>
          <w:rFonts w:ascii="Arial" w:hAnsi="Arial" w:cs="Arial"/>
          <w:i/>
          <w:iCs/>
        </w:rPr>
        <w:t>la</w:t>
      </w:r>
      <w:r w:rsidRPr="00864E86">
        <w:rPr>
          <w:rFonts w:ascii="Arial" w:hAnsi="Arial" w:cs="Arial"/>
          <w:i/>
          <w:iCs/>
          <w:spacing w:val="-2"/>
        </w:rPr>
        <w:t xml:space="preserve"> </w:t>
      </w:r>
      <w:r w:rsidRPr="00864E86">
        <w:rPr>
          <w:rFonts w:ascii="Arial" w:hAnsi="Arial" w:cs="Arial"/>
          <w:i/>
          <w:iCs/>
        </w:rPr>
        <w:t>Ley</w:t>
      </w:r>
      <w:r w:rsidRPr="00864E86">
        <w:rPr>
          <w:rFonts w:ascii="Arial" w:hAnsi="Arial" w:cs="Arial"/>
          <w:i/>
          <w:iCs/>
          <w:spacing w:val="-2"/>
        </w:rPr>
        <w:t xml:space="preserve"> </w:t>
      </w:r>
      <w:r w:rsidRPr="00864E86">
        <w:rPr>
          <w:rFonts w:ascii="Arial" w:hAnsi="Arial" w:cs="Arial"/>
          <w:i/>
          <w:iCs/>
        </w:rPr>
        <w:t>40/2015, de 1 de octubre, de Régimen Jurídico del Sector Público.</w:t>
      </w:r>
    </w:p>
    <w:p w14:paraId="690805B4" w14:textId="77777777" w:rsidR="00D546AD" w:rsidRPr="00864E86" w:rsidRDefault="00D546AD" w:rsidP="00C17D74">
      <w:pPr>
        <w:pStyle w:val="Textoindependiente"/>
        <w:spacing w:after="0" w:line="240" w:lineRule="auto"/>
        <w:ind w:left="143" w:right="323"/>
        <w:jc w:val="both"/>
        <w:rPr>
          <w:rFonts w:ascii="Arial" w:hAnsi="Arial" w:cs="Arial"/>
          <w:i/>
          <w:iCs/>
        </w:rPr>
      </w:pPr>
      <w:r w:rsidRPr="00864E86">
        <w:rPr>
          <w:rFonts w:ascii="Arial" w:hAnsi="Arial" w:cs="Arial"/>
          <w:i/>
          <w:iCs/>
        </w:rPr>
        <w:t>El</w:t>
      </w:r>
      <w:r w:rsidRPr="00864E86">
        <w:rPr>
          <w:rFonts w:ascii="Arial" w:hAnsi="Arial" w:cs="Arial"/>
          <w:i/>
          <w:iCs/>
          <w:spacing w:val="-6"/>
        </w:rPr>
        <w:t xml:space="preserve"> </w:t>
      </w:r>
      <w:r w:rsidRPr="00864E86">
        <w:rPr>
          <w:rFonts w:ascii="Arial" w:hAnsi="Arial" w:cs="Arial"/>
          <w:i/>
          <w:iCs/>
        </w:rPr>
        <w:t>Convenio</w:t>
      </w:r>
      <w:r w:rsidRPr="00864E86">
        <w:rPr>
          <w:rFonts w:ascii="Arial" w:hAnsi="Arial" w:cs="Arial"/>
          <w:i/>
          <w:iCs/>
          <w:spacing w:val="-5"/>
        </w:rPr>
        <w:t xml:space="preserve"> </w:t>
      </w:r>
      <w:r w:rsidRPr="00864E86">
        <w:rPr>
          <w:rFonts w:ascii="Arial" w:hAnsi="Arial" w:cs="Arial"/>
          <w:i/>
          <w:iCs/>
        </w:rPr>
        <w:t>se</w:t>
      </w:r>
      <w:r w:rsidRPr="00864E86">
        <w:rPr>
          <w:rFonts w:ascii="Arial" w:hAnsi="Arial" w:cs="Arial"/>
          <w:i/>
          <w:iCs/>
          <w:spacing w:val="-5"/>
        </w:rPr>
        <w:t xml:space="preserve"> </w:t>
      </w:r>
      <w:r w:rsidRPr="00864E86">
        <w:rPr>
          <w:rFonts w:ascii="Arial" w:hAnsi="Arial" w:cs="Arial"/>
          <w:i/>
          <w:iCs/>
        </w:rPr>
        <w:t>publicó</w:t>
      </w:r>
      <w:r w:rsidRPr="00864E86">
        <w:rPr>
          <w:rFonts w:ascii="Arial" w:hAnsi="Arial" w:cs="Arial"/>
          <w:i/>
          <w:iCs/>
          <w:spacing w:val="-5"/>
        </w:rPr>
        <w:t xml:space="preserve"> </w:t>
      </w:r>
      <w:r w:rsidRPr="00864E86">
        <w:rPr>
          <w:rFonts w:ascii="Arial" w:hAnsi="Arial" w:cs="Arial"/>
          <w:i/>
          <w:iCs/>
        </w:rPr>
        <w:t>en</w:t>
      </w:r>
      <w:r w:rsidRPr="00864E86">
        <w:rPr>
          <w:rFonts w:ascii="Arial" w:hAnsi="Arial" w:cs="Arial"/>
          <w:i/>
          <w:iCs/>
          <w:spacing w:val="-6"/>
        </w:rPr>
        <w:t xml:space="preserve"> </w:t>
      </w:r>
      <w:r w:rsidRPr="00864E86">
        <w:rPr>
          <w:rFonts w:ascii="Arial" w:hAnsi="Arial" w:cs="Arial"/>
          <w:i/>
          <w:iCs/>
        </w:rPr>
        <w:t>el</w:t>
      </w:r>
      <w:r w:rsidRPr="00864E86">
        <w:rPr>
          <w:rFonts w:ascii="Arial" w:hAnsi="Arial" w:cs="Arial"/>
          <w:i/>
          <w:iCs/>
          <w:spacing w:val="-6"/>
        </w:rPr>
        <w:t xml:space="preserve"> </w:t>
      </w:r>
      <w:r w:rsidRPr="00864E86">
        <w:rPr>
          <w:rFonts w:ascii="Arial" w:hAnsi="Arial" w:cs="Arial"/>
          <w:i/>
          <w:iCs/>
        </w:rPr>
        <w:t>Boletín</w:t>
      </w:r>
      <w:r w:rsidRPr="00864E86">
        <w:rPr>
          <w:rFonts w:ascii="Arial" w:hAnsi="Arial" w:cs="Arial"/>
          <w:i/>
          <w:iCs/>
          <w:spacing w:val="-8"/>
        </w:rPr>
        <w:t xml:space="preserve"> </w:t>
      </w:r>
      <w:r w:rsidRPr="00864E86">
        <w:rPr>
          <w:rFonts w:ascii="Arial" w:hAnsi="Arial" w:cs="Arial"/>
          <w:i/>
          <w:iCs/>
        </w:rPr>
        <w:t>Oficial</w:t>
      </w:r>
      <w:r w:rsidRPr="00864E86">
        <w:rPr>
          <w:rFonts w:ascii="Arial" w:hAnsi="Arial" w:cs="Arial"/>
          <w:i/>
          <w:iCs/>
          <w:spacing w:val="-6"/>
        </w:rPr>
        <w:t xml:space="preserve"> </w:t>
      </w:r>
      <w:r w:rsidRPr="00864E86">
        <w:rPr>
          <w:rFonts w:ascii="Arial" w:hAnsi="Arial" w:cs="Arial"/>
          <w:i/>
          <w:iCs/>
        </w:rPr>
        <w:t>del</w:t>
      </w:r>
      <w:r w:rsidRPr="00864E86">
        <w:rPr>
          <w:rFonts w:ascii="Arial" w:hAnsi="Arial" w:cs="Arial"/>
          <w:i/>
          <w:iCs/>
          <w:spacing w:val="-6"/>
        </w:rPr>
        <w:t xml:space="preserve"> </w:t>
      </w:r>
      <w:r w:rsidRPr="00864E86">
        <w:rPr>
          <w:rFonts w:ascii="Arial" w:hAnsi="Arial" w:cs="Arial"/>
          <w:i/>
          <w:iCs/>
        </w:rPr>
        <w:t>Estado</w:t>
      </w:r>
      <w:r w:rsidRPr="00864E86">
        <w:rPr>
          <w:rFonts w:ascii="Arial" w:hAnsi="Arial" w:cs="Arial"/>
          <w:i/>
          <w:iCs/>
          <w:spacing w:val="-5"/>
        </w:rPr>
        <w:t xml:space="preserve"> </w:t>
      </w:r>
      <w:proofErr w:type="spellStart"/>
      <w:r w:rsidRPr="00864E86">
        <w:rPr>
          <w:rFonts w:ascii="Arial" w:hAnsi="Arial" w:cs="Arial"/>
          <w:i/>
          <w:iCs/>
        </w:rPr>
        <w:t>nº</w:t>
      </w:r>
      <w:proofErr w:type="spellEnd"/>
      <w:r w:rsidRPr="00864E86">
        <w:rPr>
          <w:rFonts w:ascii="Arial" w:hAnsi="Arial" w:cs="Arial"/>
          <w:i/>
          <w:iCs/>
          <w:spacing w:val="-5"/>
        </w:rPr>
        <w:t xml:space="preserve"> </w:t>
      </w:r>
      <w:r w:rsidRPr="00864E86">
        <w:rPr>
          <w:rFonts w:ascii="Arial" w:hAnsi="Arial" w:cs="Arial"/>
          <w:i/>
          <w:iCs/>
        </w:rPr>
        <w:t>316,</w:t>
      </w:r>
      <w:r w:rsidRPr="00864E86">
        <w:rPr>
          <w:rFonts w:ascii="Arial" w:hAnsi="Arial" w:cs="Arial"/>
          <w:i/>
          <w:iCs/>
          <w:spacing w:val="-7"/>
        </w:rPr>
        <w:t xml:space="preserve"> </w:t>
      </w:r>
      <w:r w:rsidRPr="00864E86">
        <w:rPr>
          <w:rFonts w:ascii="Arial" w:hAnsi="Arial" w:cs="Arial"/>
          <w:i/>
          <w:iCs/>
        </w:rPr>
        <w:t>de</w:t>
      </w:r>
      <w:r w:rsidRPr="00864E86">
        <w:rPr>
          <w:rFonts w:ascii="Arial" w:hAnsi="Arial" w:cs="Arial"/>
          <w:i/>
          <w:iCs/>
          <w:spacing w:val="-8"/>
        </w:rPr>
        <w:t xml:space="preserve"> </w:t>
      </w:r>
      <w:r w:rsidRPr="00864E86">
        <w:rPr>
          <w:rFonts w:ascii="Arial" w:hAnsi="Arial" w:cs="Arial"/>
          <w:i/>
          <w:iCs/>
        </w:rPr>
        <w:t>fecha</w:t>
      </w:r>
      <w:r w:rsidRPr="00864E86">
        <w:rPr>
          <w:rFonts w:ascii="Arial" w:hAnsi="Arial" w:cs="Arial"/>
          <w:i/>
          <w:iCs/>
          <w:spacing w:val="-5"/>
        </w:rPr>
        <w:t xml:space="preserve"> </w:t>
      </w:r>
      <w:r w:rsidRPr="00864E86">
        <w:rPr>
          <w:rFonts w:ascii="Arial" w:hAnsi="Arial" w:cs="Arial"/>
          <w:i/>
          <w:iCs/>
        </w:rPr>
        <w:t>3</w:t>
      </w:r>
      <w:r w:rsidRPr="00864E86">
        <w:rPr>
          <w:rFonts w:ascii="Arial" w:hAnsi="Arial" w:cs="Arial"/>
          <w:i/>
          <w:iCs/>
          <w:spacing w:val="-8"/>
        </w:rPr>
        <w:t xml:space="preserve"> </w:t>
      </w:r>
      <w:r w:rsidRPr="00864E86">
        <w:rPr>
          <w:rFonts w:ascii="Arial" w:hAnsi="Arial" w:cs="Arial"/>
          <w:i/>
          <w:iCs/>
        </w:rPr>
        <w:t>de</w:t>
      </w:r>
      <w:r w:rsidRPr="00864E86">
        <w:rPr>
          <w:rFonts w:ascii="Arial" w:hAnsi="Arial" w:cs="Arial"/>
          <w:i/>
          <w:iCs/>
          <w:spacing w:val="40"/>
        </w:rPr>
        <w:t xml:space="preserve"> </w:t>
      </w:r>
      <w:r w:rsidRPr="00864E86">
        <w:rPr>
          <w:rFonts w:ascii="Arial" w:hAnsi="Arial" w:cs="Arial"/>
          <w:i/>
          <w:iCs/>
        </w:rPr>
        <w:t>diciembre de 2020.</w:t>
      </w:r>
    </w:p>
    <w:p w14:paraId="73CFC340" w14:textId="77777777" w:rsidR="00D546AD" w:rsidRPr="00864E86" w:rsidRDefault="00D546AD" w:rsidP="00C17D74">
      <w:pPr>
        <w:pStyle w:val="Textoindependiente"/>
        <w:spacing w:after="0" w:line="240" w:lineRule="auto"/>
        <w:ind w:left="143" w:right="323"/>
        <w:jc w:val="both"/>
        <w:rPr>
          <w:rFonts w:ascii="Arial" w:hAnsi="Arial" w:cs="Arial"/>
          <w:i/>
          <w:iCs/>
        </w:rPr>
      </w:pPr>
      <w:r w:rsidRPr="00864E86">
        <w:rPr>
          <w:rFonts w:ascii="Arial" w:hAnsi="Arial" w:cs="Arial"/>
          <w:i/>
          <w:iCs/>
        </w:rPr>
        <w:t>Extinguido el Convenio por transcurso del plazo, y estando las partes interesadas en continuar con la colaboración, debido a los buenos resultados obtenidos, las partes desean renovar la colaboración, mediante la formalización de un nuevo convenio.</w:t>
      </w:r>
    </w:p>
    <w:p w14:paraId="04825308" w14:textId="77777777" w:rsidR="00D546AD" w:rsidRPr="00864E86" w:rsidRDefault="00D546AD" w:rsidP="00C17D74">
      <w:pPr>
        <w:pStyle w:val="Textoindependiente"/>
        <w:spacing w:after="0" w:line="240" w:lineRule="auto"/>
        <w:ind w:left="143" w:right="325"/>
        <w:jc w:val="both"/>
        <w:rPr>
          <w:rFonts w:ascii="Arial" w:hAnsi="Arial" w:cs="Arial"/>
          <w:b/>
          <w:i/>
          <w:iCs/>
        </w:rPr>
      </w:pPr>
    </w:p>
    <w:p w14:paraId="16B81939" w14:textId="77777777" w:rsidR="00D546AD" w:rsidRPr="00864E86" w:rsidRDefault="00D546AD" w:rsidP="00C17D74">
      <w:pPr>
        <w:pStyle w:val="Textoindependiente"/>
        <w:spacing w:after="0" w:line="240" w:lineRule="auto"/>
        <w:ind w:left="143" w:right="325"/>
        <w:jc w:val="both"/>
        <w:rPr>
          <w:rFonts w:ascii="Arial" w:hAnsi="Arial" w:cs="Arial"/>
          <w:i/>
          <w:iCs/>
        </w:rPr>
      </w:pPr>
      <w:r w:rsidRPr="00864E86">
        <w:rPr>
          <w:rFonts w:ascii="Arial" w:hAnsi="Arial" w:cs="Arial"/>
          <w:b/>
          <w:i/>
          <w:iCs/>
        </w:rPr>
        <w:t xml:space="preserve">II.- </w:t>
      </w:r>
      <w:r w:rsidRPr="00864E86">
        <w:rPr>
          <w:rFonts w:ascii="Arial" w:hAnsi="Arial" w:cs="Arial"/>
          <w:i/>
          <w:iCs/>
        </w:rPr>
        <w:t>El Texto Refundido de la Ley de Puertos del Estado y de la Marina Mercante, aprobado por Real Decreto Legislativo 2/2011, de 5 de septiembre (TRLPEMM), atribuye a las Autoridades Portuarias la gestión de los servicios generales que se presten en la zona de servicio de los puertos de su competencia (arts. 25 y 26). Son servicios generales del puerto aquellos servicios de los que se benefician los usuarios del</w:t>
      </w:r>
      <w:r w:rsidRPr="00864E86">
        <w:rPr>
          <w:rFonts w:ascii="Arial" w:hAnsi="Arial" w:cs="Arial"/>
          <w:i/>
          <w:iCs/>
          <w:spacing w:val="-5"/>
        </w:rPr>
        <w:t xml:space="preserve"> </w:t>
      </w:r>
      <w:r w:rsidRPr="00864E86">
        <w:rPr>
          <w:rFonts w:ascii="Arial" w:hAnsi="Arial" w:cs="Arial"/>
          <w:i/>
          <w:iCs/>
        </w:rPr>
        <w:t>puerto</w:t>
      </w:r>
      <w:r w:rsidRPr="00864E86">
        <w:rPr>
          <w:rFonts w:ascii="Arial" w:hAnsi="Arial" w:cs="Arial"/>
          <w:i/>
          <w:iCs/>
          <w:spacing w:val="-4"/>
        </w:rPr>
        <w:t xml:space="preserve"> </w:t>
      </w:r>
      <w:r w:rsidRPr="00864E86">
        <w:rPr>
          <w:rFonts w:ascii="Arial" w:hAnsi="Arial" w:cs="Arial"/>
          <w:i/>
          <w:iCs/>
        </w:rPr>
        <w:t>sin</w:t>
      </w:r>
      <w:r w:rsidRPr="00864E86">
        <w:rPr>
          <w:rFonts w:ascii="Arial" w:hAnsi="Arial" w:cs="Arial"/>
          <w:i/>
          <w:iCs/>
          <w:spacing w:val="-6"/>
        </w:rPr>
        <w:t xml:space="preserve"> </w:t>
      </w:r>
      <w:r w:rsidRPr="00864E86">
        <w:rPr>
          <w:rFonts w:ascii="Arial" w:hAnsi="Arial" w:cs="Arial"/>
          <w:i/>
          <w:iCs/>
        </w:rPr>
        <w:t>necesidad</w:t>
      </w:r>
      <w:r w:rsidRPr="00864E86">
        <w:rPr>
          <w:rFonts w:ascii="Arial" w:hAnsi="Arial" w:cs="Arial"/>
          <w:i/>
          <w:iCs/>
          <w:spacing w:val="-9"/>
        </w:rPr>
        <w:t xml:space="preserve"> </w:t>
      </w:r>
      <w:r w:rsidRPr="00864E86">
        <w:rPr>
          <w:rFonts w:ascii="Arial" w:hAnsi="Arial" w:cs="Arial"/>
          <w:i/>
          <w:iCs/>
        </w:rPr>
        <w:t>de</w:t>
      </w:r>
      <w:r w:rsidRPr="00864E86">
        <w:rPr>
          <w:rFonts w:ascii="Arial" w:hAnsi="Arial" w:cs="Arial"/>
          <w:i/>
          <w:iCs/>
          <w:spacing w:val="-4"/>
        </w:rPr>
        <w:t xml:space="preserve"> </w:t>
      </w:r>
      <w:r w:rsidRPr="00864E86">
        <w:rPr>
          <w:rFonts w:ascii="Arial" w:hAnsi="Arial" w:cs="Arial"/>
          <w:i/>
          <w:iCs/>
        </w:rPr>
        <w:t>solicitud,</w:t>
      </w:r>
      <w:r w:rsidRPr="00864E86">
        <w:rPr>
          <w:rFonts w:ascii="Arial" w:hAnsi="Arial" w:cs="Arial"/>
          <w:i/>
          <w:iCs/>
          <w:spacing w:val="-5"/>
        </w:rPr>
        <w:t xml:space="preserve"> </w:t>
      </w:r>
      <w:r w:rsidRPr="00864E86">
        <w:rPr>
          <w:rFonts w:ascii="Arial" w:hAnsi="Arial" w:cs="Arial"/>
          <w:i/>
          <w:iCs/>
        </w:rPr>
        <w:t>entre</w:t>
      </w:r>
      <w:r w:rsidRPr="00864E86">
        <w:rPr>
          <w:rFonts w:ascii="Arial" w:hAnsi="Arial" w:cs="Arial"/>
          <w:i/>
          <w:iCs/>
          <w:spacing w:val="-6"/>
        </w:rPr>
        <w:t xml:space="preserve"> </w:t>
      </w:r>
      <w:r w:rsidRPr="00864E86">
        <w:rPr>
          <w:rFonts w:ascii="Arial" w:hAnsi="Arial" w:cs="Arial"/>
          <w:i/>
          <w:iCs/>
        </w:rPr>
        <w:t>otros,</w:t>
      </w:r>
      <w:r w:rsidRPr="00864E86">
        <w:rPr>
          <w:rFonts w:ascii="Arial" w:hAnsi="Arial" w:cs="Arial"/>
          <w:i/>
          <w:iCs/>
          <w:spacing w:val="-5"/>
        </w:rPr>
        <w:t xml:space="preserve"> </w:t>
      </w:r>
      <w:r w:rsidRPr="00864E86">
        <w:rPr>
          <w:rFonts w:ascii="Arial" w:hAnsi="Arial" w:cs="Arial"/>
          <w:i/>
          <w:iCs/>
        </w:rPr>
        <w:t>el</w:t>
      </w:r>
      <w:r w:rsidRPr="00864E86">
        <w:rPr>
          <w:rFonts w:ascii="Arial" w:hAnsi="Arial" w:cs="Arial"/>
          <w:i/>
          <w:iCs/>
          <w:spacing w:val="-5"/>
        </w:rPr>
        <w:t xml:space="preserve"> </w:t>
      </w:r>
      <w:r w:rsidRPr="00864E86">
        <w:rPr>
          <w:rFonts w:ascii="Arial" w:hAnsi="Arial" w:cs="Arial"/>
          <w:i/>
          <w:iCs/>
        </w:rPr>
        <w:t>servicio</w:t>
      </w:r>
      <w:r w:rsidRPr="00864E86">
        <w:rPr>
          <w:rFonts w:ascii="Arial" w:hAnsi="Arial" w:cs="Arial"/>
          <w:i/>
          <w:iCs/>
          <w:spacing w:val="-6"/>
        </w:rPr>
        <w:t xml:space="preserve"> </w:t>
      </w:r>
      <w:r w:rsidRPr="00864E86">
        <w:rPr>
          <w:rFonts w:ascii="Arial" w:hAnsi="Arial" w:cs="Arial"/>
          <w:i/>
          <w:iCs/>
        </w:rPr>
        <w:t>de</w:t>
      </w:r>
      <w:r w:rsidRPr="00864E86">
        <w:rPr>
          <w:rFonts w:ascii="Arial" w:hAnsi="Arial" w:cs="Arial"/>
          <w:i/>
          <w:iCs/>
          <w:spacing w:val="-4"/>
        </w:rPr>
        <w:t xml:space="preserve"> </w:t>
      </w:r>
      <w:r w:rsidRPr="00864E86">
        <w:rPr>
          <w:rFonts w:ascii="Arial" w:hAnsi="Arial" w:cs="Arial"/>
          <w:i/>
          <w:iCs/>
        </w:rPr>
        <w:t>alumbrado,</w:t>
      </w:r>
      <w:r w:rsidRPr="00864E86">
        <w:rPr>
          <w:rFonts w:ascii="Arial" w:hAnsi="Arial" w:cs="Arial"/>
          <w:i/>
          <w:iCs/>
          <w:spacing w:val="-5"/>
        </w:rPr>
        <w:t xml:space="preserve"> </w:t>
      </w:r>
      <w:r w:rsidRPr="00864E86">
        <w:rPr>
          <w:rFonts w:ascii="Arial" w:hAnsi="Arial" w:cs="Arial"/>
          <w:i/>
          <w:iCs/>
        </w:rPr>
        <w:t>de</w:t>
      </w:r>
      <w:r w:rsidRPr="00864E86">
        <w:rPr>
          <w:rFonts w:ascii="Arial" w:hAnsi="Arial" w:cs="Arial"/>
          <w:i/>
          <w:iCs/>
          <w:spacing w:val="33"/>
        </w:rPr>
        <w:t xml:space="preserve"> </w:t>
      </w:r>
      <w:r w:rsidRPr="00864E86">
        <w:rPr>
          <w:rFonts w:ascii="Arial" w:hAnsi="Arial" w:cs="Arial"/>
          <w:i/>
          <w:iCs/>
        </w:rPr>
        <w:t>limpieza habitual y de conservación y mantenimiento de las zonas comunes (art. 106).</w:t>
      </w:r>
    </w:p>
    <w:p w14:paraId="2FAC65D7" w14:textId="77777777" w:rsidR="00D546AD" w:rsidRPr="00864E86" w:rsidRDefault="00D546AD" w:rsidP="00C17D74">
      <w:pPr>
        <w:pStyle w:val="Textoindependiente"/>
        <w:spacing w:after="0" w:line="240" w:lineRule="auto"/>
        <w:ind w:left="143" w:right="330"/>
        <w:jc w:val="both"/>
        <w:rPr>
          <w:rFonts w:ascii="Arial" w:hAnsi="Arial" w:cs="Arial"/>
          <w:i/>
          <w:iCs/>
        </w:rPr>
      </w:pPr>
      <w:r w:rsidRPr="00864E86">
        <w:rPr>
          <w:rFonts w:ascii="Arial" w:hAnsi="Arial" w:cs="Arial"/>
          <w:i/>
          <w:iCs/>
        </w:rPr>
        <w:t>De conformidad con el art. 107.1 del TRLPEMM, la gestión de los servicios generales puede encomendarse a terceros cuando no se ponga en riesgo la seguridad o no impliquen ejercicio de autoridad.</w:t>
      </w:r>
    </w:p>
    <w:p w14:paraId="03CBC38C" w14:textId="77777777" w:rsidR="00D546AD" w:rsidRPr="00864E86" w:rsidRDefault="00D546AD" w:rsidP="00C17D74">
      <w:pPr>
        <w:pStyle w:val="Textoindependiente"/>
        <w:spacing w:after="0" w:line="240" w:lineRule="auto"/>
        <w:ind w:left="143" w:right="328"/>
        <w:jc w:val="both"/>
        <w:rPr>
          <w:rFonts w:ascii="Arial" w:hAnsi="Arial" w:cs="Arial"/>
          <w:i/>
          <w:iCs/>
        </w:rPr>
      </w:pPr>
      <w:r w:rsidRPr="00864E86">
        <w:rPr>
          <w:rFonts w:ascii="Arial" w:hAnsi="Arial" w:cs="Arial"/>
          <w:i/>
          <w:iCs/>
        </w:rPr>
        <w:t>Por</w:t>
      </w:r>
      <w:r w:rsidRPr="00864E86">
        <w:rPr>
          <w:rFonts w:ascii="Arial" w:hAnsi="Arial" w:cs="Arial"/>
          <w:i/>
          <w:iCs/>
          <w:spacing w:val="-8"/>
        </w:rPr>
        <w:t xml:space="preserve"> </w:t>
      </w:r>
      <w:r w:rsidRPr="00864E86">
        <w:rPr>
          <w:rFonts w:ascii="Arial" w:hAnsi="Arial" w:cs="Arial"/>
          <w:i/>
          <w:iCs/>
        </w:rPr>
        <w:t>otro</w:t>
      </w:r>
      <w:r w:rsidRPr="00864E86">
        <w:rPr>
          <w:rFonts w:ascii="Arial" w:hAnsi="Arial" w:cs="Arial"/>
          <w:i/>
          <w:iCs/>
          <w:spacing w:val="-11"/>
        </w:rPr>
        <w:t xml:space="preserve"> </w:t>
      </w:r>
      <w:r w:rsidRPr="00864E86">
        <w:rPr>
          <w:rFonts w:ascii="Arial" w:hAnsi="Arial" w:cs="Arial"/>
          <w:i/>
          <w:iCs/>
        </w:rPr>
        <w:t>lado,</w:t>
      </w:r>
      <w:r w:rsidRPr="00864E86">
        <w:rPr>
          <w:rFonts w:ascii="Arial" w:hAnsi="Arial" w:cs="Arial"/>
          <w:i/>
          <w:iCs/>
          <w:spacing w:val="-10"/>
        </w:rPr>
        <w:t xml:space="preserve"> </w:t>
      </w:r>
      <w:r w:rsidRPr="00864E86">
        <w:rPr>
          <w:rFonts w:ascii="Arial" w:hAnsi="Arial" w:cs="Arial"/>
          <w:i/>
          <w:iCs/>
        </w:rPr>
        <w:t>el</w:t>
      </w:r>
      <w:r w:rsidRPr="00864E86">
        <w:rPr>
          <w:rFonts w:ascii="Arial" w:hAnsi="Arial" w:cs="Arial"/>
          <w:i/>
          <w:iCs/>
          <w:spacing w:val="-12"/>
        </w:rPr>
        <w:t xml:space="preserve"> </w:t>
      </w:r>
      <w:r w:rsidRPr="00864E86">
        <w:rPr>
          <w:rFonts w:ascii="Arial" w:hAnsi="Arial" w:cs="Arial"/>
          <w:i/>
          <w:iCs/>
        </w:rPr>
        <w:t>TRLPEMM,</w:t>
      </w:r>
      <w:r w:rsidRPr="00864E86">
        <w:rPr>
          <w:rFonts w:ascii="Arial" w:hAnsi="Arial" w:cs="Arial"/>
          <w:i/>
          <w:iCs/>
          <w:spacing w:val="-10"/>
        </w:rPr>
        <w:t xml:space="preserve"> </w:t>
      </w:r>
      <w:r w:rsidRPr="00864E86">
        <w:rPr>
          <w:rFonts w:ascii="Arial" w:hAnsi="Arial" w:cs="Arial"/>
          <w:i/>
          <w:iCs/>
        </w:rPr>
        <w:t>en</w:t>
      </w:r>
      <w:r w:rsidRPr="00864E86">
        <w:rPr>
          <w:rFonts w:ascii="Arial" w:hAnsi="Arial" w:cs="Arial"/>
          <w:i/>
          <w:iCs/>
          <w:spacing w:val="-12"/>
        </w:rPr>
        <w:t xml:space="preserve"> </w:t>
      </w:r>
      <w:r w:rsidRPr="00864E86">
        <w:rPr>
          <w:rFonts w:ascii="Arial" w:hAnsi="Arial" w:cs="Arial"/>
          <w:i/>
          <w:iCs/>
        </w:rPr>
        <w:t>su</w:t>
      </w:r>
      <w:r w:rsidRPr="00864E86">
        <w:rPr>
          <w:rFonts w:ascii="Arial" w:hAnsi="Arial" w:cs="Arial"/>
          <w:i/>
          <w:iCs/>
          <w:spacing w:val="-11"/>
        </w:rPr>
        <w:t xml:space="preserve"> </w:t>
      </w:r>
      <w:r w:rsidRPr="00864E86">
        <w:rPr>
          <w:rFonts w:ascii="Arial" w:hAnsi="Arial" w:cs="Arial"/>
          <w:i/>
          <w:iCs/>
        </w:rPr>
        <w:t>artículo</w:t>
      </w:r>
      <w:r w:rsidRPr="00864E86">
        <w:rPr>
          <w:rFonts w:ascii="Arial" w:hAnsi="Arial" w:cs="Arial"/>
          <w:i/>
          <w:iCs/>
          <w:spacing w:val="-9"/>
        </w:rPr>
        <w:t xml:space="preserve"> </w:t>
      </w:r>
      <w:r w:rsidRPr="00864E86">
        <w:rPr>
          <w:rFonts w:ascii="Arial" w:hAnsi="Arial" w:cs="Arial"/>
          <w:i/>
          <w:iCs/>
        </w:rPr>
        <w:t>140,</w:t>
      </w:r>
      <w:r w:rsidRPr="00864E86">
        <w:rPr>
          <w:rFonts w:ascii="Arial" w:hAnsi="Arial" w:cs="Arial"/>
          <w:i/>
          <w:iCs/>
          <w:spacing w:val="-10"/>
        </w:rPr>
        <w:t xml:space="preserve"> </w:t>
      </w:r>
      <w:r w:rsidRPr="00864E86">
        <w:rPr>
          <w:rFonts w:ascii="Arial" w:hAnsi="Arial" w:cs="Arial"/>
          <w:i/>
          <w:iCs/>
        </w:rPr>
        <w:t>establece</w:t>
      </w:r>
      <w:r w:rsidRPr="00864E86">
        <w:rPr>
          <w:rFonts w:ascii="Arial" w:hAnsi="Arial" w:cs="Arial"/>
          <w:i/>
          <w:iCs/>
          <w:spacing w:val="-9"/>
        </w:rPr>
        <w:t xml:space="preserve"> </w:t>
      </w:r>
      <w:r w:rsidRPr="00864E86">
        <w:rPr>
          <w:rFonts w:ascii="Arial" w:hAnsi="Arial" w:cs="Arial"/>
          <w:i/>
          <w:iCs/>
        </w:rPr>
        <w:t>la</w:t>
      </w:r>
      <w:r w:rsidRPr="00864E86">
        <w:rPr>
          <w:rFonts w:ascii="Arial" w:hAnsi="Arial" w:cs="Arial"/>
          <w:i/>
          <w:iCs/>
          <w:spacing w:val="-11"/>
        </w:rPr>
        <w:t xml:space="preserve"> </w:t>
      </w:r>
      <w:r w:rsidRPr="00864E86">
        <w:rPr>
          <w:rFonts w:ascii="Arial" w:hAnsi="Arial" w:cs="Arial"/>
          <w:i/>
          <w:iCs/>
        </w:rPr>
        <w:t>posibilidad</w:t>
      </w:r>
      <w:r w:rsidRPr="00864E86">
        <w:rPr>
          <w:rFonts w:ascii="Arial" w:hAnsi="Arial" w:cs="Arial"/>
          <w:i/>
          <w:iCs/>
          <w:spacing w:val="-9"/>
        </w:rPr>
        <w:t xml:space="preserve"> </w:t>
      </w:r>
      <w:r w:rsidRPr="00864E86">
        <w:rPr>
          <w:rFonts w:ascii="Arial" w:hAnsi="Arial" w:cs="Arial"/>
          <w:i/>
          <w:iCs/>
        </w:rPr>
        <w:t>de</w:t>
      </w:r>
      <w:r w:rsidRPr="00864E86">
        <w:rPr>
          <w:rFonts w:ascii="Arial" w:hAnsi="Arial" w:cs="Arial"/>
          <w:i/>
          <w:iCs/>
          <w:spacing w:val="-12"/>
        </w:rPr>
        <w:t xml:space="preserve"> </w:t>
      </w:r>
      <w:r w:rsidRPr="00864E86">
        <w:rPr>
          <w:rFonts w:ascii="Arial" w:hAnsi="Arial" w:cs="Arial"/>
          <w:i/>
          <w:iCs/>
        </w:rPr>
        <w:t>la</w:t>
      </w:r>
      <w:r w:rsidRPr="00864E86">
        <w:rPr>
          <w:rFonts w:ascii="Arial" w:hAnsi="Arial" w:cs="Arial"/>
          <w:i/>
          <w:iCs/>
          <w:spacing w:val="-11"/>
        </w:rPr>
        <w:t xml:space="preserve"> </w:t>
      </w:r>
      <w:r w:rsidRPr="00864E86">
        <w:rPr>
          <w:rFonts w:ascii="Arial" w:hAnsi="Arial" w:cs="Arial"/>
          <w:i/>
          <w:iCs/>
        </w:rPr>
        <w:t>prestación de</w:t>
      </w:r>
      <w:r w:rsidRPr="00864E86">
        <w:rPr>
          <w:rFonts w:ascii="Arial" w:hAnsi="Arial" w:cs="Arial"/>
          <w:i/>
          <w:iCs/>
          <w:spacing w:val="-10"/>
        </w:rPr>
        <w:t xml:space="preserve"> </w:t>
      </w:r>
      <w:r w:rsidRPr="00864E86">
        <w:rPr>
          <w:rFonts w:ascii="Arial" w:hAnsi="Arial" w:cs="Arial"/>
          <w:i/>
          <w:iCs/>
        </w:rPr>
        <w:t>servicios</w:t>
      </w:r>
      <w:r w:rsidRPr="00864E86">
        <w:rPr>
          <w:rFonts w:ascii="Arial" w:hAnsi="Arial" w:cs="Arial"/>
          <w:i/>
          <w:iCs/>
          <w:spacing w:val="-10"/>
        </w:rPr>
        <w:t xml:space="preserve"> </w:t>
      </w:r>
      <w:r w:rsidRPr="00864E86">
        <w:rPr>
          <w:rFonts w:ascii="Arial" w:hAnsi="Arial" w:cs="Arial"/>
          <w:i/>
          <w:iCs/>
        </w:rPr>
        <w:t>comerciales</w:t>
      </w:r>
      <w:r w:rsidRPr="00864E86">
        <w:rPr>
          <w:rFonts w:ascii="Arial" w:hAnsi="Arial" w:cs="Arial"/>
          <w:i/>
          <w:iCs/>
          <w:spacing w:val="-10"/>
        </w:rPr>
        <w:t xml:space="preserve"> </w:t>
      </w:r>
      <w:r w:rsidRPr="00864E86">
        <w:rPr>
          <w:rFonts w:ascii="Arial" w:hAnsi="Arial" w:cs="Arial"/>
          <w:i/>
          <w:iCs/>
        </w:rPr>
        <w:t>por</w:t>
      </w:r>
      <w:r w:rsidRPr="00864E86">
        <w:rPr>
          <w:rFonts w:ascii="Arial" w:hAnsi="Arial" w:cs="Arial"/>
          <w:i/>
          <w:iCs/>
          <w:spacing w:val="-9"/>
        </w:rPr>
        <w:t xml:space="preserve"> </w:t>
      </w:r>
      <w:r w:rsidRPr="00864E86">
        <w:rPr>
          <w:rFonts w:ascii="Arial" w:hAnsi="Arial" w:cs="Arial"/>
          <w:i/>
          <w:iCs/>
        </w:rPr>
        <w:t>las</w:t>
      </w:r>
      <w:r w:rsidRPr="00864E86">
        <w:rPr>
          <w:rFonts w:ascii="Arial" w:hAnsi="Arial" w:cs="Arial"/>
          <w:i/>
          <w:iCs/>
          <w:spacing w:val="-10"/>
        </w:rPr>
        <w:t xml:space="preserve"> </w:t>
      </w:r>
      <w:r w:rsidRPr="00864E86">
        <w:rPr>
          <w:rFonts w:ascii="Arial" w:hAnsi="Arial" w:cs="Arial"/>
          <w:i/>
          <w:iCs/>
        </w:rPr>
        <w:t>Autoridades</w:t>
      </w:r>
      <w:r w:rsidRPr="00864E86">
        <w:rPr>
          <w:rFonts w:ascii="Arial" w:hAnsi="Arial" w:cs="Arial"/>
          <w:i/>
          <w:iCs/>
          <w:spacing w:val="-9"/>
        </w:rPr>
        <w:t xml:space="preserve"> </w:t>
      </w:r>
      <w:r w:rsidRPr="00864E86">
        <w:rPr>
          <w:rFonts w:ascii="Arial" w:hAnsi="Arial" w:cs="Arial"/>
          <w:i/>
          <w:iCs/>
        </w:rPr>
        <w:t>Portuarias,</w:t>
      </w:r>
      <w:r w:rsidRPr="00864E86">
        <w:rPr>
          <w:rFonts w:ascii="Arial" w:hAnsi="Arial" w:cs="Arial"/>
          <w:i/>
          <w:iCs/>
          <w:spacing w:val="-10"/>
        </w:rPr>
        <w:t xml:space="preserve"> </w:t>
      </w:r>
      <w:r w:rsidRPr="00864E86">
        <w:rPr>
          <w:rFonts w:ascii="Arial" w:hAnsi="Arial" w:cs="Arial"/>
          <w:i/>
          <w:iCs/>
        </w:rPr>
        <w:t>limitada</w:t>
      </w:r>
      <w:r w:rsidRPr="00864E86">
        <w:rPr>
          <w:rFonts w:ascii="Arial" w:hAnsi="Arial" w:cs="Arial"/>
          <w:i/>
          <w:iCs/>
          <w:spacing w:val="25"/>
        </w:rPr>
        <w:t xml:space="preserve"> </w:t>
      </w:r>
      <w:r w:rsidRPr="00864E86">
        <w:rPr>
          <w:rFonts w:ascii="Arial" w:hAnsi="Arial" w:cs="Arial"/>
          <w:i/>
          <w:iCs/>
        </w:rPr>
        <w:t>a</w:t>
      </w:r>
      <w:r w:rsidRPr="00864E86">
        <w:rPr>
          <w:rFonts w:ascii="Arial" w:hAnsi="Arial" w:cs="Arial"/>
          <w:i/>
          <w:iCs/>
          <w:spacing w:val="-10"/>
        </w:rPr>
        <w:t xml:space="preserve"> </w:t>
      </w:r>
      <w:r w:rsidRPr="00864E86">
        <w:rPr>
          <w:rFonts w:ascii="Arial" w:hAnsi="Arial" w:cs="Arial"/>
          <w:i/>
          <w:iCs/>
        </w:rPr>
        <w:t>atender</w:t>
      </w:r>
      <w:r w:rsidRPr="00864E86">
        <w:rPr>
          <w:rFonts w:ascii="Arial" w:hAnsi="Arial" w:cs="Arial"/>
          <w:i/>
          <w:iCs/>
          <w:spacing w:val="-9"/>
        </w:rPr>
        <w:t xml:space="preserve"> </w:t>
      </w:r>
      <w:r w:rsidRPr="00864E86">
        <w:rPr>
          <w:rFonts w:ascii="Arial" w:hAnsi="Arial" w:cs="Arial"/>
          <w:i/>
          <w:iCs/>
        </w:rPr>
        <w:t>las</w:t>
      </w:r>
      <w:r w:rsidRPr="00864E86">
        <w:rPr>
          <w:rFonts w:ascii="Arial" w:hAnsi="Arial" w:cs="Arial"/>
          <w:i/>
          <w:iCs/>
          <w:spacing w:val="-10"/>
        </w:rPr>
        <w:t xml:space="preserve"> </w:t>
      </w:r>
      <w:r w:rsidRPr="00864E86">
        <w:rPr>
          <w:rFonts w:ascii="Arial" w:hAnsi="Arial" w:cs="Arial"/>
          <w:i/>
          <w:iCs/>
        </w:rPr>
        <w:t>posibles deficiencias de la iniciativa privada, pudiendo prestar dichos servicios mediante el sistema de gestión indirecta.</w:t>
      </w:r>
    </w:p>
    <w:p w14:paraId="3B198E8D" w14:textId="77777777" w:rsidR="00D546AD" w:rsidRPr="00864E86" w:rsidRDefault="00D546AD" w:rsidP="00C17D74">
      <w:pPr>
        <w:pStyle w:val="Textoindependiente"/>
        <w:spacing w:after="0" w:line="240" w:lineRule="auto"/>
        <w:rPr>
          <w:rFonts w:ascii="Arial" w:hAnsi="Arial" w:cs="Arial"/>
          <w:i/>
          <w:iCs/>
        </w:rPr>
      </w:pPr>
    </w:p>
    <w:p w14:paraId="5E7E9601" w14:textId="77777777" w:rsidR="00D546AD" w:rsidRPr="00864E86" w:rsidRDefault="00D546AD" w:rsidP="00C17D74">
      <w:pPr>
        <w:pStyle w:val="Textoindependiente"/>
        <w:spacing w:after="0" w:line="240" w:lineRule="auto"/>
        <w:ind w:left="143" w:right="268"/>
        <w:jc w:val="both"/>
        <w:rPr>
          <w:rFonts w:ascii="Arial" w:hAnsi="Arial" w:cs="Arial"/>
          <w:i/>
          <w:iCs/>
        </w:rPr>
      </w:pPr>
      <w:r w:rsidRPr="00864E86">
        <w:rPr>
          <w:rFonts w:ascii="Arial" w:hAnsi="Arial" w:cs="Arial"/>
          <w:b/>
          <w:i/>
          <w:iCs/>
        </w:rPr>
        <w:t xml:space="preserve">III.- </w:t>
      </w:r>
      <w:r w:rsidRPr="00864E86">
        <w:rPr>
          <w:rFonts w:ascii="Arial" w:hAnsi="Arial" w:cs="Arial"/>
          <w:i/>
          <w:iCs/>
        </w:rPr>
        <w:t>Entre las competencias propias atribuidas a los municipios, el artículo 25.2. de la Ley</w:t>
      </w:r>
      <w:r w:rsidRPr="00864E86">
        <w:rPr>
          <w:rFonts w:ascii="Arial" w:hAnsi="Arial" w:cs="Arial"/>
          <w:i/>
          <w:iCs/>
          <w:spacing w:val="-8"/>
        </w:rPr>
        <w:t xml:space="preserve"> </w:t>
      </w:r>
      <w:r w:rsidRPr="00864E86">
        <w:rPr>
          <w:rFonts w:ascii="Arial" w:hAnsi="Arial" w:cs="Arial"/>
          <w:i/>
          <w:iCs/>
        </w:rPr>
        <w:t>7/1985,</w:t>
      </w:r>
      <w:r w:rsidRPr="00864E86">
        <w:rPr>
          <w:rFonts w:ascii="Arial" w:hAnsi="Arial" w:cs="Arial"/>
          <w:i/>
          <w:iCs/>
          <w:spacing w:val="-8"/>
        </w:rPr>
        <w:t xml:space="preserve"> </w:t>
      </w:r>
      <w:r w:rsidRPr="00864E86">
        <w:rPr>
          <w:rFonts w:ascii="Arial" w:hAnsi="Arial" w:cs="Arial"/>
          <w:i/>
          <w:iCs/>
        </w:rPr>
        <w:t>de</w:t>
      </w:r>
      <w:r w:rsidRPr="00864E86">
        <w:rPr>
          <w:rFonts w:ascii="Arial" w:hAnsi="Arial" w:cs="Arial"/>
          <w:i/>
          <w:iCs/>
          <w:spacing w:val="-9"/>
        </w:rPr>
        <w:t xml:space="preserve"> </w:t>
      </w:r>
      <w:r w:rsidRPr="00864E86">
        <w:rPr>
          <w:rFonts w:ascii="Arial" w:hAnsi="Arial" w:cs="Arial"/>
          <w:i/>
          <w:iCs/>
        </w:rPr>
        <w:t>2</w:t>
      </w:r>
      <w:r w:rsidRPr="00864E86">
        <w:rPr>
          <w:rFonts w:ascii="Arial" w:hAnsi="Arial" w:cs="Arial"/>
          <w:i/>
          <w:iCs/>
          <w:spacing w:val="-11"/>
        </w:rPr>
        <w:t xml:space="preserve"> </w:t>
      </w:r>
      <w:r w:rsidRPr="00864E86">
        <w:rPr>
          <w:rFonts w:ascii="Arial" w:hAnsi="Arial" w:cs="Arial"/>
          <w:i/>
          <w:iCs/>
        </w:rPr>
        <w:t>abril,</w:t>
      </w:r>
      <w:r w:rsidRPr="00864E86">
        <w:rPr>
          <w:rFonts w:ascii="Arial" w:hAnsi="Arial" w:cs="Arial"/>
          <w:i/>
          <w:iCs/>
          <w:spacing w:val="-10"/>
        </w:rPr>
        <w:t xml:space="preserve"> </w:t>
      </w:r>
      <w:r w:rsidRPr="00864E86">
        <w:rPr>
          <w:rFonts w:ascii="Arial" w:hAnsi="Arial" w:cs="Arial"/>
          <w:i/>
          <w:iCs/>
        </w:rPr>
        <w:t>reguladora</w:t>
      </w:r>
      <w:r w:rsidRPr="00864E86">
        <w:rPr>
          <w:rFonts w:ascii="Arial" w:hAnsi="Arial" w:cs="Arial"/>
          <w:i/>
          <w:iCs/>
          <w:spacing w:val="-8"/>
        </w:rPr>
        <w:t xml:space="preserve"> </w:t>
      </w:r>
      <w:r w:rsidRPr="00864E86">
        <w:rPr>
          <w:rFonts w:ascii="Arial" w:hAnsi="Arial" w:cs="Arial"/>
          <w:i/>
          <w:iCs/>
        </w:rPr>
        <w:t>de</w:t>
      </w:r>
      <w:r w:rsidRPr="00864E86">
        <w:rPr>
          <w:rFonts w:ascii="Arial" w:hAnsi="Arial" w:cs="Arial"/>
          <w:i/>
          <w:iCs/>
          <w:spacing w:val="-9"/>
        </w:rPr>
        <w:t xml:space="preserve"> </w:t>
      </w:r>
      <w:r w:rsidRPr="00864E86">
        <w:rPr>
          <w:rFonts w:ascii="Arial" w:hAnsi="Arial" w:cs="Arial"/>
          <w:i/>
          <w:iCs/>
        </w:rPr>
        <w:t>las</w:t>
      </w:r>
      <w:r w:rsidRPr="00864E86">
        <w:rPr>
          <w:rFonts w:ascii="Arial" w:hAnsi="Arial" w:cs="Arial"/>
          <w:i/>
          <w:iCs/>
          <w:spacing w:val="-9"/>
        </w:rPr>
        <w:t xml:space="preserve"> </w:t>
      </w:r>
      <w:r w:rsidRPr="00864E86">
        <w:rPr>
          <w:rFonts w:ascii="Arial" w:hAnsi="Arial" w:cs="Arial"/>
          <w:i/>
          <w:iCs/>
        </w:rPr>
        <w:t>Bases</w:t>
      </w:r>
      <w:r w:rsidRPr="00864E86">
        <w:rPr>
          <w:rFonts w:ascii="Arial" w:hAnsi="Arial" w:cs="Arial"/>
          <w:i/>
          <w:iCs/>
          <w:spacing w:val="-11"/>
        </w:rPr>
        <w:t xml:space="preserve"> </w:t>
      </w:r>
      <w:r w:rsidRPr="00864E86">
        <w:rPr>
          <w:rFonts w:ascii="Arial" w:hAnsi="Arial" w:cs="Arial"/>
          <w:i/>
          <w:iCs/>
        </w:rPr>
        <w:t>del</w:t>
      </w:r>
      <w:r w:rsidRPr="00864E86">
        <w:rPr>
          <w:rFonts w:ascii="Arial" w:hAnsi="Arial" w:cs="Arial"/>
          <w:i/>
          <w:iCs/>
          <w:spacing w:val="-10"/>
        </w:rPr>
        <w:t xml:space="preserve"> </w:t>
      </w:r>
      <w:r w:rsidRPr="00864E86">
        <w:rPr>
          <w:rFonts w:ascii="Arial" w:hAnsi="Arial" w:cs="Arial"/>
          <w:i/>
          <w:iCs/>
        </w:rPr>
        <w:t>Régimen</w:t>
      </w:r>
      <w:r w:rsidRPr="00864E86">
        <w:rPr>
          <w:rFonts w:ascii="Arial" w:hAnsi="Arial" w:cs="Arial"/>
          <w:i/>
          <w:iCs/>
          <w:spacing w:val="-9"/>
        </w:rPr>
        <w:t xml:space="preserve"> </w:t>
      </w:r>
      <w:r w:rsidRPr="00864E86">
        <w:rPr>
          <w:rFonts w:ascii="Arial" w:hAnsi="Arial" w:cs="Arial"/>
          <w:i/>
          <w:iCs/>
        </w:rPr>
        <w:t>Local,</w:t>
      </w:r>
      <w:r w:rsidRPr="00864E86">
        <w:rPr>
          <w:rFonts w:ascii="Arial" w:hAnsi="Arial" w:cs="Arial"/>
          <w:i/>
          <w:iCs/>
          <w:spacing w:val="-10"/>
        </w:rPr>
        <w:t xml:space="preserve"> </w:t>
      </w:r>
      <w:r w:rsidRPr="00864E86">
        <w:rPr>
          <w:rFonts w:ascii="Arial" w:hAnsi="Arial" w:cs="Arial"/>
          <w:i/>
          <w:iCs/>
        </w:rPr>
        <w:t>recoge</w:t>
      </w:r>
      <w:r w:rsidRPr="00864E86">
        <w:rPr>
          <w:rFonts w:ascii="Arial" w:hAnsi="Arial" w:cs="Arial"/>
          <w:i/>
          <w:iCs/>
          <w:spacing w:val="-9"/>
        </w:rPr>
        <w:t xml:space="preserve"> </w:t>
      </w:r>
      <w:r w:rsidRPr="00864E86">
        <w:rPr>
          <w:rFonts w:ascii="Arial" w:hAnsi="Arial" w:cs="Arial"/>
          <w:i/>
          <w:iCs/>
        </w:rPr>
        <w:t>la</w:t>
      </w:r>
      <w:r w:rsidRPr="00864E86">
        <w:rPr>
          <w:rFonts w:ascii="Arial" w:hAnsi="Arial" w:cs="Arial"/>
          <w:i/>
          <w:iCs/>
          <w:spacing w:val="-9"/>
        </w:rPr>
        <w:t xml:space="preserve"> </w:t>
      </w:r>
      <w:r w:rsidRPr="00864E86">
        <w:rPr>
          <w:rFonts w:ascii="Arial" w:hAnsi="Arial" w:cs="Arial"/>
          <w:i/>
          <w:iCs/>
        </w:rPr>
        <w:t>promoción del</w:t>
      </w:r>
      <w:r w:rsidRPr="00864E86">
        <w:rPr>
          <w:rFonts w:ascii="Arial" w:hAnsi="Arial" w:cs="Arial"/>
          <w:i/>
          <w:iCs/>
          <w:spacing w:val="-9"/>
        </w:rPr>
        <w:t xml:space="preserve"> </w:t>
      </w:r>
      <w:r w:rsidRPr="00864E86">
        <w:rPr>
          <w:rFonts w:ascii="Arial" w:hAnsi="Arial" w:cs="Arial"/>
          <w:i/>
          <w:iCs/>
        </w:rPr>
        <w:t>deporte</w:t>
      </w:r>
      <w:r w:rsidRPr="00864E86">
        <w:rPr>
          <w:rFonts w:ascii="Arial" w:hAnsi="Arial" w:cs="Arial"/>
          <w:i/>
          <w:iCs/>
          <w:spacing w:val="-10"/>
        </w:rPr>
        <w:t xml:space="preserve"> </w:t>
      </w:r>
      <w:r w:rsidRPr="00864E86">
        <w:rPr>
          <w:rFonts w:ascii="Arial" w:hAnsi="Arial" w:cs="Arial"/>
          <w:i/>
          <w:iCs/>
        </w:rPr>
        <w:t>e</w:t>
      </w:r>
      <w:r w:rsidRPr="00864E86">
        <w:rPr>
          <w:rFonts w:ascii="Arial" w:hAnsi="Arial" w:cs="Arial"/>
          <w:i/>
          <w:iCs/>
          <w:spacing w:val="-10"/>
        </w:rPr>
        <w:t xml:space="preserve"> </w:t>
      </w:r>
      <w:r w:rsidRPr="00864E86">
        <w:rPr>
          <w:rFonts w:ascii="Arial" w:hAnsi="Arial" w:cs="Arial"/>
          <w:i/>
          <w:iCs/>
        </w:rPr>
        <w:t>instalaciones</w:t>
      </w:r>
      <w:r w:rsidRPr="00864E86">
        <w:rPr>
          <w:rFonts w:ascii="Arial" w:hAnsi="Arial" w:cs="Arial"/>
          <w:i/>
          <w:iCs/>
          <w:spacing w:val="-8"/>
        </w:rPr>
        <w:t xml:space="preserve"> </w:t>
      </w:r>
      <w:r w:rsidRPr="00864E86">
        <w:rPr>
          <w:rFonts w:ascii="Arial" w:hAnsi="Arial" w:cs="Arial"/>
          <w:i/>
          <w:iCs/>
        </w:rPr>
        <w:t>deportivas.</w:t>
      </w:r>
      <w:r w:rsidRPr="00864E86">
        <w:rPr>
          <w:rFonts w:ascii="Arial" w:hAnsi="Arial" w:cs="Arial"/>
          <w:i/>
          <w:iCs/>
          <w:spacing w:val="-9"/>
        </w:rPr>
        <w:t xml:space="preserve"> </w:t>
      </w:r>
      <w:r w:rsidRPr="00864E86">
        <w:rPr>
          <w:rFonts w:ascii="Arial" w:hAnsi="Arial" w:cs="Arial"/>
          <w:i/>
          <w:iCs/>
        </w:rPr>
        <w:t>A</w:t>
      </w:r>
      <w:r w:rsidRPr="00864E86">
        <w:rPr>
          <w:rFonts w:ascii="Arial" w:hAnsi="Arial" w:cs="Arial"/>
          <w:i/>
          <w:iCs/>
          <w:spacing w:val="-11"/>
        </w:rPr>
        <w:t xml:space="preserve"> </w:t>
      </w:r>
      <w:r w:rsidRPr="00864E86">
        <w:rPr>
          <w:rFonts w:ascii="Arial" w:hAnsi="Arial" w:cs="Arial"/>
          <w:i/>
          <w:iCs/>
        </w:rPr>
        <w:t>tal</w:t>
      </w:r>
      <w:r w:rsidRPr="00864E86">
        <w:rPr>
          <w:rFonts w:ascii="Arial" w:hAnsi="Arial" w:cs="Arial"/>
          <w:i/>
          <w:iCs/>
          <w:spacing w:val="-11"/>
        </w:rPr>
        <w:t xml:space="preserve"> </w:t>
      </w:r>
      <w:r w:rsidRPr="00864E86">
        <w:rPr>
          <w:rFonts w:ascii="Arial" w:hAnsi="Arial" w:cs="Arial"/>
          <w:i/>
          <w:iCs/>
        </w:rPr>
        <w:t>fin,</w:t>
      </w:r>
      <w:r w:rsidRPr="00864E86">
        <w:rPr>
          <w:rFonts w:ascii="Arial" w:hAnsi="Arial" w:cs="Arial"/>
          <w:i/>
          <w:iCs/>
          <w:spacing w:val="-9"/>
        </w:rPr>
        <w:t xml:space="preserve"> </w:t>
      </w:r>
      <w:r w:rsidRPr="00864E86">
        <w:rPr>
          <w:rFonts w:ascii="Arial" w:hAnsi="Arial" w:cs="Arial"/>
          <w:i/>
          <w:iCs/>
        </w:rPr>
        <w:t>el</w:t>
      </w:r>
      <w:r w:rsidRPr="00864E86">
        <w:rPr>
          <w:rFonts w:ascii="Arial" w:hAnsi="Arial" w:cs="Arial"/>
          <w:i/>
          <w:iCs/>
          <w:spacing w:val="-11"/>
        </w:rPr>
        <w:t xml:space="preserve"> </w:t>
      </w:r>
      <w:r w:rsidRPr="00864E86">
        <w:rPr>
          <w:rFonts w:ascii="Arial" w:hAnsi="Arial" w:cs="Arial"/>
          <w:i/>
          <w:iCs/>
        </w:rPr>
        <w:t>Ayuntamiento</w:t>
      </w:r>
      <w:r w:rsidRPr="00864E86">
        <w:rPr>
          <w:rFonts w:ascii="Arial" w:hAnsi="Arial" w:cs="Arial"/>
          <w:i/>
          <w:iCs/>
          <w:spacing w:val="-10"/>
        </w:rPr>
        <w:t xml:space="preserve"> </w:t>
      </w:r>
      <w:r w:rsidRPr="00864E86">
        <w:rPr>
          <w:rFonts w:ascii="Arial" w:hAnsi="Arial" w:cs="Arial"/>
          <w:i/>
          <w:iCs/>
        </w:rPr>
        <w:t>de</w:t>
      </w:r>
      <w:r w:rsidRPr="00864E86">
        <w:rPr>
          <w:rFonts w:ascii="Arial" w:hAnsi="Arial" w:cs="Arial"/>
          <w:i/>
          <w:iCs/>
          <w:spacing w:val="-11"/>
        </w:rPr>
        <w:t xml:space="preserve"> </w:t>
      </w:r>
      <w:r w:rsidRPr="00864E86">
        <w:rPr>
          <w:rFonts w:ascii="Arial" w:hAnsi="Arial" w:cs="Arial"/>
          <w:i/>
          <w:iCs/>
        </w:rPr>
        <w:t>Las</w:t>
      </w:r>
      <w:r w:rsidRPr="00864E86">
        <w:rPr>
          <w:rFonts w:ascii="Arial" w:hAnsi="Arial" w:cs="Arial"/>
          <w:i/>
          <w:iCs/>
          <w:spacing w:val="-7"/>
        </w:rPr>
        <w:t xml:space="preserve"> </w:t>
      </w:r>
      <w:r w:rsidRPr="00864E86">
        <w:rPr>
          <w:rFonts w:ascii="Arial" w:hAnsi="Arial" w:cs="Arial"/>
          <w:i/>
          <w:iCs/>
        </w:rPr>
        <w:t>Palmas</w:t>
      </w:r>
      <w:r w:rsidRPr="00864E86">
        <w:rPr>
          <w:rFonts w:ascii="Arial" w:hAnsi="Arial" w:cs="Arial"/>
          <w:i/>
          <w:iCs/>
          <w:spacing w:val="-8"/>
        </w:rPr>
        <w:t xml:space="preserve"> </w:t>
      </w:r>
      <w:r w:rsidRPr="00864E86">
        <w:rPr>
          <w:rFonts w:ascii="Arial" w:hAnsi="Arial" w:cs="Arial"/>
          <w:i/>
          <w:iCs/>
        </w:rPr>
        <w:t>de</w:t>
      </w:r>
      <w:r w:rsidRPr="00864E86">
        <w:rPr>
          <w:rFonts w:ascii="Arial" w:hAnsi="Arial" w:cs="Arial"/>
          <w:i/>
          <w:iCs/>
          <w:spacing w:val="-13"/>
        </w:rPr>
        <w:t xml:space="preserve"> </w:t>
      </w:r>
      <w:r w:rsidRPr="00864E86">
        <w:rPr>
          <w:rFonts w:ascii="Arial" w:hAnsi="Arial" w:cs="Arial"/>
          <w:i/>
          <w:iCs/>
        </w:rPr>
        <w:t xml:space="preserve">Gran Canaria, al amparo del citado precepto y de los artículos 85 a 88 del Reglamento de Servicios de las Corporaciones Locales de 17 de junio de 1955, constituyó, como sistema de gestión directa de servicios atribuidos al Ayuntamiento, el organismo autónomo denominado actualmente Instituto Municipal para la </w:t>
      </w:r>
      <w:r w:rsidRPr="00864E86">
        <w:rPr>
          <w:rFonts w:ascii="Arial" w:hAnsi="Arial" w:cs="Arial"/>
          <w:i/>
          <w:iCs/>
        </w:rPr>
        <w:lastRenderedPageBreak/>
        <w:t>Promoción de la Actividad Física</w:t>
      </w:r>
      <w:r w:rsidRPr="00864E86">
        <w:rPr>
          <w:rFonts w:ascii="Arial" w:hAnsi="Arial" w:cs="Arial"/>
          <w:i/>
          <w:iCs/>
          <w:spacing w:val="-1"/>
        </w:rPr>
        <w:t xml:space="preserve"> </w:t>
      </w:r>
      <w:r w:rsidRPr="00864E86">
        <w:rPr>
          <w:rFonts w:ascii="Arial" w:hAnsi="Arial" w:cs="Arial"/>
          <w:i/>
          <w:iCs/>
        </w:rPr>
        <w:t>y el</w:t>
      </w:r>
      <w:r w:rsidRPr="00864E86">
        <w:rPr>
          <w:rFonts w:ascii="Arial" w:hAnsi="Arial" w:cs="Arial"/>
          <w:i/>
          <w:iCs/>
          <w:spacing w:val="-2"/>
        </w:rPr>
        <w:t xml:space="preserve"> </w:t>
      </w:r>
      <w:r w:rsidRPr="00864E86">
        <w:rPr>
          <w:rFonts w:ascii="Arial" w:hAnsi="Arial" w:cs="Arial"/>
          <w:i/>
          <w:iCs/>
        </w:rPr>
        <w:t>Deporte</w:t>
      </w:r>
      <w:r w:rsidRPr="00864E86">
        <w:rPr>
          <w:rFonts w:ascii="Arial" w:hAnsi="Arial" w:cs="Arial"/>
          <w:i/>
          <w:iCs/>
          <w:spacing w:val="-1"/>
        </w:rPr>
        <w:t xml:space="preserve"> </w:t>
      </w:r>
      <w:r w:rsidRPr="00864E86">
        <w:rPr>
          <w:rFonts w:ascii="Arial" w:hAnsi="Arial" w:cs="Arial"/>
          <w:i/>
          <w:iCs/>
        </w:rPr>
        <w:t>de Las</w:t>
      </w:r>
      <w:r w:rsidRPr="00864E86">
        <w:rPr>
          <w:rFonts w:ascii="Arial" w:hAnsi="Arial" w:cs="Arial"/>
          <w:i/>
          <w:iCs/>
          <w:spacing w:val="-1"/>
        </w:rPr>
        <w:t xml:space="preserve"> </w:t>
      </w:r>
      <w:r w:rsidRPr="00864E86">
        <w:rPr>
          <w:rFonts w:ascii="Arial" w:hAnsi="Arial" w:cs="Arial"/>
          <w:i/>
          <w:iCs/>
        </w:rPr>
        <w:t>Palmas</w:t>
      </w:r>
      <w:r w:rsidRPr="00864E86">
        <w:rPr>
          <w:rFonts w:ascii="Arial" w:hAnsi="Arial" w:cs="Arial"/>
          <w:i/>
          <w:iCs/>
          <w:spacing w:val="-1"/>
        </w:rPr>
        <w:t xml:space="preserve"> </w:t>
      </w:r>
      <w:r w:rsidRPr="00864E86">
        <w:rPr>
          <w:rFonts w:ascii="Arial" w:hAnsi="Arial" w:cs="Arial"/>
          <w:i/>
          <w:iCs/>
        </w:rPr>
        <w:t>de</w:t>
      </w:r>
      <w:r w:rsidRPr="00864E86">
        <w:rPr>
          <w:rFonts w:ascii="Arial" w:hAnsi="Arial" w:cs="Arial"/>
          <w:i/>
          <w:iCs/>
          <w:spacing w:val="-1"/>
        </w:rPr>
        <w:t xml:space="preserve"> </w:t>
      </w:r>
      <w:r w:rsidRPr="00864E86">
        <w:rPr>
          <w:rFonts w:ascii="Arial" w:hAnsi="Arial" w:cs="Arial"/>
          <w:i/>
          <w:iCs/>
        </w:rPr>
        <w:t>Gran Canaria correspondiéndole, entre otras, la cooperación con otras administraciones públicas, entidades deportivas, instituciones públicas y privadas sin ánimo de lucro, y demás personas naturales o jurídicas, para la promoción, desarrollo y práctica de la actividad física y el deporte, de conformidad con la normativa aplicable (art. 4 de sus Estatutos).</w:t>
      </w:r>
    </w:p>
    <w:p w14:paraId="394D9BF3" w14:textId="77777777" w:rsidR="00D546AD" w:rsidRPr="00864E86" w:rsidRDefault="00D546AD" w:rsidP="00C17D74">
      <w:pPr>
        <w:tabs>
          <w:tab w:val="left" w:pos="3920"/>
          <w:tab w:val="left" w:pos="4678"/>
        </w:tabs>
        <w:spacing w:before="0" w:after="0" w:line="240" w:lineRule="auto"/>
        <w:ind w:right="-1"/>
        <w:rPr>
          <w:rFonts w:cs="Arial"/>
          <w:bCs/>
          <w:i/>
          <w:iCs/>
        </w:rPr>
      </w:pPr>
    </w:p>
    <w:p w14:paraId="71648F38" w14:textId="77777777" w:rsidR="00D546AD" w:rsidRPr="00864E86" w:rsidRDefault="00D546AD" w:rsidP="00C17D74">
      <w:pPr>
        <w:pStyle w:val="Textoindependiente"/>
        <w:spacing w:after="0" w:line="240" w:lineRule="auto"/>
        <w:ind w:left="143" w:right="325"/>
        <w:jc w:val="both"/>
        <w:rPr>
          <w:rFonts w:ascii="Arial" w:hAnsi="Arial" w:cs="Arial"/>
          <w:i/>
          <w:iCs/>
        </w:rPr>
      </w:pPr>
      <w:r w:rsidRPr="00864E86">
        <w:rPr>
          <w:rFonts w:ascii="Arial" w:hAnsi="Arial" w:cs="Arial"/>
          <w:b/>
          <w:i/>
          <w:iCs/>
        </w:rPr>
        <w:t xml:space="preserve">IV.- </w:t>
      </w:r>
      <w:r w:rsidRPr="00864E86">
        <w:rPr>
          <w:rFonts w:ascii="Arial" w:hAnsi="Arial" w:cs="Arial"/>
          <w:i/>
          <w:iCs/>
        </w:rPr>
        <w:t>Dentro de la zona de servicio del Puerto de Las Palmas, la Autoridad Portuaria cuenta con una serie de instalaciones deportivas a las que desea darle el mejor uso posible para beneficio de los ciudadanos. De estas instalaciones destaca el campo de fútbol</w:t>
      </w:r>
      <w:r w:rsidRPr="00864E86">
        <w:rPr>
          <w:rFonts w:ascii="Arial" w:hAnsi="Arial" w:cs="Arial"/>
          <w:i/>
          <w:iCs/>
          <w:spacing w:val="-16"/>
        </w:rPr>
        <w:t xml:space="preserve"> </w:t>
      </w:r>
      <w:r w:rsidRPr="00864E86">
        <w:rPr>
          <w:rFonts w:ascii="Arial" w:hAnsi="Arial" w:cs="Arial"/>
          <w:i/>
          <w:iCs/>
        </w:rPr>
        <w:t>11</w:t>
      </w:r>
      <w:r w:rsidRPr="00864E86">
        <w:rPr>
          <w:rFonts w:ascii="Arial" w:hAnsi="Arial" w:cs="Arial"/>
          <w:i/>
          <w:iCs/>
          <w:spacing w:val="-15"/>
        </w:rPr>
        <w:t xml:space="preserve"> </w:t>
      </w:r>
      <w:r w:rsidRPr="00864E86">
        <w:rPr>
          <w:rFonts w:ascii="Arial" w:hAnsi="Arial" w:cs="Arial"/>
          <w:i/>
          <w:iCs/>
        </w:rPr>
        <w:t>de</w:t>
      </w:r>
      <w:r w:rsidRPr="00864E86">
        <w:rPr>
          <w:rFonts w:ascii="Arial" w:hAnsi="Arial" w:cs="Arial"/>
          <w:i/>
          <w:iCs/>
          <w:spacing w:val="-15"/>
        </w:rPr>
        <w:t xml:space="preserve"> </w:t>
      </w:r>
      <w:r w:rsidRPr="00864E86">
        <w:rPr>
          <w:rFonts w:ascii="Arial" w:hAnsi="Arial" w:cs="Arial"/>
          <w:i/>
          <w:iCs/>
        </w:rPr>
        <w:t>césped</w:t>
      </w:r>
      <w:r w:rsidRPr="00864E86">
        <w:rPr>
          <w:rFonts w:ascii="Arial" w:hAnsi="Arial" w:cs="Arial"/>
          <w:i/>
          <w:iCs/>
          <w:spacing w:val="-16"/>
        </w:rPr>
        <w:t xml:space="preserve"> </w:t>
      </w:r>
      <w:r w:rsidRPr="00864E86">
        <w:rPr>
          <w:rFonts w:ascii="Arial" w:hAnsi="Arial" w:cs="Arial"/>
          <w:i/>
          <w:iCs/>
        </w:rPr>
        <w:t>artificial,</w:t>
      </w:r>
      <w:r w:rsidRPr="00864E86">
        <w:rPr>
          <w:rFonts w:ascii="Arial" w:hAnsi="Arial" w:cs="Arial"/>
          <w:i/>
          <w:iCs/>
          <w:spacing w:val="-15"/>
        </w:rPr>
        <w:t xml:space="preserve"> </w:t>
      </w:r>
      <w:r w:rsidRPr="00864E86">
        <w:rPr>
          <w:rFonts w:ascii="Arial" w:hAnsi="Arial" w:cs="Arial"/>
          <w:i/>
          <w:iCs/>
        </w:rPr>
        <w:t>con</w:t>
      </w:r>
      <w:r w:rsidRPr="00864E86">
        <w:rPr>
          <w:rFonts w:ascii="Arial" w:hAnsi="Arial" w:cs="Arial"/>
          <w:i/>
          <w:iCs/>
          <w:spacing w:val="-15"/>
        </w:rPr>
        <w:t xml:space="preserve"> </w:t>
      </w:r>
      <w:r w:rsidRPr="00864E86">
        <w:rPr>
          <w:rFonts w:ascii="Arial" w:hAnsi="Arial" w:cs="Arial"/>
          <w:i/>
          <w:iCs/>
        </w:rPr>
        <w:t>gradas,</w:t>
      </w:r>
      <w:r w:rsidRPr="00864E86">
        <w:rPr>
          <w:rFonts w:ascii="Arial" w:hAnsi="Arial" w:cs="Arial"/>
          <w:i/>
          <w:iCs/>
          <w:spacing w:val="-15"/>
        </w:rPr>
        <w:t xml:space="preserve"> </w:t>
      </w:r>
      <w:r w:rsidRPr="00864E86">
        <w:rPr>
          <w:rFonts w:ascii="Arial" w:hAnsi="Arial" w:cs="Arial"/>
          <w:i/>
          <w:iCs/>
        </w:rPr>
        <w:t>alumbrado</w:t>
      </w:r>
      <w:r w:rsidRPr="00864E86">
        <w:rPr>
          <w:rFonts w:ascii="Arial" w:hAnsi="Arial" w:cs="Arial"/>
          <w:i/>
          <w:iCs/>
          <w:spacing w:val="-16"/>
        </w:rPr>
        <w:t xml:space="preserve"> </w:t>
      </w:r>
      <w:r w:rsidRPr="00864E86">
        <w:rPr>
          <w:rFonts w:ascii="Arial" w:hAnsi="Arial" w:cs="Arial"/>
          <w:i/>
          <w:iCs/>
        </w:rPr>
        <w:t>y</w:t>
      </w:r>
      <w:r w:rsidRPr="00864E86">
        <w:rPr>
          <w:rFonts w:ascii="Arial" w:hAnsi="Arial" w:cs="Arial"/>
          <w:i/>
          <w:iCs/>
          <w:spacing w:val="-15"/>
        </w:rPr>
        <w:t xml:space="preserve"> </w:t>
      </w:r>
      <w:r w:rsidRPr="00864E86">
        <w:rPr>
          <w:rFonts w:ascii="Arial" w:hAnsi="Arial" w:cs="Arial"/>
          <w:i/>
          <w:iCs/>
        </w:rPr>
        <w:t>vestuarios,</w:t>
      </w:r>
      <w:r w:rsidRPr="00864E86">
        <w:rPr>
          <w:rFonts w:ascii="Arial" w:hAnsi="Arial" w:cs="Arial"/>
          <w:i/>
          <w:iCs/>
          <w:spacing w:val="-15"/>
        </w:rPr>
        <w:t xml:space="preserve"> </w:t>
      </w:r>
      <w:r w:rsidRPr="00864E86">
        <w:rPr>
          <w:rFonts w:ascii="Arial" w:hAnsi="Arial" w:cs="Arial"/>
          <w:i/>
          <w:iCs/>
        </w:rPr>
        <w:t>y</w:t>
      </w:r>
      <w:r w:rsidRPr="00864E86">
        <w:rPr>
          <w:rFonts w:ascii="Arial" w:hAnsi="Arial" w:cs="Arial"/>
          <w:i/>
          <w:iCs/>
          <w:spacing w:val="-16"/>
        </w:rPr>
        <w:t xml:space="preserve"> </w:t>
      </w:r>
      <w:r w:rsidRPr="00864E86">
        <w:rPr>
          <w:rFonts w:ascii="Arial" w:hAnsi="Arial" w:cs="Arial"/>
          <w:i/>
          <w:iCs/>
        </w:rPr>
        <w:t>la</w:t>
      </w:r>
      <w:r w:rsidRPr="00864E86">
        <w:rPr>
          <w:rFonts w:ascii="Arial" w:hAnsi="Arial" w:cs="Arial"/>
          <w:i/>
          <w:iCs/>
          <w:spacing w:val="-15"/>
        </w:rPr>
        <w:t xml:space="preserve"> </w:t>
      </w:r>
      <w:r w:rsidRPr="00864E86">
        <w:rPr>
          <w:rFonts w:ascii="Arial" w:hAnsi="Arial" w:cs="Arial"/>
          <w:i/>
          <w:iCs/>
        </w:rPr>
        <w:t>Pista</w:t>
      </w:r>
      <w:r w:rsidRPr="00864E86">
        <w:rPr>
          <w:rFonts w:ascii="Arial" w:hAnsi="Arial" w:cs="Arial"/>
          <w:i/>
          <w:iCs/>
          <w:spacing w:val="-15"/>
        </w:rPr>
        <w:t xml:space="preserve"> </w:t>
      </w:r>
      <w:r w:rsidRPr="00864E86">
        <w:rPr>
          <w:rFonts w:ascii="Arial" w:hAnsi="Arial" w:cs="Arial"/>
          <w:i/>
          <w:iCs/>
        </w:rPr>
        <w:t xml:space="preserve">polideportiva </w:t>
      </w:r>
      <w:r w:rsidRPr="00864E86">
        <w:rPr>
          <w:rFonts w:ascii="Arial" w:hAnsi="Arial" w:cs="Arial"/>
          <w:i/>
          <w:iCs/>
          <w:spacing w:val="-2"/>
        </w:rPr>
        <w:t>Alcaravaneras</w:t>
      </w:r>
      <w:r w:rsidRPr="00864E86">
        <w:rPr>
          <w:rFonts w:ascii="Arial" w:hAnsi="Arial" w:cs="Arial"/>
          <w:i/>
          <w:iCs/>
          <w:spacing w:val="-10"/>
        </w:rPr>
        <w:t xml:space="preserve"> </w:t>
      </w:r>
      <w:r w:rsidRPr="00864E86">
        <w:rPr>
          <w:rFonts w:ascii="Arial" w:hAnsi="Arial" w:cs="Arial"/>
          <w:i/>
          <w:iCs/>
          <w:spacing w:val="-2"/>
        </w:rPr>
        <w:t>compuesta</w:t>
      </w:r>
      <w:r w:rsidRPr="00864E86">
        <w:rPr>
          <w:rFonts w:ascii="Arial" w:hAnsi="Arial" w:cs="Arial"/>
          <w:i/>
          <w:iCs/>
          <w:spacing w:val="-6"/>
        </w:rPr>
        <w:t xml:space="preserve"> </w:t>
      </w:r>
      <w:r w:rsidRPr="00864E86">
        <w:rPr>
          <w:rFonts w:ascii="Arial" w:hAnsi="Arial" w:cs="Arial"/>
          <w:i/>
          <w:iCs/>
          <w:spacing w:val="-2"/>
        </w:rPr>
        <w:t>por</w:t>
      </w:r>
      <w:r w:rsidRPr="00864E86">
        <w:rPr>
          <w:rFonts w:ascii="Arial" w:hAnsi="Arial" w:cs="Arial"/>
          <w:i/>
          <w:iCs/>
          <w:spacing w:val="-5"/>
        </w:rPr>
        <w:t xml:space="preserve"> </w:t>
      </w:r>
      <w:r w:rsidRPr="00864E86">
        <w:rPr>
          <w:rFonts w:ascii="Arial" w:hAnsi="Arial" w:cs="Arial"/>
          <w:i/>
          <w:iCs/>
          <w:spacing w:val="-2"/>
        </w:rPr>
        <w:t>una</w:t>
      </w:r>
      <w:r w:rsidRPr="00864E86">
        <w:rPr>
          <w:rFonts w:ascii="Arial" w:hAnsi="Arial" w:cs="Arial"/>
          <w:i/>
          <w:iCs/>
          <w:spacing w:val="-10"/>
        </w:rPr>
        <w:t xml:space="preserve"> </w:t>
      </w:r>
      <w:r w:rsidRPr="00864E86">
        <w:rPr>
          <w:rFonts w:ascii="Arial" w:hAnsi="Arial" w:cs="Arial"/>
          <w:i/>
          <w:iCs/>
          <w:spacing w:val="-2"/>
        </w:rPr>
        <w:t>cancha</w:t>
      </w:r>
      <w:r w:rsidRPr="00864E86">
        <w:rPr>
          <w:rFonts w:ascii="Arial" w:hAnsi="Arial" w:cs="Arial"/>
          <w:i/>
          <w:iCs/>
          <w:spacing w:val="-8"/>
        </w:rPr>
        <w:t xml:space="preserve"> </w:t>
      </w:r>
      <w:r w:rsidRPr="00864E86">
        <w:rPr>
          <w:rFonts w:ascii="Arial" w:hAnsi="Arial" w:cs="Arial"/>
          <w:i/>
          <w:iCs/>
          <w:spacing w:val="-2"/>
        </w:rPr>
        <w:t>de</w:t>
      </w:r>
      <w:r w:rsidRPr="00864E86">
        <w:rPr>
          <w:rFonts w:ascii="Arial" w:hAnsi="Arial" w:cs="Arial"/>
          <w:i/>
          <w:iCs/>
          <w:spacing w:val="-10"/>
        </w:rPr>
        <w:t xml:space="preserve"> </w:t>
      </w:r>
      <w:r w:rsidRPr="00864E86">
        <w:rPr>
          <w:rFonts w:ascii="Arial" w:hAnsi="Arial" w:cs="Arial"/>
          <w:i/>
          <w:iCs/>
          <w:spacing w:val="-2"/>
        </w:rPr>
        <w:t>fútbol,</w:t>
      </w:r>
      <w:r w:rsidRPr="00864E86">
        <w:rPr>
          <w:rFonts w:ascii="Arial" w:hAnsi="Arial" w:cs="Arial"/>
          <w:i/>
          <w:iCs/>
          <w:spacing w:val="-5"/>
        </w:rPr>
        <w:t xml:space="preserve"> </w:t>
      </w:r>
      <w:r w:rsidRPr="00864E86">
        <w:rPr>
          <w:rFonts w:ascii="Arial" w:hAnsi="Arial" w:cs="Arial"/>
          <w:i/>
          <w:iCs/>
          <w:spacing w:val="-2"/>
        </w:rPr>
        <w:t>otra</w:t>
      </w:r>
      <w:r w:rsidRPr="00864E86">
        <w:rPr>
          <w:rFonts w:ascii="Arial" w:hAnsi="Arial" w:cs="Arial"/>
          <w:i/>
          <w:iCs/>
          <w:spacing w:val="-6"/>
        </w:rPr>
        <w:t xml:space="preserve"> </w:t>
      </w:r>
      <w:r w:rsidRPr="00864E86">
        <w:rPr>
          <w:rFonts w:ascii="Arial" w:hAnsi="Arial" w:cs="Arial"/>
          <w:i/>
          <w:iCs/>
          <w:spacing w:val="-2"/>
        </w:rPr>
        <w:t>de</w:t>
      </w:r>
      <w:r w:rsidRPr="00864E86">
        <w:rPr>
          <w:rFonts w:ascii="Arial" w:hAnsi="Arial" w:cs="Arial"/>
          <w:i/>
          <w:iCs/>
          <w:spacing w:val="-10"/>
        </w:rPr>
        <w:t xml:space="preserve"> </w:t>
      </w:r>
      <w:r w:rsidRPr="00864E86">
        <w:rPr>
          <w:rFonts w:ascii="Arial" w:hAnsi="Arial" w:cs="Arial"/>
          <w:i/>
          <w:iCs/>
          <w:spacing w:val="-2"/>
        </w:rPr>
        <w:t>baloncesto</w:t>
      </w:r>
      <w:r w:rsidRPr="00864E86">
        <w:rPr>
          <w:rFonts w:ascii="Arial" w:hAnsi="Arial" w:cs="Arial"/>
          <w:i/>
          <w:iCs/>
          <w:spacing w:val="-6"/>
        </w:rPr>
        <w:t xml:space="preserve"> </w:t>
      </w:r>
      <w:r w:rsidRPr="00864E86">
        <w:rPr>
          <w:rFonts w:ascii="Arial" w:hAnsi="Arial" w:cs="Arial"/>
          <w:i/>
          <w:iCs/>
          <w:spacing w:val="-2"/>
        </w:rPr>
        <w:t>y</w:t>
      </w:r>
      <w:r w:rsidRPr="00864E86">
        <w:rPr>
          <w:rFonts w:ascii="Arial" w:hAnsi="Arial" w:cs="Arial"/>
          <w:i/>
          <w:iCs/>
          <w:spacing w:val="-6"/>
        </w:rPr>
        <w:t xml:space="preserve"> </w:t>
      </w:r>
      <w:r w:rsidRPr="00864E86">
        <w:rPr>
          <w:rFonts w:ascii="Arial" w:hAnsi="Arial" w:cs="Arial"/>
          <w:i/>
          <w:iCs/>
          <w:spacing w:val="-2"/>
        </w:rPr>
        <w:t>una</w:t>
      </w:r>
      <w:r w:rsidRPr="00864E86">
        <w:rPr>
          <w:rFonts w:ascii="Arial" w:hAnsi="Arial" w:cs="Arial"/>
          <w:i/>
          <w:iCs/>
          <w:spacing w:val="-4"/>
        </w:rPr>
        <w:t xml:space="preserve"> </w:t>
      </w:r>
      <w:r w:rsidRPr="00864E86">
        <w:rPr>
          <w:rFonts w:ascii="Arial" w:hAnsi="Arial" w:cs="Arial"/>
          <w:i/>
          <w:iCs/>
          <w:spacing w:val="-2"/>
        </w:rPr>
        <w:t>de</w:t>
      </w:r>
      <w:r w:rsidRPr="00864E86">
        <w:rPr>
          <w:rFonts w:ascii="Arial" w:hAnsi="Arial" w:cs="Arial"/>
          <w:i/>
          <w:iCs/>
          <w:spacing w:val="-8"/>
        </w:rPr>
        <w:t xml:space="preserve"> </w:t>
      </w:r>
      <w:r w:rsidRPr="00864E86">
        <w:rPr>
          <w:rFonts w:ascii="Arial" w:hAnsi="Arial" w:cs="Arial"/>
          <w:i/>
          <w:iCs/>
          <w:spacing w:val="-2"/>
        </w:rPr>
        <w:t xml:space="preserve">voleibol </w:t>
      </w:r>
      <w:r w:rsidRPr="00864E86">
        <w:rPr>
          <w:rFonts w:ascii="Arial" w:hAnsi="Arial" w:cs="Arial"/>
          <w:i/>
          <w:iCs/>
        </w:rPr>
        <w:t xml:space="preserve">(incluidas gradas, aseos masculinos y femeninos, dos vestuarios y local para </w:t>
      </w:r>
      <w:r w:rsidRPr="00864E86">
        <w:rPr>
          <w:rFonts w:ascii="Arial" w:hAnsi="Arial" w:cs="Arial"/>
          <w:i/>
          <w:iCs/>
          <w:spacing w:val="-2"/>
        </w:rPr>
        <w:t>materiales).</w:t>
      </w:r>
    </w:p>
    <w:p w14:paraId="39D73E4C" w14:textId="77777777" w:rsidR="00D546AD" w:rsidRPr="00864E86" w:rsidRDefault="00D546AD" w:rsidP="00C17D74">
      <w:pPr>
        <w:pStyle w:val="Textoindependiente"/>
        <w:spacing w:after="0" w:line="240" w:lineRule="auto"/>
        <w:rPr>
          <w:rFonts w:ascii="Arial" w:hAnsi="Arial" w:cs="Arial"/>
          <w:i/>
          <w:iCs/>
        </w:rPr>
      </w:pPr>
    </w:p>
    <w:p w14:paraId="117DB344" w14:textId="77777777" w:rsidR="00D546AD" w:rsidRPr="00864E86" w:rsidRDefault="00D546AD" w:rsidP="00C17D74">
      <w:pPr>
        <w:pStyle w:val="Textoindependiente"/>
        <w:spacing w:after="0" w:line="240" w:lineRule="auto"/>
        <w:ind w:left="143" w:right="324"/>
        <w:jc w:val="both"/>
        <w:rPr>
          <w:rFonts w:ascii="Arial" w:hAnsi="Arial" w:cs="Arial"/>
          <w:i/>
          <w:iCs/>
        </w:rPr>
      </w:pPr>
      <w:r w:rsidRPr="00864E86">
        <w:rPr>
          <w:rFonts w:ascii="Arial" w:hAnsi="Arial" w:cs="Arial"/>
          <w:b/>
          <w:i/>
          <w:iCs/>
        </w:rPr>
        <w:t xml:space="preserve">V.- </w:t>
      </w:r>
      <w:r w:rsidRPr="00864E86">
        <w:rPr>
          <w:rFonts w:ascii="Arial" w:hAnsi="Arial" w:cs="Arial"/>
          <w:i/>
          <w:iCs/>
        </w:rPr>
        <w:t>La Autoridad Portuaria es consciente de que el espacio portuario se inserta en el territorio</w:t>
      </w:r>
      <w:r w:rsidRPr="00864E86">
        <w:rPr>
          <w:rFonts w:ascii="Arial" w:hAnsi="Arial" w:cs="Arial"/>
          <w:i/>
          <w:iCs/>
          <w:spacing w:val="-13"/>
        </w:rPr>
        <w:t xml:space="preserve"> </w:t>
      </w:r>
      <w:r w:rsidRPr="00864E86">
        <w:rPr>
          <w:rFonts w:ascii="Arial" w:hAnsi="Arial" w:cs="Arial"/>
          <w:i/>
          <w:iCs/>
        </w:rPr>
        <w:t>municipal,</w:t>
      </w:r>
      <w:r w:rsidRPr="00864E86">
        <w:rPr>
          <w:rFonts w:ascii="Arial" w:hAnsi="Arial" w:cs="Arial"/>
          <w:i/>
          <w:iCs/>
          <w:spacing w:val="-11"/>
        </w:rPr>
        <w:t xml:space="preserve"> </w:t>
      </w:r>
      <w:r w:rsidRPr="00864E86">
        <w:rPr>
          <w:rFonts w:ascii="Arial" w:hAnsi="Arial" w:cs="Arial"/>
          <w:i/>
          <w:iCs/>
        </w:rPr>
        <w:t>pero</w:t>
      </w:r>
      <w:r w:rsidRPr="00864E86">
        <w:rPr>
          <w:rFonts w:ascii="Arial" w:hAnsi="Arial" w:cs="Arial"/>
          <w:i/>
          <w:iCs/>
          <w:spacing w:val="-12"/>
        </w:rPr>
        <w:t xml:space="preserve"> </w:t>
      </w:r>
      <w:r w:rsidRPr="00864E86">
        <w:rPr>
          <w:rFonts w:ascii="Arial" w:hAnsi="Arial" w:cs="Arial"/>
          <w:i/>
          <w:iCs/>
        </w:rPr>
        <w:t>con</w:t>
      </w:r>
      <w:r w:rsidRPr="00864E86">
        <w:rPr>
          <w:rFonts w:ascii="Arial" w:hAnsi="Arial" w:cs="Arial"/>
          <w:i/>
          <w:iCs/>
          <w:spacing w:val="-10"/>
        </w:rPr>
        <w:t xml:space="preserve"> </w:t>
      </w:r>
      <w:r w:rsidRPr="00864E86">
        <w:rPr>
          <w:rFonts w:ascii="Arial" w:hAnsi="Arial" w:cs="Arial"/>
          <w:i/>
          <w:iCs/>
        </w:rPr>
        <w:t>vocación</w:t>
      </w:r>
      <w:r w:rsidRPr="00864E86">
        <w:rPr>
          <w:rFonts w:ascii="Arial" w:hAnsi="Arial" w:cs="Arial"/>
          <w:i/>
          <w:iCs/>
          <w:spacing w:val="-9"/>
        </w:rPr>
        <w:t xml:space="preserve"> </w:t>
      </w:r>
      <w:r w:rsidRPr="00864E86">
        <w:rPr>
          <w:rFonts w:ascii="Arial" w:hAnsi="Arial" w:cs="Arial"/>
          <w:i/>
          <w:iCs/>
        </w:rPr>
        <w:t>–</w:t>
      </w:r>
      <w:proofErr w:type="spellStart"/>
      <w:r w:rsidRPr="00864E86">
        <w:rPr>
          <w:rFonts w:ascii="Arial" w:hAnsi="Arial" w:cs="Arial"/>
          <w:i/>
          <w:iCs/>
        </w:rPr>
        <w:t>ope</w:t>
      </w:r>
      <w:proofErr w:type="spellEnd"/>
      <w:r w:rsidRPr="00864E86">
        <w:rPr>
          <w:rFonts w:ascii="Arial" w:hAnsi="Arial" w:cs="Arial"/>
          <w:i/>
          <w:iCs/>
          <w:spacing w:val="-12"/>
        </w:rPr>
        <w:t xml:space="preserve"> </w:t>
      </w:r>
      <w:proofErr w:type="spellStart"/>
      <w:r w:rsidRPr="00864E86">
        <w:rPr>
          <w:rFonts w:ascii="Arial" w:hAnsi="Arial" w:cs="Arial"/>
          <w:i/>
          <w:iCs/>
        </w:rPr>
        <w:t>legis</w:t>
      </w:r>
      <w:proofErr w:type="spellEnd"/>
      <w:r w:rsidRPr="00864E86">
        <w:rPr>
          <w:rFonts w:ascii="Arial" w:hAnsi="Arial" w:cs="Arial"/>
          <w:i/>
          <w:iCs/>
        </w:rPr>
        <w:t>-</w:t>
      </w:r>
      <w:r w:rsidRPr="00864E86">
        <w:rPr>
          <w:rFonts w:ascii="Arial" w:hAnsi="Arial" w:cs="Arial"/>
          <w:i/>
          <w:iCs/>
          <w:spacing w:val="-13"/>
        </w:rPr>
        <w:t xml:space="preserve"> </w:t>
      </w:r>
      <w:r w:rsidRPr="00864E86">
        <w:rPr>
          <w:rFonts w:ascii="Arial" w:hAnsi="Arial" w:cs="Arial"/>
          <w:i/>
          <w:iCs/>
        </w:rPr>
        <w:t>de</w:t>
      </w:r>
      <w:r w:rsidRPr="00864E86">
        <w:rPr>
          <w:rFonts w:ascii="Arial" w:hAnsi="Arial" w:cs="Arial"/>
          <w:i/>
          <w:iCs/>
          <w:spacing w:val="-10"/>
        </w:rPr>
        <w:t xml:space="preserve"> </w:t>
      </w:r>
      <w:r w:rsidRPr="00864E86">
        <w:rPr>
          <w:rFonts w:ascii="Arial" w:hAnsi="Arial" w:cs="Arial"/>
          <w:i/>
          <w:iCs/>
        </w:rPr>
        <w:t>explotación</w:t>
      </w:r>
      <w:r w:rsidRPr="00864E86">
        <w:rPr>
          <w:rFonts w:ascii="Arial" w:hAnsi="Arial" w:cs="Arial"/>
          <w:i/>
          <w:iCs/>
          <w:spacing w:val="-10"/>
        </w:rPr>
        <w:t xml:space="preserve"> </w:t>
      </w:r>
      <w:r w:rsidRPr="00864E86">
        <w:rPr>
          <w:rFonts w:ascii="Arial" w:hAnsi="Arial" w:cs="Arial"/>
          <w:i/>
          <w:iCs/>
        </w:rPr>
        <w:t>portuaria</w:t>
      </w:r>
      <w:r w:rsidRPr="00864E86">
        <w:rPr>
          <w:rFonts w:ascii="Arial" w:hAnsi="Arial" w:cs="Arial"/>
          <w:i/>
          <w:iCs/>
          <w:spacing w:val="-12"/>
        </w:rPr>
        <w:t xml:space="preserve"> </w:t>
      </w:r>
      <w:r w:rsidRPr="00864E86">
        <w:rPr>
          <w:rFonts w:ascii="Arial" w:hAnsi="Arial" w:cs="Arial"/>
          <w:i/>
          <w:iCs/>
        </w:rPr>
        <w:t>que</w:t>
      </w:r>
      <w:r w:rsidRPr="00864E86">
        <w:rPr>
          <w:rFonts w:ascii="Arial" w:hAnsi="Arial" w:cs="Arial"/>
          <w:i/>
          <w:iCs/>
          <w:spacing w:val="-10"/>
        </w:rPr>
        <w:t xml:space="preserve"> </w:t>
      </w:r>
      <w:r w:rsidRPr="00864E86">
        <w:rPr>
          <w:rFonts w:ascii="Arial" w:hAnsi="Arial" w:cs="Arial"/>
          <w:i/>
          <w:iCs/>
        </w:rPr>
        <w:t>le</w:t>
      </w:r>
      <w:r w:rsidRPr="00864E86">
        <w:rPr>
          <w:rFonts w:ascii="Arial" w:hAnsi="Arial" w:cs="Arial"/>
          <w:i/>
          <w:iCs/>
          <w:spacing w:val="-12"/>
        </w:rPr>
        <w:t xml:space="preserve"> </w:t>
      </w:r>
      <w:r w:rsidRPr="00864E86">
        <w:rPr>
          <w:rFonts w:ascii="Arial" w:hAnsi="Arial" w:cs="Arial"/>
          <w:i/>
          <w:iCs/>
        </w:rPr>
        <w:t>obliga a tener sus propios instrumentos, sensibilidad y ordenación, diferentes de los fijados para el</w:t>
      </w:r>
      <w:r w:rsidRPr="00864E86">
        <w:rPr>
          <w:rFonts w:ascii="Arial" w:hAnsi="Arial" w:cs="Arial"/>
          <w:i/>
          <w:iCs/>
          <w:spacing w:val="-1"/>
        </w:rPr>
        <w:t xml:space="preserve"> </w:t>
      </w:r>
      <w:r w:rsidRPr="00864E86">
        <w:rPr>
          <w:rFonts w:ascii="Arial" w:hAnsi="Arial" w:cs="Arial"/>
          <w:i/>
          <w:iCs/>
        </w:rPr>
        <w:t>resto del territorio. Enmarcada en esta realidad, la Autoridad Portuaria siempre ha estado dispuesta a incorporar la iniciativa de los municipios y sus habitantes a la actividad</w:t>
      </w:r>
      <w:r w:rsidRPr="00864E86">
        <w:rPr>
          <w:rFonts w:ascii="Arial" w:hAnsi="Arial" w:cs="Arial"/>
          <w:i/>
          <w:iCs/>
          <w:spacing w:val="-7"/>
        </w:rPr>
        <w:t xml:space="preserve"> </w:t>
      </w:r>
      <w:r w:rsidRPr="00864E86">
        <w:rPr>
          <w:rFonts w:ascii="Arial" w:hAnsi="Arial" w:cs="Arial"/>
          <w:i/>
          <w:iCs/>
        </w:rPr>
        <w:t>portuaria,</w:t>
      </w:r>
      <w:r w:rsidRPr="00864E86">
        <w:rPr>
          <w:rFonts w:ascii="Arial" w:hAnsi="Arial" w:cs="Arial"/>
          <w:i/>
          <w:iCs/>
          <w:spacing w:val="-6"/>
        </w:rPr>
        <w:t xml:space="preserve"> </w:t>
      </w:r>
      <w:r w:rsidRPr="00864E86">
        <w:rPr>
          <w:rFonts w:ascii="Arial" w:hAnsi="Arial" w:cs="Arial"/>
          <w:i/>
          <w:iCs/>
        </w:rPr>
        <w:t>buscando</w:t>
      </w:r>
      <w:r w:rsidRPr="00864E86">
        <w:rPr>
          <w:rFonts w:ascii="Arial" w:hAnsi="Arial" w:cs="Arial"/>
          <w:i/>
          <w:iCs/>
          <w:spacing w:val="-8"/>
        </w:rPr>
        <w:t xml:space="preserve"> </w:t>
      </w:r>
      <w:r w:rsidRPr="00864E86">
        <w:rPr>
          <w:rFonts w:ascii="Arial" w:hAnsi="Arial" w:cs="Arial"/>
          <w:i/>
          <w:iCs/>
        </w:rPr>
        <w:t>fórmulas</w:t>
      </w:r>
      <w:r w:rsidRPr="00864E86">
        <w:rPr>
          <w:rFonts w:ascii="Arial" w:hAnsi="Arial" w:cs="Arial"/>
          <w:i/>
          <w:iCs/>
          <w:spacing w:val="-7"/>
        </w:rPr>
        <w:t xml:space="preserve"> </w:t>
      </w:r>
      <w:r w:rsidRPr="00864E86">
        <w:rPr>
          <w:rFonts w:ascii="Arial" w:hAnsi="Arial" w:cs="Arial"/>
          <w:i/>
          <w:iCs/>
        </w:rPr>
        <w:t>que</w:t>
      </w:r>
      <w:r w:rsidRPr="00864E86">
        <w:rPr>
          <w:rFonts w:ascii="Arial" w:hAnsi="Arial" w:cs="Arial"/>
          <w:i/>
          <w:iCs/>
          <w:spacing w:val="-7"/>
        </w:rPr>
        <w:t xml:space="preserve"> </w:t>
      </w:r>
      <w:r w:rsidRPr="00864E86">
        <w:rPr>
          <w:rFonts w:ascii="Arial" w:hAnsi="Arial" w:cs="Arial"/>
          <w:i/>
          <w:iCs/>
        </w:rPr>
        <w:t>permitan</w:t>
      </w:r>
      <w:r w:rsidRPr="00864E86">
        <w:rPr>
          <w:rFonts w:ascii="Arial" w:hAnsi="Arial" w:cs="Arial"/>
          <w:i/>
          <w:iCs/>
          <w:spacing w:val="-8"/>
        </w:rPr>
        <w:t xml:space="preserve"> </w:t>
      </w:r>
      <w:r w:rsidRPr="00864E86">
        <w:rPr>
          <w:rFonts w:ascii="Arial" w:hAnsi="Arial" w:cs="Arial"/>
          <w:i/>
          <w:iCs/>
        </w:rPr>
        <w:t>su</w:t>
      </w:r>
      <w:r w:rsidRPr="00864E86">
        <w:rPr>
          <w:rFonts w:ascii="Arial" w:hAnsi="Arial" w:cs="Arial"/>
          <w:i/>
          <w:iCs/>
          <w:spacing w:val="-7"/>
        </w:rPr>
        <w:t xml:space="preserve"> </w:t>
      </w:r>
      <w:r w:rsidRPr="00864E86">
        <w:rPr>
          <w:rFonts w:ascii="Arial" w:hAnsi="Arial" w:cs="Arial"/>
          <w:i/>
          <w:iCs/>
        </w:rPr>
        <w:t>integración</w:t>
      </w:r>
      <w:r w:rsidRPr="00864E86">
        <w:rPr>
          <w:rFonts w:ascii="Arial" w:hAnsi="Arial" w:cs="Arial"/>
          <w:i/>
          <w:iCs/>
          <w:spacing w:val="-8"/>
        </w:rPr>
        <w:t xml:space="preserve"> </w:t>
      </w:r>
      <w:r w:rsidRPr="00864E86">
        <w:rPr>
          <w:rFonts w:ascii="Arial" w:hAnsi="Arial" w:cs="Arial"/>
          <w:i/>
          <w:iCs/>
        </w:rPr>
        <w:t>y</w:t>
      </w:r>
      <w:r w:rsidRPr="00864E86">
        <w:rPr>
          <w:rFonts w:ascii="Arial" w:hAnsi="Arial" w:cs="Arial"/>
          <w:i/>
          <w:iCs/>
          <w:spacing w:val="-7"/>
        </w:rPr>
        <w:t xml:space="preserve"> </w:t>
      </w:r>
      <w:r w:rsidRPr="00864E86">
        <w:rPr>
          <w:rFonts w:ascii="Arial" w:hAnsi="Arial" w:cs="Arial"/>
          <w:i/>
          <w:iCs/>
        </w:rPr>
        <w:t>potenciación,</w:t>
      </w:r>
      <w:r w:rsidRPr="00864E86">
        <w:rPr>
          <w:rFonts w:ascii="Arial" w:hAnsi="Arial" w:cs="Arial"/>
          <w:i/>
          <w:iCs/>
          <w:spacing w:val="-6"/>
        </w:rPr>
        <w:t xml:space="preserve"> </w:t>
      </w:r>
      <w:r w:rsidRPr="00864E86">
        <w:rPr>
          <w:rFonts w:ascii="Arial" w:hAnsi="Arial" w:cs="Arial"/>
          <w:i/>
          <w:iCs/>
        </w:rPr>
        <w:t>con el objetivo de progresar en la explotación de los Puertos. A su vez, los Ayuntamientos son conscientes de que la finalidad portuaria condiciona la regulación y ordenación de esta</w:t>
      </w:r>
      <w:r w:rsidRPr="00864E86">
        <w:rPr>
          <w:rFonts w:ascii="Arial" w:hAnsi="Arial" w:cs="Arial"/>
          <w:i/>
          <w:iCs/>
          <w:spacing w:val="-3"/>
        </w:rPr>
        <w:t xml:space="preserve"> </w:t>
      </w:r>
      <w:r w:rsidRPr="00864E86">
        <w:rPr>
          <w:rFonts w:ascii="Arial" w:hAnsi="Arial" w:cs="Arial"/>
          <w:i/>
          <w:iCs/>
        </w:rPr>
        <w:t>zona,</w:t>
      </w:r>
      <w:r w:rsidRPr="00864E86">
        <w:rPr>
          <w:rFonts w:ascii="Arial" w:hAnsi="Arial" w:cs="Arial"/>
          <w:i/>
          <w:iCs/>
          <w:spacing w:val="-3"/>
        </w:rPr>
        <w:t xml:space="preserve"> </w:t>
      </w:r>
      <w:r w:rsidRPr="00864E86">
        <w:rPr>
          <w:rFonts w:ascii="Arial" w:hAnsi="Arial" w:cs="Arial"/>
          <w:i/>
          <w:iCs/>
        </w:rPr>
        <w:t>por</w:t>
      </w:r>
      <w:r w:rsidRPr="00864E86">
        <w:rPr>
          <w:rFonts w:ascii="Arial" w:hAnsi="Arial" w:cs="Arial"/>
          <w:i/>
          <w:iCs/>
          <w:spacing w:val="-3"/>
        </w:rPr>
        <w:t xml:space="preserve"> </w:t>
      </w:r>
      <w:r w:rsidRPr="00864E86">
        <w:rPr>
          <w:rFonts w:ascii="Arial" w:hAnsi="Arial" w:cs="Arial"/>
          <w:i/>
          <w:iCs/>
        </w:rPr>
        <w:t>lo</w:t>
      </w:r>
      <w:r w:rsidRPr="00864E86">
        <w:rPr>
          <w:rFonts w:ascii="Arial" w:hAnsi="Arial" w:cs="Arial"/>
          <w:i/>
          <w:iCs/>
          <w:spacing w:val="-6"/>
        </w:rPr>
        <w:t xml:space="preserve"> </w:t>
      </w:r>
      <w:r w:rsidRPr="00864E86">
        <w:rPr>
          <w:rFonts w:ascii="Arial" w:hAnsi="Arial" w:cs="Arial"/>
          <w:i/>
          <w:iCs/>
        </w:rPr>
        <w:t>que</w:t>
      </w:r>
      <w:r w:rsidRPr="00864E86">
        <w:rPr>
          <w:rFonts w:ascii="Arial" w:hAnsi="Arial" w:cs="Arial"/>
          <w:i/>
          <w:iCs/>
          <w:spacing w:val="-4"/>
        </w:rPr>
        <w:t xml:space="preserve"> </w:t>
      </w:r>
      <w:r w:rsidRPr="00864E86">
        <w:rPr>
          <w:rFonts w:ascii="Arial" w:hAnsi="Arial" w:cs="Arial"/>
          <w:i/>
          <w:iCs/>
        </w:rPr>
        <w:t>deben</w:t>
      </w:r>
      <w:r w:rsidRPr="00864E86">
        <w:rPr>
          <w:rFonts w:ascii="Arial" w:hAnsi="Arial" w:cs="Arial"/>
          <w:i/>
          <w:iCs/>
          <w:spacing w:val="-4"/>
        </w:rPr>
        <w:t xml:space="preserve"> </w:t>
      </w:r>
      <w:r w:rsidRPr="00864E86">
        <w:rPr>
          <w:rFonts w:ascii="Arial" w:hAnsi="Arial" w:cs="Arial"/>
          <w:i/>
          <w:iCs/>
        </w:rPr>
        <w:t>instrumentarse</w:t>
      </w:r>
      <w:r w:rsidRPr="00864E86">
        <w:rPr>
          <w:rFonts w:ascii="Arial" w:hAnsi="Arial" w:cs="Arial"/>
          <w:i/>
          <w:iCs/>
          <w:spacing w:val="-6"/>
        </w:rPr>
        <w:t xml:space="preserve"> </w:t>
      </w:r>
      <w:r w:rsidRPr="00864E86">
        <w:rPr>
          <w:rFonts w:ascii="Arial" w:hAnsi="Arial" w:cs="Arial"/>
          <w:i/>
          <w:iCs/>
        </w:rPr>
        <w:t>soluciones</w:t>
      </w:r>
      <w:r w:rsidRPr="00864E86">
        <w:rPr>
          <w:rFonts w:ascii="Arial" w:hAnsi="Arial" w:cs="Arial"/>
          <w:i/>
          <w:iCs/>
          <w:spacing w:val="-4"/>
        </w:rPr>
        <w:t xml:space="preserve"> </w:t>
      </w:r>
      <w:r w:rsidRPr="00864E86">
        <w:rPr>
          <w:rFonts w:ascii="Arial" w:hAnsi="Arial" w:cs="Arial"/>
          <w:i/>
          <w:iCs/>
        </w:rPr>
        <w:t>y</w:t>
      </w:r>
      <w:r w:rsidRPr="00864E86">
        <w:rPr>
          <w:rFonts w:ascii="Arial" w:hAnsi="Arial" w:cs="Arial"/>
          <w:i/>
          <w:iCs/>
          <w:spacing w:val="-6"/>
        </w:rPr>
        <w:t xml:space="preserve"> </w:t>
      </w:r>
      <w:r w:rsidRPr="00864E86">
        <w:rPr>
          <w:rFonts w:ascii="Arial" w:hAnsi="Arial" w:cs="Arial"/>
          <w:i/>
          <w:iCs/>
        </w:rPr>
        <w:t>mecanismos</w:t>
      </w:r>
      <w:r w:rsidRPr="00864E86">
        <w:rPr>
          <w:rFonts w:ascii="Arial" w:hAnsi="Arial" w:cs="Arial"/>
          <w:i/>
          <w:iCs/>
          <w:spacing w:val="-6"/>
        </w:rPr>
        <w:t xml:space="preserve"> </w:t>
      </w:r>
      <w:r w:rsidRPr="00864E86">
        <w:rPr>
          <w:rFonts w:ascii="Arial" w:hAnsi="Arial" w:cs="Arial"/>
          <w:i/>
          <w:iCs/>
        </w:rPr>
        <w:t>de</w:t>
      </w:r>
      <w:r w:rsidRPr="00864E86">
        <w:rPr>
          <w:rFonts w:ascii="Arial" w:hAnsi="Arial" w:cs="Arial"/>
          <w:i/>
          <w:iCs/>
          <w:spacing w:val="-7"/>
        </w:rPr>
        <w:t xml:space="preserve"> </w:t>
      </w:r>
      <w:r w:rsidRPr="00864E86">
        <w:rPr>
          <w:rFonts w:ascii="Arial" w:hAnsi="Arial" w:cs="Arial"/>
          <w:i/>
          <w:iCs/>
        </w:rPr>
        <w:t>colaboración. Dentro</w:t>
      </w:r>
      <w:r w:rsidRPr="00864E86">
        <w:rPr>
          <w:rFonts w:ascii="Arial" w:hAnsi="Arial" w:cs="Arial"/>
          <w:i/>
          <w:iCs/>
          <w:spacing w:val="-9"/>
        </w:rPr>
        <w:t xml:space="preserve"> </w:t>
      </w:r>
      <w:r w:rsidRPr="00864E86">
        <w:rPr>
          <w:rFonts w:ascii="Arial" w:hAnsi="Arial" w:cs="Arial"/>
          <w:i/>
          <w:iCs/>
        </w:rPr>
        <w:t>de</w:t>
      </w:r>
      <w:r w:rsidRPr="00864E86">
        <w:rPr>
          <w:rFonts w:ascii="Arial" w:hAnsi="Arial" w:cs="Arial"/>
          <w:i/>
          <w:iCs/>
          <w:spacing w:val="-11"/>
        </w:rPr>
        <w:t xml:space="preserve"> </w:t>
      </w:r>
      <w:r w:rsidRPr="00864E86">
        <w:rPr>
          <w:rFonts w:ascii="Arial" w:hAnsi="Arial" w:cs="Arial"/>
          <w:i/>
          <w:iCs/>
        </w:rPr>
        <w:t>este</w:t>
      </w:r>
      <w:r w:rsidRPr="00864E86">
        <w:rPr>
          <w:rFonts w:ascii="Arial" w:hAnsi="Arial" w:cs="Arial"/>
          <w:i/>
          <w:iCs/>
          <w:spacing w:val="-11"/>
        </w:rPr>
        <w:t xml:space="preserve"> </w:t>
      </w:r>
      <w:r w:rsidRPr="00864E86">
        <w:rPr>
          <w:rFonts w:ascii="Arial" w:hAnsi="Arial" w:cs="Arial"/>
          <w:i/>
          <w:iCs/>
        </w:rPr>
        <w:t>objetivo,</w:t>
      </w:r>
      <w:r w:rsidRPr="00864E86">
        <w:rPr>
          <w:rFonts w:ascii="Arial" w:hAnsi="Arial" w:cs="Arial"/>
          <w:i/>
          <w:iCs/>
          <w:spacing w:val="-10"/>
        </w:rPr>
        <w:t xml:space="preserve"> </w:t>
      </w:r>
      <w:r w:rsidRPr="00864E86">
        <w:rPr>
          <w:rFonts w:ascii="Arial" w:hAnsi="Arial" w:cs="Arial"/>
          <w:i/>
          <w:iCs/>
        </w:rPr>
        <w:t>el</w:t>
      </w:r>
      <w:r w:rsidRPr="00864E86">
        <w:rPr>
          <w:rFonts w:ascii="Arial" w:hAnsi="Arial" w:cs="Arial"/>
          <w:i/>
          <w:iCs/>
          <w:spacing w:val="-10"/>
        </w:rPr>
        <w:t xml:space="preserve"> </w:t>
      </w:r>
      <w:r w:rsidRPr="00864E86">
        <w:rPr>
          <w:rFonts w:ascii="Arial" w:hAnsi="Arial" w:cs="Arial"/>
          <w:i/>
          <w:iCs/>
        </w:rPr>
        <w:t>principio</w:t>
      </w:r>
      <w:r w:rsidRPr="00864E86">
        <w:rPr>
          <w:rFonts w:ascii="Arial" w:hAnsi="Arial" w:cs="Arial"/>
          <w:i/>
          <w:iCs/>
          <w:spacing w:val="-9"/>
        </w:rPr>
        <w:t xml:space="preserve"> </w:t>
      </w:r>
      <w:r w:rsidRPr="00864E86">
        <w:rPr>
          <w:rFonts w:ascii="Arial" w:hAnsi="Arial" w:cs="Arial"/>
          <w:i/>
          <w:iCs/>
        </w:rPr>
        <w:t>de</w:t>
      </w:r>
      <w:r w:rsidRPr="00864E86">
        <w:rPr>
          <w:rFonts w:ascii="Arial" w:hAnsi="Arial" w:cs="Arial"/>
          <w:i/>
          <w:iCs/>
          <w:spacing w:val="-9"/>
        </w:rPr>
        <w:t xml:space="preserve"> </w:t>
      </w:r>
      <w:r w:rsidRPr="00864E86">
        <w:rPr>
          <w:rFonts w:ascii="Arial" w:hAnsi="Arial" w:cs="Arial"/>
          <w:i/>
          <w:iCs/>
        </w:rPr>
        <w:t>colaboración</w:t>
      </w:r>
      <w:r w:rsidRPr="00864E86">
        <w:rPr>
          <w:rFonts w:ascii="Arial" w:hAnsi="Arial" w:cs="Arial"/>
          <w:i/>
          <w:iCs/>
          <w:spacing w:val="-9"/>
        </w:rPr>
        <w:t xml:space="preserve"> </w:t>
      </w:r>
      <w:r w:rsidRPr="00864E86">
        <w:rPr>
          <w:rFonts w:ascii="Arial" w:hAnsi="Arial" w:cs="Arial"/>
          <w:i/>
          <w:iCs/>
        </w:rPr>
        <w:t>entre</w:t>
      </w:r>
      <w:r w:rsidRPr="00864E86">
        <w:rPr>
          <w:rFonts w:ascii="Arial" w:hAnsi="Arial" w:cs="Arial"/>
          <w:i/>
          <w:iCs/>
          <w:spacing w:val="-11"/>
        </w:rPr>
        <w:t xml:space="preserve"> </w:t>
      </w:r>
      <w:r w:rsidRPr="00864E86">
        <w:rPr>
          <w:rFonts w:ascii="Arial" w:hAnsi="Arial" w:cs="Arial"/>
          <w:i/>
          <w:iCs/>
        </w:rPr>
        <w:t>Administraciones</w:t>
      </w:r>
      <w:r w:rsidRPr="00864E86">
        <w:rPr>
          <w:rFonts w:ascii="Arial" w:hAnsi="Arial" w:cs="Arial"/>
          <w:i/>
          <w:iCs/>
          <w:spacing w:val="-8"/>
        </w:rPr>
        <w:t xml:space="preserve"> </w:t>
      </w:r>
      <w:r w:rsidRPr="00864E86">
        <w:rPr>
          <w:rFonts w:ascii="Arial" w:hAnsi="Arial" w:cs="Arial"/>
          <w:i/>
          <w:iCs/>
        </w:rPr>
        <w:t>Públicas</w:t>
      </w:r>
      <w:r w:rsidRPr="00864E86">
        <w:rPr>
          <w:rFonts w:ascii="Arial" w:hAnsi="Arial" w:cs="Arial"/>
          <w:i/>
          <w:iCs/>
          <w:spacing w:val="-9"/>
        </w:rPr>
        <w:t xml:space="preserve"> </w:t>
      </w:r>
      <w:r w:rsidRPr="00864E86">
        <w:rPr>
          <w:rFonts w:ascii="Arial" w:hAnsi="Arial" w:cs="Arial"/>
          <w:i/>
          <w:iCs/>
        </w:rPr>
        <w:t>se manifiesta en técnicas como la encomienda de gestión que facilitan la realización de determinadas actividades propias de la competencia de una Administración mediante el recurso a la infraestructura organizativa y material de otra institución pública.</w:t>
      </w:r>
    </w:p>
    <w:p w14:paraId="1E530063" w14:textId="77777777" w:rsidR="00D546AD" w:rsidRPr="00864E86" w:rsidRDefault="00D546AD" w:rsidP="00C17D74">
      <w:pPr>
        <w:pStyle w:val="Textoindependiente"/>
        <w:spacing w:after="0" w:line="240" w:lineRule="auto"/>
        <w:rPr>
          <w:rFonts w:ascii="Arial" w:hAnsi="Arial" w:cs="Arial"/>
          <w:i/>
          <w:iCs/>
        </w:rPr>
      </w:pPr>
    </w:p>
    <w:p w14:paraId="714290C8" w14:textId="77777777" w:rsidR="00D546AD" w:rsidRPr="00864E86" w:rsidRDefault="00D546AD" w:rsidP="00C17D74">
      <w:pPr>
        <w:pStyle w:val="Textoindependiente"/>
        <w:spacing w:after="0" w:line="240" w:lineRule="auto"/>
        <w:ind w:left="143" w:right="324"/>
        <w:jc w:val="both"/>
        <w:rPr>
          <w:rFonts w:ascii="Arial" w:hAnsi="Arial" w:cs="Arial"/>
          <w:i/>
          <w:iCs/>
        </w:rPr>
      </w:pPr>
      <w:r w:rsidRPr="00864E86">
        <w:rPr>
          <w:rFonts w:ascii="Arial" w:hAnsi="Arial" w:cs="Arial"/>
          <w:b/>
          <w:i/>
          <w:iCs/>
        </w:rPr>
        <w:t xml:space="preserve">VI.- </w:t>
      </w:r>
      <w:r w:rsidRPr="00864E86">
        <w:rPr>
          <w:rFonts w:ascii="Arial" w:hAnsi="Arial" w:cs="Arial"/>
          <w:i/>
          <w:iCs/>
        </w:rPr>
        <w:t>En orden a conseguir la mayor eficacia y la mejor utilización de las instalaciones referidas, y no disponiendo la Autoridad Portuaria con los medios técnicos, materiales y personales idóneos para el desarrollo de las tareas necesarias, se considera como fórmula</w:t>
      </w:r>
      <w:r w:rsidRPr="00864E86">
        <w:rPr>
          <w:rFonts w:ascii="Arial" w:hAnsi="Arial" w:cs="Arial"/>
          <w:i/>
          <w:iCs/>
          <w:spacing w:val="-16"/>
        </w:rPr>
        <w:t xml:space="preserve"> </w:t>
      </w:r>
      <w:r w:rsidRPr="00864E86">
        <w:rPr>
          <w:rFonts w:ascii="Arial" w:hAnsi="Arial" w:cs="Arial"/>
          <w:i/>
          <w:iCs/>
        </w:rPr>
        <w:t>más</w:t>
      </w:r>
      <w:r w:rsidRPr="00864E86">
        <w:rPr>
          <w:rFonts w:ascii="Arial" w:hAnsi="Arial" w:cs="Arial"/>
          <w:i/>
          <w:iCs/>
          <w:spacing w:val="-15"/>
        </w:rPr>
        <w:t xml:space="preserve"> </w:t>
      </w:r>
      <w:r w:rsidRPr="00864E86">
        <w:rPr>
          <w:rFonts w:ascii="Arial" w:hAnsi="Arial" w:cs="Arial"/>
          <w:i/>
          <w:iCs/>
        </w:rPr>
        <w:t>adecuada</w:t>
      </w:r>
      <w:r w:rsidRPr="00864E86">
        <w:rPr>
          <w:rFonts w:ascii="Arial" w:hAnsi="Arial" w:cs="Arial"/>
          <w:i/>
          <w:iCs/>
          <w:spacing w:val="-15"/>
        </w:rPr>
        <w:t xml:space="preserve"> </w:t>
      </w:r>
      <w:r w:rsidRPr="00864E86">
        <w:rPr>
          <w:rFonts w:ascii="Arial" w:hAnsi="Arial" w:cs="Arial"/>
          <w:i/>
          <w:iCs/>
        </w:rPr>
        <w:t>encomendar</w:t>
      </w:r>
      <w:r w:rsidRPr="00864E86">
        <w:rPr>
          <w:rFonts w:ascii="Arial" w:hAnsi="Arial" w:cs="Arial"/>
          <w:i/>
          <w:iCs/>
          <w:spacing w:val="-16"/>
        </w:rPr>
        <w:t xml:space="preserve"> </w:t>
      </w:r>
      <w:r w:rsidRPr="00864E86">
        <w:rPr>
          <w:rFonts w:ascii="Arial" w:hAnsi="Arial" w:cs="Arial"/>
          <w:i/>
          <w:iCs/>
        </w:rPr>
        <w:t>al</w:t>
      </w:r>
      <w:r w:rsidRPr="00864E86">
        <w:rPr>
          <w:rFonts w:ascii="Arial" w:hAnsi="Arial" w:cs="Arial"/>
          <w:i/>
          <w:iCs/>
          <w:spacing w:val="-15"/>
        </w:rPr>
        <w:t xml:space="preserve"> </w:t>
      </w:r>
      <w:r w:rsidRPr="00864E86">
        <w:rPr>
          <w:rFonts w:ascii="Arial" w:hAnsi="Arial" w:cs="Arial"/>
          <w:i/>
          <w:iCs/>
        </w:rPr>
        <w:t>Instituto</w:t>
      </w:r>
      <w:r w:rsidRPr="00864E86">
        <w:rPr>
          <w:rFonts w:ascii="Arial" w:hAnsi="Arial" w:cs="Arial"/>
          <w:i/>
          <w:iCs/>
          <w:spacing w:val="-15"/>
        </w:rPr>
        <w:t xml:space="preserve"> </w:t>
      </w:r>
      <w:r w:rsidRPr="00864E86">
        <w:rPr>
          <w:rFonts w:ascii="Arial" w:hAnsi="Arial" w:cs="Arial"/>
          <w:i/>
          <w:iCs/>
        </w:rPr>
        <w:t>Municipal</w:t>
      </w:r>
      <w:r w:rsidRPr="00864E86">
        <w:rPr>
          <w:rFonts w:ascii="Arial" w:hAnsi="Arial" w:cs="Arial"/>
          <w:i/>
          <w:iCs/>
          <w:spacing w:val="-15"/>
        </w:rPr>
        <w:t xml:space="preserve"> </w:t>
      </w:r>
      <w:r w:rsidRPr="00864E86">
        <w:rPr>
          <w:rFonts w:ascii="Arial" w:hAnsi="Arial" w:cs="Arial"/>
          <w:i/>
          <w:iCs/>
        </w:rPr>
        <w:t>de</w:t>
      </w:r>
      <w:r w:rsidRPr="00864E86">
        <w:rPr>
          <w:rFonts w:ascii="Arial" w:hAnsi="Arial" w:cs="Arial"/>
          <w:i/>
          <w:iCs/>
          <w:spacing w:val="-16"/>
        </w:rPr>
        <w:t xml:space="preserve"> </w:t>
      </w:r>
      <w:r w:rsidRPr="00864E86">
        <w:rPr>
          <w:rFonts w:ascii="Arial" w:hAnsi="Arial" w:cs="Arial"/>
          <w:i/>
          <w:iCs/>
        </w:rPr>
        <w:t>Deportes</w:t>
      </w:r>
      <w:r w:rsidRPr="00864E86">
        <w:rPr>
          <w:rFonts w:ascii="Arial" w:hAnsi="Arial" w:cs="Arial"/>
          <w:i/>
          <w:iCs/>
          <w:spacing w:val="-15"/>
        </w:rPr>
        <w:t xml:space="preserve"> </w:t>
      </w:r>
      <w:r w:rsidRPr="00864E86">
        <w:rPr>
          <w:rFonts w:ascii="Arial" w:hAnsi="Arial" w:cs="Arial"/>
          <w:i/>
          <w:iCs/>
        </w:rPr>
        <w:t>del</w:t>
      </w:r>
      <w:r w:rsidRPr="00864E86">
        <w:rPr>
          <w:rFonts w:ascii="Arial" w:hAnsi="Arial" w:cs="Arial"/>
          <w:i/>
          <w:iCs/>
          <w:spacing w:val="-15"/>
        </w:rPr>
        <w:t xml:space="preserve"> </w:t>
      </w:r>
      <w:r w:rsidRPr="00864E86">
        <w:rPr>
          <w:rFonts w:ascii="Arial" w:hAnsi="Arial" w:cs="Arial"/>
          <w:i/>
          <w:iCs/>
        </w:rPr>
        <w:t>Ayuntamiento de Las Palmas de Gran Canaria la gestión de estas instalaciones deportivas, considerando que éste cuenta con la experiencia y el equipo humano y material necesario para la gestión del servicio encomendado.</w:t>
      </w:r>
    </w:p>
    <w:p w14:paraId="21B9390D" w14:textId="77777777" w:rsidR="00D546AD" w:rsidRPr="00864E86" w:rsidRDefault="00D546AD" w:rsidP="00D546AD">
      <w:pPr>
        <w:pStyle w:val="Textoindependiente"/>
        <w:spacing w:before="253"/>
        <w:ind w:left="143" w:right="327"/>
        <w:jc w:val="both"/>
        <w:rPr>
          <w:rFonts w:ascii="Arial" w:hAnsi="Arial" w:cs="Arial"/>
          <w:i/>
          <w:iCs/>
        </w:rPr>
      </w:pPr>
      <w:r w:rsidRPr="00864E86">
        <w:rPr>
          <w:rFonts w:ascii="Arial" w:hAnsi="Arial" w:cs="Arial"/>
          <w:i/>
          <w:iCs/>
        </w:rPr>
        <w:t>En</w:t>
      </w:r>
      <w:r w:rsidRPr="00864E86">
        <w:rPr>
          <w:rFonts w:ascii="Arial" w:hAnsi="Arial" w:cs="Arial"/>
          <w:i/>
          <w:iCs/>
          <w:spacing w:val="-6"/>
        </w:rPr>
        <w:t xml:space="preserve"> </w:t>
      </w:r>
      <w:r w:rsidRPr="00864E86">
        <w:rPr>
          <w:rFonts w:ascii="Arial" w:hAnsi="Arial" w:cs="Arial"/>
          <w:i/>
          <w:iCs/>
        </w:rPr>
        <w:t>consecuencia,</w:t>
      </w:r>
      <w:r w:rsidRPr="00864E86">
        <w:rPr>
          <w:rFonts w:ascii="Arial" w:hAnsi="Arial" w:cs="Arial"/>
          <w:i/>
          <w:iCs/>
          <w:spacing w:val="-8"/>
        </w:rPr>
        <w:t xml:space="preserve"> </w:t>
      </w:r>
      <w:r w:rsidRPr="00864E86">
        <w:rPr>
          <w:rFonts w:ascii="Arial" w:hAnsi="Arial" w:cs="Arial"/>
          <w:i/>
          <w:iCs/>
        </w:rPr>
        <w:t>al</w:t>
      </w:r>
      <w:r w:rsidRPr="00864E86">
        <w:rPr>
          <w:rFonts w:ascii="Arial" w:hAnsi="Arial" w:cs="Arial"/>
          <w:i/>
          <w:iCs/>
          <w:spacing w:val="-7"/>
        </w:rPr>
        <w:t xml:space="preserve"> </w:t>
      </w:r>
      <w:r w:rsidRPr="00864E86">
        <w:rPr>
          <w:rFonts w:ascii="Arial" w:hAnsi="Arial" w:cs="Arial"/>
          <w:i/>
          <w:iCs/>
        </w:rPr>
        <w:t>amparo</w:t>
      </w:r>
      <w:r w:rsidRPr="00864E86">
        <w:rPr>
          <w:rFonts w:ascii="Arial" w:hAnsi="Arial" w:cs="Arial"/>
          <w:i/>
          <w:iCs/>
          <w:spacing w:val="-6"/>
        </w:rPr>
        <w:t xml:space="preserve"> </w:t>
      </w:r>
      <w:r w:rsidRPr="00864E86">
        <w:rPr>
          <w:rFonts w:ascii="Arial" w:hAnsi="Arial" w:cs="Arial"/>
          <w:i/>
          <w:iCs/>
        </w:rPr>
        <w:t>del</w:t>
      </w:r>
      <w:r w:rsidRPr="00864E86">
        <w:rPr>
          <w:rFonts w:ascii="Arial" w:hAnsi="Arial" w:cs="Arial"/>
          <w:i/>
          <w:iCs/>
          <w:spacing w:val="-7"/>
        </w:rPr>
        <w:t xml:space="preserve"> </w:t>
      </w:r>
      <w:r w:rsidRPr="00864E86">
        <w:rPr>
          <w:rFonts w:ascii="Arial" w:hAnsi="Arial" w:cs="Arial"/>
          <w:i/>
          <w:iCs/>
        </w:rPr>
        <w:t>artículo</w:t>
      </w:r>
      <w:r w:rsidRPr="00864E86">
        <w:rPr>
          <w:rFonts w:ascii="Arial" w:hAnsi="Arial" w:cs="Arial"/>
          <w:i/>
          <w:iCs/>
          <w:spacing w:val="-6"/>
        </w:rPr>
        <w:t xml:space="preserve"> </w:t>
      </w:r>
      <w:r w:rsidRPr="00864E86">
        <w:rPr>
          <w:rFonts w:ascii="Arial" w:hAnsi="Arial" w:cs="Arial"/>
          <w:i/>
          <w:iCs/>
        </w:rPr>
        <w:t>11.3.b)</w:t>
      </w:r>
      <w:r w:rsidRPr="00864E86">
        <w:rPr>
          <w:rFonts w:ascii="Arial" w:hAnsi="Arial" w:cs="Arial"/>
          <w:i/>
          <w:iCs/>
          <w:spacing w:val="-8"/>
        </w:rPr>
        <w:t xml:space="preserve"> </w:t>
      </w:r>
      <w:r w:rsidRPr="00864E86">
        <w:rPr>
          <w:rFonts w:ascii="Arial" w:hAnsi="Arial" w:cs="Arial"/>
          <w:i/>
          <w:iCs/>
        </w:rPr>
        <w:t>de</w:t>
      </w:r>
      <w:r w:rsidRPr="00864E86">
        <w:rPr>
          <w:rFonts w:ascii="Arial" w:hAnsi="Arial" w:cs="Arial"/>
          <w:i/>
          <w:iCs/>
          <w:spacing w:val="-6"/>
        </w:rPr>
        <w:t xml:space="preserve"> </w:t>
      </w:r>
      <w:r w:rsidRPr="00864E86">
        <w:rPr>
          <w:rFonts w:ascii="Arial" w:hAnsi="Arial" w:cs="Arial"/>
          <w:i/>
          <w:iCs/>
        </w:rPr>
        <w:t>la</w:t>
      </w:r>
      <w:r w:rsidRPr="00864E86">
        <w:rPr>
          <w:rFonts w:ascii="Arial" w:hAnsi="Arial" w:cs="Arial"/>
          <w:i/>
          <w:iCs/>
          <w:spacing w:val="-6"/>
        </w:rPr>
        <w:t xml:space="preserve"> </w:t>
      </w:r>
      <w:r w:rsidRPr="00864E86">
        <w:rPr>
          <w:rFonts w:ascii="Arial" w:hAnsi="Arial" w:cs="Arial"/>
          <w:i/>
          <w:iCs/>
        </w:rPr>
        <w:t>Ley</w:t>
      </w:r>
      <w:r w:rsidRPr="00864E86">
        <w:rPr>
          <w:rFonts w:ascii="Arial" w:hAnsi="Arial" w:cs="Arial"/>
          <w:i/>
          <w:iCs/>
          <w:spacing w:val="-6"/>
        </w:rPr>
        <w:t xml:space="preserve"> </w:t>
      </w:r>
      <w:r w:rsidRPr="00864E86">
        <w:rPr>
          <w:rFonts w:ascii="Arial" w:hAnsi="Arial" w:cs="Arial"/>
          <w:i/>
          <w:iCs/>
        </w:rPr>
        <w:t>40/2015,</w:t>
      </w:r>
      <w:r w:rsidRPr="00864E86">
        <w:rPr>
          <w:rFonts w:ascii="Arial" w:hAnsi="Arial" w:cs="Arial"/>
          <w:i/>
          <w:iCs/>
          <w:spacing w:val="-7"/>
        </w:rPr>
        <w:t xml:space="preserve"> </w:t>
      </w:r>
      <w:r w:rsidRPr="00864E86">
        <w:rPr>
          <w:rFonts w:ascii="Arial" w:hAnsi="Arial" w:cs="Arial"/>
          <w:i/>
          <w:iCs/>
        </w:rPr>
        <w:t>de</w:t>
      </w:r>
      <w:r w:rsidRPr="00864E86">
        <w:rPr>
          <w:rFonts w:ascii="Arial" w:hAnsi="Arial" w:cs="Arial"/>
          <w:i/>
          <w:iCs/>
          <w:spacing w:val="-7"/>
        </w:rPr>
        <w:t xml:space="preserve"> </w:t>
      </w:r>
      <w:r w:rsidRPr="00864E86">
        <w:rPr>
          <w:rFonts w:ascii="Arial" w:hAnsi="Arial" w:cs="Arial"/>
          <w:i/>
          <w:iCs/>
        </w:rPr>
        <w:t>1</w:t>
      </w:r>
      <w:r w:rsidRPr="00864E86">
        <w:rPr>
          <w:rFonts w:ascii="Arial" w:hAnsi="Arial" w:cs="Arial"/>
          <w:i/>
          <w:iCs/>
          <w:spacing w:val="-9"/>
        </w:rPr>
        <w:t xml:space="preserve"> </w:t>
      </w:r>
      <w:r w:rsidRPr="00864E86">
        <w:rPr>
          <w:rFonts w:ascii="Arial" w:hAnsi="Arial" w:cs="Arial"/>
          <w:i/>
          <w:iCs/>
        </w:rPr>
        <w:t>de</w:t>
      </w:r>
      <w:r w:rsidRPr="00864E86">
        <w:rPr>
          <w:rFonts w:ascii="Arial" w:hAnsi="Arial" w:cs="Arial"/>
          <w:i/>
          <w:iCs/>
          <w:spacing w:val="-9"/>
        </w:rPr>
        <w:t xml:space="preserve"> </w:t>
      </w:r>
      <w:r w:rsidRPr="00864E86">
        <w:rPr>
          <w:rFonts w:ascii="Arial" w:hAnsi="Arial" w:cs="Arial"/>
          <w:i/>
          <w:iCs/>
        </w:rPr>
        <w:t>octubre,</w:t>
      </w:r>
      <w:r w:rsidRPr="00864E86">
        <w:rPr>
          <w:rFonts w:ascii="Arial" w:hAnsi="Arial" w:cs="Arial"/>
          <w:i/>
          <w:iCs/>
          <w:spacing w:val="32"/>
        </w:rPr>
        <w:t xml:space="preserve"> </w:t>
      </w:r>
      <w:r w:rsidRPr="00864E86">
        <w:rPr>
          <w:rFonts w:ascii="Arial" w:hAnsi="Arial" w:cs="Arial"/>
          <w:i/>
          <w:iCs/>
        </w:rPr>
        <w:t>de Régimen</w:t>
      </w:r>
      <w:r w:rsidRPr="00864E86">
        <w:rPr>
          <w:rFonts w:ascii="Arial" w:hAnsi="Arial" w:cs="Arial"/>
          <w:i/>
          <w:iCs/>
          <w:spacing w:val="-12"/>
        </w:rPr>
        <w:t xml:space="preserve"> </w:t>
      </w:r>
      <w:r w:rsidRPr="00864E86">
        <w:rPr>
          <w:rFonts w:ascii="Arial" w:hAnsi="Arial" w:cs="Arial"/>
          <w:i/>
          <w:iCs/>
        </w:rPr>
        <w:t>Jurídico</w:t>
      </w:r>
      <w:r w:rsidRPr="00864E86">
        <w:rPr>
          <w:rFonts w:ascii="Arial" w:hAnsi="Arial" w:cs="Arial"/>
          <w:i/>
          <w:iCs/>
          <w:spacing w:val="-14"/>
        </w:rPr>
        <w:t xml:space="preserve"> </w:t>
      </w:r>
      <w:r w:rsidRPr="00864E86">
        <w:rPr>
          <w:rFonts w:ascii="Arial" w:hAnsi="Arial" w:cs="Arial"/>
          <w:i/>
          <w:iCs/>
        </w:rPr>
        <w:t>del</w:t>
      </w:r>
      <w:r w:rsidRPr="00864E86">
        <w:rPr>
          <w:rFonts w:ascii="Arial" w:hAnsi="Arial" w:cs="Arial"/>
          <w:i/>
          <w:iCs/>
          <w:spacing w:val="-12"/>
        </w:rPr>
        <w:t xml:space="preserve"> </w:t>
      </w:r>
      <w:r w:rsidRPr="00864E86">
        <w:rPr>
          <w:rFonts w:ascii="Arial" w:hAnsi="Arial" w:cs="Arial"/>
          <w:i/>
          <w:iCs/>
        </w:rPr>
        <w:t>Sector</w:t>
      </w:r>
      <w:r w:rsidRPr="00864E86">
        <w:rPr>
          <w:rFonts w:ascii="Arial" w:hAnsi="Arial" w:cs="Arial"/>
          <w:i/>
          <w:iCs/>
          <w:spacing w:val="-13"/>
        </w:rPr>
        <w:t xml:space="preserve"> </w:t>
      </w:r>
      <w:r w:rsidRPr="00864E86">
        <w:rPr>
          <w:rFonts w:ascii="Arial" w:hAnsi="Arial" w:cs="Arial"/>
          <w:i/>
          <w:iCs/>
        </w:rPr>
        <w:t>Público,</w:t>
      </w:r>
      <w:r w:rsidRPr="00864E86">
        <w:rPr>
          <w:rFonts w:ascii="Arial" w:hAnsi="Arial" w:cs="Arial"/>
          <w:i/>
          <w:iCs/>
          <w:spacing w:val="-13"/>
        </w:rPr>
        <w:t xml:space="preserve"> </w:t>
      </w:r>
      <w:r w:rsidRPr="00864E86">
        <w:rPr>
          <w:rFonts w:ascii="Arial" w:hAnsi="Arial" w:cs="Arial"/>
          <w:i/>
          <w:iCs/>
        </w:rPr>
        <w:t>las</w:t>
      </w:r>
      <w:r w:rsidRPr="00864E86">
        <w:rPr>
          <w:rFonts w:ascii="Arial" w:hAnsi="Arial" w:cs="Arial"/>
          <w:i/>
          <w:iCs/>
          <w:spacing w:val="-14"/>
        </w:rPr>
        <w:t xml:space="preserve"> </w:t>
      </w:r>
      <w:r w:rsidRPr="00864E86">
        <w:rPr>
          <w:rFonts w:ascii="Arial" w:hAnsi="Arial" w:cs="Arial"/>
          <w:i/>
          <w:iCs/>
        </w:rPr>
        <w:t>partes</w:t>
      </w:r>
      <w:r w:rsidRPr="00864E86">
        <w:rPr>
          <w:rFonts w:ascii="Arial" w:hAnsi="Arial" w:cs="Arial"/>
          <w:i/>
          <w:iCs/>
          <w:spacing w:val="-14"/>
        </w:rPr>
        <w:t xml:space="preserve"> </w:t>
      </w:r>
      <w:r w:rsidRPr="00864E86">
        <w:rPr>
          <w:rFonts w:ascii="Arial" w:hAnsi="Arial" w:cs="Arial"/>
          <w:i/>
          <w:iCs/>
        </w:rPr>
        <w:t>acuerdan</w:t>
      </w:r>
      <w:r w:rsidRPr="00864E86">
        <w:rPr>
          <w:rFonts w:ascii="Arial" w:hAnsi="Arial" w:cs="Arial"/>
          <w:i/>
          <w:iCs/>
          <w:spacing w:val="-14"/>
        </w:rPr>
        <w:t xml:space="preserve"> </w:t>
      </w:r>
      <w:r w:rsidRPr="00864E86">
        <w:rPr>
          <w:rFonts w:ascii="Arial" w:hAnsi="Arial" w:cs="Arial"/>
          <w:i/>
          <w:iCs/>
        </w:rPr>
        <w:t>suscribir</w:t>
      </w:r>
      <w:r w:rsidRPr="00864E86">
        <w:rPr>
          <w:rFonts w:ascii="Arial" w:hAnsi="Arial" w:cs="Arial"/>
          <w:i/>
          <w:iCs/>
          <w:spacing w:val="-10"/>
        </w:rPr>
        <w:t xml:space="preserve"> </w:t>
      </w:r>
      <w:r w:rsidRPr="00864E86">
        <w:rPr>
          <w:rFonts w:ascii="Arial" w:hAnsi="Arial" w:cs="Arial"/>
          <w:i/>
          <w:iCs/>
        </w:rPr>
        <w:t>el</w:t>
      </w:r>
      <w:r w:rsidRPr="00864E86">
        <w:rPr>
          <w:rFonts w:ascii="Arial" w:hAnsi="Arial" w:cs="Arial"/>
          <w:i/>
          <w:iCs/>
          <w:spacing w:val="-15"/>
        </w:rPr>
        <w:t xml:space="preserve"> </w:t>
      </w:r>
      <w:r w:rsidRPr="00864E86">
        <w:rPr>
          <w:rFonts w:ascii="Arial" w:hAnsi="Arial" w:cs="Arial"/>
          <w:i/>
          <w:iCs/>
        </w:rPr>
        <w:t>presente</w:t>
      </w:r>
      <w:r w:rsidRPr="00864E86">
        <w:rPr>
          <w:rFonts w:ascii="Arial" w:hAnsi="Arial" w:cs="Arial"/>
          <w:i/>
          <w:iCs/>
          <w:spacing w:val="-14"/>
        </w:rPr>
        <w:t xml:space="preserve"> </w:t>
      </w:r>
      <w:r w:rsidRPr="00864E86">
        <w:rPr>
          <w:rFonts w:ascii="Arial" w:hAnsi="Arial" w:cs="Arial"/>
          <w:i/>
          <w:iCs/>
        </w:rPr>
        <w:t>convenio de encomienda de gestión que se regirá por las siguientes,</w:t>
      </w:r>
    </w:p>
    <w:p w14:paraId="5F33E6AD" w14:textId="77777777" w:rsidR="00D546AD" w:rsidRPr="00864E86" w:rsidRDefault="00D546AD" w:rsidP="00C17D74">
      <w:pPr>
        <w:pStyle w:val="Textoindependiente"/>
        <w:spacing w:after="0" w:line="240" w:lineRule="auto"/>
        <w:rPr>
          <w:rFonts w:ascii="Arial" w:hAnsi="Arial" w:cs="Arial"/>
        </w:rPr>
      </w:pPr>
    </w:p>
    <w:p w14:paraId="65256D1D" w14:textId="77777777" w:rsidR="00D546AD" w:rsidRPr="00864E86" w:rsidRDefault="00D546AD" w:rsidP="00C17D74">
      <w:pPr>
        <w:pStyle w:val="Ttulo1"/>
        <w:spacing w:before="0" w:after="0" w:line="240" w:lineRule="auto"/>
        <w:ind w:left="280" w:right="-2"/>
        <w:jc w:val="center"/>
        <w:rPr>
          <w:rFonts w:ascii="Arial" w:hAnsi="Arial" w:cs="Arial"/>
          <w:i/>
          <w:iCs/>
          <w:sz w:val="22"/>
          <w:szCs w:val="22"/>
        </w:rPr>
      </w:pPr>
      <w:r w:rsidRPr="00864E86">
        <w:rPr>
          <w:rFonts w:ascii="Arial" w:hAnsi="Arial" w:cs="Arial"/>
          <w:i/>
          <w:iCs/>
          <w:spacing w:val="-2"/>
          <w:sz w:val="22"/>
          <w:szCs w:val="22"/>
        </w:rPr>
        <w:t>CLÁUSULAS</w:t>
      </w:r>
    </w:p>
    <w:p w14:paraId="67D7CB72" w14:textId="77777777" w:rsidR="00D546AD" w:rsidRPr="00864E86" w:rsidRDefault="00D546AD" w:rsidP="00C17D74">
      <w:pPr>
        <w:pStyle w:val="Textoindependiente"/>
        <w:spacing w:after="0" w:line="240" w:lineRule="auto"/>
        <w:rPr>
          <w:rFonts w:ascii="Arial" w:hAnsi="Arial" w:cs="Arial"/>
          <w:b/>
        </w:rPr>
      </w:pPr>
    </w:p>
    <w:p w14:paraId="5CA4D36B" w14:textId="77777777" w:rsidR="00D546AD" w:rsidRPr="00864E86" w:rsidRDefault="00D546AD" w:rsidP="00C17D74">
      <w:pPr>
        <w:pStyle w:val="Ttulo2"/>
        <w:spacing w:before="0" w:line="240" w:lineRule="auto"/>
        <w:ind w:firstLine="0"/>
        <w:rPr>
          <w:rFonts w:ascii="Arial" w:hAnsi="Arial" w:cs="Arial"/>
          <w:b w:val="0"/>
          <w:bCs w:val="0"/>
          <w:i/>
          <w:iCs/>
          <w:sz w:val="22"/>
          <w:szCs w:val="22"/>
        </w:rPr>
      </w:pPr>
      <w:r w:rsidRPr="00864E86">
        <w:rPr>
          <w:rFonts w:ascii="Arial" w:hAnsi="Arial" w:cs="Arial"/>
          <w:i/>
          <w:iCs/>
          <w:sz w:val="22"/>
          <w:szCs w:val="22"/>
        </w:rPr>
        <w:t>Primera. -</w:t>
      </w:r>
      <w:r w:rsidRPr="00864E86">
        <w:rPr>
          <w:rFonts w:ascii="Arial" w:hAnsi="Arial" w:cs="Arial"/>
          <w:i/>
          <w:iCs/>
          <w:spacing w:val="58"/>
          <w:w w:val="150"/>
          <w:sz w:val="22"/>
          <w:szCs w:val="22"/>
        </w:rPr>
        <w:t xml:space="preserve"> </w:t>
      </w:r>
      <w:r w:rsidRPr="00864E86">
        <w:rPr>
          <w:rFonts w:ascii="Arial" w:hAnsi="Arial" w:cs="Arial"/>
          <w:i/>
          <w:iCs/>
          <w:spacing w:val="-2"/>
          <w:sz w:val="22"/>
          <w:szCs w:val="22"/>
        </w:rPr>
        <w:t>Objeto</w:t>
      </w:r>
    </w:p>
    <w:p w14:paraId="3A4F8524" w14:textId="77777777" w:rsidR="00D546AD" w:rsidRPr="00864E86" w:rsidRDefault="00D546AD" w:rsidP="00C17D74">
      <w:pPr>
        <w:pStyle w:val="Textoindependiente"/>
        <w:spacing w:after="0" w:line="240" w:lineRule="auto"/>
        <w:rPr>
          <w:rFonts w:ascii="Arial" w:hAnsi="Arial" w:cs="Arial"/>
          <w:b/>
        </w:rPr>
      </w:pPr>
    </w:p>
    <w:p w14:paraId="17B384AE" w14:textId="77777777" w:rsidR="00D546AD" w:rsidRPr="00864E86" w:rsidRDefault="00D546AD" w:rsidP="00C17D74">
      <w:pPr>
        <w:pStyle w:val="Textoindependiente"/>
        <w:spacing w:after="0" w:line="240" w:lineRule="auto"/>
        <w:ind w:right="328"/>
        <w:jc w:val="both"/>
        <w:rPr>
          <w:rFonts w:ascii="Arial" w:hAnsi="Arial" w:cs="Arial"/>
          <w:i/>
          <w:iCs/>
        </w:rPr>
      </w:pPr>
      <w:r w:rsidRPr="00864E86">
        <w:rPr>
          <w:rFonts w:ascii="Arial" w:hAnsi="Arial" w:cs="Arial"/>
          <w:i/>
          <w:iCs/>
        </w:rPr>
        <w:t>Constituye el objeto del presente Convenio encomendar al Instituto Municipal para la Promoción</w:t>
      </w:r>
      <w:r w:rsidRPr="00864E86">
        <w:rPr>
          <w:rFonts w:ascii="Arial" w:hAnsi="Arial" w:cs="Arial"/>
          <w:i/>
          <w:iCs/>
          <w:spacing w:val="-16"/>
        </w:rPr>
        <w:t xml:space="preserve"> </w:t>
      </w:r>
      <w:r w:rsidRPr="00864E86">
        <w:rPr>
          <w:rFonts w:ascii="Arial" w:hAnsi="Arial" w:cs="Arial"/>
          <w:i/>
          <w:iCs/>
        </w:rPr>
        <w:t>de</w:t>
      </w:r>
      <w:r w:rsidRPr="00864E86">
        <w:rPr>
          <w:rFonts w:ascii="Arial" w:hAnsi="Arial" w:cs="Arial"/>
          <w:i/>
          <w:iCs/>
          <w:spacing w:val="-13"/>
        </w:rPr>
        <w:t xml:space="preserve"> </w:t>
      </w:r>
      <w:r w:rsidRPr="00864E86">
        <w:rPr>
          <w:rFonts w:ascii="Arial" w:hAnsi="Arial" w:cs="Arial"/>
          <w:i/>
          <w:iCs/>
        </w:rPr>
        <w:t>la</w:t>
      </w:r>
      <w:r w:rsidRPr="00864E86">
        <w:rPr>
          <w:rFonts w:ascii="Arial" w:hAnsi="Arial" w:cs="Arial"/>
          <w:i/>
          <w:iCs/>
          <w:spacing w:val="-16"/>
        </w:rPr>
        <w:t xml:space="preserve"> </w:t>
      </w:r>
      <w:r w:rsidRPr="00864E86">
        <w:rPr>
          <w:rFonts w:ascii="Arial" w:hAnsi="Arial" w:cs="Arial"/>
          <w:i/>
          <w:iCs/>
        </w:rPr>
        <w:t>Actividad</w:t>
      </w:r>
      <w:r w:rsidRPr="00864E86">
        <w:rPr>
          <w:rFonts w:ascii="Arial" w:hAnsi="Arial" w:cs="Arial"/>
          <w:i/>
          <w:iCs/>
          <w:spacing w:val="-13"/>
        </w:rPr>
        <w:t xml:space="preserve"> </w:t>
      </w:r>
      <w:r w:rsidRPr="00864E86">
        <w:rPr>
          <w:rFonts w:ascii="Arial" w:hAnsi="Arial" w:cs="Arial"/>
          <w:i/>
          <w:iCs/>
        </w:rPr>
        <w:t>Física</w:t>
      </w:r>
      <w:r w:rsidRPr="00864E86">
        <w:rPr>
          <w:rFonts w:ascii="Arial" w:hAnsi="Arial" w:cs="Arial"/>
          <w:i/>
          <w:iCs/>
          <w:spacing w:val="-16"/>
        </w:rPr>
        <w:t xml:space="preserve"> </w:t>
      </w:r>
      <w:r w:rsidRPr="00864E86">
        <w:rPr>
          <w:rFonts w:ascii="Arial" w:hAnsi="Arial" w:cs="Arial"/>
          <w:i/>
          <w:iCs/>
        </w:rPr>
        <w:t>y</w:t>
      </w:r>
      <w:r w:rsidRPr="00864E86">
        <w:rPr>
          <w:rFonts w:ascii="Arial" w:hAnsi="Arial" w:cs="Arial"/>
          <w:i/>
          <w:iCs/>
          <w:spacing w:val="-15"/>
        </w:rPr>
        <w:t xml:space="preserve"> </w:t>
      </w:r>
      <w:r w:rsidRPr="00864E86">
        <w:rPr>
          <w:rFonts w:ascii="Arial" w:hAnsi="Arial" w:cs="Arial"/>
          <w:i/>
          <w:iCs/>
        </w:rPr>
        <w:t>el</w:t>
      </w:r>
      <w:r w:rsidRPr="00864E86">
        <w:rPr>
          <w:rFonts w:ascii="Arial" w:hAnsi="Arial" w:cs="Arial"/>
          <w:i/>
          <w:iCs/>
          <w:spacing w:val="-14"/>
        </w:rPr>
        <w:t xml:space="preserve"> </w:t>
      </w:r>
      <w:r w:rsidRPr="00864E86">
        <w:rPr>
          <w:rFonts w:ascii="Arial" w:hAnsi="Arial" w:cs="Arial"/>
          <w:i/>
          <w:iCs/>
        </w:rPr>
        <w:t>Deporte</w:t>
      </w:r>
      <w:r w:rsidRPr="00864E86">
        <w:rPr>
          <w:rFonts w:ascii="Arial" w:hAnsi="Arial" w:cs="Arial"/>
          <w:i/>
          <w:iCs/>
          <w:spacing w:val="-14"/>
        </w:rPr>
        <w:t xml:space="preserve"> </w:t>
      </w:r>
      <w:r w:rsidRPr="00864E86">
        <w:rPr>
          <w:rFonts w:ascii="Arial" w:hAnsi="Arial" w:cs="Arial"/>
          <w:i/>
          <w:iCs/>
        </w:rPr>
        <w:t>de</w:t>
      </w:r>
      <w:r w:rsidRPr="00864E86">
        <w:rPr>
          <w:rFonts w:ascii="Arial" w:hAnsi="Arial" w:cs="Arial"/>
          <w:i/>
          <w:iCs/>
          <w:spacing w:val="-16"/>
        </w:rPr>
        <w:t xml:space="preserve"> </w:t>
      </w:r>
      <w:r w:rsidRPr="00864E86">
        <w:rPr>
          <w:rFonts w:ascii="Arial" w:hAnsi="Arial" w:cs="Arial"/>
          <w:i/>
          <w:iCs/>
        </w:rPr>
        <w:t>Las</w:t>
      </w:r>
      <w:r w:rsidRPr="00864E86">
        <w:rPr>
          <w:rFonts w:ascii="Arial" w:hAnsi="Arial" w:cs="Arial"/>
          <w:i/>
          <w:iCs/>
          <w:spacing w:val="-12"/>
        </w:rPr>
        <w:t xml:space="preserve"> </w:t>
      </w:r>
      <w:r w:rsidRPr="00864E86">
        <w:rPr>
          <w:rFonts w:ascii="Arial" w:hAnsi="Arial" w:cs="Arial"/>
          <w:i/>
          <w:iCs/>
        </w:rPr>
        <w:t>Palmas</w:t>
      </w:r>
      <w:r w:rsidRPr="00864E86">
        <w:rPr>
          <w:rFonts w:ascii="Arial" w:hAnsi="Arial" w:cs="Arial"/>
          <w:i/>
          <w:iCs/>
          <w:spacing w:val="-16"/>
        </w:rPr>
        <w:t xml:space="preserve"> </w:t>
      </w:r>
      <w:r w:rsidRPr="00864E86">
        <w:rPr>
          <w:rFonts w:ascii="Arial" w:hAnsi="Arial" w:cs="Arial"/>
          <w:i/>
          <w:iCs/>
        </w:rPr>
        <w:t>de</w:t>
      </w:r>
      <w:r w:rsidRPr="00864E86">
        <w:rPr>
          <w:rFonts w:ascii="Arial" w:hAnsi="Arial" w:cs="Arial"/>
          <w:i/>
          <w:iCs/>
          <w:spacing w:val="-15"/>
        </w:rPr>
        <w:t xml:space="preserve"> </w:t>
      </w:r>
      <w:r w:rsidRPr="00864E86">
        <w:rPr>
          <w:rFonts w:ascii="Arial" w:hAnsi="Arial" w:cs="Arial"/>
          <w:i/>
          <w:iCs/>
        </w:rPr>
        <w:t>Gran</w:t>
      </w:r>
      <w:r w:rsidRPr="00864E86">
        <w:rPr>
          <w:rFonts w:ascii="Arial" w:hAnsi="Arial" w:cs="Arial"/>
          <w:i/>
          <w:iCs/>
          <w:spacing w:val="-15"/>
        </w:rPr>
        <w:t xml:space="preserve"> </w:t>
      </w:r>
      <w:r w:rsidRPr="00864E86">
        <w:rPr>
          <w:rFonts w:ascii="Arial" w:hAnsi="Arial" w:cs="Arial"/>
          <w:i/>
          <w:iCs/>
        </w:rPr>
        <w:t>Canaria</w:t>
      </w:r>
      <w:r w:rsidRPr="00864E86">
        <w:rPr>
          <w:rFonts w:ascii="Arial" w:hAnsi="Arial" w:cs="Arial"/>
          <w:i/>
          <w:iCs/>
          <w:spacing w:val="-13"/>
        </w:rPr>
        <w:t xml:space="preserve"> </w:t>
      </w:r>
      <w:r w:rsidRPr="00864E86">
        <w:rPr>
          <w:rFonts w:ascii="Arial" w:hAnsi="Arial" w:cs="Arial"/>
          <w:i/>
          <w:iCs/>
        </w:rPr>
        <w:t>la</w:t>
      </w:r>
      <w:r w:rsidRPr="00864E86">
        <w:rPr>
          <w:rFonts w:ascii="Arial" w:hAnsi="Arial" w:cs="Arial"/>
          <w:i/>
          <w:iCs/>
          <w:spacing w:val="-14"/>
        </w:rPr>
        <w:t xml:space="preserve"> </w:t>
      </w:r>
      <w:r w:rsidRPr="00864E86">
        <w:rPr>
          <w:rFonts w:ascii="Arial" w:hAnsi="Arial" w:cs="Arial"/>
          <w:i/>
          <w:iCs/>
        </w:rPr>
        <w:t>gestión de las siguientes instalaciones deportivas ubicadas en la zona de servicios del Puerto de las Palmas, señaladas en sendos planos (Anexo):</w:t>
      </w:r>
    </w:p>
    <w:p w14:paraId="5CF5CF71" w14:textId="77777777" w:rsidR="00D546AD" w:rsidRPr="00864E86" w:rsidRDefault="00D546AD" w:rsidP="00C17D74">
      <w:pPr>
        <w:pStyle w:val="Textoindependiente"/>
        <w:spacing w:after="0" w:line="240" w:lineRule="auto"/>
        <w:ind w:right="328"/>
        <w:jc w:val="both"/>
        <w:rPr>
          <w:rFonts w:ascii="Arial" w:hAnsi="Arial" w:cs="Arial"/>
          <w:i/>
          <w:iCs/>
        </w:rPr>
      </w:pPr>
    </w:p>
    <w:p w14:paraId="5D23FFC9" w14:textId="77777777" w:rsidR="00D546AD" w:rsidRPr="00864E86" w:rsidRDefault="00D546AD" w:rsidP="00C17D74">
      <w:pPr>
        <w:pStyle w:val="Prrafodelista"/>
        <w:numPr>
          <w:ilvl w:val="0"/>
          <w:numId w:val="30"/>
        </w:numPr>
        <w:tabs>
          <w:tab w:val="left" w:pos="500"/>
        </w:tabs>
        <w:suppressAutoHyphens w:val="0"/>
        <w:autoSpaceDE w:val="0"/>
        <w:ind w:right="326"/>
        <w:contextualSpacing w:val="0"/>
        <w:jc w:val="both"/>
        <w:textAlignment w:val="auto"/>
        <w:rPr>
          <w:rFonts w:ascii="Arial" w:hAnsi="Arial" w:cs="Arial"/>
          <w:i/>
          <w:iCs/>
          <w:sz w:val="22"/>
          <w:szCs w:val="22"/>
        </w:rPr>
      </w:pPr>
      <w:r w:rsidRPr="00864E86">
        <w:rPr>
          <w:rFonts w:ascii="Arial" w:hAnsi="Arial" w:cs="Arial"/>
          <w:i/>
          <w:iCs/>
          <w:sz w:val="22"/>
          <w:szCs w:val="22"/>
        </w:rPr>
        <w:t>Fútbol 11 de césped artificial (incluidas las gradas, alumbrado y vestuarios) ubicado en el Área funcional 4.</w:t>
      </w:r>
    </w:p>
    <w:p w14:paraId="4918A4C6" w14:textId="77777777" w:rsidR="00D546AD" w:rsidRPr="00864E86" w:rsidRDefault="00D546AD" w:rsidP="00C17D74">
      <w:pPr>
        <w:pStyle w:val="Prrafodelista"/>
        <w:numPr>
          <w:ilvl w:val="0"/>
          <w:numId w:val="30"/>
        </w:numPr>
        <w:tabs>
          <w:tab w:val="left" w:pos="500"/>
        </w:tabs>
        <w:suppressAutoHyphens w:val="0"/>
        <w:autoSpaceDE w:val="0"/>
        <w:ind w:right="332"/>
        <w:contextualSpacing w:val="0"/>
        <w:jc w:val="both"/>
        <w:textAlignment w:val="auto"/>
        <w:rPr>
          <w:rFonts w:ascii="Arial" w:hAnsi="Arial" w:cs="Arial"/>
          <w:i/>
          <w:iCs/>
          <w:sz w:val="22"/>
          <w:szCs w:val="22"/>
        </w:rPr>
      </w:pPr>
      <w:r w:rsidRPr="00864E86">
        <w:rPr>
          <w:rFonts w:ascii="Arial" w:hAnsi="Arial" w:cs="Arial"/>
          <w:i/>
          <w:iCs/>
          <w:sz w:val="22"/>
          <w:szCs w:val="22"/>
        </w:rPr>
        <w:t>Pista polideportiva Alcaravaneras compuesta por una cancha de fútbol, otra de baloncesto</w:t>
      </w:r>
      <w:r w:rsidRPr="00864E86">
        <w:rPr>
          <w:rFonts w:ascii="Arial" w:hAnsi="Arial" w:cs="Arial"/>
          <w:i/>
          <w:iCs/>
          <w:spacing w:val="-2"/>
          <w:sz w:val="22"/>
          <w:szCs w:val="22"/>
        </w:rPr>
        <w:t xml:space="preserve"> </w:t>
      </w:r>
      <w:r w:rsidRPr="00864E86">
        <w:rPr>
          <w:rFonts w:ascii="Arial" w:hAnsi="Arial" w:cs="Arial"/>
          <w:i/>
          <w:iCs/>
          <w:sz w:val="22"/>
          <w:szCs w:val="22"/>
        </w:rPr>
        <w:t>y</w:t>
      </w:r>
      <w:r w:rsidRPr="00864E86">
        <w:rPr>
          <w:rFonts w:ascii="Arial" w:hAnsi="Arial" w:cs="Arial"/>
          <w:i/>
          <w:iCs/>
          <w:spacing w:val="-2"/>
          <w:sz w:val="22"/>
          <w:szCs w:val="22"/>
        </w:rPr>
        <w:t xml:space="preserve"> </w:t>
      </w:r>
      <w:r w:rsidRPr="00864E86">
        <w:rPr>
          <w:rFonts w:ascii="Arial" w:hAnsi="Arial" w:cs="Arial"/>
          <w:i/>
          <w:iCs/>
          <w:sz w:val="22"/>
          <w:szCs w:val="22"/>
        </w:rPr>
        <w:t>una</w:t>
      </w:r>
      <w:r w:rsidRPr="00864E86">
        <w:rPr>
          <w:rFonts w:ascii="Arial" w:hAnsi="Arial" w:cs="Arial"/>
          <w:i/>
          <w:iCs/>
          <w:spacing w:val="-3"/>
          <w:sz w:val="22"/>
          <w:szCs w:val="22"/>
        </w:rPr>
        <w:t xml:space="preserve"> </w:t>
      </w:r>
      <w:r w:rsidRPr="00864E86">
        <w:rPr>
          <w:rFonts w:ascii="Arial" w:hAnsi="Arial" w:cs="Arial"/>
          <w:i/>
          <w:iCs/>
          <w:sz w:val="22"/>
          <w:szCs w:val="22"/>
        </w:rPr>
        <w:t>de</w:t>
      </w:r>
      <w:r w:rsidRPr="00864E86">
        <w:rPr>
          <w:rFonts w:ascii="Arial" w:hAnsi="Arial" w:cs="Arial"/>
          <w:i/>
          <w:iCs/>
          <w:spacing w:val="-3"/>
          <w:sz w:val="22"/>
          <w:szCs w:val="22"/>
        </w:rPr>
        <w:t xml:space="preserve"> </w:t>
      </w:r>
      <w:r w:rsidRPr="00864E86">
        <w:rPr>
          <w:rFonts w:ascii="Arial" w:hAnsi="Arial" w:cs="Arial"/>
          <w:i/>
          <w:iCs/>
          <w:sz w:val="22"/>
          <w:szCs w:val="22"/>
        </w:rPr>
        <w:t>voleibol</w:t>
      </w:r>
      <w:r w:rsidRPr="00864E86">
        <w:rPr>
          <w:rFonts w:ascii="Arial" w:hAnsi="Arial" w:cs="Arial"/>
          <w:i/>
          <w:iCs/>
          <w:spacing w:val="-3"/>
          <w:sz w:val="22"/>
          <w:szCs w:val="22"/>
        </w:rPr>
        <w:t xml:space="preserve"> </w:t>
      </w:r>
      <w:r w:rsidRPr="00864E86">
        <w:rPr>
          <w:rFonts w:ascii="Arial" w:hAnsi="Arial" w:cs="Arial"/>
          <w:i/>
          <w:iCs/>
          <w:sz w:val="22"/>
          <w:szCs w:val="22"/>
        </w:rPr>
        <w:t>(incluidas</w:t>
      </w:r>
      <w:r w:rsidRPr="00864E86">
        <w:rPr>
          <w:rFonts w:ascii="Arial" w:hAnsi="Arial" w:cs="Arial"/>
          <w:i/>
          <w:iCs/>
          <w:spacing w:val="-2"/>
          <w:sz w:val="22"/>
          <w:szCs w:val="22"/>
        </w:rPr>
        <w:t xml:space="preserve"> </w:t>
      </w:r>
      <w:r w:rsidRPr="00864E86">
        <w:rPr>
          <w:rFonts w:ascii="Arial" w:hAnsi="Arial" w:cs="Arial"/>
          <w:i/>
          <w:iCs/>
          <w:sz w:val="22"/>
          <w:szCs w:val="22"/>
        </w:rPr>
        <w:t>gradas,</w:t>
      </w:r>
      <w:r w:rsidRPr="00864E86">
        <w:rPr>
          <w:rFonts w:ascii="Arial" w:hAnsi="Arial" w:cs="Arial"/>
          <w:i/>
          <w:iCs/>
          <w:spacing w:val="-2"/>
          <w:sz w:val="22"/>
          <w:szCs w:val="22"/>
        </w:rPr>
        <w:t xml:space="preserve"> </w:t>
      </w:r>
      <w:r w:rsidRPr="00864E86">
        <w:rPr>
          <w:rFonts w:ascii="Arial" w:hAnsi="Arial" w:cs="Arial"/>
          <w:i/>
          <w:iCs/>
          <w:sz w:val="22"/>
          <w:szCs w:val="22"/>
        </w:rPr>
        <w:t>aseos</w:t>
      </w:r>
      <w:r w:rsidRPr="00864E86">
        <w:rPr>
          <w:rFonts w:ascii="Arial" w:hAnsi="Arial" w:cs="Arial"/>
          <w:i/>
          <w:iCs/>
          <w:spacing w:val="-3"/>
          <w:sz w:val="22"/>
          <w:szCs w:val="22"/>
        </w:rPr>
        <w:t xml:space="preserve"> </w:t>
      </w:r>
      <w:r w:rsidRPr="00864E86">
        <w:rPr>
          <w:rFonts w:ascii="Arial" w:hAnsi="Arial" w:cs="Arial"/>
          <w:i/>
          <w:iCs/>
          <w:sz w:val="22"/>
          <w:szCs w:val="22"/>
        </w:rPr>
        <w:t>masculinos</w:t>
      </w:r>
      <w:r w:rsidRPr="00864E86">
        <w:rPr>
          <w:rFonts w:ascii="Arial" w:hAnsi="Arial" w:cs="Arial"/>
          <w:i/>
          <w:iCs/>
          <w:spacing w:val="-2"/>
          <w:sz w:val="22"/>
          <w:szCs w:val="22"/>
        </w:rPr>
        <w:t xml:space="preserve"> </w:t>
      </w:r>
      <w:r w:rsidRPr="00864E86">
        <w:rPr>
          <w:rFonts w:ascii="Arial" w:hAnsi="Arial" w:cs="Arial"/>
          <w:i/>
          <w:iCs/>
          <w:sz w:val="22"/>
          <w:szCs w:val="22"/>
        </w:rPr>
        <w:t>y</w:t>
      </w:r>
      <w:r w:rsidRPr="00864E86">
        <w:rPr>
          <w:rFonts w:ascii="Arial" w:hAnsi="Arial" w:cs="Arial"/>
          <w:i/>
          <w:iCs/>
          <w:spacing w:val="-2"/>
          <w:sz w:val="22"/>
          <w:szCs w:val="22"/>
        </w:rPr>
        <w:t xml:space="preserve"> </w:t>
      </w:r>
      <w:r w:rsidRPr="00864E86">
        <w:rPr>
          <w:rFonts w:ascii="Arial" w:hAnsi="Arial" w:cs="Arial"/>
          <w:i/>
          <w:iCs/>
          <w:sz w:val="22"/>
          <w:szCs w:val="22"/>
        </w:rPr>
        <w:t>femeninos,</w:t>
      </w:r>
      <w:r w:rsidRPr="00864E86">
        <w:rPr>
          <w:rFonts w:ascii="Arial" w:hAnsi="Arial" w:cs="Arial"/>
          <w:i/>
          <w:iCs/>
          <w:spacing w:val="-2"/>
          <w:sz w:val="22"/>
          <w:szCs w:val="22"/>
        </w:rPr>
        <w:t xml:space="preserve"> </w:t>
      </w:r>
      <w:r w:rsidRPr="00864E86">
        <w:rPr>
          <w:rFonts w:ascii="Arial" w:hAnsi="Arial" w:cs="Arial"/>
          <w:i/>
          <w:iCs/>
          <w:sz w:val="22"/>
          <w:szCs w:val="22"/>
        </w:rPr>
        <w:t>dos vestuarios y local para materiales) ubicada en el área funcional 12.</w:t>
      </w:r>
    </w:p>
    <w:p w14:paraId="51762934" w14:textId="77777777" w:rsidR="00D546AD" w:rsidRPr="00864E86" w:rsidRDefault="00D546AD" w:rsidP="00C17D74">
      <w:pPr>
        <w:pStyle w:val="Textoindependiente"/>
        <w:spacing w:after="0" w:line="240" w:lineRule="auto"/>
        <w:rPr>
          <w:rFonts w:ascii="Arial" w:hAnsi="Arial" w:cs="Arial"/>
          <w:i/>
          <w:iCs/>
        </w:rPr>
      </w:pPr>
    </w:p>
    <w:p w14:paraId="3D179199" w14:textId="77777777" w:rsidR="00D546AD" w:rsidRPr="00864E86" w:rsidRDefault="00D546AD" w:rsidP="00C17D74">
      <w:pPr>
        <w:pStyle w:val="Textoindependiente"/>
        <w:spacing w:after="0" w:line="240" w:lineRule="auto"/>
        <w:ind w:right="321"/>
        <w:jc w:val="both"/>
        <w:rPr>
          <w:rFonts w:ascii="Arial" w:hAnsi="Arial" w:cs="Arial"/>
          <w:i/>
          <w:iCs/>
        </w:rPr>
      </w:pPr>
      <w:r w:rsidRPr="00864E86">
        <w:rPr>
          <w:rFonts w:ascii="Arial" w:hAnsi="Arial" w:cs="Arial"/>
          <w:i/>
          <w:iCs/>
        </w:rPr>
        <w:t>La encomienda de gestión no supone cesión de</w:t>
      </w:r>
      <w:r w:rsidRPr="00864E86">
        <w:rPr>
          <w:rFonts w:ascii="Arial" w:hAnsi="Arial" w:cs="Arial"/>
          <w:i/>
          <w:iCs/>
          <w:spacing w:val="-3"/>
        </w:rPr>
        <w:t xml:space="preserve"> </w:t>
      </w:r>
      <w:r w:rsidRPr="00864E86">
        <w:rPr>
          <w:rFonts w:ascii="Arial" w:hAnsi="Arial" w:cs="Arial"/>
          <w:i/>
          <w:iCs/>
        </w:rPr>
        <w:t>titularidad de la competencia ni de los elementos</w:t>
      </w:r>
      <w:r w:rsidRPr="00864E86">
        <w:rPr>
          <w:rFonts w:ascii="Arial" w:hAnsi="Arial" w:cs="Arial"/>
          <w:i/>
          <w:iCs/>
          <w:spacing w:val="-2"/>
        </w:rPr>
        <w:t xml:space="preserve"> </w:t>
      </w:r>
      <w:r w:rsidRPr="00864E86">
        <w:rPr>
          <w:rFonts w:ascii="Arial" w:hAnsi="Arial" w:cs="Arial"/>
          <w:i/>
          <w:iCs/>
        </w:rPr>
        <w:t>sustantivos</w:t>
      </w:r>
      <w:r w:rsidRPr="00864E86">
        <w:rPr>
          <w:rFonts w:ascii="Arial" w:hAnsi="Arial" w:cs="Arial"/>
          <w:i/>
          <w:iCs/>
          <w:spacing w:val="-1"/>
        </w:rPr>
        <w:t xml:space="preserve"> </w:t>
      </w:r>
      <w:r w:rsidRPr="00864E86">
        <w:rPr>
          <w:rFonts w:ascii="Arial" w:hAnsi="Arial" w:cs="Arial"/>
          <w:i/>
          <w:iCs/>
        </w:rPr>
        <w:t>de su</w:t>
      </w:r>
      <w:r w:rsidRPr="00864E86">
        <w:rPr>
          <w:rFonts w:ascii="Arial" w:hAnsi="Arial" w:cs="Arial"/>
          <w:i/>
          <w:iCs/>
          <w:spacing w:val="-1"/>
        </w:rPr>
        <w:t xml:space="preserve"> </w:t>
      </w:r>
      <w:r w:rsidRPr="00864E86">
        <w:rPr>
          <w:rFonts w:ascii="Arial" w:hAnsi="Arial" w:cs="Arial"/>
          <w:i/>
          <w:iCs/>
        </w:rPr>
        <w:t>ejercicio. Los</w:t>
      </w:r>
      <w:r w:rsidRPr="00864E86">
        <w:rPr>
          <w:rFonts w:ascii="Arial" w:hAnsi="Arial" w:cs="Arial"/>
          <w:i/>
          <w:iCs/>
          <w:spacing w:val="-6"/>
        </w:rPr>
        <w:t xml:space="preserve"> </w:t>
      </w:r>
      <w:r w:rsidRPr="00864E86">
        <w:rPr>
          <w:rFonts w:ascii="Arial" w:hAnsi="Arial" w:cs="Arial"/>
          <w:i/>
          <w:iCs/>
        </w:rPr>
        <w:t>recursos humanos</w:t>
      </w:r>
      <w:r w:rsidRPr="00864E86">
        <w:rPr>
          <w:rFonts w:ascii="Arial" w:hAnsi="Arial" w:cs="Arial"/>
          <w:i/>
          <w:iCs/>
          <w:spacing w:val="-1"/>
        </w:rPr>
        <w:t xml:space="preserve"> </w:t>
      </w:r>
      <w:r w:rsidRPr="00864E86">
        <w:rPr>
          <w:rFonts w:ascii="Arial" w:hAnsi="Arial" w:cs="Arial"/>
          <w:i/>
          <w:iCs/>
        </w:rPr>
        <w:t>y</w:t>
      </w:r>
      <w:r w:rsidRPr="00864E86">
        <w:rPr>
          <w:rFonts w:ascii="Arial" w:hAnsi="Arial" w:cs="Arial"/>
          <w:i/>
          <w:iCs/>
          <w:spacing w:val="-1"/>
        </w:rPr>
        <w:t xml:space="preserve"> </w:t>
      </w:r>
      <w:r w:rsidRPr="00864E86">
        <w:rPr>
          <w:rFonts w:ascii="Arial" w:hAnsi="Arial" w:cs="Arial"/>
          <w:i/>
          <w:iCs/>
        </w:rPr>
        <w:t>medios</w:t>
      </w:r>
      <w:r w:rsidRPr="00864E86">
        <w:rPr>
          <w:rFonts w:ascii="Arial" w:hAnsi="Arial" w:cs="Arial"/>
          <w:i/>
          <w:iCs/>
          <w:spacing w:val="-4"/>
        </w:rPr>
        <w:t xml:space="preserve"> </w:t>
      </w:r>
      <w:r w:rsidRPr="00864E86">
        <w:rPr>
          <w:rFonts w:ascii="Arial" w:hAnsi="Arial" w:cs="Arial"/>
          <w:i/>
          <w:iCs/>
        </w:rPr>
        <w:t>materiales que aporte el Ayuntamiento no guardarán relación jurídica con la Autoridad Portuaria.</w:t>
      </w:r>
    </w:p>
    <w:p w14:paraId="4C396F07" w14:textId="77777777" w:rsidR="00D546AD" w:rsidRPr="00864E86" w:rsidRDefault="00D546AD" w:rsidP="00C17D74">
      <w:pPr>
        <w:pStyle w:val="Textoindependiente"/>
        <w:spacing w:after="0" w:line="240" w:lineRule="auto"/>
        <w:ind w:right="327"/>
        <w:jc w:val="both"/>
        <w:rPr>
          <w:rFonts w:ascii="Arial" w:hAnsi="Arial" w:cs="Arial"/>
          <w:i/>
          <w:iCs/>
        </w:rPr>
      </w:pPr>
    </w:p>
    <w:p w14:paraId="52652E38" w14:textId="77777777" w:rsidR="00D546AD" w:rsidRPr="00864E86" w:rsidRDefault="00D546AD" w:rsidP="00C17D74">
      <w:pPr>
        <w:pStyle w:val="Textoindependiente"/>
        <w:spacing w:after="0" w:line="240" w:lineRule="auto"/>
        <w:ind w:right="327"/>
        <w:jc w:val="both"/>
        <w:rPr>
          <w:rFonts w:ascii="Arial" w:hAnsi="Arial" w:cs="Arial"/>
          <w:i/>
          <w:iCs/>
        </w:rPr>
      </w:pPr>
      <w:r w:rsidRPr="00864E86">
        <w:rPr>
          <w:rFonts w:ascii="Arial" w:hAnsi="Arial" w:cs="Arial"/>
          <w:i/>
          <w:iCs/>
        </w:rPr>
        <w:t>La</w:t>
      </w:r>
      <w:r w:rsidRPr="00864E86">
        <w:rPr>
          <w:rFonts w:ascii="Arial" w:hAnsi="Arial" w:cs="Arial"/>
          <w:i/>
          <w:iCs/>
          <w:spacing w:val="-10"/>
        </w:rPr>
        <w:t xml:space="preserve"> </w:t>
      </w:r>
      <w:r w:rsidRPr="00864E86">
        <w:rPr>
          <w:rFonts w:ascii="Arial" w:hAnsi="Arial" w:cs="Arial"/>
          <w:i/>
          <w:iCs/>
        </w:rPr>
        <w:t>Autoridad</w:t>
      </w:r>
      <w:r w:rsidRPr="00864E86">
        <w:rPr>
          <w:rFonts w:ascii="Arial" w:hAnsi="Arial" w:cs="Arial"/>
          <w:i/>
          <w:iCs/>
          <w:spacing w:val="-10"/>
        </w:rPr>
        <w:t xml:space="preserve"> </w:t>
      </w:r>
      <w:r w:rsidRPr="00864E86">
        <w:rPr>
          <w:rFonts w:ascii="Arial" w:hAnsi="Arial" w:cs="Arial"/>
          <w:i/>
          <w:iCs/>
        </w:rPr>
        <w:t>Portuaria</w:t>
      </w:r>
      <w:r w:rsidRPr="00864E86">
        <w:rPr>
          <w:rFonts w:ascii="Arial" w:hAnsi="Arial" w:cs="Arial"/>
          <w:i/>
          <w:iCs/>
          <w:spacing w:val="-10"/>
        </w:rPr>
        <w:t xml:space="preserve"> </w:t>
      </w:r>
      <w:r w:rsidRPr="00864E86">
        <w:rPr>
          <w:rFonts w:ascii="Arial" w:hAnsi="Arial" w:cs="Arial"/>
          <w:i/>
          <w:iCs/>
        </w:rPr>
        <w:t>podrá</w:t>
      </w:r>
      <w:r w:rsidRPr="00864E86">
        <w:rPr>
          <w:rFonts w:ascii="Arial" w:hAnsi="Arial" w:cs="Arial"/>
          <w:i/>
          <w:iCs/>
          <w:spacing w:val="-12"/>
        </w:rPr>
        <w:t xml:space="preserve"> </w:t>
      </w:r>
      <w:r w:rsidRPr="00864E86">
        <w:rPr>
          <w:rFonts w:ascii="Arial" w:hAnsi="Arial" w:cs="Arial"/>
          <w:i/>
          <w:iCs/>
        </w:rPr>
        <w:t>realizar</w:t>
      </w:r>
      <w:r w:rsidRPr="00864E86">
        <w:rPr>
          <w:rFonts w:ascii="Arial" w:hAnsi="Arial" w:cs="Arial"/>
          <w:i/>
          <w:iCs/>
          <w:spacing w:val="-9"/>
        </w:rPr>
        <w:t xml:space="preserve"> </w:t>
      </w:r>
      <w:r w:rsidRPr="00864E86">
        <w:rPr>
          <w:rFonts w:ascii="Arial" w:hAnsi="Arial" w:cs="Arial"/>
          <w:i/>
          <w:iCs/>
        </w:rPr>
        <w:t>cuantas</w:t>
      </w:r>
      <w:r w:rsidRPr="00864E86">
        <w:rPr>
          <w:rFonts w:ascii="Arial" w:hAnsi="Arial" w:cs="Arial"/>
          <w:i/>
          <w:iCs/>
          <w:spacing w:val="-12"/>
        </w:rPr>
        <w:t xml:space="preserve"> </w:t>
      </w:r>
      <w:r w:rsidRPr="00864E86">
        <w:rPr>
          <w:rFonts w:ascii="Arial" w:hAnsi="Arial" w:cs="Arial"/>
          <w:i/>
          <w:iCs/>
        </w:rPr>
        <w:t>tareas</w:t>
      </w:r>
      <w:r w:rsidRPr="00864E86">
        <w:rPr>
          <w:rFonts w:ascii="Arial" w:hAnsi="Arial" w:cs="Arial"/>
          <w:i/>
          <w:iCs/>
          <w:spacing w:val="-9"/>
        </w:rPr>
        <w:t xml:space="preserve"> </w:t>
      </w:r>
      <w:r w:rsidRPr="00864E86">
        <w:rPr>
          <w:rFonts w:ascii="Arial" w:hAnsi="Arial" w:cs="Arial"/>
          <w:i/>
          <w:iCs/>
        </w:rPr>
        <w:t>de</w:t>
      </w:r>
      <w:r w:rsidRPr="00864E86">
        <w:rPr>
          <w:rFonts w:ascii="Arial" w:hAnsi="Arial" w:cs="Arial"/>
          <w:i/>
          <w:iCs/>
          <w:spacing w:val="-10"/>
        </w:rPr>
        <w:t xml:space="preserve"> </w:t>
      </w:r>
      <w:r w:rsidRPr="00864E86">
        <w:rPr>
          <w:rFonts w:ascii="Arial" w:hAnsi="Arial" w:cs="Arial"/>
          <w:i/>
          <w:iCs/>
        </w:rPr>
        <w:t>inspección</w:t>
      </w:r>
      <w:r w:rsidRPr="00864E86">
        <w:rPr>
          <w:rFonts w:ascii="Arial" w:hAnsi="Arial" w:cs="Arial"/>
          <w:i/>
          <w:iCs/>
          <w:spacing w:val="-10"/>
        </w:rPr>
        <w:t xml:space="preserve"> </w:t>
      </w:r>
      <w:r w:rsidRPr="00864E86">
        <w:rPr>
          <w:rFonts w:ascii="Arial" w:hAnsi="Arial" w:cs="Arial"/>
          <w:i/>
          <w:iCs/>
        </w:rPr>
        <w:t>o</w:t>
      </w:r>
      <w:r w:rsidRPr="00864E86">
        <w:rPr>
          <w:rFonts w:ascii="Arial" w:hAnsi="Arial" w:cs="Arial"/>
          <w:i/>
          <w:iCs/>
          <w:spacing w:val="-12"/>
        </w:rPr>
        <w:t xml:space="preserve"> </w:t>
      </w:r>
      <w:r w:rsidRPr="00864E86">
        <w:rPr>
          <w:rFonts w:ascii="Arial" w:hAnsi="Arial" w:cs="Arial"/>
          <w:i/>
          <w:iCs/>
        </w:rPr>
        <w:t>control</w:t>
      </w:r>
      <w:r w:rsidRPr="00864E86">
        <w:rPr>
          <w:rFonts w:ascii="Arial" w:hAnsi="Arial" w:cs="Arial"/>
          <w:i/>
          <w:iCs/>
          <w:spacing w:val="-11"/>
        </w:rPr>
        <w:t xml:space="preserve"> </w:t>
      </w:r>
      <w:r w:rsidRPr="00864E86">
        <w:rPr>
          <w:rFonts w:ascii="Arial" w:hAnsi="Arial" w:cs="Arial"/>
          <w:i/>
          <w:iCs/>
        </w:rPr>
        <w:t>estime</w:t>
      </w:r>
      <w:r w:rsidRPr="00864E86">
        <w:rPr>
          <w:rFonts w:ascii="Arial" w:hAnsi="Arial" w:cs="Arial"/>
          <w:i/>
          <w:iCs/>
          <w:spacing w:val="-10"/>
        </w:rPr>
        <w:t xml:space="preserve"> </w:t>
      </w:r>
      <w:r w:rsidRPr="00864E86">
        <w:rPr>
          <w:rFonts w:ascii="Arial" w:hAnsi="Arial" w:cs="Arial"/>
          <w:i/>
          <w:iCs/>
        </w:rPr>
        <w:t>con el objeto de conocer el desarrollo y funcionamiento de la actividad, y en su caso, fijar los criterios deportivos a incorporar a la gestión.</w:t>
      </w:r>
    </w:p>
    <w:p w14:paraId="0EAAE98C" w14:textId="77777777" w:rsidR="00D546AD" w:rsidRPr="00864E86" w:rsidRDefault="00D546AD" w:rsidP="00C17D74">
      <w:pPr>
        <w:pStyle w:val="Textoindependiente"/>
        <w:spacing w:after="0" w:line="240" w:lineRule="auto"/>
        <w:ind w:right="330"/>
        <w:jc w:val="both"/>
        <w:rPr>
          <w:rFonts w:ascii="Arial" w:hAnsi="Arial" w:cs="Arial"/>
          <w:i/>
          <w:iCs/>
        </w:rPr>
      </w:pPr>
    </w:p>
    <w:p w14:paraId="4DCE531C" w14:textId="77777777" w:rsidR="00D546AD" w:rsidRPr="00864E86" w:rsidRDefault="00D546AD" w:rsidP="00C17D74">
      <w:pPr>
        <w:pStyle w:val="Textoindependiente"/>
        <w:spacing w:after="0" w:line="240" w:lineRule="auto"/>
        <w:ind w:right="330"/>
        <w:jc w:val="both"/>
        <w:rPr>
          <w:rFonts w:ascii="Arial" w:hAnsi="Arial" w:cs="Arial"/>
          <w:i/>
          <w:iCs/>
        </w:rPr>
      </w:pPr>
      <w:r w:rsidRPr="00864E86">
        <w:rPr>
          <w:rFonts w:ascii="Arial" w:hAnsi="Arial" w:cs="Arial"/>
          <w:i/>
          <w:iCs/>
        </w:rPr>
        <w:t>La</w:t>
      </w:r>
      <w:r w:rsidRPr="00864E86">
        <w:rPr>
          <w:rFonts w:ascii="Arial" w:hAnsi="Arial" w:cs="Arial"/>
          <w:i/>
          <w:iCs/>
          <w:spacing w:val="-13"/>
        </w:rPr>
        <w:t xml:space="preserve"> </w:t>
      </w:r>
      <w:r w:rsidRPr="00864E86">
        <w:rPr>
          <w:rFonts w:ascii="Arial" w:hAnsi="Arial" w:cs="Arial"/>
          <w:i/>
          <w:iCs/>
        </w:rPr>
        <w:t>presente</w:t>
      </w:r>
      <w:r w:rsidRPr="00864E86">
        <w:rPr>
          <w:rFonts w:ascii="Arial" w:hAnsi="Arial" w:cs="Arial"/>
          <w:i/>
          <w:iCs/>
          <w:spacing w:val="-15"/>
        </w:rPr>
        <w:t xml:space="preserve"> </w:t>
      </w:r>
      <w:r w:rsidRPr="00864E86">
        <w:rPr>
          <w:rFonts w:ascii="Arial" w:hAnsi="Arial" w:cs="Arial"/>
          <w:i/>
          <w:iCs/>
        </w:rPr>
        <w:t>encomienda</w:t>
      </w:r>
      <w:r w:rsidRPr="00864E86">
        <w:rPr>
          <w:rFonts w:ascii="Arial" w:hAnsi="Arial" w:cs="Arial"/>
          <w:i/>
          <w:iCs/>
          <w:spacing w:val="-15"/>
        </w:rPr>
        <w:t xml:space="preserve"> </w:t>
      </w:r>
      <w:r w:rsidRPr="00864E86">
        <w:rPr>
          <w:rFonts w:ascii="Arial" w:hAnsi="Arial" w:cs="Arial"/>
          <w:i/>
          <w:iCs/>
        </w:rPr>
        <w:t>no</w:t>
      </w:r>
      <w:r w:rsidRPr="00864E86">
        <w:rPr>
          <w:rFonts w:ascii="Arial" w:hAnsi="Arial" w:cs="Arial"/>
          <w:i/>
          <w:iCs/>
          <w:spacing w:val="-13"/>
        </w:rPr>
        <w:t xml:space="preserve"> </w:t>
      </w:r>
      <w:r w:rsidRPr="00864E86">
        <w:rPr>
          <w:rFonts w:ascii="Arial" w:hAnsi="Arial" w:cs="Arial"/>
          <w:i/>
          <w:iCs/>
        </w:rPr>
        <w:t>conlleva</w:t>
      </w:r>
      <w:r w:rsidRPr="00864E86">
        <w:rPr>
          <w:rFonts w:ascii="Arial" w:hAnsi="Arial" w:cs="Arial"/>
          <w:i/>
          <w:iCs/>
          <w:spacing w:val="-13"/>
        </w:rPr>
        <w:t xml:space="preserve"> </w:t>
      </w:r>
      <w:r w:rsidRPr="00864E86">
        <w:rPr>
          <w:rFonts w:ascii="Arial" w:hAnsi="Arial" w:cs="Arial"/>
          <w:i/>
          <w:iCs/>
        </w:rPr>
        <w:t>la</w:t>
      </w:r>
      <w:r w:rsidRPr="00864E86">
        <w:rPr>
          <w:rFonts w:ascii="Arial" w:hAnsi="Arial" w:cs="Arial"/>
          <w:i/>
          <w:iCs/>
          <w:spacing w:val="-15"/>
        </w:rPr>
        <w:t xml:space="preserve"> </w:t>
      </w:r>
      <w:r w:rsidRPr="00864E86">
        <w:rPr>
          <w:rFonts w:ascii="Arial" w:hAnsi="Arial" w:cs="Arial"/>
          <w:i/>
          <w:iCs/>
        </w:rPr>
        <w:t>asunción</w:t>
      </w:r>
      <w:r w:rsidRPr="00864E86">
        <w:rPr>
          <w:rFonts w:ascii="Arial" w:hAnsi="Arial" w:cs="Arial"/>
          <w:i/>
          <w:iCs/>
          <w:spacing w:val="-15"/>
        </w:rPr>
        <w:t xml:space="preserve"> </w:t>
      </w:r>
      <w:r w:rsidRPr="00864E86">
        <w:rPr>
          <w:rFonts w:ascii="Arial" w:hAnsi="Arial" w:cs="Arial"/>
          <w:i/>
          <w:iCs/>
        </w:rPr>
        <w:t>de</w:t>
      </w:r>
      <w:r w:rsidRPr="00864E86">
        <w:rPr>
          <w:rFonts w:ascii="Arial" w:hAnsi="Arial" w:cs="Arial"/>
          <w:i/>
          <w:iCs/>
          <w:spacing w:val="-12"/>
        </w:rPr>
        <w:t xml:space="preserve"> </w:t>
      </w:r>
      <w:r w:rsidRPr="00864E86">
        <w:rPr>
          <w:rFonts w:ascii="Arial" w:hAnsi="Arial" w:cs="Arial"/>
          <w:i/>
          <w:iCs/>
        </w:rPr>
        <w:t>obligaciones</w:t>
      </w:r>
      <w:r w:rsidRPr="00864E86">
        <w:rPr>
          <w:rFonts w:ascii="Arial" w:hAnsi="Arial" w:cs="Arial"/>
          <w:i/>
          <w:iCs/>
          <w:spacing w:val="-12"/>
        </w:rPr>
        <w:t xml:space="preserve"> </w:t>
      </w:r>
      <w:r w:rsidRPr="00864E86">
        <w:rPr>
          <w:rFonts w:ascii="Arial" w:hAnsi="Arial" w:cs="Arial"/>
          <w:i/>
          <w:iCs/>
        </w:rPr>
        <w:t>de</w:t>
      </w:r>
      <w:r w:rsidRPr="00864E86">
        <w:rPr>
          <w:rFonts w:ascii="Arial" w:hAnsi="Arial" w:cs="Arial"/>
          <w:i/>
          <w:iCs/>
          <w:spacing w:val="-16"/>
        </w:rPr>
        <w:t xml:space="preserve"> </w:t>
      </w:r>
      <w:r w:rsidRPr="00864E86">
        <w:rPr>
          <w:rFonts w:ascii="Arial" w:hAnsi="Arial" w:cs="Arial"/>
          <w:i/>
          <w:iCs/>
        </w:rPr>
        <w:t>tipo</w:t>
      </w:r>
      <w:r w:rsidRPr="00864E86">
        <w:rPr>
          <w:rFonts w:ascii="Arial" w:hAnsi="Arial" w:cs="Arial"/>
          <w:i/>
          <w:iCs/>
          <w:spacing w:val="-12"/>
        </w:rPr>
        <w:t xml:space="preserve"> </w:t>
      </w:r>
      <w:r w:rsidRPr="00864E86">
        <w:rPr>
          <w:rFonts w:ascii="Arial" w:hAnsi="Arial" w:cs="Arial"/>
          <w:i/>
          <w:iCs/>
        </w:rPr>
        <w:t>económico</w:t>
      </w:r>
      <w:r w:rsidRPr="00864E86">
        <w:rPr>
          <w:rFonts w:ascii="Arial" w:hAnsi="Arial" w:cs="Arial"/>
          <w:i/>
          <w:iCs/>
          <w:spacing w:val="-13"/>
        </w:rPr>
        <w:t xml:space="preserve"> </w:t>
      </w:r>
      <w:r w:rsidRPr="00864E86">
        <w:rPr>
          <w:rFonts w:ascii="Arial" w:hAnsi="Arial" w:cs="Arial"/>
          <w:i/>
          <w:iCs/>
        </w:rPr>
        <w:t>por parte de la Autoridad Portuaria de Las Palmas.</w:t>
      </w:r>
    </w:p>
    <w:p w14:paraId="7F573C4C" w14:textId="77777777" w:rsidR="00D546AD" w:rsidRPr="00864E86" w:rsidRDefault="00D546AD" w:rsidP="00C17D74">
      <w:pPr>
        <w:pStyle w:val="Textoindependiente"/>
        <w:spacing w:after="0" w:line="240" w:lineRule="auto"/>
        <w:rPr>
          <w:rFonts w:ascii="Arial" w:hAnsi="Arial" w:cs="Arial"/>
        </w:rPr>
      </w:pPr>
    </w:p>
    <w:p w14:paraId="50B13BB9" w14:textId="77777777" w:rsidR="00D546AD" w:rsidRPr="00864E86" w:rsidRDefault="00D546AD" w:rsidP="00C17D74">
      <w:pPr>
        <w:pStyle w:val="Ttulo2"/>
        <w:spacing w:before="0" w:line="240" w:lineRule="auto"/>
        <w:ind w:right="-2" w:firstLine="0"/>
        <w:rPr>
          <w:rFonts w:ascii="Arial" w:hAnsi="Arial" w:cs="Arial"/>
          <w:b w:val="0"/>
          <w:bCs w:val="0"/>
          <w:i/>
          <w:iCs/>
          <w:sz w:val="22"/>
          <w:szCs w:val="22"/>
        </w:rPr>
      </w:pPr>
      <w:r w:rsidRPr="00864E86">
        <w:rPr>
          <w:rFonts w:ascii="Arial" w:hAnsi="Arial" w:cs="Arial"/>
          <w:i/>
          <w:iCs/>
          <w:spacing w:val="-2"/>
          <w:sz w:val="22"/>
          <w:szCs w:val="22"/>
        </w:rPr>
        <w:t>Segunda. -</w:t>
      </w:r>
      <w:r w:rsidRPr="00864E86">
        <w:rPr>
          <w:rFonts w:ascii="Arial" w:hAnsi="Arial" w:cs="Arial"/>
          <w:i/>
          <w:iCs/>
          <w:sz w:val="22"/>
          <w:szCs w:val="22"/>
        </w:rPr>
        <w:t xml:space="preserve"> Deberes</w:t>
      </w:r>
      <w:r w:rsidRPr="00864E86">
        <w:rPr>
          <w:rFonts w:ascii="Arial" w:hAnsi="Arial" w:cs="Arial"/>
          <w:i/>
          <w:iCs/>
          <w:spacing w:val="-3"/>
          <w:sz w:val="22"/>
          <w:szCs w:val="22"/>
        </w:rPr>
        <w:t xml:space="preserve"> </w:t>
      </w:r>
      <w:r w:rsidRPr="00864E86">
        <w:rPr>
          <w:rFonts w:ascii="Arial" w:hAnsi="Arial" w:cs="Arial"/>
          <w:i/>
          <w:iCs/>
          <w:sz w:val="22"/>
          <w:szCs w:val="22"/>
        </w:rPr>
        <w:t>del</w:t>
      </w:r>
      <w:r w:rsidRPr="00864E86">
        <w:rPr>
          <w:rFonts w:ascii="Arial" w:hAnsi="Arial" w:cs="Arial"/>
          <w:i/>
          <w:iCs/>
          <w:spacing w:val="-4"/>
          <w:sz w:val="22"/>
          <w:szCs w:val="22"/>
        </w:rPr>
        <w:t xml:space="preserve"> </w:t>
      </w:r>
      <w:r w:rsidRPr="00864E86">
        <w:rPr>
          <w:rFonts w:ascii="Arial" w:hAnsi="Arial" w:cs="Arial"/>
          <w:i/>
          <w:iCs/>
          <w:sz w:val="22"/>
          <w:szCs w:val="22"/>
        </w:rPr>
        <w:t>Instituto</w:t>
      </w:r>
      <w:r w:rsidRPr="00864E86">
        <w:rPr>
          <w:rFonts w:ascii="Arial" w:hAnsi="Arial" w:cs="Arial"/>
          <w:i/>
          <w:iCs/>
          <w:spacing w:val="-5"/>
          <w:sz w:val="22"/>
          <w:szCs w:val="22"/>
        </w:rPr>
        <w:t xml:space="preserve"> </w:t>
      </w:r>
      <w:r w:rsidRPr="00864E86">
        <w:rPr>
          <w:rFonts w:ascii="Arial" w:hAnsi="Arial" w:cs="Arial"/>
          <w:i/>
          <w:iCs/>
          <w:sz w:val="22"/>
          <w:szCs w:val="22"/>
        </w:rPr>
        <w:t>Municipal para</w:t>
      </w:r>
      <w:r w:rsidRPr="00864E86">
        <w:rPr>
          <w:rFonts w:ascii="Arial" w:hAnsi="Arial" w:cs="Arial"/>
          <w:i/>
          <w:iCs/>
          <w:spacing w:val="-5"/>
          <w:sz w:val="22"/>
          <w:szCs w:val="22"/>
        </w:rPr>
        <w:t xml:space="preserve"> </w:t>
      </w:r>
      <w:r w:rsidRPr="00864E86">
        <w:rPr>
          <w:rFonts w:ascii="Arial" w:hAnsi="Arial" w:cs="Arial"/>
          <w:i/>
          <w:iCs/>
          <w:sz w:val="22"/>
          <w:szCs w:val="22"/>
        </w:rPr>
        <w:t>la</w:t>
      </w:r>
      <w:r w:rsidRPr="00864E86">
        <w:rPr>
          <w:rFonts w:ascii="Arial" w:hAnsi="Arial" w:cs="Arial"/>
          <w:i/>
          <w:iCs/>
          <w:spacing w:val="-3"/>
          <w:sz w:val="22"/>
          <w:szCs w:val="22"/>
        </w:rPr>
        <w:t xml:space="preserve"> </w:t>
      </w:r>
      <w:r w:rsidRPr="00864E86">
        <w:rPr>
          <w:rFonts w:ascii="Arial" w:hAnsi="Arial" w:cs="Arial"/>
          <w:i/>
          <w:iCs/>
          <w:sz w:val="22"/>
          <w:szCs w:val="22"/>
        </w:rPr>
        <w:t>Promoción</w:t>
      </w:r>
      <w:r w:rsidRPr="00864E86">
        <w:rPr>
          <w:rFonts w:ascii="Arial" w:hAnsi="Arial" w:cs="Arial"/>
          <w:i/>
          <w:iCs/>
          <w:spacing w:val="-3"/>
          <w:sz w:val="22"/>
          <w:szCs w:val="22"/>
        </w:rPr>
        <w:t xml:space="preserve"> </w:t>
      </w:r>
      <w:r w:rsidRPr="00864E86">
        <w:rPr>
          <w:rFonts w:ascii="Arial" w:hAnsi="Arial" w:cs="Arial"/>
          <w:i/>
          <w:iCs/>
          <w:sz w:val="22"/>
          <w:szCs w:val="22"/>
        </w:rPr>
        <w:t>de</w:t>
      </w:r>
      <w:r w:rsidRPr="00864E86">
        <w:rPr>
          <w:rFonts w:ascii="Arial" w:hAnsi="Arial" w:cs="Arial"/>
          <w:i/>
          <w:iCs/>
          <w:spacing w:val="-5"/>
          <w:sz w:val="22"/>
          <w:szCs w:val="22"/>
        </w:rPr>
        <w:t xml:space="preserve"> </w:t>
      </w:r>
      <w:r w:rsidRPr="00864E86">
        <w:rPr>
          <w:rFonts w:ascii="Arial" w:hAnsi="Arial" w:cs="Arial"/>
          <w:i/>
          <w:iCs/>
          <w:sz w:val="22"/>
          <w:szCs w:val="22"/>
        </w:rPr>
        <w:t>la</w:t>
      </w:r>
      <w:r w:rsidRPr="00864E86">
        <w:rPr>
          <w:rFonts w:ascii="Arial" w:hAnsi="Arial" w:cs="Arial"/>
          <w:i/>
          <w:iCs/>
          <w:spacing w:val="-5"/>
          <w:sz w:val="22"/>
          <w:szCs w:val="22"/>
        </w:rPr>
        <w:t xml:space="preserve"> </w:t>
      </w:r>
      <w:r w:rsidRPr="00864E86">
        <w:rPr>
          <w:rFonts w:ascii="Arial" w:hAnsi="Arial" w:cs="Arial"/>
          <w:i/>
          <w:iCs/>
          <w:sz w:val="22"/>
          <w:szCs w:val="22"/>
        </w:rPr>
        <w:t>Actividad Física y el Deporte del Ayuntamiento de Las Palmas de Gran Canaria (IMD)</w:t>
      </w:r>
    </w:p>
    <w:p w14:paraId="3A4D1BD2" w14:textId="77777777" w:rsidR="00D546AD" w:rsidRPr="00864E86" w:rsidRDefault="00D546AD" w:rsidP="00C17D74">
      <w:pPr>
        <w:pStyle w:val="Textoindependiente"/>
        <w:spacing w:after="0" w:line="240" w:lineRule="auto"/>
        <w:ind w:right="107"/>
        <w:rPr>
          <w:rFonts w:ascii="Arial" w:hAnsi="Arial" w:cs="Arial"/>
        </w:rPr>
      </w:pPr>
    </w:p>
    <w:p w14:paraId="3B312B8B" w14:textId="77777777" w:rsidR="00D546AD" w:rsidRPr="00864E86" w:rsidRDefault="00D546AD" w:rsidP="00C17D74">
      <w:pPr>
        <w:pStyle w:val="Textoindependiente"/>
        <w:spacing w:after="0" w:line="240" w:lineRule="auto"/>
        <w:ind w:right="107"/>
        <w:rPr>
          <w:rFonts w:ascii="Arial" w:hAnsi="Arial" w:cs="Arial"/>
          <w:i/>
          <w:iCs/>
        </w:rPr>
      </w:pPr>
      <w:r w:rsidRPr="00864E86">
        <w:rPr>
          <w:rFonts w:ascii="Arial" w:hAnsi="Arial" w:cs="Arial"/>
          <w:i/>
          <w:iCs/>
        </w:rPr>
        <w:t>El</w:t>
      </w:r>
      <w:r w:rsidRPr="00864E86">
        <w:rPr>
          <w:rFonts w:ascii="Arial" w:hAnsi="Arial" w:cs="Arial"/>
          <w:i/>
          <w:iCs/>
          <w:spacing w:val="-2"/>
        </w:rPr>
        <w:t xml:space="preserve"> </w:t>
      </w:r>
      <w:r w:rsidRPr="00864E86">
        <w:rPr>
          <w:rFonts w:ascii="Arial" w:hAnsi="Arial" w:cs="Arial"/>
          <w:i/>
          <w:iCs/>
        </w:rPr>
        <w:t>IMD</w:t>
      </w:r>
      <w:r w:rsidRPr="00864E86">
        <w:rPr>
          <w:rFonts w:ascii="Arial" w:hAnsi="Arial" w:cs="Arial"/>
          <w:i/>
          <w:iCs/>
          <w:spacing w:val="-5"/>
        </w:rPr>
        <w:t xml:space="preserve"> </w:t>
      </w:r>
      <w:r w:rsidRPr="00864E86">
        <w:rPr>
          <w:rFonts w:ascii="Arial" w:hAnsi="Arial" w:cs="Arial"/>
          <w:i/>
          <w:iCs/>
        </w:rPr>
        <w:t>tendrá</w:t>
      </w:r>
      <w:r w:rsidRPr="00864E86">
        <w:rPr>
          <w:rFonts w:ascii="Arial" w:hAnsi="Arial" w:cs="Arial"/>
          <w:i/>
          <w:iCs/>
          <w:spacing w:val="-2"/>
        </w:rPr>
        <w:t xml:space="preserve"> </w:t>
      </w:r>
      <w:r w:rsidRPr="00864E86">
        <w:rPr>
          <w:rFonts w:ascii="Arial" w:hAnsi="Arial" w:cs="Arial"/>
          <w:i/>
          <w:iCs/>
        </w:rPr>
        <w:t>los</w:t>
      </w:r>
      <w:r w:rsidRPr="00864E86">
        <w:rPr>
          <w:rFonts w:ascii="Arial" w:hAnsi="Arial" w:cs="Arial"/>
          <w:i/>
          <w:iCs/>
          <w:spacing w:val="-1"/>
        </w:rPr>
        <w:t xml:space="preserve"> </w:t>
      </w:r>
      <w:r w:rsidRPr="00864E86">
        <w:rPr>
          <w:rFonts w:ascii="Arial" w:hAnsi="Arial" w:cs="Arial"/>
          <w:i/>
          <w:iCs/>
        </w:rPr>
        <w:t>deberes</w:t>
      </w:r>
      <w:r w:rsidRPr="00864E86">
        <w:rPr>
          <w:rFonts w:ascii="Arial" w:hAnsi="Arial" w:cs="Arial"/>
          <w:i/>
          <w:iCs/>
          <w:spacing w:val="-1"/>
        </w:rPr>
        <w:t xml:space="preserve"> </w:t>
      </w:r>
      <w:r w:rsidRPr="00864E86">
        <w:rPr>
          <w:rFonts w:ascii="Arial" w:hAnsi="Arial" w:cs="Arial"/>
          <w:i/>
          <w:iCs/>
        </w:rPr>
        <w:t>inherentes</w:t>
      </w:r>
      <w:r w:rsidRPr="00864E86">
        <w:rPr>
          <w:rFonts w:ascii="Arial" w:hAnsi="Arial" w:cs="Arial"/>
          <w:i/>
          <w:iCs/>
          <w:spacing w:val="-1"/>
        </w:rPr>
        <w:t xml:space="preserve"> </w:t>
      </w:r>
      <w:r w:rsidRPr="00864E86">
        <w:rPr>
          <w:rFonts w:ascii="Arial" w:hAnsi="Arial" w:cs="Arial"/>
          <w:i/>
          <w:iCs/>
        </w:rPr>
        <w:t>a</w:t>
      </w:r>
      <w:r w:rsidRPr="00864E86">
        <w:rPr>
          <w:rFonts w:ascii="Arial" w:hAnsi="Arial" w:cs="Arial"/>
          <w:i/>
          <w:iCs/>
          <w:spacing w:val="-4"/>
        </w:rPr>
        <w:t xml:space="preserve"> </w:t>
      </w:r>
      <w:r w:rsidRPr="00864E86">
        <w:rPr>
          <w:rFonts w:ascii="Arial" w:hAnsi="Arial" w:cs="Arial"/>
          <w:i/>
          <w:iCs/>
        </w:rPr>
        <w:t>la</w:t>
      </w:r>
      <w:r w:rsidRPr="00864E86">
        <w:rPr>
          <w:rFonts w:ascii="Arial" w:hAnsi="Arial" w:cs="Arial"/>
          <w:i/>
          <w:iCs/>
          <w:spacing w:val="-2"/>
        </w:rPr>
        <w:t xml:space="preserve"> </w:t>
      </w:r>
      <w:r w:rsidRPr="00864E86">
        <w:rPr>
          <w:rFonts w:ascii="Arial" w:hAnsi="Arial" w:cs="Arial"/>
          <w:i/>
          <w:iCs/>
        </w:rPr>
        <w:t>gestión</w:t>
      </w:r>
      <w:r w:rsidRPr="00864E86">
        <w:rPr>
          <w:rFonts w:ascii="Arial" w:hAnsi="Arial" w:cs="Arial"/>
          <w:i/>
          <w:iCs/>
          <w:spacing w:val="-4"/>
        </w:rPr>
        <w:t xml:space="preserve"> </w:t>
      </w:r>
      <w:r w:rsidRPr="00864E86">
        <w:rPr>
          <w:rFonts w:ascii="Arial" w:hAnsi="Arial" w:cs="Arial"/>
          <w:i/>
          <w:iCs/>
        </w:rPr>
        <w:t>integral</w:t>
      </w:r>
      <w:r w:rsidRPr="00864E86">
        <w:rPr>
          <w:rFonts w:ascii="Arial" w:hAnsi="Arial" w:cs="Arial"/>
          <w:i/>
          <w:iCs/>
          <w:spacing w:val="-3"/>
        </w:rPr>
        <w:t xml:space="preserve"> </w:t>
      </w:r>
      <w:r w:rsidRPr="00864E86">
        <w:rPr>
          <w:rFonts w:ascii="Arial" w:hAnsi="Arial" w:cs="Arial"/>
          <w:i/>
          <w:iCs/>
        </w:rPr>
        <w:t>de</w:t>
      </w:r>
      <w:r w:rsidRPr="00864E86">
        <w:rPr>
          <w:rFonts w:ascii="Arial" w:hAnsi="Arial" w:cs="Arial"/>
          <w:i/>
          <w:iCs/>
          <w:spacing w:val="-2"/>
        </w:rPr>
        <w:t xml:space="preserve"> </w:t>
      </w:r>
      <w:r w:rsidRPr="00864E86">
        <w:rPr>
          <w:rFonts w:ascii="Arial" w:hAnsi="Arial" w:cs="Arial"/>
          <w:i/>
          <w:iCs/>
        </w:rPr>
        <w:t>las</w:t>
      </w:r>
      <w:r w:rsidRPr="00864E86">
        <w:rPr>
          <w:rFonts w:ascii="Arial" w:hAnsi="Arial" w:cs="Arial"/>
          <w:i/>
          <w:iCs/>
          <w:spacing w:val="-4"/>
        </w:rPr>
        <w:t xml:space="preserve"> </w:t>
      </w:r>
      <w:r w:rsidRPr="00864E86">
        <w:rPr>
          <w:rFonts w:ascii="Arial" w:hAnsi="Arial" w:cs="Arial"/>
          <w:i/>
          <w:iCs/>
        </w:rPr>
        <w:t xml:space="preserve">instalaciones, entre </w:t>
      </w:r>
      <w:r w:rsidRPr="00864E86">
        <w:rPr>
          <w:rFonts w:ascii="Arial" w:hAnsi="Arial" w:cs="Arial"/>
          <w:i/>
          <w:iCs/>
          <w:spacing w:val="-2"/>
        </w:rPr>
        <w:t>otros:</w:t>
      </w:r>
    </w:p>
    <w:p w14:paraId="68604EAF" w14:textId="77777777" w:rsidR="00D546AD" w:rsidRPr="00864E86" w:rsidRDefault="00D546AD" w:rsidP="00C17D74">
      <w:pPr>
        <w:pStyle w:val="Prrafodelista"/>
        <w:numPr>
          <w:ilvl w:val="0"/>
          <w:numId w:val="29"/>
        </w:numPr>
        <w:tabs>
          <w:tab w:val="left" w:pos="848"/>
        </w:tabs>
        <w:suppressAutoHyphens w:val="0"/>
        <w:autoSpaceDE w:val="0"/>
        <w:ind w:left="848"/>
        <w:contextualSpacing w:val="0"/>
        <w:textAlignment w:val="auto"/>
        <w:rPr>
          <w:rFonts w:ascii="Arial" w:hAnsi="Arial" w:cs="Arial"/>
          <w:i/>
          <w:iCs/>
          <w:sz w:val="22"/>
          <w:szCs w:val="22"/>
        </w:rPr>
      </w:pPr>
      <w:r w:rsidRPr="00864E86">
        <w:rPr>
          <w:rFonts w:ascii="Arial" w:hAnsi="Arial" w:cs="Arial"/>
          <w:i/>
          <w:iCs/>
          <w:sz w:val="22"/>
          <w:szCs w:val="22"/>
        </w:rPr>
        <w:t>Atención</w:t>
      </w:r>
      <w:r w:rsidRPr="00864E86">
        <w:rPr>
          <w:rFonts w:ascii="Arial" w:hAnsi="Arial" w:cs="Arial"/>
          <w:i/>
          <w:iCs/>
          <w:spacing w:val="-8"/>
          <w:sz w:val="22"/>
          <w:szCs w:val="22"/>
        </w:rPr>
        <w:t xml:space="preserve"> </w:t>
      </w:r>
      <w:r w:rsidRPr="00864E86">
        <w:rPr>
          <w:rFonts w:ascii="Arial" w:hAnsi="Arial" w:cs="Arial"/>
          <w:i/>
          <w:iCs/>
          <w:sz w:val="22"/>
          <w:szCs w:val="22"/>
        </w:rPr>
        <w:t>e</w:t>
      </w:r>
      <w:r w:rsidRPr="00864E86">
        <w:rPr>
          <w:rFonts w:ascii="Arial" w:hAnsi="Arial" w:cs="Arial"/>
          <w:i/>
          <w:iCs/>
          <w:spacing w:val="-8"/>
          <w:sz w:val="22"/>
          <w:szCs w:val="22"/>
        </w:rPr>
        <w:t xml:space="preserve"> </w:t>
      </w:r>
      <w:r w:rsidRPr="00864E86">
        <w:rPr>
          <w:rFonts w:ascii="Arial" w:hAnsi="Arial" w:cs="Arial"/>
          <w:i/>
          <w:iCs/>
          <w:sz w:val="22"/>
          <w:szCs w:val="22"/>
        </w:rPr>
        <w:t>información</w:t>
      </w:r>
      <w:r w:rsidRPr="00864E86">
        <w:rPr>
          <w:rFonts w:ascii="Arial" w:hAnsi="Arial" w:cs="Arial"/>
          <w:i/>
          <w:iCs/>
          <w:spacing w:val="-7"/>
          <w:sz w:val="22"/>
          <w:szCs w:val="22"/>
        </w:rPr>
        <w:t xml:space="preserve"> </w:t>
      </w:r>
      <w:r w:rsidRPr="00864E86">
        <w:rPr>
          <w:rFonts w:ascii="Arial" w:hAnsi="Arial" w:cs="Arial"/>
          <w:i/>
          <w:iCs/>
          <w:sz w:val="22"/>
          <w:szCs w:val="22"/>
        </w:rPr>
        <w:t>al</w:t>
      </w:r>
      <w:r w:rsidRPr="00864E86">
        <w:rPr>
          <w:rFonts w:ascii="Arial" w:hAnsi="Arial" w:cs="Arial"/>
          <w:i/>
          <w:iCs/>
          <w:spacing w:val="-9"/>
          <w:sz w:val="22"/>
          <w:szCs w:val="22"/>
        </w:rPr>
        <w:t xml:space="preserve"> </w:t>
      </w:r>
      <w:r w:rsidRPr="00864E86">
        <w:rPr>
          <w:rFonts w:ascii="Arial" w:hAnsi="Arial" w:cs="Arial"/>
          <w:i/>
          <w:iCs/>
          <w:sz w:val="22"/>
          <w:szCs w:val="22"/>
        </w:rPr>
        <w:t>público</w:t>
      </w:r>
      <w:r w:rsidRPr="00864E86">
        <w:rPr>
          <w:rFonts w:ascii="Arial" w:hAnsi="Arial" w:cs="Arial"/>
          <w:i/>
          <w:iCs/>
          <w:spacing w:val="-8"/>
          <w:sz w:val="22"/>
          <w:szCs w:val="22"/>
        </w:rPr>
        <w:t xml:space="preserve"> </w:t>
      </w:r>
      <w:r w:rsidRPr="00864E86">
        <w:rPr>
          <w:rFonts w:ascii="Arial" w:hAnsi="Arial" w:cs="Arial"/>
          <w:i/>
          <w:iCs/>
          <w:sz w:val="22"/>
          <w:szCs w:val="22"/>
        </w:rPr>
        <w:t>y</w:t>
      </w:r>
      <w:r w:rsidRPr="00864E86">
        <w:rPr>
          <w:rFonts w:ascii="Arial" w:hAnsi="Arial" w:cs="Arial"/>
          <w:i/>
          <w:iCs/>
          <w:spacing w:val="-5"/>
          <w:sz w:val="22"/>
          <w:szCs w:val="22"/>
        </w:rPr>
        <w:t xml:space="preserve"> </w:t>
      </w:r>
      <w:r w:rsidRPr="00864E86">
        <w:rPr>
          <w:rFonts w:ascii="Arial" w:hAnsi="Arial" w:cs="Arial"/>
          <w:i/>
          <w:iCs/>
          <w:sz w:val="22"/>
          <w:szCs w:val="22"/>
        </w:rPr>
        <w:t>a</w:t>
      </w:r>
      <w:r w:rsidRPr="00864E86">
        <w:rPr>
          <w:rFonts w:ascii="Arial" w:hAnsi="Arial" w:cs="Arial"/>
          <w:i/>
          <w:iCs/>
          <w:spacing w:val="-8"/>
          <w:sz w:val="22"/>
          <w:szCs w:val="22"/>
        </w:rPr>
        <w:t xml:space="preserve"> </w:t>
      </w:r>
      <w:r w:rsidRPr="00864E86">
        <w:rPr>
          <w:rFonts w:ascii="Arial" w:hAnsi="Arial" w:cs="Arial"/>
          <w:i/>
          <w:iCs/>
          <w:sz w:val="22"/>
          <w:szCs w:val="22"/>
        </w:rPr>
        <w:t>los</w:t>
      </w:r>
      <w:r w:rsidRPr="00864E86">
        <w:rPr>
          <w:rFonts w:ascii="Arial" w:hAnsi="Arial" w:cs="Arial"/>
          <w:i/>
          <w:iCs/>
          <w:spacing w:val="-7"/>
          <w:sz w:val="22"/>
          <w:szCs w:val="22"/>
        </w:rPr>
        <w:t xml:space="preserve"> </w:t>
      </w:r>
      <w:r w:rsidRPr="00864E86">
        <w:rPr>
          <w:rFonts w:ascii="Arial" w:hAnsi="Arial" w:cs="Arial"/>
          <w:i/>
          <w:iCs/>
          <w:spacing w:val="-2"/>
          <w:sz w:val="22"/>
          <w:szCs w:val="22"/>
        </w:rPr>
        <w:t>usuarios.</w:t>
      </w:r>
    </w:p>
    <w:p w14:paraId="51B76B96" w14:textId="77777777" w:rsidR="00D546AD" w:rsidRPr="00864E86" w:rsidRDefault="00D546AD" w:rsidP="00C17D74">
      <w:pPr>
        <w:pStyle w:val="Prrafodelista"/>
        <w:numPr>
          <w:ilvl w:val="0"/>
          <w:numId w:val="29"/>
        </w:numPr>
        <w:tabs>
          <w:tab w:val="left" w:pos="848"/>
        </w:tabs>
        <w:suppressAutoHyphens w:val="0"/>
        <w:autoSpaceDE w:val="0"/>
        <w:ind w:left="848"/>
        <w:contextualSpacing w:val="0"/>
        <w:textAlignment w:val="auto"/>
        <w:rPr>
          <w:rFonts w:ascii="Arial" w:hAnsi="Arial" w:cs="Arial"/>
          <w:i/>
          <w:iCs/>
          <w:sz w:val="22"/>
          <w:szCs w:val="22"/>
        </w:rPr>
      </w:pPr>
      <w:r w:rsidRPr="00864E86">
        <w:rPr>
          <w:rFonts w:ascii="Arial" w:hAnsi="Arial" w:cs="Arial"/>
          <w:i/>
          <w:iCs/>
          <w:sz w:val="22"/>
          <w:szCs w:val="22"/>
        </w:rPr>
        <w:t>Control</w:t>
      </w:r>
      <w:r w:rsidRPr="00864E86">
        <w:rPr>
          <w:rFonts w:ascii="Arial" w:hAnsi="Arial" w:cs="Arial"/>
          <w:i/>
          <w:iCs/>
          <w:spacing w:val="-8"/>
          <w:sz w:val="22"/>
          <w:szCs w:val="22"/>
        </w:rPr>
        <w:t xml:space="preserve"> </w:t>
      </w:r>
      <w:r w:rsidRPr="00864E86">
        <w:rPr>
          <w:rFonts w:ascii="Arial" w:hAnsi="Arial" w:cs="Arial"/>
          <w:i/>
          <w:iCs/>
          <w:sz w:val="22"/>
          <w:szCs w:val="22"/>
        </w:rPr>
        <w:t>de</w:t>
      </w:r>
      <w:r w:rsidRPr="00864E86">
        <w:rPr>
          <w:rFonts w:ascii="Arial" w:hAnsi="Arial" w:cs="Arial"/>
          <w:i/>
          <w:iCs/>
          <w:spacing w:val="-7"/>
          <w:sz w:val="22"/>
          <w:szCs w:val="22"/>
        </w:rPr>
        <w:t xml:space="preserve"> </w:t>
      </w:r>
      <w:r w:rsidRPr="00864E86">
        <w:rPr>
          <w:rFonts w:ascii="Arial" w:hAnsi="Arial" w:cs="Arial"/>
          <w:i/>
          <w:iCs/>
          <w:spacing w:val="-2"/>
          <w:sz w:val="22"/>
          <w:szCs w:val="22"/>
        </w:rPr>
        <w:t>acceso.</w:t>
      </w:r>
    </w:p>
    <w:p w14:paraId="04A7356F" w14:textId="77777777" w:rsidR="00D546AD" w:rsidRPr="00864E86" w:rsidRDefault="00D546AD" w:rsidP="00C17D74">
      <w:pPr>
        <w:pStyle w:val="Prrafodelista"/>
        <w:numPr>
          <w:ilvl w:val="0"/>
          <w:numId w:val="29"/>
        </w:numPr>
        <w:tabs>
          <w:tab w:val="left" w:pos="848"/>
        </w:tabs>
        <w:suppressAutoHyphens w:val="0"/>
        <w:autoSpaceDE w:val="0"/>
        <w:ind w:left="848"/>
        <w:contextualSpacing w:val="0"/>
        <w:textAlignment w:val="auto"/>
        <w:rPr>
          <w:rFonts w:ascii="Arial" w:hAnsi="Arial" w:cs="Arial"/>
          <w:i/>
          <w:iCs/>
          <w:sz w:val="22"/>
          <w:szCs w:val="22"/>
        </w:rPr>
      </w:pPr>
      <w:r w:rsidRPr="00864E86">
        <w:rPr>
          <w:rFonts w:ascii="Arial" w:hAnsi="Arial" w:cs="Arial"/>
          <w:i/>
          <w:iCs/>
          <w:sz w:val="22"/>
          <w:szCs w:val="22"/>
        </w:rPr>
        <w:t>Servicio</w:t>
      </w:r>
      <w:r w:rsidRPr="00864E86">
        <w:rPr>
          <w:rFonts w:ascii="Arial" w:hAnsi="Arial" w:cs="Arial"/>
          <w:i/>
          <w:iCs/>
          <w:spacing w:val="-14"/>
          <w:sz w:val="22"/>
          <w:szCs w:val="22"/>
        </w:rPr>
        <w:t xml:space="preserve"> </w:t>
      </w:r>
      <w:r w:rsidRPr="00864E86">
        <w:rPr>
          <w:rFonts w:ascii="Arial" w:hAnsi="Arial" w:cs="Arial"/>
          <w:i/>
          <w:iCs/>
          <w:sz w:val="22"/>
          <w:szCs w:val="22"/>
        </w:rPr>
        <w:t>de</w:t>
      </w:r>
      <w:r w:rsidRPr="00864E86">
        <w:rPr>
          <w:rFonts w:ascii="Arial" w:hAnsi="Arial" w:cs="Arial"/>
          <w:i/>
          <w:iCs/>
          <w:spacing w:val="-12"/>
          <w:sz w:val="22"/>
          <w:szCs w:val="22"/>
        </w:rPr>
        <w:t xml:space="preserve"> </w:t>
      </w:r>
      <w:r w:rsidRPr="00864E86">
        <w:rPr>
          <w:rFonts w:ascii="Arial" w:hAnsi="Arial" w:cs="Arial"/>
          <w:i/>
          <w:iCs/>
          <w:sz w:val="22"/>
          <w:szCs w:val="22"/>
        </w:rPr>
        <w:t>limpieza,</w:t>
      </w:r>
      <w:r w:rsidRPr="00864E86">
        <w:rPr>
          <w:rFonts w:ascii="Arial" w:hAnsi="Arial" w:cs="Arial"/>
          <w:i/>
          <w:iCs/>
          <w:spacing w:val="-14"/>
          <w:sz w:val="22"/>
          <w:szCs w:val="22"/>
        </w:rPr>
        <w:t xml:space="preserve"> </w:t>
      </w:r>
      <w:r w:rsidRPr="00864E86">
        <w:rPr>
          <w:rFonts w:ascii="Arial" w:hAnsi="Arial" w:cs="Arial"/>
          <w:i/>
          <w:iCs/>
          <w:sz w:val="22"/>
          <w:szCs w:val="22"/>
        </w:rPr>
        <w:t>mantenimiento</w:t>
      </w:r>
      <w:r w:rsidRPr="00864E86">
        <w:rPr>
          <w:rFonts w:ascii="Arial" w:hAnsi="Arial" w:cs="Arial"/>
          <w:i/>
          <w:iCs/>
          <w:spacing w:val="-14"/>
          <w:sz w:val="22"/>
          <w:szCs w:val="22"/>
        </w:rPr>
        <w:t xml:space="preserve"> </w:t>
      </w:r>
      <w:r w:rsidRPr="00864E86">
        <w:rPr>
          <w:rFonts w:ascii="Arial" w:hAnsi="Arial" w:cs="Arial"/>
          <w:i/>
          <w:iCs/>
          <w:sz w:val="22"/>
          <w:szCs w:val="22"/>
        </w:rPr>
        <w:t>y</w:t>
      </w:r>
      <w:r w:rsidRPr="00864E86">
        <w:rPr>
          <w:rFonts w:ascii="Arial" w:hAnsi="Arial" w:cs="Arial"/>
          <w:i/>
          <w:iCs/>
          <w:spacing w:val="-12"/>
          <w:sz w:val="22"/>
          <w:szCs w:val="22"/>
        </w:rPr>
        <w:t xml:space="preserve"> </w:t>
      </w:r>
      <w:r w:rsidRPr="00864E86">
        <w:rPr>
          <w:rFonts w:ascii="Arial" w:hAnsi="Arial" w:cs="Arial"/>
          <w:i/>
          <w:iCs/>
          <w:spacing w:val="-2"/>
          <w:sz w:val="22"/>
          <w:szCs w:val="22"/>
        </w:rPr>
        <w:t>conservación.</w:t>
      </w:r>
    </w:p>
    <w:p w14:paraId="1DB991EF" w14:textId="77777777" w:rsidR="00D546AD" w:rsidRPr="00864E86" w:rsidRDefault="00D546AD" w:rsidP="00C17D74">
      <w:pPr>
        <w:pStyle w:val="Prrafodelista"/>
        <w:numPr>
          <w:ilvl w:val="0"/>
          <w:numId w:val="29"/>
        </w:numPr>
        <w:tabs>
          <w:tab w:val="left" w:pos="848"/>
        </w:tabs>
        <w:suppressAutoHyphens w:val="0"/>
        <w:autoSpaceDE w:val="0"/>
        <w:ind w:left="848"/>
        <w:contextualSpacing w:val="0"/>
        <w:textAlignment w:val="auto"/>
        <w:rPr>
          <w:rFonts w:ascii="Arial" w:hAnsi="Arial" w:cs="Arial"/>
          <w:i/>
          <w:iCs/>
          <w:sz w:val="22"/>
          <w:szCs w:val="22"/>
        </w:rPr>
      </w:pPr>
      <w:r w:rsidRPr="00864E86">
        <w:rPr>
          <w:rFonts w:ascii="Arial" w:hAnsi="Arial" w:cs="Arial"/>
          <w:i/>
          <w:iCs/>
          <w:sz w:val="22"/>
          <w:szCs w:val="22"/>
        </w:rPr>
        <w:t>Vigilancia</w:t>
      </w:r>
      <w:r w:rsidRPr="00864E86">
        <w:rPr>
          <w:rFonts w:ascii="Arial" w:hAnsi="Arial" w:cs="Arial"/>
          <w:i/>
          <w:iCs/>
          <w:spacing w:val="-13"/>
          <w:sz w:val="22"/>
          <w:szCs w:val="22"/>
        </w:rPr>
        <w:t xml:space="preserve"> </w:t>
      </w:r>
      <w:r w:rsidRPr="00864E86">
        <w:rPr>
          <w:rFonts w:ascii="Arial" w:hAnsi="Arial" w:cs="Arial"/>
          <w:i/>
          <w:iCs/>
          <w:sz w:val="22"/>
          <w:szCs w:val="22"/>
        </w:rPr>
        <w:t>y</w:t>
      </w:r>
      <w:r w:rsidRPr="00864E86">
        <w:rPr>
          <w:rFonts w:ascii="Arial" w:hAnsi="Arial" w:cs="Arial"/>
          <w:i/>
          <w:iCs/>
          <w:spacing w:val="-10"/>
          <w:sz w:val="22"/>
          <w:szCs w:val="22"/>
        </w:rPr>
        <w:t xml:space="preserve"> </w:t>
      </w:r>
      <w:r w:rsidRPr="00864E86">
        <w:rPr>
          <w:rFonts w:ascii="Arial" w:hAnsi="Arial" w:cs="Arial"/>
          <w:i/>
          <w:iCs/>
          <w:spacing w:val="-2"/>
          <w:sz w:val="22"/>
          <w:szCs w:val="22"/>
        </w:rPr>
        <w:t>control.</w:t>
      </w:r>
    </w:p>
    <w:p w14:paraId="7320308C" w14:textId="77777777" w:rsidR="00D546AD" w:rsidRPr="00864E86" w:rsidRDefault="00D546AD" w:rsidP="00C17D74">
      <w:pPr>
        <w:pStyle w:val="Prrafodelista"/>
        <w:numPr>
          <w:ilvl w:val="0"/>
          <w:numId w:val="29"/>
        </w:numPr>
        <w:tabs>
          <w:tab w:val="left" w:pos="848"/>
        </w:tabs>
        <w:suppressAutoHyphens w:val="0"/>
        <w:autoSpaceDE w:val="0"/>
        <w:ind w:left="848"/>
        <w:contextualSpacing w:val="0"/>
        <w:textAlignment w:val="auto"/>
        <w:rPr>
          <w:rFonts w:ascii="Arial" w:hAnsi="Arial" w:cs="Arial"/>
          <w:i/>
          <w:iCs/>
          <w:sz w:val="22"/>
          <w:szCs w:val="22"/>
        </w:rPr>
      </w:pPr>
      <w:r w:rsidRPr="00864E86">
        <w:rPr>
          <w:rFonts w:ascii="Arial" w:hAnsi="Arial" w:cs="Arial"/>
          <w:i/>
          <w:iCs/>
          <w:sz w:val="22"/>
          <w:szCs w:val="22"/>
        </w:rPr>
        <w:t>Diseño</w:t>
      </w:r>
      <w:r w:rsidRPr="00864E86">
        <w:rPr>
          <w:rFonts w:ascii="Arial" w:hAnsi="Arial" w:cs="Arial"/>
          <w:i/>
          <w:iCs/>
          <w:spacing w:val="-9"/>
          <w:sz w:val="22"/>
          <w:szCs w:val="22"/>
        </w:rPr>
        <w:t xml:space="preserve"> </w:t>
      </w:r>
      <w:r w:rsidRPr="00864E86">
        <w:rPr>
          <w:rFonts w:ascii="Arial" w:hAnsi="Arial" w:cs="Arial"/>
          <w:i/>
          <w:iCs/>
          <w:sz w:val="22"/>
          <w:szCs w:val="22"/>
        </w:rPr>
        <w:t>y</w:t>
      </w:r>
      <w:r w:rsidRPr="00864E86">
        <w:rPr>
          <w:rFonts w:ascii="Arial" w:hAnsi="Arial" w:cs="Arial"/>
          <w:i/>
          <w:iCs/>
          <w:spacing w:val="-8"/>
          <w:sz w:val="22"/>
          <w:szCs w:val="22"/>
        </w:rPr>
        <w:t xml:space="preserve"> </w:t>
      </w:r>
      <w:r w:rsidRPr="00864E86">
        <w:rPr>
          <w:rFonts w:ascii="Arial" w:hAnsi="Arial" w:cs="Arial"/>
          <w:i/>
          <w:iCs/>
          <w:sz w:val="22"/>
          <w:szCs w:val="22"/>
        </w:rPr>
        <w:t>gestión</w:t>
      </w:r>
      <w:r w:rsidRPr="00864E86">
        <w:rPr>
          <w:rFonts w:ascii="Arial" w:hAnsi="Arial" w:cs="Arial"/>
          <w:i/>
          <w:iCs/>
          <w:spacing w:val="-10"/>
          <w:sz w:val="22"/>
          <w:szCs w:val="22"/>
        </w:rPr>
        <w:t xml:space="preserve"> </w:t>
      </w:r>
      <w:r w:rsidRPr="00864E86">
        <w:rPr>
          <w:rFonts w:ascii="Arial" w:hAnsi="Arial" w:cs="Arial"/>
          <w:i/>
          <w:iCs/>
          <w:sz w:val="22"/>
          <w:szCs w:val="22"/>
        </w:rPr>
        <w:t>de</w:t>
      </w:r>
      <w:r w:rsidRPr="00864E86">
        <w:rPr>
          <w:rFonts w:ascii="Arial" w:hAnsi="Arial" w:cs="Arial"/>
          <w:i/>
          <w:iCs/>
          <w:spacing w:val="-8"/>
          <w:sz w:val="22"/>
          <w:szCs w:val="22"/>
        </w:rPr>
        <w:t xml:space="preserve"> </w:t>
      </w:r>
      <w:r w:rsidRPr="00864E86">
        <w:rPr>
          <w:rFonts w:ascii="Arial" w:hAnsi="Arial" w:cs="Arial"/>
          <w:i/>
          <w:iCs/>
          <w:sz w:val="22"/>
          <w:szCs w:val="22"/>
        </w:rPr>
        <w:t>programas</w:t>
      </w:r>
      <w:r w:rsidRPr="00864E86">
        <w:rPr>
          <w:rFonts w:ascii="Arial" w:hAnsi="Arial" w:cs="Arial"/>
          <w:i/>
          <w:iCs/>
          <w:spacing w:val="-10"/>
          <w:sz w:val="22"/>
          <w:szCs w:val="22"/>
        </w:rPr>
        <w:t xml:space="preserve"> </w:t>
      </w:r>
      <w:r w:rsidRPr="00864E86">
        <w:rPr>
          <w:rFonts w:ascii="Arial" w:hAnsi="Arial" w:cs="Arial"/>
          <w:i/>
          <w:iCs/>
          <w:spacing w:val="-2"/>
          <w:sz w:val="22"/>
          <w:szCs w:val="22"/>
        </w:rPr>
        <w:t>deportivos.</w:t>
      </w:r>
    </w:p>
    <w:p w14:paraId="34F369F0" w14:textId="77777777" w:rsidR="00D546AD" w:rsidRPr="00864E86" w:rsidRDefault="00D546AD" w:rsidP="00C17D74">
      <w:pPr>
        <w:pStyle w:val="Prrafodelista"/>
        <w:numPr>
          <w:ilvl w:val="0"/>
          <w:numId w:val="29"/>
        </w:numPr>
        <w:tabs>
          <w:tab w:val="left" w:pos="848"/>
        </w:tabs>
        <w:suppressAutoHyphens w:val="0"/>
        <w:autoSpaceDE w:val="0"/>
        <w:ind w:left="848"/>
        <w:contextualSpacing w:val="0"/>
        <w:textAlignment w:val="auto"/>
        <w:rPr>
          <w:rFonts w:ascii="Arial" w:hAnsi="Arial" w:cs="Arial"/>
          <w:i/>
          <w:iCs/>
          <w:sz w:val="22"/>
          <w:szCs w:val="22"/>
        </w:rPr>
      </w:pPr>
      <w:r w:rsidRPr="00864E86">
        <w:rPr>
          <w:rFonts w:ascii="Arial" w:hAnsi="Arial" w:cs="Arial"/>
          <w:i/>
          <w:iCs/>
          <w:sz w:val="22"/>
          <w:szCs w:val="22"/>
        </w:rPr>
        <w:t>Gestión</w:t>
      </w:r>
      <w:r w:rsidRPr="00864E86">
        <w:rPr>
          <w:rFonts w:ascii="Arial" w:hAnsi="Arial" w:cs="Arial"/>
          <w:i/>
          <w:iCs/>
          <w:spacing w:val="-14"/>
          <w:sz w:val="22"/>
          <w:szCs w:val="22"/>
        </w:rPr>
        <w:t xml:space="preserve"> </w:t>
      </w:r>
      <w:r w:rsidRPr="00864E86">
        <w:rPr>
          <w:rFonts w:ascii="Arial" w:hAnsi="Arial" w:cs="Arial"/>
          <w:i/>
          <w:iCs/>
          <w:sz w:val="22"/>
          <w:szCs w:val="22"/>
        </w:rPr>
        <w:t>económica</w:t>
      </w:r>
      <w:r w:rsidRPr="00864E86">
        <w:rPr>
          <w:rFonts w:ascii="Arial" w:hAnsi="Arial" w:cs="Arial"/>
          <w:i/>
          <w:iCs/>
          <w:spacing w:val="-10"/>
          <w:sz w:val="22"/>
          <w:szCs w:val="22"/>
        </w:rPr>
        <w:t xml:space="preserve"> </w:t>
      </w:r>
      <w:r w:rsidRPr="00864E86">
        <w:rPr>
          <w:rFonts w:ascii="Arial" w:hAnsi="Arial" w:cs="Arial"/>
          <w:i/>
          <w:iCs/>
          <w:sz w:val="22"/>
          <w:szCs w:val="22"/>
        </w:rPr>
        <w:t>y</w:t>
      </w:r>
      <w:r w:rsidRPr="00864E86">
        <w:rPr>
          <w:rFonts w:ascii="Arial" w:hAnsi="Arial" w:cs="Arial"/>
          <w:i/>
          <w:iCs/>
          <w:spacing w:val="-10"/>
          <w:sz w:val="22"/>
          <w:szCs w:val="22"/>
        </w:rPr>
        <w:t xml:space="preserve"> </w:t>
      </w:r>
      <w:r w:rsidRPr="00864E86">
        <w:rPr>
          <w:rFonts w:ascii="Arial" w:hAnsi="Arial" w:cs="Arial"/>
          <w:i/>
          <w:iCs/>
          <w:spacing w:val="-2"/>
          <w:sz w:val="22"/>
          <w:szCs w:val="22"/>
        </w:rPr>
        <w:t>deportiva.</w:t>
      </w:r>
    </w:p>
    <w:p w14:paraId="7933F86C" w14:textId="77777777" w:rsidR="00D546AD" w:rsidRPr="00864E86" w:rsidRDefault="00D546AD" w:rsidP="00C17D74">
      <w:pPr>
        <w:pStyle w:val="Prrafodelista"/>
        <w:numPr>
          <w:ilvl w:val="0"/>
          <w:numId w:val="29"/>
        </w:numPr>
        <w:tabs>
          <w:tab w:val="left" w:pos="848"/>
        </w:tabs>
        <w:suppressAutoHyphens w:val="0"/>
        <w:autoSpaceDE w:val="0"/>
        <w:ind w:left="848"/>
        <w:contextualSpacing w:val="0"/>
        <w:textAlignment w:val="auto"/>
        <w:rPr>
          <w:rFonts w:ascii="Arial" w:hAnsi="Arial" w:cs="Arial"/>
          <w:i/>
          <w:iCs/>
          <w:sz w:val="22"/>
          <w:szCs w:val="22"/>
        </w:rPr>
      </w:pPr>
      <w:r w:rsidRPr="00864E86">
        <w:rPr>
          <w:rFonts w:ascii="Arial" w:hAnsi="Arial" w:cs="Arial"/>
          <w:i/>
          <w:iCs/>
          <w:sz w:val="22"/>
          <w:szCs w:val="22"/>
        </w:rPr>
        <w:t>Obtener</w:t>
      </w:r>
      <w:r w:rsidRPr="00864E86">
        <w:rPr>
          <w:rFonts w:ascii="Arial" w:hAnsi="Arial" w:cs="Arial"/>
          <w:i/>
          <w:iCs/>
          <w:spacing w:val="-13"/>
          <w:sz w:val="22"/>
          <w:szCs w:val="22"/>
        </w:rPr>
        <w:t xml:space="preserve"> </w:t>
      </w:r>
      <w:r w:rsidRPr="00864E86">
        <w:rPr>
          <w:rFonts w:ascii="Arial" w:hAnsi="Arial" w:cs="Arial"/>
          <w:i/>
          <w:iCs/>
          <w:sz w:val="22"/>
          <w:szCs w:val="22"/>
        </w:rPr>
        <w:t>las</w:t>
      </w:r>
      <w:r w:rsidRPr="00864E86">
        <w:rPr>
          <w:rFonts w:ascii="Arial" w:hAnsi="Arial" w:cs="Arial"/>
          <w:i/>
          <w:iCs/>
          <w:spacing w:val="-13"/>
          <w:sz w:val="22"/>
          <w:szCs w:val="22"/>
        </w:rPr>
        <w:t xml:space="preserve"> </w:t>
      </w:r>
      <w:r w:rsidRPr="00864E86">
        <w:rPr>
          <w:rFonts w:ascii="Arial" w:hAnsi="Arial" w:cs="Arial"/>
          <w:i/>
          <w:iCs/>
          <w:sz w:val="22"/>
          <w:szCs w:val="22"/>
        </w:rPr>
        <w:t>autorizaciones</w:t>
      </w:r>
      <w:r w:rsidRPr="00864E86">
        <w:rPr>
          <w:rFonts w:ascii="Arial" w:hAnsi="Arial" w:cs="Arial"/>
          <w:i/>
          <w:iCs/>
          <w:spacing w:val="-14"/>
          <w:sz w:val="22"/>
          <w:szCs w:val="22"/>
        </w:rPr>
        <w:t xml:space="preserve"> </w:t>
      </w:r>
      <w:r w:rsidRPr="00864E86">
        <w:rPr>
          <w:rFonts w:ascii="Arial" w:hAnsi="Arial" w:cs="Arial"/>
          <w:i/>
          <w:iCs/>
          <w:sz w:val="22"/>
          <w:szCs w:val="22"/>
        </w:rPr>
        <w:t>necesarias</w:t>
      </w:r>
      <w:r w:rsidRPr="00864E86">
        <w:rPr>
          <w:rFonts w:ascii="Arial" w:hAnsi="Arial" w:cs="Arial"/>
          <w:i/>
          <w:iCs/>
          <w:spacing w:val="-13"/>
          <w:sz w:val="22"/>
          <w:szCs w:val="22"/>
        </w:rPr>
        <w:t xml:space="preserve"> </w:t>
      </w:r>
      <w:r w:rsidRPr="00864E86">
        <w:rPr>
          <w:rFonts w:ascii="Arial" w:hAnsi="Arial" w:cs="Arial"/>
          <w:i/>
          <w:iCs/>
          <w:sz w:val="22"/>
          <w:szCs w:val="22"/>
        </w:rPr>
        <w:t>para</w:t>
      </w:r>
      <w:r w:rsidRPr="00864E86">
        <w:rPr>
          <w:rFonts w:ascii="Arial" w:hAnsi="Arial" w:cs="Arial"/>
          <w:i/>
          <w:iCs/>
          <w:spacing w:val="-14"/>
          <w:sz w:val="22"/>
          <w:szCs w:val="22"/>
        </w:rPr>
        <w:t xml:space="preserve"> </w:t>
      </w:r>
      <w:r w:rsidRPr="00864E86">
        <w:rPr>
          <w:rFonts w:ascii="Arial" w:hAnsi="Arial" w:cs="Arial"/>
          <w:i/>
          <w:iCs/>
          <w:sz w:val="22"/>
          <w:szCs w:val="22"/>
        </w:rPr>
        <w:t>la</w:t>
      </w:r>
      <w:r w:rsidRPr="00864E86">
        <w:rPr>
          <w:rFonts w:ascii="Arial" w:hAnsi="Arial" w:cs="Arial"/>
          <w:i/>
          <w:iCs/>
          <w:spacing w:val="-13"/>
          <w:sz w:val="22"/>
          <w:szCs w:val="22"/>
        </w:rPr>
        <w:t xml:space="preserve"> </w:t>
      </w:r>
      <w:r w:rsidRPr="00864E86">
        <w:rPr>
          <w:rFonts w:ascii="Arial" w:hAnsi="Arial" w:cs="Arial"/>
          <w:i/>
          <w:iCs/>
          <w:spacing w:val="-2"/>
          <w:sz w:val="22"/>
          <w:szCs w:val="22"/>
        </w:rPr>
        <w:t>explotación.</w:t>
      </w:r>
    </w:p>
    <w:p w14:paraId="59CE3813" w14:textId="77777777" w:rsidR="00D546AD" w:rsidRPr="00864E86" w:rsidRDefault="00D546AD" w:rsidP="00C17D74">
      <w:pPr>
        <w:pStyle w:val="Prrafodelista"/>
        <w:numPr>
          <w:ilvl w:val="0"/>
          <w:numId w:val="29"/>
        </w:numPr>
        <w:tabs>
          <w:tab w:val="left" w:pos="847"/>
          <w:tab w:val="left" w:pos="860"/>
        </w:tabs>
        <w:suppressAutoHyphens w:val="0"/>
        <w:autoSpaceDE w:val="0"/>
        <w:ind w:right="336" w:hanging="360"/>
        <w:contextualSpacing w:val="0"/>
        <w:jc w:val="both"/>
        <w:textAlignment w:val="auto"/>
        <w:rPr>
          <w:rFonts w:ascii="Arial" w:hAnsi="Arial" w:cs="Arial"/>
          <w:i/>
          <w:iCs/>
          <w:sz w:val="22"/>
          <w:szCs w:val="22"/>
        </w:rPr>
      </w:pPr>
      <w:r w:rsidRPr="00864E86">
        <w:rPr>
          <w:rFonts w:ascii="Arial" w:hAnsi="Arial" w:cs="Arial"/>
          <w:i/>
          <w:iCs/>
          <w:sz w:val="22"/>
          <w:szCs w:val="22"/>
        </w:rPr>
        <w:t>Disponer de normas de régimen interno para la adecuada organización y funcionamiento de las instalaciones.</w:t>
      </w:r>
    </w:p>
    <w:p w14:paraId="574A2005" w14:textId="77777777" w:rsidR="00D546AD" w:rsidRPr="00864E86" w:rsidRDefault="00D546AD" w:rsidP="00C17D74">
      <w:pPr>
        <w:pStyle w:val="Prrafodelista"/>
        <w:numPr>
          <w:ilvl w:val="0"/>
          <w:numId w:val="29"/>
        </w:numPr>
        <w:tabs>
          <w:tab w:val="left" w:pos="847"/>
          <w:tab w:val="left" w:pos="860"/>
        </w:tabs>
        <w:suppressAutoHyphens w:val="0"/>
        <w:autoSpaceDE w:val="0"/>
        <w:ind w:right="333" w:hanging="360"/>
        <w:contextualSpacing w:val="0"/>
        <w:jc w:val="both"/>
        <w:textAlignment w:val="auto"/>
        <w:rPr>
          <w:rFonts w:ascii="Arial" w:hAnsi="Arial" w:cs="Arial"/>
          <w:i/>
          <w:iCs/>
          <w:sz w:val="22"/>
          <w:szCs w:val="22"/>
        </w:rPr>
      </w:pPr>
      <w:r w:rsidRPr="00864E86">
        <w:rPr>
          <w:rFonts w:ascii="Arial" w:hAnsi="Arial" w:cs="Arial"/>
          <w:i/>
          <w:iCs/>
          <w:sz w:val="22"/>
          <w:szCs w:val="22"/>
        </w:rPr>
        <w:t>Contar con el material, elementos de la explotación y demás instalaciones que sean precisas para el correcto desarrollo de la encomienda.</w:t>
      </w:r>
    </w:p>
    <w:p w14:paraId="51BB47F7" w14:textId="77777777" w:rsidR="00D546AD" w:rsidRPr="00864E86" w:rsidRDefault="00D546AD" w:rsidP="00C17D74">
      <w:pPr>
        <w:pStyle w:val="Prrafodelista"/>
        <w:numPr>
          <w:ilvl w:val="0"/>
          <w:numId w:val="29"/>
        </w:numPr>
        <w:tabs>
          <w:tab w:val="left" w:pos="847"/>
          <w:tab w:val="left" w:pos="860"/>
        </w:tabs>
        <w:suppressAutoHyphens w:val="0"/>
        <w:autoSpaceDE w:val="0"/>
        <w:ind w:right="328" w:hanging="360"/>
        <w:contextualSpacing w:val="0"/>
        <w:jc w:val="both"/>
        <w:textAlignment w:val="auto"/>
        <w:rPr>
          <w:rFonts w:ascii="Arial" w:hAnsi="Arial" w:cs="Arial"/>
          <w:i/>
          <w:iCs/>
          <w:sz w:val="22"/>
          <w:szCs w:val="22"/>
        </w:rPr>
      </w:pPr>
      <w:r w:rsidRPr="00864E86">
        <w:rPr>
          <w:rFonts w:ascii="Arial" w:hAnsi="Arial" w:cs="Arial"/>
          <w:i/>
          <w:iCs/>
          <w:noProof/>
          <w:sz w:val="22"/>
          <w:szCs w:val="22"/>
          <w:lang w:eastAsia="es-ES" w:bidi="ar-SA"/>
        </w:rPr>
        <mc:AlternateContent>
          <mc:Choice Requires="wps">
            <w:drawing>
              <wp:anchor distT="0" distB="0" distL="0" distR="0" simplePos="0" relativeHeight="251659264" behindDoc="1" locked="0" layoutInCell="1" allowOverlap="1" wp14:anchorId="5950AE29" wp14:editId="0736381C">
                <wp:simplePos x="0" y="0"/>
                <wp:positionH relativeFrom="page">
                  <wp:posOffset>1307846</wp:posOffset>
                </wp:positionH>
                <wp:positionV relativeFrom="paragraph">
                  <wp:posOffset>95248</wp:posOffset>
                </wp:positionV>
                <wp:extent cx="47625" cy="762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7620"/>
                        </a:xfrm>
                        <a:custGeom>
                          <a:avLst/>
                          <a:gdLst/>
                          <a:ahLst/>
                          <a:cxnLst/>
                          <a:rect l="l" t="t" r="r" b="b"/>
                          <a:pathLst>
                            <a:path w="47625" h="7620">
                              <a:moveTo>
                                <a:pt x="47243" y="0"/>
                              </a:moveTo>
                              <a:lnTo>
                                <a:pt x="0" y="0"/>
                              </a:lnTo>
                              <a:lnTo>
                                <a:pt x="0" y="7619"/>
                              </a:lnTo>
                              <a:lnTo>
                                <a:pt x="47243" y="7619"/>
                              </a:lnTo>
                              <a:lnTo>
                                <a:pt x="472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08E9E4" id="Graphic 4" o:spid="_x0000_s1026" style="position:absolute;margin-left:103pt;margin-top:7.5pt;width:3.75pt;height:.6pt;z-index:-251657216;visibility:visible;mso-wrap-style:square;mso-wrap-distance-left:0;mso-wrap-distance-top:0;mso-wrap-distance-right:0;mso-wrap-distance-bottom:0;mso-position-horizontal:absolute;mso-position-horizontal-relative:page;mso-position-vertical:absolute;mso-position-vertical-relative:text;v-text-anchor:top" coordsize="4762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" path="m47243,l,,,7619r47243,l47243,xe" fillcolor="black" stroked="f">
                <v:path arrowok="t"/>
                <w10:wrap anchorx="page"/>
              </v:shape>
            </w:pict>
          </mc:Fallback>
        </mc:AlternateContent>
      </w:r>
      <w:r w:rsidRPr="00864E86">
        <w:rPr>
          <w:rFonts w:ascii="Arial" w:hAnsi="Arial" w:cs="Arial"/>
          <w:i/>
          <w:iCs/>
          <w:sz w:val="22"/>
          <w:szCs w:val="22"/>
        </w:rPr>
        <w:t>Sufragar la totalidad de los gastos corrientes que se deriven de la utilización y explotación de las instalaciones.</w:t>
      </w:r>
    </w:p>
    <w:p w14:paraId="18C4BB01" w14:textId="77777777" w:rsidR="00D546AD" w:rsidRPr="00864E86" w:rsidRDefault="00D546AD" w:rsidP="00C17D74">
      <w:pPr>
        <w:pStyle w:val="Prrafodelista"/>
        <w:numPr>
          <w:ilvl w:val="0"/>
          <w:numId w:val="29"/>
        </w:numPr>
        <w:tabs>
          <w:tab w:val="left" w:pos="847"/>
          <w:tab w:val="left" w:pos="860"/>
        </w:tabs>
        <w:suppressAutoHyphens w:val="0"/>
        <w:autoSpaceDE w:val="0"/>
        <w:ind w:right="328" w:hanging="360"/>
        <w:contextualSpacing w:val="0"/>
        <w:jc w:val="both"/>
        <w:textAlignment w:val="auto"/>
        <w:rPr>
          <w:rFonts w:ascii="Arial" w:hAnsi="Arial" w:cs="Arial"/>
          <w:i/>
          <w:iCs/>
        </w:rPr>
      </w:pPr>
      <w:r w:rsidRPr="00864E86">
        <w:rPr>
          <w:rFonts w:ascii="Arial" w:hAnsi="Arial" w:cs="Arial"/>
          <w:i/>
          <w:iCs/>
          <w:sz w:val="22"/>
          <w:szCs w:val="22"/>
        </w:rPr>
        <w:t>Promocionar la instalación. En todas las campañas de promoción (programas, folletos,</w:t>
      </w:r>
      <w:r w:rsidRPr="00864E86">
        <w:rPr>
          <w:rFonts w:ascii="Arial" w:hAnsi="Arial" w:cs="Arial"/>
          <w:sz w:val="22"/>
          <w:szCs w:val="22"/>
        </w:rPr>
        <w:t xml:space="preserve"> </w:t>
      </w:r>
      <w:r w:rsidRPr="00864E86">
        <w:rPr>
          <w:rFonts w:ascii="Arial" w:hAnsi="Arial" w:cs="Arial"/>
          <w:i/>
          <w:iCs/>
          <w:sz w:val="22"/>
          <w:szCs w:val="22"/>
        </w:rPr>
        <w:t>cartelería,</w:t>
      </w:r>
      <w:r w:rsidRPr="00864E86">
        <w:rPr>
          <w:rFonts w:ascii="Arial" w:hAnsi="Arial" w:cs="Arial"/>
          <w:i/>
          <w:iCs/>
        </w:rPr>
        <w:t xml:space="preserve"> anuncios, etc.) se</w:t>
      </w:r>
      <w:r w:rsidRPr="00864E86">
        <w:rPr>
          <w:rFonts w:ascii="Arial" w:hAnsi="Arial" w:cs="Arial"/>
          <w:i/>
          <w:iCs/>
          <w:spacing w:val="-2"/>
        </w:rPr>
        <w:t xml:space="preserve"> </w:t>
      </w:r>
      <w:r w:rsidRPr="00864E86">
        <w:rPr>
          <w:rFonts w:ascii="Arial" w:hAnsi="Arial" w:cs="Arial"/>
          <w:i/>
          <w:iCs/>
        </w:rPr>
        <w:t>insertará</w:t>
      </w:r>
      <w:r w:rsidRPr="00864E86">
        <w:rPr>
          <w:rFonts w:ascii="Arial" w:hAnsi="Arial" w:cs="Arial"/>
          <w:i/>
          <w:iCs/>
          <w:spacing w:val="-1"/>
        </w:rPr>
        <w:t xml:space="preserve"> </w:t>
      </w:r>
      <w:r w:rsidRPr="00864E86">
        <w:rPr>
          <w:rFonts w:ascii="Arial" w:hAnsi="Arial" w:cs="Arial"/>
          <w:i/>
          <w:iCs/>
        </w:rPr>
        <w:t>el</w:t>
      </w:r>
      <w:r w:rsidRPr="00864E86">
        <w:rPr>
          <w:rFonts w:ascii="Arial" w:hAnsi="Arial" w:cs="Arial"/>
          <w:i/>
          <w:iCs/>
          <w:spacing w:val="-7"/>
        </w:rPr>
        <w:t xml:space="preserve"> </w:t>
      </w:r>
      <w:r w:rsidRPr="00864E86">
        <w:rPr>
          <w:rFonts w:ascii="Arial" w:hAnsi="Arial" w:cs="Arial"/>
          <w:i/>
          <w:iCs/>
        </w:rPr>
        <w:t>nombre</w:t>
      </w:r>
      <w:r w:rsidRPr="00864E86">
        <w:rPr>
          <w:rFonts w:ascii="Arial" w:hAnsi="Arial" w:cs="Arial"/>
          <w:i/>
          <w:iCs/>
          <w:spacing w:val="-3"/>
        </w:rPr>
        <w:t xml:space="preserve"> </w:t>
      </w:r>
      <w:r w:rsidRPr="00864E86">
        <w:rPr>
          <w:rFonts w:ascii="Arial" w:hAnsi="Arial" w:cs="Arial"/>
          <w:i/>
          <w:iCs/>
        </w:rPr>
        <w:t>y</w:t>
      </w:r>
      <w:r w:rsidRPr="00864E86">
        <w:rPr>
          <w:rFonts w:ascii="Arial" w:hAnsi="Arial" w:cs="Arial"/>
          <w:i/>
          <w:iCs/>
          <w:spacing w:val="-1"/>
        </w:rPr>
        <w:t xml:space="preserve"> </w:t>
      </w:r>
      <w:r w:rsidRPr="00864E86">
        <w:rPr>
          <w:rFonts w:ascii="Arial" w:hAnsi="Arial" w:cs="Arial"/>
          <w:i/>
          <w:iCs/>
        </w:rPr>
        <w:t>logo</w:t>
      </w:r>
      <w:r w:rsidRPr="00864E86">
        <w:rPr>
          <w:rFonts w:ascii="Arial" w:hAnsi="Arial" w:cs="Arial"/>
          <w:i/>
          <w:iCs/>
          <w:spacing w:val="-2"/>
        </w:rPr>
        <w:t xml:space="preserve"> </w:t>
      </w:r>
      <w:r w:rsidRPr="00864E86">
        <w:rPr>
          <w:rFonts w:ascii="Arial" w:hAnsi="Arial" w:cs="Arial"/>
          <w:i/>
          <w:iCs/>
        </w:rPr>
        <w:t>de</w:t>
      </w:r>
      <w:r w:rsidRPr="00864E86">
        <w:rPr>
          <w:rFonts w:ascii="Arial" w:hAnsi="Arial" w:cs="Arial"/>
          <w:i/>
          <w:iCs/>
          <w:spacing w:val="-2"/>
        </w:rPr>
        <w:t xml:space="preserve"> </w:t>
      </w:r>
      <w:r w:rsidRPr="00864E86">
        <w:rPr>
          <w:rFonts w:ascii="Arial" w:hAnsi="Arial" w:cs="Arial"/>
          <w:i/>
          <w:iCs/>
        </w:rPr>
        <w:t>la Autoridad Portuaria como titular de las instalaciones.</w:t>
      </w:r>
    </w:p>
    <w:p w14:paraId="4E46DAE5" w14:textId="77777777" w:rsidR="00D546AD" w:rsidRPr="00864E86" w:rsidRDefault="00D546AD" w:rsidP="00D546AD">
      <w:pPr>
        <w:pStyle w:val="Prrafodelista"/>
        <w:numPr>
          <w:ilvl w:val="0"/>
          <w:numId w:val="29"/>
        </w:numPr>
        <w:tabs>
          <w:tab w:val="left" w:pos="847"/>
        </w:tabs>
        <w:suppressAutoHyphens w:val="0"/>
        <w:autoSpaceDE w:val="0"/>
        <w:ind w:left="847" w:hanging="347"/>
        <w:contextualSpacing w:val="0"/>
        <w:jc w:val="both"/>
        <w:textAlignment w:val="auto"/>
        <w:rPr>
          <w:rFonts w:ascii="Arial" w:hAnsi="Arial" w:cs="Arial"/>
          <w:i/>
          <w:iCs/>
        </w:rPr>
      </w:pPr>
      <w:r w:rsidRPr="00864E86">
        <w:rPr>
          <w:rFonts w:ascii="Arial" w:hAnsi="Arial" w:cs="Arial"/>
          <w:i/>
          <w:iCs/>
        </w:rPr>
        <w:t>Todas</w:t>
      </w:r>
      <w:r w:rsidRPr="00864E86">
        <w:rPr>
          <w:rFonts w:ascii="Arial" w:hAnsi="Arial" w:cs="Arial"/>
          <w:i/>
          <w:iCs/>
          <w:spacing w:val="-14"/>
        </w:rPr>
        <w:t xml:space="preserve"> </w:t>
      </w:r>
      <w:r w:rsidRPr="00864E86">
        <w:rPr>
          <w:rFonts w:ascii="Arial" w:hAnsi="Arial" w:cs="Arial"/>
          <w:i/>
          <w:iCs/>
        </w:rPr>
        <w:t>las</w:t>
      </w:r>
      <w:r w:rsidRPr="00864E86">
        <w:rPr>
          <w:rFonts w:ascii="Arial" w:hAnsi="Arial" w:cs="Arial"/>
          <w:i/>
          <w:iCs/>
          <w:spacing w:val="-9"/>
        </w:rPr>
        <w:t xml:space="preserve"> </w:t>
      </w:r>
      <w:r w:rsidRPr="00864E86">
        <w:rPr>
          <w:rFonts w:ascii="Arial" w:hAnsi="Arial" w:cs="Arial"/>
          <w:i/>
          <w:iCs/>
        </w:rPr>
        <w:t>actuaciones</w:t>
      </w:r>
      <w:r w:rsidRPr="00864E86">
        <w:rPr>
          <w:rFonts w:ascii="Arial" w:hAnsi="Arial" w:cs="Arial"/>
          <w:i/>
          <w:iCs/>
          <w:spacing w:val="-12"/>
        </w:rPr>
        <w:t xml:space="preserve"> </w:t>
      </w:r>
      <w:r w:rsidRPr="00864E86">
        <w:rPr>
          <w:rFonts w:ascii="Arial" w:hAnsi="Arial" w:cs="Arial"/>
          <w:i/>
          <w:iCs/>
        </w:rPr>
        <w:t>necesarias</w:t>
      </w:r>
      <w:r w:rsidRPr="00864E86">
        <w:rPr>
          <w:rFonts w:ascii="Arial" w:hAnsi="Arial" w:cs="Arial"/>
          <w:i/>
          <w:iCs/>
          <w:spacing w:val="-9"/>
        </w:rPr>
        <w:t xml:space="preserve"> </w:t>
      </w:r>
      <w:r w:rsidRPr="00864E86">
        <w:rPr>
          <w:rFonts w:ascii="Arial" w:hAnsi="Arial" w:cs="Arial"/>
          <w:i/>
          <w:iCs/>
        </w:rPr>
        <w:t>para</w:t>
      </w:r>
      <w:r w:rsidRPr="00864E86">
        <w:rPr>
          <w:rFonts w:ascii="Arial" w:hAnsi="Arial" w:cs="Arial"/>
          <w:i/>
          <w:iCs/>
          <w:spacing w:val="-12"/>
        </w:rPr>
        <w:t xml:space="preserve"> </w:t>
      </w:r>
      <w:r w:rsidRPr="00864E86">
        <w:rPr>
          <w:rFonts w:ascii="Arial" w:hAnsi="Arial" w:cs="Arial"/>
          <w:i/>
          <w:iCs/>
        </w:rPr>
        <w:t>llevar</w:t>
      </w:r>
      <w:r w:rsidRPr="00864E86">
        <w:rPr>
          <w:rFonts w:ascii="Arial" w:hAnsi="Arial" w:cs="Arial"/>
          <w:i/>
          <w:iCs/>
          <w:spacing w:val="-10"/>
        </w:rPr>
        <w:t xml:space="preserve"> </w:t>
      </w:r>
      <w:r w:rsidRPr="00864E86">
        <w:rPr>
          <w:rFonts w:ascii="Arial" w:hAnsi="Arial" w:cs="Arial"/>
          <w:i/>
          <w:iCs/>
        </w:rPr>
        <w:t>a</w:t>
      </w:r>
      <w:r w:rsidRPr="00864E86">
        <w:rPr>
          <w:rFonts w:ascii="Arial" w:hAnsi="Arial" w:cs="Arial"/>
          <w:i/>
          <w:iCs/>
          <w:spacing w:val="-12"/>
        </w:rPr>
        <w:t xml:space="preserve"> </w:t>
      </w:r>
      <w:r w:rsidRPr="00864E86">
        <w:rPr>
          <w:rFonts w:ascii="Arial" w:hAnsi="Arial" w:cs="Arial"/>
          <w:i/>
          <w:iCs/>
        </w:rPr>
        <w:t>efecto</w:t>
      </w:r>
      <w:r w:rsidRPr="00864E86">
        <w:rPr>
          <w:rFonts w:ascii="Arial" w:hAnsi="Arial" w:cs="Arial"/>
          <w:i/>
          <w:iCs/>
          <w:spacing w:val="-11"/>
        </w:rPr>
        <w:t xml:space="preserve"> </w:t>
      </w:r>
      <w:r w:rsidRPr="00864E86">
        <w:rPr>
          <w:rFonts w:ascii="Arial" w:hAnsi="Arial" w:cs="Arial"/>
          <w:i/>
          <w:iCs/>
        </w:rPr>
        <w:t>las</w:t>
      </w:r>
      <w:r w:rsidRPr="00864E86">
        <w:rPr>
          <w:rFonts w:ascii="Arial" w:hAnsi="Arial" w:cs="Arial"/>
          <w:i/>
          <w:iCs/>
          <w:spacing w:val="-11"/>
        </w:rPr>
        <w:t xml:space="preserve"> </w:t>
      </w:r>
      <w:r w:rsidRPr="00864E86">
        <w:rPr>
          <w:rFonts w:ascii="Arial" w:hAnsi="Arial" w:cs="Arial"/>
          <w:i/>
          <w:iCs/>
        </w:rPr>
        <w:t>gestiones</w:t>
      </w:r>
      <w:r w:rsidRPr="00864E86">
        <w:rPr>
          <w:rFonts w:ascii="Arial" w:hAnsi="Arial" w:cs="Arial"/>
          <w:i/>
          <w:iCs/>
          <w:spacing w:val="-12"/>
        </w:rPr>
        <w:t xml:space="preserve"> </w:t>
      </w:r>
      <w:r w:rsidRPr="00864E86">
        <w:rPr>
          <w:rFonts w:ascii="Arial" w:hAnsi="Arial" w:cs="Arial"/>
          <w:i/>
          <w:iCs/>
          <w:spacing w:val="-2"/>
        </w:rPr>
        <w:t>anteriores.</w:t>
      </w:r>
    </w:p>
    <w:p w14:paraId="0F48729D" w14:textId="77777777" w:rsidR="00D546AD" w:rsidRPr="00864E86" w:rsidRDefault="00D546AD" w:rsidP="00D546AD">
      <w:pPr>
        <w:pStyle w:val="Prrafodelista"/>
        <w:tabs>
          <w:tab w:val="left" w:pos="847"/>
        </w:tabs>
        <w:ind w:left="847"/>
        <w:jc w:val="both"/>
        <w:rPr>
          <w:rFonts w:ascii="Arial" w:hAnsi="Arial" w:cs="Arial"/>
          <w:i/>
          <w:iCs/>
        </w:rPr>
      </w:pPr>
    </w:p>
    <w:p w14:paraId="6961A854" w14:textId="77777777" w:rsidR="00D546AD" w:rsidRPr="00B63270" w:rsidRDefault="00D546AD" w:rsidP="00C17D74">
      <w:pPr>
        <w:pStyle w:val="Prrafodelista"/>
        <w:numPr>
          <w:ilvl w:val="0"/>
          <w:numId w:val="28"/>
        </w:numPr>
        <w:tabs>
          <w:tab w:val="left" w:pos="422"/>
        </w:tabs>
        <w:suppressAutoHyphens w:val="0"/>
        <w:autoSpaceDE w:val="0"/>
        <w:ind w:left="0" w:right="-2" w:firstLine="0"/>
        <w:contextualSpacing w:val="0"/>
        <w:jc w:val="both"/>
        <w:textAlignment w:val="auto"/>
        <w:rPr>
          <w:rFonts w:ascii="Arial" w:hAnsi="Arial" w:cs="Arial"/>
          <w:i/>
          <w:iCs/>
          <w:sz w:val="22"/>
          <w:szCs w:val="22"/>
        </w:rPr>
      </w:pPr>
      <w:r w:rsidRPr="00B63270">
        <w:rPr>
          <w:rFonts w:ascii="Arial" w:hAnsi="Arial" w:cs="Arial"/>
          <w:i/>
          <w:iCs/>
          <w:sz w:val="22"/>
          <w:szCs w:val="22"/>
        </w:rPr>
        <w:t>El IMD remitirá a la Autoridad Portuaria con carácter semestral una memoria de gestión, así como cualquier otra información o documentación que se le requiera en relación con la actividad encomendada.</w:t>
      </w:r>
    </w:p>
    <w:p w14:paraId="6283A0AA" w14:textId="77777777" w:rsidR="00D546AD" w:rsidRPr="00B63270" w:rsidRDefault="00D546AD" w:rsidP="00C17D74">
      <w:pPr>
        <w:tabs>
          <w:tab w:val="left" w:pos="3920"/>
          <w:tab w:val="left" w:pos="4678"/>
        </w:tabs>
        <w:spacing w:before="0" w:after="0" w:line="240" w:lineRule="auto"/>
        <w:ind w:right="-1"/>
        <w:rPr>
          <w:rFonts w:cs="Arial"/>
          <w:bCs/>
          <w:i/>
          <w:iCs/>
        </w:rPr>
      </w:pPr>
    </w:p>
    <w:p w14:paraId="6EB78727" w14:textId="77777777" w:rsidR="00D546AD" w:rsidRPr="00B63270" w:rsidRDefault="00D546AD" w:rsidP="00C17D74">
      <w:pPr>
        <w:pStyle w:val="Prrafodelista"/>
        <w:numPr>
          <w:ilvl w:val="0"/>
          <w:numId w:val="28"/>
        </w:numPr>
        <w:tabs>
          <w:tab w:val="left" w:pos="470"/>
        </w:tabs>
        <w:suppressAutoHyphens w:val="0"/>
        <w:autoSpaceDE w:val="0"/>
        <w:ind w:left="0" w:right="-2" w:firstLine="0"/>
        <w:contextualSpacing w:val="0"/>
        <w:jc w:val="both"/>
        <w:textAlignment w:val="auto"/>
        <w:rPr>
          <w:rFonts w:ascii="Arial" w:hAnsi="Arial" w:cs="Arial"/>
          <w:i/>
          <w:iCs/>
          <w:sz w:val="22"/>
          <w:szCs w:val="22"/>
        </w:rPr>
      </w:pPr>
      <w:r w:rsidRPr="00B63270">
        <w:rPr>
          <w:rFonts w:ascii="Arial" w:hAnsi="Arial" w:cs="Arial"/>
          <w:i/>
          <w:iCs/>
          <w:sz w:val="22"/>
          <w:szCs w:val="22"/>
        </w:rPr>
        <w:t>Realizará las actuaciones encomendadas con sus propios medios humanos, materiales y técnicos, debiendo ajustarse a la normativa de contratación pública, en caso de requerir la subcontratación de alguno de los servicios.</w:t>
      </w:r>
    </w:p>
    <w:p w14:paraId="11C8C481" w14:textId="77777777" w:rsidR="00D546AD" w:rsidRPr="00B63270" w:rsidRDefault="00D546AD" w:rsidP="00C17D74">
      <w:pPr>
        <w:pStyle w:val="Prrafodelista"/>
        <w:rPr>
          <w:rFonts w:ascii="Arial" w:hAnsi="Arial" w:cs="Arial"/>
          <w:i/>
          <w:iCs/>
          <w:sz w:val="22"/>
          <w:szCs w:val="22"/>
        </w:rPr>
      </w:pPr>
    </w:p>
    <w:p w14:paraId="5E273A8A" w14:textId="77777777" w:rsidR="00D546AD" w:rsidRPr="00B63270" w:rsidRDefault="00D546AD" w:rsidP="00C17D74">
      <w:pPr>
        <w:pStyle w:val="Prrafodelista"/>
        <w:numPr>
          <w:ilvl w:val="0"/>
          <w:numId w:val="28"/>
        </w:numPr>
        <w:tabs>
          <w:tab w:val="left" w:pos="432"/>
        </w:tabs>
        <w:suppressAutoHyphens w:val="0"/>
        <w:autoSpaceDE w:val="0"/>
        <w:ind w:left="0" w:right="-2" w:firstLine="0"/>
        <w:contextualSpacing w:val="0"/>
        <w:jc w:val="both"/>
        <w:textAlignment w:val="auto"/>
        <w:rPr>
          <w:rFonts w:ascii="Arial" w:hAnsi="Arial" w:cs="Arial"/>
          <w:i/>
          <w:iCs/>
          <w:sz w:val="22"/>
          <w:szCs w:val="22"/>
        </w:rPr>
      </w:pPr>
      <w:r w:rsidRPr="00B63270">
        <w:rPr>
          <w:rFonts w:ascii="Arial" w:hAnsi="Arial" w:cs="Arial"/>
          <w:i/>
          <w:iCs/>
          <w:sz w:val="22"/>
          <w:szCs w:val="22"/>
        </w:rPr>
        <w:t>El</w:t>
      </w:r>
      <w:r w:rsidRPr="00B63270">
        <w:rPr>
          <w:rFonts w:ascii="Arial" w:hAnsi="Arial" w:cs="Arial"/>
          <w:i/>
          <w:iCs/>
          <w:spacing w:val="-9"/>
          <w:sz w:val="22"/>
          <w:szCs w:val="22"/>
        </w:rPr>
        <w:t xml:space="preserve"> </w:t>
      </w:r>
      <w:r w:rsidRPr="00B63270">
        <w:rPr>
          <w:rFonts w:ascii="Arial" w:hAnsi="Arial" w:cs="Arial"/>
          <w:i/>
          <w:iCs/>
          <w:sz w:val="22"/>
          <w:szCs w:val="22"/>
        </w:rPr>
        <w:t>IMD</w:t>
      </w:r>
      <w:r w:rsidRPr="00B63270">
        <w:rPr>
          <w:rFonts w:ascii="Arial" w:hAnsi="Arial" w:cs="Arial"/>
          <w:i/>
          <w:iCs/>
          <w:spacing w:val="-9"/>
          <w:sz w:val="22"/>
          <w:szCs w:val="22"/>
        </w:rPr>
        <w:t xml:space="preserve"> </w:t>
      </w:r>
      <w:r w:rsidRPr="00B63270">
        <w:rPr>
          <w:rFonts w:ascii="Arial" w:hAnsi="Arial" w:cs="Arial"/>
          <w:i/>
          <w:iCs/>
          <w:sz w:val="22"/>
          <w:szCs w:val="22"/>
        </w:rPr>
        <w:t>será</w:t>
      </w:r>
      <w:r w:rsidRPr="00B63270">
        <w:rPr>
          <w:rFonts w:ascii="Arial" w:hAnsi="Arial" w:cs="Arial"/>
          <w:i/>
          <w:iCs/>
          <w:spacing w:val="-10"/>
          <w:sz w:val="22"/>
          <w:szCs w:val="22"/>
        </w:rPr>
        <w:t xml:space="preserve"> </w:t>
      </w:r>
      <w:r w:rsidRPr="00B63270">
        <w:rPr>
          <w:rFonts w:ascii="Arial" w:hAnsi="Arial" w:cs="Arial"/>
          <w:i/>
          <w:iCs/>
          <w:sz w:val="22"/>
          <w:szCs w:val="22"/>
        </w:rPr>
        <w:t>responsable</w:t>
      </w:r>
      <w:r w:rsidRPr="00B63270">
        <w:rPr>
          <w:rFonts w:ascii="Arial" w:hAnsi="Arial" w:cs="Arial"/>
          <w:i/>
          <w:iCs/>
          <w:spacing w:val="-10"/>
          <w:sz w:val="22"/>
          <w:szCs w:val="22"/>
        </w:rPr>
        <w:t xml:space="preserve"> </w:t>
      </w:r>
      <w:r w:rsidRPr="00B63270">
        <w:rPr>
          <w:rFonts w:ascii="Arial" w:hAnsi="Arial" w:cs="Arial"/>
          <w:i/>
          <w:iCs/>
          <w:sz w:val="22"/>
          <w:szCs w:val="22"/>
        </w:rPr>
        <w:t>de</w:t>
      </w:r>
      <w:r w:rsidRPr="00B63270">
        <w:rPr>
          <w:rFonts w:ascii="Arial" w:hAnsi="Arial" w:cs="Arial"/>
          <w:i/>
          <w:iCs/>
          <w:spacing w:val="-8"/>
          <w:sz w:val="22"/>
          <w:szCs w:val="22"/>
        </w:rPr>
        <w:t xml:space="preserve"> </w:t>
      </w:r>
      <w:r w:rsidRPr="00B63270">
        <w:rPr>
          <w:rFonts w:ascii="Arial" w:hAnsi="Arial" w:cs="Arial"/>
          <w:i/>
          <w:iCs/>
          <w:sz w:val="22"/>
          <w:szCs w:val="22"/>
        </w:rPr>
        <w:t>las</w:t>
      </w:r>
      <w:r w:rsidRPr="00B63270">
        <w:rPr>
          <w:rFonts w:ascii="Arial" w:hAnsi="Arial" w:cs="Arial"/>
          <w:i/>
          <w:iCs/>
          <w:spacing w:val="-8"/>
          <w:sz w:val="22"/>
          <w:szCs w:val="22"/>
        </w:rPr>
        <w:t xml:space="preserve"> </w:t>
      </w:r>
      <w:r w:rsidRPr="00B63270">
        <w:rPr>
          <w:rFonts w:ascii="Arial" w:hAnsi="Arial" w:cs="Arial"/>
          <w:i/>
          <w:iCs/>
          <w:sz w:val="22"/>
          <w:szCs w:val="22"/>
        </w:rPr>
        <w:t>reclamaciones</w:t>
      </w:r>
      <w:r w:rsidRPr="00B63270">
        <w:rPr>
          <w:rFonts w:ascii="Arial" w:hAnsi="Arial" w:cs="Arial"/>
          <w:i/>
          <w:iCs/>
          <w:spacing w:val="-8"/>
          <w:sz w:val="22"/>
          <w:szCs w:val="22"/>
        </w:rPr>
        <w:t xml:space="preserve"> </w:t>
      </w:r>
      <w:r w:rsidRPr="00B63270">
        <w:rPr>
          <w:rFonts w:ascii="Arial" w:hAnsi="Arial" w:cs="Arial"/>
          <w:i/>
          <w:iCs/>
          <w:sz w:val="22"/>
          <w:szCs w:val="22"/>
        </w:rPr>
        <w:t>por</w:t>
      </w:r>
      <w:r w:rsidRPr="00B63270">
        <w:rPr>
          <w:rFonts w:ascii="Arial" w:hAnsi="Arial" w:cs="Arial"/>
          <w:i/>
          <w:iCs/>
          <w:spacing w:val="-9"/>
          <w:sz w:val="22"/>
          <w:szCs w:val="22"/>
        </w:rPr>
        <w:t xml:space="preserve"> </w:t>
      </w:r>
      <w:r w:rsidRPr="00B63270">
        <w:rPr>
          <w:rFonts w:ascii="Arial" w:hAnsi="Arial" w:cs="Arial"/>
          <w:i/>
          <w:iCs/>
          <w:sz w:val="22"/>
          <w:szCs w:val="22"/>
        </w:rPr>
        <w:t>responsabilidad</w:t>
      </w:r>
      <w:r w:rsidRPr="00B63270">
        <w:rPr>
          <w:rFonts w:ascii="Arial" w:hAnsi="Arial" w:cs="Arial"/>
          <w:i/>
          <w:iCs/>
          <w:spacing w:val="-8"/>
          <w:sz w:val="22"/>
          <w:szCs w:val="22"/>
        </w:rPr>
        <w:t xml:space="preserve"> </w:t>
      </w:r>
      <w:r w:rsidRPr="00B63270">
        <w:rPr>
          <w:rFonts w:ascii="Arial" w:hAnsi="Arial" w:cs="Arial"/>
          <w:i/>
          <w:iCs/>
          <w:sz w:val="22"/>
          <w:szCs w:val="22"/>
        </w:rPr>
        <w:t>civil</w:t>
      </w:r>
      <w:r w:rsidRPr="00B63270">
        <w:rPr>
          <w:rFonts w:ascii="Arial" w:hAnsi="Arial" w:cs="Arial"/>
          <w:i/>
          <w:iCs/>
          <w:spacing w:val="-9"/>
          <w:sz w:val="22"/>
          <w:szCs w:val="22"/>
        </w:rPr>
        <w:t xml:space="preserve"> </w:t>
      </w:r>
      <w:r w:rsidRPr="00B63270">
        <w:rPr>
          <w:rFonts w:ascii="Arial" w:hAnsi="Arial" w:cs="Arial"/>
          <w:i/>
          <w:iCs/>
          <w:sz w:val="22"/>
          <w:szCs w:val="22"/>
        </w:rPr>
        <w:t>por</w:t>
      </w:r>
      <w:r w:rsidRPr="00B63270">
        <w:rPr>
          <w:rFonts w:ascii="Arial" w:hAnsi="Arial" w:cs="Arial"/>
          <w:i/>
          <w:iCs/>
          <w:spacing w:val="-9"/>
          <w:sz w:val="22"/>
          <w:szCs w:val="22"/>
        </w:rPr>
        <w:t xml:space="preserve"> </w:t>
      </w:r>
      <w:r w:rsidRPr="00B63270">
        <w:rPr>
          <w:rFonts w:ascii="Arial" w:hAnsi="Arial" w:cs="Arial"/>
          <w:i/>
          <w:iCs/>
          <w:sz w:val="22"/>
          <w:szCs w:val="22"/>
        </w:rPr>
        <w:t>los</w:t>
      </w:r>
      <w:r w:rsidRPr="00B63270">
        <w:rPr>
          <w:rFonts w:ascii="Arial" w:hAnsi="Arial" w:cs="Arial"/>
          <w:i/>
          <w:iCs/>
          <w:spacing w:val="-8"/>
          <w:sz w:val="22"/>
          <w:szCs w:val="22"/>
        </w:rPr>
        <w:t xml:space="preserve"> </w:t>
      </w:r>
      <w:r w:rsidRPr="00B63270">
        <w:rPr>
          <w:rFonts w:ascii="Arial" w:hAnsi="Arial" w:cs="Arial"/>
          <w:i/>
          <w:iCs/>
          <w:sz w:val="22"/>
          <w:szCs w:val="22"/>
        </w:rPr>
        <w:t>actos materiales derivados del ejercicio de la actividad encomendada,</w:t>
      </w:r>
      <w:r w:rsidRPr="00864E86">
        <w:rPr>
          <w:rFonts w:ascii="Arial" w:hAnsi="Arial" w:cs="Arial"/>
          <w:i/>
          <w:iCs/>
        </w:rPr>
        <w:t xml:space="preserve"> </w:t>
      </w:r>
      <w:r w:rsidRPr="00B63270">
        <w:rPr>
          <w:rFonts w:ascii="Arial" w:hAnsi="Arial" w:cs="Arial"/>
          <w:i/>
          <w:iCs/>
          <w:sz w:val="22"/>
          <w:szCs w:val="22"/>
        </w:rPr>
        <w:t>mientras que la Autoridad</w:t>
      </w:r>
      <w:r w:rsidRPr="00B63270">
        <w:rPr>
          <w:rFonts w:ascii="Arial" w:hAnsi="Arial" w:cs="Arial"/>
          <w:i/>
          <w:iCs/>
          <w:spacing w:val="-9"/>
          <w:sz w:val="22"/>
          <w:szCs w:val="22"/>
        </w:rPr>
        <w:t xml:space="preserve"> </w:t>
      </w:r>
      <w:r w:rsidRPr="00B63270">
        <w:rPr>
          <w:rFonts w:ascii="Arial" w:hAnsi="Arial" w:cs="Arial"/>
          <w:i/>
          <w:iCs/>
          <w:sz w:val="22"/>
          <w:szCs w:val="22"/>
        </w:rPr>
        <w:t>Portuaria</w:t>
      </w:r>
      <w:r w:rsidRPr="00B63270">
        <w:rPr>
          <w:rFonts w:ascii="Arial" w:hAnsi="Arial" w:cs="Arial"/>
          <w:i/>
          <w:iCs/>
          <w:spacing w:val="-11"/>
          <w:sz w:val="22"/>
          <w:szCs w:val="22"/>
        </w:rPr>
        <w:t xml:space="preserve"> </w:t>
      </w:r>
      <w:r w:rsidRPr="00B63270">
        <w:rPr>
          <w:rFonts w:ascii="Arial" w:hAnsi="Arial" w:cs="Arial"/>
          <w:i/>
          <w:iCs/>
          <w:sz w:val="22"/>
          <w:szCs w:val="22"/>
        </w:rPr>
        <w:t>será</w:t>
      </w:r>
      <w:r w:rsidRPr="00B63270">
        <w:rPr>
          <w:rFonts w:ascii="Arial" w:hAnsi="Arial" w:cs="Arial"/>
          <w:i/>
          <w:iCs/>
          <w:spacing w:val="-11"/>
          <w:sz w:val="22"/>
          <w:szCs w:val="22"/>
        </w:rPr>
        <w:t xml:space="preserve"> </w:t>
      </w:r>
      <w:r w:rsidRPr="00B63270">
        <w:rPr>
          <w:rFonts w:ascii="Arial" w:hAnsi="Arial" w:cs="Arial"/>
          <w:i/>
          <w:iCs/>
          <w:sz w:val="22"/>
          <w:szCs w:val="22"/>
        </w:rPr>
        <w:t>responsable</w:t>
      </w:r>
      <w:r w:rsidRPr="00B63270">
        <w:rPr>
          <w:rFonts w:ascii="Arial" w:hAnsi="Arial" w:cs="Arial"/>
          <w:i/>
          <w:iCs/>
          <w:spacing w:val="-9"/>
          <w:sz w:val="22"/>
          <w:szCs w:val="22"/>
        </w:rPr>
        <w:t xml:space="preserve"> </w:t>
      </w:r>
      <w:r w:rsidRPr="00B63270">
        <w:rPr>
          <w:rFonts w:ascii="Arial" w:hAnsi="Arial" w:cs="Arial"/>
          <w:i/>
          <w:iCs/>
          <w:sz w:val="22"/>
          <w:szCs w:val="22"/>
        </w:rPr>
        <w:t>cuando</w:t>
      </w:r>
      <w:r w:rsidRPr="00B63270">
        <w:rPr>
          <w:rFonts w:ascii="Arial" w:hAnsi="Arial" w:cs="Arial"/>
          <w:i/>
          <w:iCs/>
          <w:spacing w:val="-11"/>
          <w:sz w:val="22"/>
          <w:szCs w:val="22"/>
        </w:rPr>
        <w:t xml:space="preserve"> </w:t>
      </w:r>
      <w:r w:rsidRPr="00B63270">
        <w:rPr>
          <w:rFonts w:ascii="Arial" w:hAnsi="Arial" w:cs="Arial"/>
          <w:i/>
          <w:iCs/>
          <w:sz w:val="22"/>
          <w:szCs w:val="22"/>
        </w:rPr>
        <w:t>dichas</w:t>
      </w:r>
      <w:r w:rsidRPr="00B63270">
        <w:rPr>
          <w:rFonts w:ascii="Arial" w:hAnsi="Arial" w:cs="Arial"/>
          <w:i/>
          <w:iCs/>
          <w:spacing w:val="-8"/>
          <w:sz w:val="22"/>
          <w:szCs w:val="22"/>
        </w:rPr>
        <w:t xml:space="preserve"> </w:t>
      </w:r>
      <w:r w:rsidRPr="00B63270">
        <w:rPr>
          <w:rFonts w:ascii="Arial" w:hAnsi="Arial" w:cs="Arial"/>
          <w:i/>
          <w:iCs/>
          <w:sz w:val="22"/>
          <w:szCs w:val="22"/>
        </w:rPr>
        <w:t>reclamaciones</w:t>
      </w:r>
      <w:r w:rsidRPr="00B63270">
        <w:rPr>
          <w:rFonts w:ascii="Arial" w:hAnsi="Arial" w:cs="Arial"/>
          <w:i/>
          <w:iCs/>
          <w:spacing w:val="-9"/>
          <w:sz w:val="22"/>
          <w:szCs w:val="22"/>
        </w:rPr>
        <w:t xml:space="preserve"> </w:t>
      </w:r>
      <w:r w:rsidRPr="00B63270">
        <w:rPr>
          <w:rFonts w:ascii="Arial" w:hAnsi="Arial" w:cs="Arial"/>
          <w:i/>
          <w:iCs/>
          <w:sz w:val="22"/>
          <w:szCs w:val="22"/>
        </w:rPr>
        <w:t>deriven</w:t>
      </w:r>
      <w:r w:rsidRPr="00B63270">
        <w:rPr>
          <w:rFonts w:ascii="Arial" w:hAnsi="Arial" w:cs="Arial"/>
          <w:i/>
          <w:iCs/>
          <w:spacing w:val="-9"/>
          <w:sz w:val="22"/>
          <w:szCs w:val="22"/>
        </w:rPr>
        <w:t xml:space="preserve"> </w:t>
      </w:r>
      <w:r w:rsidRPr="00B63270">
        <w:rPr>
          <w:rFonts w:ascii="Arial" w:hAnsi="Arial" w:cs="Arial"/>
          <w:i/>
          <w:iCs/>
          <w:sz w:val="22"/>
          <w:szCs w:val="22"/>
        </w:rPr>
        <w:t>de</w:t>
      </w:r>
      <w:r w:rsidRPr="00B63270">
        <w:rPr>
          <w:rFonts w:ascii="Arial" w:hAnsi="Arial" w:cs="Arial"/>
          <w:i/>
          <w:iCs/>
          <w:spacing w:val="-9"/>
          <w:sz w:val="22"/>
          <w:szCs w:val="22"/>
        </w:rPr>
        <w:t xml:space="preserve"> </w:t>
      </w:r>
      <w:r w:rsidRPr="00B63270">
        <w:rPr>
          <w:rFonts w:ascii="Arial" w:hAnsi="Arial" w:cs="Arial"/>
          <w:i/>
          <w:iCs/>
          <w:sz w:val="22"/>
          <w:szCs w:val="22"/>
        </w:rPr>
        <w:t>actos</w:t>
      </w:r>
      <w:r w:rsidRPr="00B63270">
        <w:rPr>
          <w:rFonts w:ascii="Arial" w:hAnsi="Arial" w:cs="Arial"/>
          <w:i/>
          <w:iCs/>
          <w:spacing w:val="40"/>
          <w:sz w:val="22"/>
          <w:szCs w:val="22"/>
        </w:rPr>
        <w:t xml:space="preserve"> </w:t>
      </w:r>
      <w:r w:rsidRPr="00B63270">
        <w:rPr>
          <w:rFonts w:ascii="Arial" w:hAnsi="Arial" w:cs="Arial"/>
          <w:i/>
          <w:iCs/>
          <w:sz w:val="22"/>
          <w:szCs w:val="22"/>
        </w:rPr>
        <w:t xml:space="preserve">o </w:t>
      </w:r>
      <w:r w:rsidRPr="00B63270">
        <w:rPr>
          <w:rFonts w:ascii="Arial" w:hAnsi="Arial" w:cs="Arial"/>
          <w:i/>
          <w:iCs/>
          <w:sz w:val="22"/>
          <w:szCs w:val="22"/>
        </w:rPr>
        <w:lastRenderedPageBreak/>
        <w:t>resoluciones de carácter jurídico dictadas en su condición de entidad</w:t>
      </w:r>
      <w:r w:rsidRPr="00B63270">
        <w:rPr>
          <w:rFonts w:ascii="Arial" w:hAnsi="Arial" w:cs="Arial"/>
          <w:i/>
          <w:iCs/>
          <w:spacing w:val="40"/>
          <w:sz w:val="22"/>
          <w:szCs w:val="22"/>
        </w:rPr>
        <w:t xml:space="preserve"> </w:t>
      </w:r>
      <w:proofErr w:type="spellStart"/>
      <w:r w:rsidRPr="00B63270">
        <w:rPr>
          <w:rFonts w:ascii="Arial" w:hAnsi="Arial" w:cs="Arial"/>
          <w:i/>
          <w:iCs/>
          <w:sz w:val="22"/>
          <w:szCs w:val="22"/>
        </w:rPr>
        <w:t>encomendante</w:t>
      </w:r>
      <w:proofErr w:type="spellEnd"/>
      <w:r w:rsidRPr="00B63270">
        <w:rPr>
          <w:rFonts w:ascii="Arial" w:hAnsi="Arial" w:cs="Arial"/>
          <w:i/>
          <w:iCs/>
          <w:sz w:val="22"/>
          <w:szCs w:val="22"/>
        </w:rPr>
        <w:t>. A</w:t>
      </w:r>
      <w:r w:rsidRPr="00B63270">
        <w:rPr>
          <w:rFonts w:ascii="Arial" w:hAnsi="Arial" w:cs="Arial"/>
          <w:i/>
          <w:iCs/>
          <w:spacing w:val="-16"/>
          <w:sz w:val="22"/>
          <w:szCs w:val="22"/>
        </w:rPr>
        <w:t xml:space="preserve"> </w:t>
      </w:r>
      <w:r w:rsidRPr="00B63270">
        <w:rPr>
          <w:rFonts w:ascii="Arial" w:hAnsi="Arial" w:cs="Arial"/>
          <w:i/>
          <w:iCs/>
          <w:sz w:val="22"/>
          <w:szCs w:val="22"/>
        </w:rPr>
        <w:t>tal</w:t>
      </w:r>
      <w:r w:rsidRPr="00B63270">
        <w:rPr>
          <w:rFonts w:ascii="Arial" w:hAnsi="Arial" w:cs="Arial"/>
          <w:i/>
          <w:iCs/>
          <w:spacing w:val="-15"/>
          <w:sz w:val="22"/>
          <w:szCs w:val="22"/>
        </w:rPr>
        <w:t xml:space="preserve"> </w:t>
      </w:r>
      <w:r w:rsidRPr="00B63270">
        <w:rPr>
          <w:rFonts w:ascii="Arial" w:hAnsi="Arial" w:cs="Arial"/>
          <w:i/>
          <w:iCs/>
          <w:sz w:val="22"/>
          <w:szCs w:val="22"/>
        </w:rPr>
        <w:t>efecto</w:t>
      </w:r>
      <w:r w:rsidRPr="00B63270">
        <w:rPr>
          <w:rFonts w:ascii="Arial" w:hAnsi="Arial" w:cs="Arial"/>
          <w:i/>
          <w:iCs/>
          <w:spacing w:val="-15"/>
          <w:sz w:val="22"/>
          <w:szCs w:val="22"/>
        </w:rPr>
        <w:t xml:space="preserve"> </w:t>
      </w:r>
      <w:r w:rsidRPr="00B63270">
        <w:rPr>
          <w:rFonts w:ascii="Arial" w:hAnsi="Arial" w:cs="Arial"/>
          <w:i/>
          <w:iCs/>
          <w:sz w:val="22"/>
          <w:szCs w:val="22"/>
        </w:rPr>
        <w:t>ambas</w:t>
      </w:r>
      <w:r w:rsidRPr="00B63270">
        <w:rPr>
          <w:rFonts w:ascii="Arial" w:hAnsi="Arial" w:cs="Arial"/>
          <w:i/>
          <w:iCs/>
          <w:spacing w:val="-16"/>
          <w:sz w:val="22"/>
          <w:szCs w:val="22"/>
        </w:rPr>
        <w:t xml:space="preserve"> </w:t>
      </w:r>
      <w:r w:rsidRPr="00B63270">
        <w:rPr>
          <w:rFonts w:ascii="Arial" w:hAnsi="Arial" w:cs="Arial"/>
          <w:i/>
          <w:iCs/>
          <w:sz w:val="22"/>
          <w:szCs w:val="22"/>
        </w:rPr>
        <w:t>partes</w:t>
      </w:r>
      <w:r w:rsidRPr="00B63270">
        <w:rPr>
          <w:rFonts w:ascii="Arial" w:hAnsi="Arial" w:cs="Arial"/>
          <w:i/>
          <w:iCs/>
          <w:spacing w:val="-15"/>
          <w:sz w:val="22"/>
          <w:szCs w:val="22"/>
        </w:rPr>
        <w:t xml:space="preserve"> </w:t>
      </w:r>
      <w:r w:rsidRPr="00B63270">
        <w:rPr>
          <w:rFonts w:ascii="Arial" w:hAnsi="Arial" w:cs="Arial"/>
          <w:i/>
          <w:iCs/>
          <w:sz w:val="22"/>
          <w:szCs w:val="22"/>
        </w:rPr>
        <w:t>tendrán</w:t>
      </w:r>
      <w:r w:rsidRPr="00B63270">
        <w:rPr>
          <w:rFonts w:ascii="Arial" w:hAnsi="Arial" w:cs="Arial"/>
          <w:i/>
          <w:iCs/>
          <w:spacing w:val="-14"/>
          <w:sz w:val="22"/>
          <w:szCs w:val="22"/>
        </w:rPr>
        <w:t xml:space="preserve"> </w:t>
      </w:r>
      <w:r w:rsidRPr="00B63270">
        <w:rPr>
          <w:rFonts w:ascii="Arial" w:hAnsi="Arial" w:cs="Arial"/>
          <w:i/>
          <w:iCs/>
          <w:sz w:val="22"/>
          <w:szCs w:val="22"/>
        </w:rPr>
        <w:t>que</w:t>
      </w:r>
      <w:r w:rsidRPr="00B63270">
        <w:rPr>
          <w:rFonts w:ascii="Arial" w:hAnsi="Arial" w:cs="Arial"/>
          <w:i/>
          <w:iCs/>
          <w:spacing w:val="-15"/>
          <w:sz w:val="22"/>
          <w:szCs w:val="22"/>
        </w:rPr>
        <w:t xml:space="preserve"> </w:t>
      </w:r>
      <w:r w:rsidRPr="00B63270">
        <w:rPr>
          <w:rFonts w:ascii="Arial" w:hAnsi="Arial" w:cs="Arial"/>
          <w:i/>
          <w:iCs/>
          <w:sz w:val="22"/>
          <w:szCs w:val="22"/>
        </w:rPr>
        <w:t>concertar</w:t>
      </w:r>
      <w:r w:rsidRPr="00B63270">
        <w:rPr>
          <w:rFonts w:ascii="Arial" w:hAnsi="Arial" w:cs="Arial"/>
          <w:i/>
          <w:iCs/>
          <w:spacing w:val="-13"/>
          <w:sz w:val="22"/>
          <w:szCs w:val="22"/>
        </w:rPr>
        <w:t xml:space="preserve"> </w:t>
      </w:r>
      <w:r w:rsidRPr="00B63270">
        <w:rPr>
          <w:rFonts w:ascii="Arial" w:hAnsi="Arial" w:cs="Arial"/>
          <w:i/>
          <w:iCs/>
          <w:sz w:val="22"/>
          <w:szCs w:val="22"/>
        </w:rPr>
        <w:t>los</w:t>
      </w:r>
      <w:r w:rsidRPr="00B63270">
        <w:rPr>
          <w:rFonts w:ascii="Arial" w:hAnsi="Arial" w:cs="Arial"/>
          <w:i/>
          <w:iCs/>
          <w:spacing w:val="-16"/>
          <w:sz w:val="22"/>
          <w:szCs w:val="22"/>
        </w:rPr>
        <w:t xml:space="preserve"> </w:t>
      </w:r>
      <w:r w:rsidRPr="00B63270">
        <w:rPr>
          <w:rFonts w:ascii="Arial" w:hAnsi="Arial" w:cs="Arial"/>
          <w:i/>
          <w:iCs/>
          <w:sz w:val="22"/>
          <w:szCs w:val="22"/>
        </w:rPr>
        <w:t>seguros</w:t>
      </w:r>
      <w:r w:rsidRPr="00B63270">
        <w:rPr>
          <w:rFonts w:ascii="Arial" w:hAnsi="Arial" w:cs="Arial"/>
          <w:i/>
          <w:iCs/>
          <w:spacing w:val="-15"/>
          <w:sz w:val="22"/>
          <w:szCs w:val="22"/>
        </w:rPr>
        <w:t xml:space="preserve"> </w:t>
      </w:r>
      <w:r w:rsidRPr="00B63270">
        <w:rPr>
          <w:rFonts w:ascii="Arial" w:hAnsi="Arial" w:cs="Arial"/>
          <w:i/>
          <w:iCs/>
          <w:sz w:val="22"/>
          <w:szCs w:val="22"/>
        </w:rPr>
        <w:t>de</w:t>
      </w:r>
      <w:r w:rsidRPr="00B63270">
        <w:rPr>
          <w:rFonts w:ascii="Arial" w:hAnsi="Arial" w:cs="Arial"/>
          <w:i/>
          <w:iCs/>
          <w:spacing w:val="-15"/>
          <w:sz w:val="22"/>
          <w:szCs w:val="22"/>
        </w:rPr>
        <w:t xml:space="preserve"> </w:t>
      </w:r>
      <w:r w:rsidRPr="00B63270">
        <w:rPr>
          <w:rFonts w:ascii="Arial" w:hAnsi="Arial" w:cs="Arial"/>
          <w:i/>
          <w:iCs/>
          <w:sz w:val="22"/>
          <w:szCs w:val="22"/>
        </w:rPr>
        <w:t>daños</w:t>
      </w:r>
      <w:r w:rsidRPr="00B63270">
        <w:rPr>
          <w:rFonts w:ascii="Arial" w:hAnsi="Arial" w:cs="Arial"/>
          <w:i/>
          <w:iCs/>
          <w:spacing w:val="-15"/>
          <w:sz w:val="22"/>
          <w:szCs w:val="22"/>
        </w:rPr>
        <w:t xml:space="preserve"> </w:t>
      </w:r>
      <w:r w:rsidRPr="00B63270">
        <w:rPr>
          <w:rFonts w:ascii="Arial" w:hAnsi="Arial" w:cs="Arial"/>
          <w:i/>
          <w:iCs/>
          <w:sz w:val="22"/>
          <w:szCs w:val="22"/>
        </w:rPr>
        <w:t>y</w:t>
      </w:r>
      <w:r w:rsidRPr="00B63270">
        <w:rPr>
          <w:rFonts w:ascii="Arial" w:hAnsi="Arial" w:cs="Arial"/>
          <w:i/>
          <w:iCs/>
          <w:spacing w:val="-16"/>
          <w:sz w:val="22"/>
          <w:szCs w:val="22"/>
        </w:rPr>
        <w:t xml:space="preserve"> </w:t>
      </w:r>
      <w:r w:rsidRPr="00B63270">
        <w:rPr>
          <w:rFonts w:ascii="Arial" w:hAnsi="Arial" w:cs="Arial"/>
          <w:i/>
          <w:iCs/>
          <w:sz w:val="22"/>
          <w:szCs w:val="22"/>
        </w:rPr>
        <w:t>responsabilidad civil adecuados.</w:t>
      </w:r>
    </w:p>
    <w:p w14:paraId="21FDAA62" w14:textId="77777777" w:rsidR="00D546AD" w:rsidRPr="00B63270" w:rsidRDefault="00D546AD" w:rsidP="00C17D74">
      <w:pPr>
        <w:pStyle w:val="Textoindependiente"/>
        <w:spacing w:after="0" w:line="240" w:lineRule="auto"/>
        <w:rPr>
          <w:rFonts w:ascii="Arial" w:hAnsi="Arial" w:cs="Arial"/>
          <w:i/>
          <w:iCs/>
        </w:rPr>
      </w:pPr>
    </w:p>
    <w:p w14:paraId="1B7E3ACF" w14:textId="77777777" w:rsidR="00D546AD" w:rsidRPr="00B63270" w:rsidRDefault="00D546AD" w:rsidP="00C17D74">
      <w:pPr>
        <w:pStyle w:val="Prrafodelista"/>
        <w:numPr>
          <w:ilvl w:val="0"/>
          <w:numId w:val="28"/>
        </w:numPr>
        <w:tabs>
          <w:tab w:val="left" w:pos="439"/>
        </w:tabs>
        <w:suppressAutoHyphens w:val="0"/>
        <w:autoSpaceDE w:val="0"/>
        <w:ind w:left="0" w:right="-2" w:firstLine="0"/>
        <w:contextualSpacing w:val="0"/>
        <w:jc w:val="both"/>
        <w:textAlignment w:val="auto"/>
        <w:rPr>
          <w:rFonts w:ascii="Arial" w:hAnsi="Arial" w:cs="Arial"/>
          <w:i/>
          <w:iCs/>
          <w:sz w:val="22"/>
          <w:szCs w:val="22"/>
        </w:rPr>
      </w:pPr>
      <w:r w:rsidRPr="00B63270">
        <w:rPr>
          <w:rFonts w:ascii="Arial" w:hAnsi="Arial" w:cs="Arial"/>
          <w:i/>
          <w:iCs/>
          <w:sz w:val="22"/>
          <w:szCs w:val="22"/>
        </w:rPr>
        <w:t>Deberá expresar en sus comunicaciones y relaciones con las Administraciones Públicas o con los particulares que actúa mediante encomienda de gestión, con referencia precisa</w:t>
      </w:r>
      <w:r w:rsidRPr="00B63270">
        <w:rPr>
          <w:rFonts w:ascii="Arial" w:hAnsi="Arial" w:cs="Arial"/>
          <w:i/>
          <w:iCs/>
          <w:spacing w:val="-4"/>
          <w:sz w:val="22"/>
          <w:szCs w:val="22"/>
        </w:rPr>
        <w:t xml:space="preserve"> </w:t>
      </w:r>
      <w:r w:rsidRPr="00B63270">
        <w:rPr>
          <w:rFonts w:ascii="Arial" w:hAnsi="Arial" w:cs="Arial"/>
          <w:i/>
          <w:iCs/>
          <w:sz w:val="22"/>
          <w:szCs w:val="22"/>
        </w:rPr>
        <w:t>del</w:t>
      </w:r>
      <w:r w:rsidRPr="00B63270">
        <w:rPr>
          <w:rFonts w:ascii="Arial" w:hAnsi="Arial" w:cs="Arial"/>
          <w:i/>
          <w:iCs/>
          <w:spacing w:val="-1"/>
          <w:sz w:val="22"/>
          <w:szCs w:val="22"/>
        </w:rPr>
        <w:t xml:space="preserve"> </w:t>
      </w:r>
      <w:r w:rsidRPr="00B63270">
        <w:rPr>
          <w:rFonts w:ascii="Arial" w:hAnsi="Arial" w:cs="Arial"/>
          <w:i/>
          <w:iCs/>
          <w:sz w:val="22"/>
          <w:szCs w:val="22"/>
        </w:rPr>
        <w:t>presente Convenio,</w:t>
      </w:r>
      <w:r w:rsidRPr="00B63270">
        <w:rPr>
          <w:rFonts w:ascii="Arial" w:hAnsi="Arial" w:cs="Arial"/>
          <w:i/>
          <w:iCs/>
          <w:spacing w:val="-1"/>
          <w:sz w:val="22"/>
          <w:szCs w:val="22"/>
        </w:rPr>
        <w:t xml:space="preserve"> </w:t>
      </w:r>
      <w:r w:rsidRPr="00B63270">
        <w:rPr>
          <w:rFonts w:ascii="Arial" w:hAnsi="Arial" w:cs="Arial"/>
          <w:i/>
          <w:iCs/>
          <w:sz w:val="22"/>
          <w:szCs w:val="22"/>
        </w:rPr>
        <w:t>y</w:t>
      </w:r>
      <w:r w:rsidRPr="00B63270">
        <w:rPr>
          <w:rFonts w:ascii="Arial" w:hAnsi="Arial" w:cs="Arial"/>
          <w:i/>
          <w:iCs/>
          <w:spacing w:val="-2"/>
          <w:sz w:val="22"/>
          <w:szCs w:val="22"/>
        </w:rPr>
        <w:t xml:space="preserve"> </w:t>
      </w:r>
      <w:r w:rsidRPr="00B63270">
        <w:rPr>
          <w:rFonts w:ascii="Arial" w:hAnsi="Arial" w:cs="Arial"/>
          <w:i/>
          <w:iCs/>
          <w:sz w:val="22"/>
          <w:szCs w:val="22"/>
        </w:rPr>
        <w:t>no</w:t>
      </w:r>
      <w:r w:rsidRPr="00B63270">
        <w:rPr>
          <w:rFonts w:ascii="Arial" w:hAnsi="Arial" w:cs="Arial"/>
          <w:i/>
          <w:iCs/>
          <w:spacing w:val="-5"/>
          <w:sz w:val="22"/>
          <w:szCs w:val="22"/>
        </w:rPr>
        <w:t xml:space="preserve"> </w:t>
      </w:r>
      <w:r w:rsidRPr="00B63270">
        <w:rPr>
          <w:rFonts w:ascii="Arial" w:hAnsi="Arial" w:cs="Arial"/>
          <w:i/>
          <w:iCs/>
          <w:sz w:val="22"/>
          <w:szCs w:val="22"/>
        </w:rPr>
        <w:t>podrá</w:t>
      </w:r>
      <w:r w:rsidRPr="00B63270">
        <w:rPr>
          <w:rFonts w:ascii="Arial" w:hAnsi="Arial" w:cs="Arial"/>
          <w:i/>
          <w:iCs/>
          <w:spacing w:val="-2"/>
          <w:sz w:val="22"/>
          <w:szCs w:val="22"/>
        </w:rPr>
        <w:t xml:space="preserve"> </w:t>
      </w:r>
      <w:r w:rsidRPr="00B63270">
        <w:rPr>
          <w:rFonts w:ascii="Arial" w:hAnsi="Arial" w:cs="Arial"/>
          <w:i/>
          <w:iCs/>
          <w:sz w:val="22"/>
          <w:szCs w:val="22"/>
        </w:rPr>
        <w:t>dictar</w:t>
      </w:r>
      <w:r w:rsidRPr="00B63270">
        <w:rPr>
          <w:rFonts w:ascii="Arial" w:hAnsi="Arial" w:cs="Arial"/>
          <w:i/>
          <w:iCs/>
          <w:spacing w:val="-2"/>
          <w:sz w:val="22"/>
          <w:szCs w:val="22"/>
        </w:rPr>
        <w:t xml:space="preserve"> </w:t>
      </w:r>
      <w:r w:rsidRPr="00B63270">
        <w:rPr>
          <w:rFonts w:ascii="Arial" w:hAnsi="Arial" w:cs="Arial"/>
          <w:i/>
          <w:iCs/>
          <w:sz w:val="22"/>
          <w:szCs w:val="22"/>
        </w:rPr>
        <w:t>actos</w:t>
      </w:r>
      <w:r w:rsidRPr="00B63270">
        <w:rPr>
          <w:rFonts w:ascii="Arial" w:hAnsi="Arial" w:cs="Arial"/>
          <w:i/>
          <w:iCs/>
          <w:spacing w:val="-2"/>
          <w:sz w:val="22"/>
          <w:szCs w:val="22"/>
        </w:rPr>
        <w:t xml:space="preserve"> </w:t>
      </w:r>
      <w:r w:rsidRPr="00B63270">
        <w:rPr>
          <w:rFonts w:ascii="Arial" w:hAnsi="Arial" w:cs="Arial"/>
          <w:i/>
          <w:iCs/>
          <w:sz w:val="22"/>
          <w:szCs w:val="22"/>
        </w:rPr>
        <w:t>o</w:t>
      </w:r>
      <w:r w:rsidRPr="00B63270">
        <w:rPr>
          <w:rFonts w:ascii="Arial" w:hAnsi="Arial" w:cs="Arial"/>
          <w:i/>
          <w:iCs/>
          <w:spacing w:val="-5"/>
          <w:sz w:val="22"/>
          <w:szCs w:val="22"/>
        </w:rPr>
        <w:t xml:space="preserve"> </w:t>
      </w:r>
      <w:r w:rsidRPr="00B63270">
        <w:rPr>
          <w:rFonts w:ascii="Arial" w:hAnsi="Arial" w:cs="Arial"/>
          <w:i/>
          <w:iCs/>
          <w:sz w:val="22"/>
          <w:szCs w:val="22"/>
        </w:rPr>
        <w:t>resoluciones sobre competencias propias</w:t>
      </w:r>
      <w:r w:rsidRPr="00B63270">
        <w:rPr>
          <w:rFonts w:ascii="Arial" w:hAnsi="Arial" w:cs="Arial"/>
          <w:i/>
          <w:iCs/>
          <w:spacing w:val="-2"/>
          <w:sz w:val="22"/>
          <w:szCs w:val="22"/>
        </w:rPr>
        <w:t xml:space="preserve"> </w:t>
      </w:r>
      <w:r w:rsidRPr="00B63270">
        <w:rPr>
          <w:rFonts w:ascii="Arial" w:hAnsi="Arial" w:cs="Arial"/>
          <w:i/>
          <w:iCs/>
          <w:sz w:val="22"/>
          <w:szCs w:val="22"/>
        </w:rPr>
        <w:t>de</w:t>
      </w:r>
      <w:r w:rsidRPr="00B63270">
        <w:rPr>
          <w:rFonts w:ascii="Arial" w:hAnsi="Arial" w:cs="Arial"/>
          <w:i/>
          <w:iCs/>
          <w:spacing w:val="-5"/>
          <w:sz w:val="22"/>
          <w:szCs w:val="22"/>
        </w:rPr>
        <w:t xml:space="preserve"> </w:t>
      </w:r>
      <w:r w:rsidRPr="00B63270">
        <w:rPr>
          <w:rFonts w:ascii="Arial" w:hAnsi="Arial" w:cs="Arial"/>
          <w:i/>
          <w:iCs/>
          <w:sz w:val="22"/>
          <w:szCs w:val="22"/>
        </w:rPr>
        <w:t>la Autoridad</w:t>
      </w:r>
      <w:r w:rsidRPr="00B63270">
        <w:rPr>
          <w:rFonts w:ascii="Arial" w:hAnsi="Arial" w:cs="Arial"/>
          <w:i/>
          <w:iCs/>
          <w:spacing w:val="-3"/>
          <w:sz w:val="22"/>
          <w:szCs w:val="22"/>
        </w:rPr>
        <w:t xml:space="preserve"> </w:t>
      </w:r>
      <w:r w:rsidRPr="00B63270">
        <w:rPr>
          <w:rFonts w:ascii="Arial" w:hAnsi="Arial" w:cs="Arial"/>
          <w:i/>
          <w:iCs/>
          <w:sz w:val="22"/>
          <w:szCs w:val="22"/>
        </w:rPr>
        <w:t>Portuaria</w:t>
      </w:r>
      <w:r w:rsidRPr="00B63270">
        <w:rPr>
          <w:rFonts w:ascii="Arial" w:hAnsi="Arial" w:cs="Arial"/>
          <w:i/>
          <w:iCs/>
          <w:spacing w:val="-2"/>
          <w:sz w:val="22"/>
          <w:szCs w:val="22"/>
        </w:rPr>
        <w:t xml:space="preserve"> </w:t>
      </w:r>
      <w:r w:rsidRPr="00B63270">
        <w:rPr>
          <w:rFonts w:ascii="Arial" w:hAnsi="Arial" w:cs="Arial"/>
          <w:i/>
          <w:iCs/>
          <w:sz w:val="22"/>
          <w:szCs w:val="22"/>
        </w:rPr>
        <w:t>de Las</w:t>
      </w:r>
      <w:r w:rsidRPr="00B63270">
        <w:rPr>
          <w:rFonts w:ascii="Arial" w:hAnsi="Arial" w:cs="Arial"/>
          <w:i/>
          <w:iCs/>
          <w:spacing w:val="-2"/>
          <w:sz w:val="22"/>
          <w:szCs w:val="22"/>
        </w:rPr>
        <w:t xml:space="preserve"> </w:t>
      </w:r>
      <w:r w:rsidRPr="00B63270">
        <w:rPr>
          <w:rFonts w:ascii="Arial" w:hAnsi="Arial" w:cs="Arial"/>
          <w:i/>
          <w:iCs/>
          <w:sz w:val="22"/>
          <w:szCs w:val="22"/>
        </w:rPr>
        <w:t>Palmas</w:t>
      </w:r>
      <w:r w:rsidRPr="00B63270">
        <w:rPr>
          <w:rFonts w:ascii="Arial" w:hAnsi="Arial" w:cs="Arial"/>
          <w:i/>
          <w:iCs/>
          <w:spacing w:val="-4"/>
          <w:sz w:val="22"/>
          <w:szCs w:val="22"/>
        </w:rPr>
        <w:t xml:space="preserve"> </w:t>
      </w:r>
      <w:r w:rsidRPr="00B63270">
        <w:rPr>
          <w:rFonts w:ascii="Arial" w:hAnsi="Arial" w:cs="Arial"/>
          <w:i/>
          <w:iCs/>
          <w:sz w:val="22"/>
          <w:szCs w:val="22"/>
        </w:rPr>
        <w:t>que</w:t>
      </w:r>
      <w:r w:rsidRPr="00B63270">
        <w:rPr>
          <w:rFonts w:ascii="Arial" w:hAnsi="Arial" w:cs="Arial"/>
          <w:i/>
          <w:iCs/>
          <w:spacing w:val="-3"/>
          <w:sz w:val="22"/>
          <w:szCs w:val="22"/>
        </w:rPr>
        <w:t xml:space="preserve"> </w:t>
      </w:r>
      <w:r w:rsidRPr="00B63270">
        <w:rPr>
          <w:rFonts w:ascii="Arial" w:hAnsi="Arial" w:cs="Arial"/>
          <w:i/>
          <w:iCs/>
          <w:sz w:val="22"/>
          <w:szCs w:val="22"/>
        </w:rPr>
        <w:t>impliquen</w:t>
      </w:r>
      <w:r w:rsidRPr="00B63270">
        <w:rPr>
          <w:rFonts w:ascii="Arial" w:hAnsi="Arial" w:cs="Arial"/>
          <w:i/>
          <w:iCs/>
          <w:spacing w:val="-1"/>
          <w:sz w:val="22"/>
          <w:szCs w:val="22"/>
        </w:rPr>
        <w:t xml:space="preserve"> </w:t>
      </w:r>
      <w:r w:rsidRPr="00B63270">
        <w:rPr>
          <w:rFonts w:ascii="Arial" w:hAnsi="Arial" w:cs="Arial"/>
          <w:i/>
          <w:iCs/>
          <w:sz w:val="22"/>
          <w:szCs w:val="22"/>
        </w:rPr>
        <w:t>ejercicio de autoridad o que puedan poner en riesgo la seguridad del tráfico portuario (servicio de</w:t>
      </w:r>
      <w:r w:rsidRPr="00B63270">
        <w:rPr>
          <w:rFonts w:ascii="Arial" w:hAnsi="Arial" w:cs="Arial"/>
          <w:i/>
          <w:iCs/>
          <w:spacing w:val="-5"/>
          <w:sz w:val="22"/>
          <w:szCs w:val="22"/>
        </w:rPr>
        <w:t xml:space="preserve"> </w:t>
      </w:r>
      <w:r w:rsidRPr="00B63270">
        <w:rPr>
          <w:rFonts w:ascii="Arial" w:hAnsi="Arial" w:cs="Arial"/>
          <w:i/>
          <w:iCs/>
          <w:sz w:val="22"/>
          <w:szCs w:val="22"/>
        </w:rPr>
        <w:t>policía</w:t>
      </w:r>
      <w:r w:rsidRPr="00B63270">
        <w:rPr>
          <w:rFonts w:ascii="Arial" w:hAnsi="Arial" w:cs="Arial"/>
          <w:i/>
          <w:iCs/>
          <w:spacing w:val="-7"/>
          <w:sz w:val="22"/>
          <w:szCs w:val="22"/>
        </w:rPr>
        <w:t xml:space="preserve"> </w:t>
      </w:r>
      <w:r w:rsidRPr="00B63270">
        <w:rPr>
          <w:rFonts w:ascii="Arial" w:hAnsi="Arial" w:cs="Arial"/>
          <w:i/>
          <w:iCs/>
          <w:sz w:val="22"/>
          <w:szCs w:val="22"/>
        </w:rPr>
        <w:t>portuaria,</w:t>
      </w:r>
      <w:r w:rsidRPr="00B63270">
        <w:rPr>
          <w:rFonts w:ascii="Arial" w:hAnsi="Arial" w:cs="Arial"/>
          <w:i/>
          <w:iCs/>
          <w:spacing w:val="-6"/>
          <w:sz w:val="22"/>
          <w:szCs w:val="22"/>
        </w:rPr>
        <w:t xml:space="preserve"> </w:t>
      </w:r>
      <w:r w:rsidRPr="00B63270">
        <w:rPr>
          <w:rFonts w:ascii="Arial" w:hAnsi="Arial" w:cs="Arial"/>
          <w:i/>
          <w:iCs/>
          <w:sz w:val="22"/>
          <w:szCs w:val="22"/>
        </w:rPr>
        <w:t>servicio</w:t>
      </w:r>
      <w:r w:rsidRPr="00B63270">
        <w:rPr>
          <w:rFonts w:ascii="Arial" w:hAnsi="Arial" w:cs="Arial"/>
          <w:i/>
          <w:iCs/>
          <w:spacing w:val="-5"/>
          <w:sz w:val="22"/>
          <w:szCs w:val="22"/>
        </w:rPr>
        <w:t xml:space="preserve"> </w:t>
      </w:r>
      <w:r w:rsidRPr="00B63270">
        <w:rPr>
          <w:rFonts w:ascii="Arial" w:hAnsi="Arial" w:cs="Arial"/>
          <w:i/>
          <w:iCs/>
          <w:sz w:val="22"/>
          <w:szCs w:val="22"/>
        </w:rPr>
        <w:t>de</w:t>
      </w:r>
      <w:r w:rsidRPr="00B63270">
        <w:rPr>
          <w:rFonts w:ascii="Arial" w:hAnsi="Arial" w:cs="Arial"/>
          <w:i/>
          <w:iCs/>
          <w:spacing w:val="-6"/>
          <w:sz w:val="22"/>
          <w:szCs w:val="22"/>
        </w:rPr>
        <w:t xml:space="preserve"> </w:t>
      </w:r>
      <w:r w:rsidRPr="00B63270">
        <w:rPr>
          <w:rFonts w:ascii="Arial" w:hAnsi="Arial" w:cs="Arial"/>
          <w:i/>
          <w:iCs/>
          <w:sz w:val="22"/>
          <w:szCs w:val="22"/>
        </w:rPr>
        <w:t>ordenación,</w:t>
      </w:r>
      <w:r w:rsidRPr="00B63270">
        <w:rPr>
          <w:rFonts w:ascii="Arial" w:hAnsi="Arial" w:cs="Arial"/>
          <w:i/>
          <w:iCs/>
          <w:spacing w:val="-6"/>
          <w:sz w:val="22"/>
          <w:szCs w:val="22"/>
        </w:rPr>
        <w:t xml:space="preserve"> </w:t>
      </w:r>
      <w:r w:rsidRPr="00B63270">
        <w:rPr>
          <w:rFonts w:ascii="Arial" w:hAnsi="Arial" w:cs="Arial"/>
          <w:i/>
          <w:iCs/>
          <w:sz w:val="22"/>
          <w:szCs w:val="22"/>
        </w:rPr>
        <w:t>coordinación</w:t>
      </w:r>
      <w:r w:rsidRPr="00B63270">
        <w:rPr>
          <w:rFonts w:ascii="Arial" w:hAnsi="Arial" w:cs="Arial"/>
          <w:i/>
          <w:iCs/>
          <w:spacing w:val="-5"/>
          <w:sz w:val="22"/>
          <w:szCs w:val="22"/>
        </w:rPr>
        <w:t xml:space="preserve"> </w:t>
      </w:r>
      <w:r w:rsidRPr="00B63270">
        <w:rPr>
          <w:rFonts w:ascii="Arial" w:hAnsi="Arial" w:cs="Arial"/>
          <w:i/>
          <w:iCs/>
          <w:sz w:val="22"/>
          <w:szCs w:val="22"/>
        </w:rPr>
        <w:t>y</w:t>
      </w:r>
      <w:r w:rsidRPr="00B63270">
        <w:rPr>
          <w:rFonts w:ascii="Arial" w:hAnsi="Arial" w:cs="Arial"/>
          <w:i/>
          <w:iCs/>
          <w:spacing w:val="-7"/>
          <w:sz w:val="22"/>
          <w:szCs w:val="22"/>
        </w:rPr>
        <w:t xml:space="preserve"> </w:t>
      </w:r>
      <w:r w:rsidRPr="00B63270">
        <w:rPr>
          <w:rFonts w:ascii="Arial" w:hAnsi="Arial" w:cs="Arial"/>
          <w:i/>
          <w:iCs/>
          <w:sz w:val="22"/>
          <w:szCs w:val="22"/>
        </w:rPr>
        <w:t>control</w:t>
      </w:r>
      <w:r w:rsidRPr="00B63270">
        <w:rPr>
          <w:rFonts w:ascii="Arial" w:hAnsi="Arial" w:cs="Arial"/>
          <w:i/>
          <w:iCs/>
          <w:spacing w:val="-8"/>
          <w:sz w:val="22"/>
          <w:szCs w:val="22"/>
        </w:rPr>
        <w:t xml:space="preserve"> </w:t>
      </w:r>
      <w:r w:rsidRPr="00B63270">
        <w:rPr>
          <w:rFonts w:ascii="Arial" w:hAnsi="Arial" w:cs="Arial"/>
          <w:i/>
          <w:iCs/>
          <w:sz w:val="22"/>
          <w:szCs w:val="22"/>
        </w:rPr>
        <w:t>del</w:t>
      </w:r>
      <w:r w:rsidRPr="00B63270">
        <w:rPr>
          <w:rFonts w:ascii="Arial" w:hAnsi="Arial" w:cs="Arial"/>
          <w:i/>
          <w:iCs/>
          <w:spacing w:val="-8"/>
          <w:sz w:val="22"/>
          <w:szCs w:val="22"/>
        </w:rPr>
        <w:t xml:space="preserve"> </w:t>
      </w:r>
      <w:r w:rsidRPr="00B63270">
        <w:rPr>
          <w:rFonts w:ascii="Arial" w:hAnsi="Arial" w:cs="Arial"/>
          <w:i/>
          <w:iCs/>
          <w:sz w:val="22"/>
          <w:szCs w:val="22"/>
        </w:rPr>
        <w:t>tráfico</w:t>
      </w:r>
      <w:r w:rsidRPr="00B63270">
        <w:rPr>
          <w:rFonts w:ascii="Arial" w:hAnsi="Arial" w:cs="Arial"/>
          <w:i/>
          <w:iCs/>
          <w:spacing w:val="33"/>
          <w:sz w:val="22"/>
          <w:szCs w:val="22"/>
        </w:rPr>
        <w:t xml:space="preserve"> </w:t>
      </w:r>
      <w:r w:rsidRPr="00B63270">
        <w:rPr>
          <w:rFonts w:ascii="Arial" w:hAnsi="Arial" w:cs="Arial"/>
          <w:i/>
          <w:iCs/>
          <w:sz w:val="22"/>
          <w:szCs w:val="22"/>
        </w:rPr>
        <w:t xml:space="preserve">portuario, </w:t>
      </w:r>
      <w:r w:rsidRPr="00B63270">
        <w:rPr>
          <w:rFonts w:ascii="Arial" w:hAnsi="Arial" w:cs="Arial"/>
          <w:i/>
          <w:iCs/>
          <w:spacing w:val="-2"/>
          <w:sz w:val="22"/>
          <w:szCs w:val="22"/>
        </w:rPr>
        <w:t>etc.).</w:t>
      </w:r>
    </w:p>
    <w:p w14:paraId="54A2DC6F" w14:textId="77777777" w:rsidR="00D546AD" w:rsidRPr="00864E86" w:rsidRDefault="00D546AD" w:rsidP="00C17D74">
      <w:pPr>
        <w:pStyle w:val="Textoindependiente"/>
        <w:spacing w:after="0" w:line="240" w:lineRule="auto"/>
        <w:rPr>
          <w:rFonts w:ascii="Arial" w:hAnsi="Arial" w:cs="Arial"/>
        </w:rPr>
      </w:pPr>
    </w:p>
    <w:p w14:paraId="06EF61E0" w14:textId="6C413347" w:rsidR="00D546AD" w:rsidRPr="00864E86" w:rsidRDefault="00D546AD" w:rsidP="00C17D74">
      <w:pPr>
        <w:pStyle w:val="Ttulo2"/>
        <w:spacing w:before="0" w:line="240" w:lineRule="auto"/>
        <w:ind w:firstLine="0"/>
        <w:rPr>
          <w:rFonts w:ascii="Arial" w:hAnsi="Arial" w:cs="Arial"/>
          <w:b w:val="0"/>
          <w:bCs w:val="0"/>
          <w:i/>
          <w:iCs/>
          <w:sz w:val="22"/>
          <w:szCs w:val="22"/>
        </w:rPr>
      </w:pPr>
      <w:r w:rsidRPr="00864E86">
        <w:rPr>
          <w:rFonts w:ascii="Arial" w:hAnsi="Arial" w:cs="Arial"/>
          <w:i/>
          <w:iCs/>
          <w:sz w:val="22"/>
          <w:szCs w:val="22"/>
        </w:rPr>
        <w:t>Tercera.</w:t>
      </w:r>
      <w:r w:rsidRPr="00864E86">
        <w:rPr>
          <w:rFonts w:ascii="Arial" w:hAnsi="Arial" w:cs="Arial"/>
          <w:i/>
          <w:iCs/>
          <w:spacing w:val="-10"/>
          <w:sz w:val="22"/>
          <w:szCs w:val="22"/>
        </w:rPr>
        <w:t xml:space="preserve"> </w:t>
      </w:r>
      <w:r w:rsidRPr="00864E86">
        <w:rPr>
          <w:rFonts w:ascii="Arial" w:hAnsi="Arial" w:cs="Arial"/>
          <w:i/>
          <w:iCs/>
          <w:sz w:val="22"/>
          <w:szCs w:val="22"/>
        </w:rPr>
        <w:t>Comisión</w:t>
      </w:r>
      <w:r w:rsidRPr="00864E86">
        <w:rPr>
          <w:rFonts w:ascii="Arial" w:hAnsi="Arial" w:cs="Arial"/>
          <w:i/>
          <w:iCs/>
          <w:spacing w:val="-11"/>
          <w:sz w:val="22"/>
          <w:szCs w:val="22"/>
        </w:rPr>
        <w:t xml:space="preserve"> </w:t>
      </w:r>
      <w:r w:rsidRPr="00864E86">
        <w:rPr>
          <w:rFonts w:ascii="Arial" w:hAnsi="Arial" w:cs="Arial"/>
          <w:i/>
          <w:iCs/>
          <w:sz w:val="22"/>
          <w:szCs w:val="22"/>
        </w:rPr>
        <w:t>de</w:t>
      </w:r>
      <w:r w:rsidRPr="00864E86">
        <w:rPr>
          <w:rFonts w:ascii="Arial" w:hAnsi="Arial" w:cs="Arial"/>
          <w:i/>
          <w:iCs/>
          <w:spacing w:val="-8"/>
          <w:sz w:val="22"/>
          <w:szCs w:val="22"/>
        </w:rPr>
        <w:t xml:space="preserve"> </w:t>
      </w:r>
      <w:r w:rsidRPr="00864E86">
        <w:rPr>
          <w:rFonts w:ascii="Arial" w:hAnsi="Arial" w:cs="Arial"/>
          <w:i/>
          <w:iCs/>
          <w:spacing w:val="-2"/>
          <w:sz w:val="22"/>
          <w:szCs w:val="22"/>
        </w:rPr>
        <w:t>seguimiento</w:t>
      </w:r>
    </w:p>
    <w:p w14:paraId="288A6FCB" w14:textId="77777777" w:rsidR="00D546AD" w:rsidRPr="00864E86" w:rsidRDefault="00D546AD" w:rsidP="00C17D74">
      <w:pPr>
        <w:pStyle w:val="Textoindependiente"/>
        <w:spacing w:after="0" w:line="240" w:lineRule="auto"/>
        <w:rPr>
          <w:rFonts w:ascii="Arial"/>
          <w:b/>
        </w:rPr>
      </w:pPr>
    </w:p>
    <w:p w14:paraId="61EF9908" w14:textId="77777777" w:rsidR="00D546AD" w:rsidRPr="00864E86" w:rsidRDefault="00D546AD" w:rsidP="00C17D74">
      <w:pPr>
        <w:pStyle w:val="Textoindependiente"/>
        <w:spacing w:after="0" w:line="240" w:lineRule="auto"/>
        <w:ind w:right="-2"/>
        <w:jc w:val="both"/>
        <w:rPr>
          <w:rFonts w:ascii="Arial" w:hAnsi="Arial" w:cs="Arial"/>
          <w:i/>
          <w:iCs/>
        </w:rPr>
      </w:pPr>
      <w:r w:rsidRPr="00864E86">
        <w:rPr>
          <w:rFonts w:ascii="Arial" w:hAnsi="Arial" w:cs="Arial"/>
          <w:i/>
          <w:iCs/>
        </w:rPr>
        <w:t>Para</w:t>
      </w:r>
      <w:r w:rsidRPr="00864E86">
        <w:rPr>
          <w:rFonts w:ascii="Arial" w:hAnsi="Arial" w:cs="Arial"/>
          <w:i/>
          <w:iCs/>
          <w:spacing w:val="-6"/>
        </w:rPr>
        <w:t xml:space="preserve"> </w:t>
      </w:r>
      <w:r w:rsidRPr="00864E86">
        <w:rPr>
          <w:rFonts w:ascii="Arial" w:hAnsi="Arial" w:cs="Arial"/>
          <w:i/>
          <w:iCs/>
        </w:rPr>
        <w:t>el</w:t>
      </w:r>
      <w:r w:rsidRPr="00864E86">
        <w:rPr>
          <w:rFonts w:ascii="Arial" w:hAnsi="Arial" w:cs="Arial"/>
          <w:i/>
          <w:iCs/>
          <w:spacing w:val="-10"/>
        </w:rPr>
        <w:t xml:space="preserve"> </w:t>
      </w:r>
      <w:r w:rsidRPr="00864E86">
        <w:rPr>
          <w:rFonts w:ascii="Arial" w:hAnsi="Arial" w:cs="Arial"/>
          <w:i/>
          <w:iCs/>
        </w:rPr>
        <w:t>seguimiento</w:t>
      </w:r>
      <w:r w:rsidRPr="00864E86">
        <w:rPr>
          <w:rFonts w:ascii="Arial" w:hAnsi="Arial" w:cs="Arial"/>
          <w:i/>
          <w:iCs/>
          <w:spacing w:val="-9"/>
        </w:rPr>
        <w:t xml:space="preserve"> </w:t>
      </w:r>
      <w:r w:rsidRPr="00864E86">
        <w:rPr>
          <w:rFonts w:ascii="Arial" w:hAnsi="Arial" w:cs="Arial"/>
          <w:i/>
          <w:iCs/>
        </w:rPr>
        <w:t>de</w:t>
      </w:r>
      <w:r w:rsidRPr="00864E86">
        <w:rPr>
          <w:rFonts w:ascii="Arial" w:hAnsi="Arial" w:cs="Arial"/>
          <w:i/>
          <w:iCs/>
          <w:spacing w:val="-9"/>
        </w:rPr>
        <w:t xml:space="preserve"> </w:t>
      </w:r>
      <w:r w:rsidRPr="00864E86">
        <w:rPr>
          <w:rFonts w:ascii="Arial" w:hAnsi="Arial" w:cs="Arial"/>
          <w:i/>
          <w:iCs/>
        </w:rPr>
        <w:t>la</w:t>
      </w:r>
      <w:r w:rsidRPr="00864E86">
        <w:rPr>
          <w:rFonts w:ascii="Arial" w:hAnsi="Arial" w:cs="Arial"/>
          <w:i/>
          <w:iCs/>
          <w:spacing w:val="-6"/>
        </w:rPr>
        <w:t xml:space="preserve"> </w:t>
      </w:r>
      <w:r w:rsidRPr="00864E86">
        <w:rPr>
          <w:rFonts w:ascii="Arial" w:hAnsi="Arial" w:cs="Arial"/>
          <w:i/>
          <w:iCs/>
        </w:rPr>
        <w:t>correcta</w:t>
      </w:r>
      <w:r w:rsidRPr="00864E86">
        <w:rPr>
          <w:rFonts w:ascii="Arial" w:hAnsi="Arial" w:cs="Arial"/>
          <w:i/>
          <w:iCs/>
          <w:spacing w:val="-9"/>
        </w:rPr>
        <w:t xml:space="preserve"> </w:t>
      </w:r>
      <w:r w:rsidRPr="00864E86">
        <w:rPr>
          <w:rFonts w:ascii="Arial" w:hAnsi="Arial" w:cs="Arial"/>
          <w:i/>
          <w:iCs/>
        </w:rPr>
        <w:t>ejecución</w:t>
      </w:r>
      <w:r w:rsidRPr="00864E86">
        <w:rPr>
          <w:rFonts w:ascii="Arial" w:hAnsi="Arial" w:cs="Arial"/>
          <w:i/>
          <w:iCs/>
          <w:spacing w:val="-7"/>
        </w:rPr>
        <w:t xml:space="preserve"> </w:t>
      </w:r>
      <w:r w:rsidRPr="00864E86">
        <w:rPr>
          <w:rFonts w:ascii="Arial" w:hAnsi="Arial" w:cs="Arial"/>
          <w:i/>
          <w:iCs/>
        </w:rPr>
        <w:t>de</w:t>
      </w:r>
      <w:r w:rsidRPr="00864E86">
        <w:rPr>
          <w:rFonts w:ascii="Arial" w:hAnsi="Arial" w:cs="Arial"/>
          <w:i/>
          <w:iCs/>
          <w:spacing w:val="-9"/>
        </w:rPr>
        <w:t xml:space="preserve"> </w:t>
      </w:r>
      <w:r w:rsidRPr="00864E86">
        <w:rPr>
          <w:rFonts w:ascii="Arial" w:hAnsi="Arial" w:cs="Arial"/>
          <w:i/>
          <w:iCs/>
        </w:rPr>
        <w:t>la</w:t>
      </w:r>
      <w:r w:rsidRPr="00864E86">
        <w:rPr>
          <w:rFonts w:ascii="Arial" w:hAnsi="Arial" w:cs="Arial"/>
          <w:i/>
          <w:iCs/>
          <w:spacing w:val="-6"/>
        </w:rPr>
        <w:t xml:space="preserve"> </w:t>
      </w:r>
      <w:r w:rsidRPr="00864E86">
        <w:rPr>
          <w:rFonts w:ascii="Arial" w:hAnsi="Arial" w:cs="Arial"/>
          <w:i/>
          <w:iCs/>
        </w:rPr>
        <w:t>encomienda</w:t>
      </w:r>
      <w:r w:rsidRPr="00864E86">
        <w:rPr>
          <w:rFonts w:ascii="Arial" w:hAnsi="Arial" w:cs="Arial"/>
          <w:i/>
          <w:iCs/>
          <w:spacing w:val="-7"/>
        </w:rPr>
        <w:t xml:space="preserve"> </w:t>
      </w:r>
      <w:r w:rsidRPr="00864E86">
        <w:rPr>
          <w:rFonts w:ascii="Arial" w:hAnsi="Arial" w:cs="Arial"/>
          <w:i/>
          <w:iCs/>
        </w:rPr>
        <w:t>de</w:t>
      </w:r>
      <w:r w:rsidRPr="00864E86">
        <w:rPr>
          <w:rFonts w:ascii="Arial" w:hAnsi="Arial" w:cs="Arial"/>
          <w:i/>
          <w:iCs/>
          <w:spacing w:val="-9"/>
        </w:rPr>
        <w:t xml:space="preserve"> </w:t>
      </w:r>
      <w:r w:rsidRPr="00864E86">
        <w:rPr>
          <w:rFonts w:ascii="Arial" w:hAnsi="Arial" w:cs="Arial"/>
          <w:i/>
          <w:iCs/>
        </w:rPr>
        <w:t>gestión</w:t>
      </w:r>
      <w:r w:rsidRPr="00864E86">
        <w:rPr>
          <w:rFonts w:ascii="Arial" w:hAnsi="Arial" w:cs="Arial"/>
          <w:i/>
          <w:iCs/>
          <w:spacing w:val="-7"/>
        </w:rPr>
        <w:t xml:space="preserve"> </w:t>
      </w:r>
      <w:r w:rsidRPr="00864E86">
        <w:rPr>
          <w:rFonts w:ascii="Arial" w:hAnsi="Arial" w:cs="Arial"/>
          <w:i/>
          <w:iCs/>
        </w:rPr>
        <w:t>se</w:t>
      </w:r>
      <w:r w:rsidRPr="00864E86">
        <w:rPr>
          <w:rFonts w:ascii="Arial" w:hAnsi="Arial" w:cs="Arial"/>
          <w:i/>
          <w:iCs/>
          <w:spacing w:val="29"/>
        </w:rPr>
        <w:t xml:space="preserve"> </w:t>
      </w:r>
      <w:r w:rsidRPr="00864E86">
        <w:rPr>
          <w:rFonts w:ascii="Arial" w:hAnsi="Arial" w:cs="Arial"/>
          <w:i/>
          <w:iCs/>
        </w:rPr>
        <w:t xml:space="preserve">constituye una comisión paritaria, que estará formada por dos representantes de la Autoridad Portuaria de Las Palmas y dos representantes del IMD, designados por los órganos </w:t>
      </w:r>
      <w:r w:rsidRPr="00864E86">
        <w:rPr>
          <w:rFonts w:ascii="Arial" w:hAnsi="Arial" w:cs="Arial"/>
          <w:i/>
          <w:iCs/>
          <w:spacing w:val="-2"/>
        </w:rPr>
        <w:t>competentes.</w:t>
      </w:r>
    </w:p>
    <w:p w14:paraId="3FCEC363" w14:textId="77777777" w:rsidR="00D546AD" w:rsidRPr="00864E86" w:rsidRDefault="00D546AD" w:rsidP="00C17D74">
      <w:pPr>
        <w:pStyle w:val="Textoindependiente"/>
        <w:spacing w:after="0" w:line="240" w:lineRule="auto"/>
        <w:ind w:right="-2"/>
        <w:jc w:val="both"/>
        <w:rPr>
          <w:rFonts w:ascii="Arial" w:hAnsi="Arial" w:cs="Arial"/>
          <w:i/>
          <w:iCs/>
        </w:rPr>
      </w:pPr>
    </w:p>
    <w:p w14:paraId="7A2A93FD" w14:textId="77777777" w:rsidR="00D546AD" w:rsidRPr="00864E86" w:rsidRDefault="00D546AD" w:rsidP="00C17D74">
      <w:pPr>
        <w:pStyle w:val="Textoindependiente"/>
        <w:spacing w:after="0" w:line="240" w:lineRule="auto"/>
        <w:ind w:right="-2"/>
        <w:jc w:val="both"/>
        <w:rPr>
          <w:rFonts w:ascii="Arial" w:hAnsi="Arial" w:cs="Arial"/>
          <w:i/>
          <w:iCs/>
        </w:rPr>
      </w:pPr>
      <w:r w:rsidRPr="00864E86">
        <w:rPr>
          <w:rFonts w:ascii="Arial" w:hAnsi="Arial" w:cs="Arial"/>
          <w:i/>
          <w:iCs/>
        </w:rPr>
        <w:t>La Comisión deberá reunirse con periodicidad mínima semestral. De las reuniones de la comisión se levantará acta, que será trasladada a los organismos representados en el Convenio.</w:t>
      </w:r>
    </w:p>
    <w:p w14:paraId="4E7C47BF" w14:textId="77777777" w:rsidR="00D546AD" w:rsidRPr="00864E86" w:rsidRDefault="00D546AD" w:rsidP="00C17D74">
      <w:pPr>
        <w:pStyle w:val="Textoindependiente"/>
        <w:spacing w:after="0" w:line="240" w:lineRule="auto"/>
        <w:ind w:left="143" w:right="-2"/>
        <w:jc w:val="both"/>
        <w:rPr>
          <w:rFonts w:ascii="Arial" w:hAnsi="Arial" w:cs="Arial"/>
          <w:i/>
          <w:iCs/>
        </w:rPr>
      </w:pPr>
    </w:p>
    <w:p w14:paraId="10D94787" w14:textId="77777777" w:rsidR="00D546AD" w:rsidRPr="00864E86" w:rsidRDefault="00D546AD" w:rsidP="00C17D74">
      <w:pPr>
        <w:pStyle w:val="Textoindependiente"/>
        <w:spacing w:after="0" w:line="240" w:lineRule="auto"/>
        <w:ind w:right="-2"/>
        <w:jc w:val="both"/>
        <w:rPr>
          <w:rFonts w:ascii="Arial" w:hAnsi="Arial" w:cs="Arial"/>
          <w:i/>
          <w:iCs/>
        </w:rPr>
      </w:pPr>
      <w:r w:rsidRPr="00864E86">
        <w:rPr>
          <w:rFonts w:ascii="Arial" w:hAnsi="Arial" w:cs="Arial"/>
          <w:i/>
          <w:iCs/>
        </w:rPr>
        <w:t>La presidencia de la comisión será asumida por un representante de cada una de las partes cada seis meses alternativamente. La secretaría será llevada a cabo por un representante de la otra parte, alternándose como la presidencia.</w:t>
      </w:r>
    </w:p>
    <w:p w14:paraId="7A99B10C" w14:textId="77777777" w:rsidR="00D546AD" w:rsidRPr="00864E86" w:rsidRDefault="00D546AD" w:rsidP="00C17D74">
      <w:pPr>
        <w:pStyle w:val="Textoindependiente"/>
        <w:spacing w:after="0" w:line="240" w:lineRule="auto"/>
        <w:ind w:right="-2"/>
        <w:jc w:val="both"/>
        <w:rPr>
          <w:rFonts w:ascii="Arial" w:hAnsi="Arial" w:cs="Arial"/>
          <w:i/>
          <w:iCs/>
        </w:rPr>
      </w:pPr>
    </w:p>
    <w:p w14:paraId="752A2399" w14:textId="77777777" w:rsidR="00D546AD" w:rsidRPr="00864E86" w:rsidRDefault="00D546AD" w:rsidP="00C17D74">
      <w:pPr>
        <w:pStyle w:val="Textoindependiente"/>
        <w:spacing w:after="0" w:line="240" w:lineRule="auto"/>
        <w:ind w:right="-2"/>
        <w:jc w:val="both"/>
        <w:rPr>
          <w:rFonts w:ascii="Arial" w:hAnsi="Arial" w:cs="Arial"/>
          <w:i/>
          <w:iCs/>
        </w:rPr>
      </w:pPr>
      <w:r w:rsidRPr="00864E86">
        <w:rPr>
          <w:rFonts w:ascii="Arial" w:hAnsi="Arial" w:cs="Arial"/>
          <w:i/>
          <w:iCs/>
        </w:rPr>
        <w:t>El</w:t>
      </w:r>
      <w:r w:rsidRPr="00864E86">
        <w:rPr>
          <w:rFonts w:ascii="Arial" w:hAnsi="Arial" w:cs="Arial"/>
          <w:i/>
          <w:iCs/>
          <w:spacing w:val="-7"/>
        </w:rPr>
        <w:t xml:space="preserve"> </w:t>
      </w:r>
      <w:r w:rsidRPr="00864E86">
        <w:rPr>
          <w:rFonts w:ascii="Arial" w:hAnsi="Arial" w:cs="Arial"/>
          <w:i/>
          <w:iCs/>
        </w:rPr>
        <w:t>régimen</w:t>
      </w:r>
      <w:r w:rsidRPr="00864E86">
        <w:rPr>
          <w:rFonts w:ascii="Arial" w:hAnsi="Arial" w:cs="Arial"/>
          <w:i/>
          <w:iCs/>
          <w:spacing w:val="-7"/>
        </w:rPr>
        <w:t xml:space="preserve"> </w:t>
      </w:r>
      <w:r w:rsidRPr="00864E86">
        <w:rPr>
          <w:rFonts w:ascii="Arial" w:hAnsi="Arial" w:cs="Arial"/>
          <w:i/>
          <w:iCs/>
        </w:rPr>
        <w:t>de</w:t>
      </w:r>
      <w:r w:rsidRPr="00864E86">
        <w:rPr>
          <w:rFonts w:ascii="Arial" w:hAnsi="Arial" w:cs="Arial"/>
          <w:i/>
          <w:iCs/>
          <w:spacing w:val="-9"/>
        </w:rPr>
        <w:t xml:space="preserve"> </w:t>
      </w:r>
      <w:r w:rsidRPr="00864E86">
        <w:rPr>
          <w:rFonts w:ascii="Arial" w:hAnsi="Arial" w:cs="Arial"/>
          <w:i/>
          <w:iCs/>
        </w:rPr>
        <w:t>funcionamiento</w:t>
      </w:r>
      <w:r w:rsidRPr="00864E86">
        <w:rPr>
          <w:rFonts w:ascii="Arial" w:hAnsi="Arial" w:cs="Arial"/>
          <w:i/>
          <w:iCs/>
          <w:spacing w:val="-6"/>
        </w:rPr>
        <w:t xml:space="preserve"> </w:t>
      </w:r>
      <w:r w:rsidRPr="00864E86">
        <w:rPr>
          <w:rFonts w:ascii="Arial" w:hAnsi="Arial" w:cs="Arial"/>
          <w:i/>
          <w:iCs/>
        </w:rPr>
        <w:t>es</w:t>
      </w:r>
      <w:r w:rsidRPr="00864E86">
        <w:rPr>
          <w:rFonts w:ascii="Arial" w:hAnsi="Arial" w:cs="Arial"/>
          <w:i/>
          <w:iCs/>
          <w:spacing w:val="-6"/>
        </w:rPr>
        <w:t xml:space="preserve"> </w:t>
      </w:r>
      <w:r w:rsidRPr="00864E86">
        <w:rPr>
          <w:rFonts w:ascii="Arial" w:hAnsi="Arial" w:cs="Arial"/>
          <w:i/>
          <w:iCs/>
        </w:rPr>
        <w:t>el</w:t>
      </w:r>
      <w:r w:rsidRPr="00864E86">
        <w:rPr>
          <w:rFonts w:ascii="Arial" w:hAnsi="Arial" w:cs="Arial"/>
          <w:i/>
          <w:iCs/>
          <w:spacing w:val="-7"/>
        </w:rPr>
        <w:t xml:space="preserve"> </w:t>
      </w:r>
      <w:r w:rsidRPr="00864E86">
        <w:rPr>
          <w:rFonts w:ascii="Arial" w:hAnsi="Arial" w:cs="Arial"/>
          <w:i/>
          <w:iCs/>
        </w:rPr>
        <w:t>establecido</w:t>
      </w:r>
      <w:r w:rsidRPr="00864E86">
        <w:rPr>
          <w:rFonts w:ascii="Arial" w:hAnsi="Arial" w:cs="Arial"/>
          <w:i/>
          <w:iCs/>
          <w:spacing w:val="-7"/>
        </w:rPr>
        <w:t xml:space="preserve"> </w:t>
      </w:r>
      <w:r w:rsidRPr="00864E86">
        <w:rPr>
          <w:rFonts w:ascii="Arial" w:hAnsi="Arial" w:cs="Arial"/>
          <w:i/>
          <w:iCs/>
        </w:rPr>
        <w:t>en</w:t>
      </w:r>
      <w:r w:rsidRPr="00864E86">
        <w:rPr>
          <w:rFonts w:ascii="Arial" w:hAnsi="Arial" w:cs="Arial"/>
          <w:i/>
          <w:iCs/>
          <w:spacing w:val="-6"/>
        </w:rPr>
        <w:t xml:space="preserve"> </w:t>
      </w:r>
      <w:r w:rsidRPr="00864E86">
        <w:rPr>
          <w:rFonts w:ascii="Arial" w:hAnsi="Arial" w:cs="Arial"/>
          <w:i/>
          <w:iCs/>
        </w:rPr>
        <w:t>la</w:t>
      </w:r>
      <w:r w:rsidRPr="00864E86">
        <w:rPr>
          <w:rFonts w:ascii="Arial" w:hAnsi="Arial" w:cs="Arial"/>
          <w:i/>
          <w:iCs/>
          <w:spacing w:val="-6"/>
        </w:rPr>
        <w:t xml:space="preserve"> </w:t>
      </w:r>
      <w:r w:rsidRPr="00864E86">
        <w:rPr>
          <w:rFonts w:ascii="Arial" w:hAnsi="Arial" w:cs="Arial"/>
          <w:i/>
          <w:iCs/>
        </w:rPr>
        <w:t>sección</w:t>
      </w:r>
      <w:r w:rsidRPr="00864E86">
        <w:rPr>
          <w:rFonts w:ascii="Arial" w:hAnsi="Arial" w:cs="Arial"/>
          <w:i/>
          <w:iCs/>
          <w:spacing w:val="-7"/>
        </w:rPr>
        <w:t xml:space="preserve"> </w:t>
      </w:r>
      <w:r w:rsidRPr="00864E86">
        <w:rPr>
          <w:rFonts w:ascii="Arial" w:hAnsi="Arial" w:cs="Arial"/>
          <w:i/>
          <w:iCs/>
        </w:rPr>
        <w:t>3ª,</w:t>
      </w:r>
      <w:r w:rsidRPr="00864E86">
        <w:rPr>
          <w:rFonts w:ascii="Arial" w:hAnsi="Arial" w:cs="Arial"/>
          <w:i/>
          <w:iCs/>
          <w:spacing w:val="-5"/>
        </w:rPr>
        <w:t xml:space="preserve"> </w:t>
      </w:r>
      <w:r w:rsidRPr="00864E86">
        <w:rPr>
          <w:rFonts w:ascii="Arial" w:hAnsi="Arial" w:cs="Arial"/>
          <w:i/>
          <w:iCs/>
        </w:rPr>
        <w:t>del</w:t>
      </w:r>
      <w:r w:rsidRPr="00864E86">
        <w:rPr>
          <w:rFonts w:ascii="Arial" w:hAnsi="Arial" w:cs="Arial"/>
          <w:i/>
          <w:iCs/>
          <w:spacing w:val="-9"/>
        </w:rPr>
        <w:t xml:space="preserve"> </w:t>
      </w:r>
      <w:r w:rsidRPr="00864E86">
        <w:rPr>
          <w:rFonts w:ascii="Arial" w:hAnsi="Arial" w:cs="Arial"/>
          <w:i/>
          <w:iCs/>
        </w:rPr>
        <w:t>capítulo</w:t>
      </w:r>
      <w:r w:rsidRPr="00864E86">
        <w:rPr>
          <w:rFonts w:ascii="Arial" w:hAnsi="Arial" w:cs="Arial"/>
          <w:i/>
          <w:iCs/>
          <w:spacing w:val="-6"/>
        </w:rPr>
        <w:t xml:space="preserve"> </w:t>
      </w:r>
      <w:r w:rsidRPr="00864E86">
        <w:rPr>
          <w:rFonts w:ascii="Arial" w:hAnsi="Arial" w:cs="Arial"/>
          <w:i/>
          <w:iCs/>
        </w:rPr>
        <w:t>II</w:t>
      </w:r>
      <w:r w:rsidRPr="00864E86">
        <w:rPr>
          <w:rFonts w:ascii="Arial" w:hAnsi="Arial" w:cs="Arial"/>
          <w:i/>
          <w:iCs/>
          <w:spacing w:val="-7"/>
        </w:rPr>
        <w:t xml:space="preserve"> </w:t>
      </w:r>
      <w:r w:rsidRPr="00864E86">
        <w:rPr>
          <w:rFonts w:ascii="Arial" w:hAnsi="Arial" w:cs="Arial"/>
          <w:i/>
          <w:iCs/>
        </w:rPr>
        <w:t>del</w:t>
      </w:r>
      <w:r w:rsidRPr="00864E86">
        <w:rPr>
          <w:rFonts w:ascii="Arial" w:hAnsi="Arial" w:cs="Arial"/>
          <w:i/>
          <w:iCs/>
          <w:spacing w:val="30"/>
        </w:rPr>
        <w:t xml:space="preserve"> </w:t>
      </w:r>
      <w:r w:rsidRPr="00864E86">
        <w:rPr>
          <w:rFonts w:ascii="Arial" w:hAnsi="Arial" w:cs="Arial"/>
          <w:i/>
          <w:iCs/>
        </w:rPr>
        <w:t>título Preliminar de la</w:t>
      </w:r>
      <w:r w:rsidRPr="00864E86">
        <w:rPr>
          <w:rFonts w:ascii="Arial" w:hAnsi="Arial" w:cs="Arial"/>
          <w:i/>
          <w:iCs/>
          <w:spacing w:val="-2"/>
        </w:rPr>
        <w:t xml:space="preserve"> </w:t>
      </w:r>
      <w:r w:rsidRPr="00864E86">
        <w:rPr>
          <w:rFonts w:ascii="Arial" w:hAnsi="Arial" w:cs="Arial"/>
          <w:i/>
          <w:iCs/>
        </w:rPr>
        <w:t>Ley 40/2015, de</w:t>
      </w:r>
      <w:r w:rsidRPr="00864E86">
        <w:rPr>
          <w:rFonts w:ascii="Arial" w:hAnsi="Arial" w:cs="Arial"/>
          <w:i/>
          <w:iCs/>
          <w:spacing w:val="-2"/>
        </w:rPr>
        <w:t xml:space="preserve"> </w:t>
      </w:r>
      <w:r w:rsidRPr="00864E86">
        <w:rPr>
          <w:rFonts w:ascii="Arial" w:hAnsi="Arial" w:cs="Arial"/>
          <w:i/>
          <w:iCs/>
        </w:rPr>
        <w:t>1 de</w:t>
      </w:r>
      <w:r w:rsidRPr="00864E86">
        <w:rPr>
          <w:rFonts w:ascii="Arial" w:hAnsi="Arial" w:cs="Arial"/>
          <w:i/>
          <w:iCs/>
          <w:spacing w:val="-2"/>
        </w:rPr>
        <w:t xml:space="preserve"> </w:t>
      </w:r>
      <w:r w:rsidRPr="00864E86">
        <w:rPr>
          <w:rFonts w:ascii="Arial" w:hAnsi="Arial" w:cs="Arial"/>
          <w:i/>
          <w:iCs/>
        </w:rPr>
        <w:t>octubre, de</w:t>
      </w:r>
      <w:r w:rsidRPr="00864E86">
        <w:rPr>
          <w:rFonts w:ascii="Arial" w:hAnsi="Arial" w:cs="Arial"/>
          <w:i/>
          <w:iCs/>
          <w:spacing w:val="-5"/>
        </w:rPr>
        <w:t xml:space="preserve"> </w:t>
      </w:r>
      <w:r w:rsidRPr="00864E86">
        <w:rPr>
          <w:rFonts w:ascii="Arial" w:hAnsi="Arial" w:cs="Arial"/>
          <w:i/>
          <w:iCs/>
        </w:rPr>
        <w:t>Régimen Jurídico del Sector Público.</w:t>
      </w:r>
    </w:p>
    <w:p w14:paraId="6CA4A9BA" w14:textId="77777777" w:rsidR="00D546AD" w:rsidRPr="00864E86" w:rsidRDefault="00D546AD" w:rsidP="00C17D74">
      <w:pPr>
        <w:pStyle w:val="Textoindependiente"/>
        <w:spacing w:after="0" w:line="240" w:lineRule="auto"/>
        <w:rPr>
          <w:rFonts w:ascii="Arial" w:hAnsi="Arial" w:cs="Arial"/>
        </w:rPr>
      </w:pPr>
    </w:p>
    <w:p w14:paraId="04103C3C" w14:textId="1C5926F4" w:rsidR="00D546AD" w:rsidRPr="00864E86" w:rsidRDefault="00D546AD" w:rsidP="00C17D74">
      <w:pPr>
        <w:pStyle w:val="Ttulo2"/>
        <w:spacing w:before="0" w:line="240" w:lineRule="auto"/>
        <w:ind w:firstLine="0"/>
        <w:rPr>
          <w:rFonts w:ascii="Arial" w:hAnsi="Arial" w:cs="Arial"/>
          <w:b w:val="0"/>
          <w:bCs w:val="0"/>
          <w:i/>
          <w:iCs/>
          <w:sz w:val="22"/>
          <w:szCs w:val="22"/>
        </w:rPr>
      </w:pPr>
      <w:r w:rsidRPr="00864E86">
        <w:rPr>
          <w:rFonts w:ascii="Arial" w:hAnsi="Arial" w:cs="Arial"/>
          <w:i/>
          <w:iCs/>
          <w:sz w:val="22"/>
          <w:szCs w:val="22"/>
        </w:rPr>
        <w:t>Cuarta. -</w:t>
      </w:r>
      <w:r w:rsidRPr="00864E86">
        <w:rPr>
          <w:rFonts w:ascii="Arial" w:hAnsi="Arial" w:cs="Arial"/>
          <w:i/>
          <w:iCs/>
          <w:spacing w:val="-13"/>
          <w:sz w:val="22"/>
          <w:szCs w:val="22"/>
        </w:rPr>
        <w:t xml:space="preserve"> </w:t>
      </w:r>
      <w:r w:rsidRPr="00864E86">
        <w:rPr>
          <w:rFonts w:ascii="Arial" w:hAnsi="Arial" w:cs="Arial"/>
          <w:i/>
          <w:iCs/>
          <w:spacing w:val="-2"/>
          <w:sz w:val="22"/>
          <w:szCs w:val="22"/>
        </w:rPr>
        <w:t>Modificación</w:t>
      </w:r>
    </w:p>
    <w:p w14:paraId="7DE3806B" w14:textId="77777777" w:rsidR="00D546AD" w:rsidRPr="00864E86" w:rsidRDefault="00D546AD" w:rsidP="00C17D74">
      <w:pPr>
        <w:pStyle w:val="Textoindependiente"/>
        <w:spacing w:after="0" w:line="240" w:lineRule="auto"/>
        <w:rPr>
          <w:rFonts w:ascii="Arial" w:hAnsi="Arial" w:cs="Arial"/>
          <w:b/>
        </w:rPr>
      </w:pPr>
    </w:p>
    <w:p w14:paraId="1BC272AC" w14:textId="77777777" w:rsidR="00D546AD" w:rsidRPr="00864E86" w:rsidRDefault="00D546AD" w:rsidP="00C17D74">
      <w:pPr>
        <w:pStyle w:val="Textoindependiente"/>
        <w:spacing w:after="0" w:line="240" w:lineRule="auto"/>
        <w:ind w:right="-2"/>
        <w:jc w:val="both"/>
        <w:rPr>
          <w:rFonts w:ascii="Arial" w:hAnsi="Arial" w:cs="Arial"/>
          <w:i/>
          <w:iCs/>
          <w:spacing w:val="-2"/>
        </w:rPr>
      </w:pPr>
      <w:r w:rsidRPr="00864E86">
        <w:rPr>
          <w:rFonts w:ascii="Arial" w:hAnsi="Arial" w:cs="Arial"/>
          <w:i/>
          <w:iCs/>
        </w:rPr>
        <w:t xml:space="preserve">El presente Convenio podrá ser modificado por mutuo acuerdo de las partes, previa propuesta de la comisión de seguimiento. La modificación se efectuará mediante la suscripción del oportuno acuerdo de modificación y siempre dentro de su plazo de </w:t>
      </w:r>
      <w:r w:rsidRPr="00864E86">
        <w:rPr>
          <w:rFonts w:ascii="Arial" w:hAnsi="Arial" w:cs="Arial"/>
          <w:i/>
          <w:iCs/>
          <w:spacing w:val="-2"/>
        </w:rPr>
        <w:t>vigencia.</w:t>
      </w:r>
    </w:p>
    <w:p w14:paraId="0DB5F63F" w14:textId="77777777" w:rsidR="00D546AD" w:rsidRPr="00864E86" w:rsidRDefault="00D546AD" w:rsidP="00C17D74">
      <w:pPr>
        <w:pStyle w:val="Textoindependiente"/>
        <w:spacing w:after="0" w:line="240" w:lineRule="auto"/>
        <w:ind w:right="-2"/>
        <w:jc w:val="both"/>
        <w:rPr>
          <w:rFonts w:ascii="Arial" w:hAnsi="Arial" w:cs="Arial"/>
          <w:i/>
          <w:iCs/>
          <w:spacing w:val="-2"/>
        </w:rPr>
      </w:pPr>
    </w:p>
    <w:p w14:paraId="18B4867C" w14:textId="77777777" w:rsidR="00D546AD" w:rsidRPr="00864E86" w:rsidRDefault="00D546AD" w:rsidP="00C17D74">
      <w:pPr>
        <w:pStyle w:val="Ttulo2"/>
        <w:spacing w:before="0" w:line="240" w:lineRule="auto"/>
        <w:ind w:firstLine="0"/>
        <w:rPr>
          <w:rFonts w:ascii="Arial" w:hAnsi="Arial" w:cs="Arial"/>
          <w:b w:val="0"/>
          <w:bCs w:val="0"/>
          <w:i/>
          <w:iCs/>
          <w:sz w:val="22"/>
          <w:szCs w:val="22"/>
        </w:rPr>
      </w:pPr>
      <w:r w:rsidRPr="00864E86">
        <w:rPr>
          <w:rFonts w:ascii="Arial" w:hAnsi="Arial" w:cs="Arial"/>
          <w:i/>
          <w:iCs/>
          <w:sz w:val="22"/>
          <w:szCs w:val="22"/>
        </w:rPr>
        <w:t>Quinta. -</w:t>
      </w:r>
      <w:r w:rsidRPr="00864E86">
        <w:rPr>
          <w:rFonts w:ascii="Arial" w:hAnsi="Arial" w:cs="Arial"/>
          <w:i/>
          <w:iCs/>
          <w:spacing w:val="-10"/>
          <w:sz w:val="22"/>
          <w:szCs w:val="22"/>
        </w:rPr>
        <w:t xml:space="preserve"> </w:t>
      </w:r>
      <w:r w:rsidRPr="00864E86">
        <w:rPr>
          <w:rFonts w:ascii="Arial" w:hAnsi="Arial" w:cs="Arial"/>
          <w:i/>
          <w:iCs/>
          <w:sz w:val="22"/>
          <w:szCs w:val="22"/>
        </w:rPr>
        <w:t>Vigencia</w:t>
      </w:r>
      <w:r w:rsidRPr="00864E86">
        <w:rPr>
          <w:rFonts w:ascii="Arial" w:hAnsi="Arial" w:cs="Arial"/>
          <w:i/>
          <w:iCs/>
          <w:spacing w:val="-11"/>
          <w:sz w:val="22"/>
          <w:szCs w:val="22"/>
        </w:rPr>
        <w:t xml:space="preserve"> </w:t>
      </w:r>
      <w:r w:rsidRPr="00864E86">
        <w:rPr>
          <w:rFonts w:ascii="Arial" w:hAnsi="Arial" w:cs="Arial"/>
          <w:i/>
          <w:iCs/>
          <w:sz w:val="22"/>
          <w:szCs w:val="22"/>
        </w:rPr>
        <w:t>del</w:t>
      </w:r>
      <w:r w:rsidRPr="00864E86">
        <w:rPr>
          <w:rFonts w:ascii="Arial" w:hAnsi="Arial" w:cs="Arial"/>
          <w:i/>
          <w:iCs/>
          <w:spacing w:val="-9"/>
          <w:sz w:val="22"/>
          <w:szCs w:val="22"/>
        </w:rPr>
        <w:t xml:space="preserve"> </w:t>
      </w:r>
      <w:r w:rsidRPr="00864E86">
        <w:rPr>
          <w:rFonts w:ascii="Arial" w:hAnsi="Arial" w:cs="Arial"/>
          <w:i/>
          <w:iCs/>
          <w:spacing w:val="-2"/>
          <w:sz w:val="22"/>
          <w:szCs w:val="22"/>
        </w:rPr>
        <w:t>convenio</w:t>
      </w:r>
    </w:p>
    <w:p w14:paraId="60981458" w14:textId="77777777" w:rsidR="00D546AD" w:rsidRPr="00864E86" w:rsidRDefault="00D546AD" w:rsidP="00C17D74">
      <w:pPr>
        <w:pStyle w:val="Textoindependiente"/>
        <w:spacing w:after="0" w:line="240" w:lineRule="auto"/>
        <w:ind w:right="281"/>
        <w:jc w:val="both"/>
        <w:rPr>
          <w:rFonts w:ascii="Arial" w:hAnsi="Arial" w:cs="Arial"/>
          <w:i/>
          <w:iCs/>
        </w:rPr>
      </w:pPr>
    </w:p>
    <w:p w14:paraId="455150E1" w14:textId="77777777" w:rsidR="00D546AD" w:rsidRPr="00864E86" w:rsidRDefault="00D546AD" w:rsidP="00C17D74">
      <w:pPr>
        <w:pStyle w:val="Textoindependiente"/>
        <w:spacing w:after="0" w:line="240" w:lineRule="auto"/>
        <w:ind w:right="-2"/>
        <w:jc w:val="both"/>
        <w:rPr>
          <w:rFonts w:ascii="Arial" w:hAnsi="Arial" w:cs="Arial"/>
          <w:i/>
          <w:iCs/>
        </w:rPr>
      </w:pPr>
      <w:r w:rsidRPr="00864E86">
        <w:rPr>
          <w:rFonts w:ascii="Arial" w:hAnsi="Arial" w:cs="Arial"/>
          <w:i/>
          <w:iCs/>
        </w:rPr>
        <w:t>El</w:t>
      </w:r>
      <w:r w:rsidRPr="00864E86">
        <w:rPr>
          <w:rFonts w:ascii="Arial" w:hAnsi="Arial" w:cs="Arial"/>
          <w:i/>
          <w:iCs/>
          <w:spacing w:val="-7"/>
        </w:rPr>
        <w:t xml:space="preserve"> </w:t>
      </w:r>
      <w:r w:rsidRPr="00864E86">
        <w:rPr>
          <w:rFonts w:ascii="Arial" w:hAnsi="Arial" w:cs="Arial"/>
          <w:i/>
          <w:iCs/>
        </w:rPr>
        <w:t>presente</w:t>
      </w:r>
      <w:r w:rsidRPr="00864E86">
        <w:rPr>
          <w:rFonts w:ascii="Arial" w:hAnsi="Arial" w:cs="Arial"/>
          <w:i/>
          <w:iCs/>
          <w:spacing w:val="-9"/>
        </w:rPr>
        <w:t xml:space="preserve"> </w:t>
      </w:r>
      <w:r w:rsidRPr="00864E86">
        <w:rPr>
          <w:rFonts w:ascii="Arial" w:hAnsi="Arial" w:cs="Arial"/>
          <w:i/>
          <w:iCs/>
        </w:rPr>
        <w:t>Convenio</w:t>
      </w:r>
      <w:r w:rsidRPr="00864E86">
        <w:rPr>
          <w:rFonts w:ascii="Arial" w:hAnsi="Arial" w:cs="Arial"/>
          <w:i/>
          <w:iCs/>
          <w:spacing w:val="-9"/>
        </w:rPr>
        <w:t xml:space="preserve"> </w:t>
      </w:r>
      <w:r w:rsidRPr="00864E86">
        <w:rPr>
          <w:rFonts w:ascii="Arial" w:hAnsi="Arial" w:cs="Arial"/>
          <w:i/>
          <w:iCs/>
        </w:rPr>
        <w:t>tiene</w:t>
      </w:r>
      <w:r w:rsidRPr="00864E86">
        <w:rPr>
          <w:rFonts w:ascii="Arial" w:hAnsi="Arial" w:cs="Arial"/>
          <w:i/>
          <w:iCs/>
          <w:spacing w:val="-7"/>
        </w:rPr>
        <w:t xml:space="preserve"> </w:t>
      </w:r>
      <w:r w:rsidRPr="00864E86">
        <w:rPr>
          <w:rFonts w:ascii="Arial" w:hAnsi="Arial" w:cs="Arial"/>
          <w:i/>
          <w:iCs/>
        </w:rPr>
        <w:t>una</w:t>
      </w:r>
      <w:r w:rsidRPr="00864E86">
        <w:rPr>
          <w:rFonts w:ascii="Arial" w:hAnsi="Arial" w:cs="Arial"/>
          <w:i/>
          <w:iCs/>
          <w:spacing w:val="-9"/>
        </w:rPr>
        <w:t xml:space="preserve"> </w:t>
      </w:r>
      <w:r w:rsidRPr="00864E86">
        <w:rPr>
          <w:rFonts w:ascii="Arial" w:hAnsi="Arial" w:cs="Arial"/>
          <w:i/>
          <w:iCs/>
        </w:rPr>
        <w:t>duración</w:t>
      </w:r>
      <w:r w:rsidRPr="00864E86">
        <w:rPr>
          <w:rFonts w:ascii="Arial" w:hAnsi="Arial" w:cs="Arial"/>
          <w:i/>
          <w:iCs/>
          <w:spacing w:val="-7"/>
        </w:rPr>
        <w:t xml:space="preserve"> </w:t>
      </w:r>
      <w:r w:rsidRPr="00864E86">
        <w:rPr>
          <w:rFonts w:ascii="Arial" w:hAnsi="Arial" w:cs="Arial"/>
          <w:i/>
          <w:iCs/>
        </w:rPr>
        <w:t>de</w:t>
      </w:r>
      <w:r w:rsidRPr="00864E86">
        <w:rPr>
          <w:rFonts w:ascii="Arial" w:hAnsi="Arial" w:cs="Arial"/>
          <w:i/>
          <w:iCs/>
          <w:spacing w:val="-12"/>
        </w:rPr>
        <w:t xml:space="preserve"> </w:t>
      </w:r>
      <w:r w:rsidRPr="00864E86">
        <w:rPr>
          <w:rFonts w:ascii="Arial" w:hAnsi="Arial" w:cs="Arial"/>
          <w:i/>
          <w:iCs/>
        </w:rPr>
        <w:t>cuatro</w:t>
      </w:r>
      <w:r w:rsidRPr="00864E86">
        <w:rPr>
          <w:rFonts w:ascii="Arial" w:hAnsi="Arial" w:cs="Arial"/>
          <w:i/>
          <w:iCs/>
          <w:spacing w:val="-6"/>
        </w:rPr>
        <w:t xml:space="preserve"> </w:t>
      </w:r>
      <w:r w:rsidRPr="00864E86">
        <w:rPr>
          <w:rFonts w:ascii="Arial" w:hAnsi="Arial" w:cs="Arial"/>
          <w:i/>
          <w:iCs/>
        </w:rPr>
        <w:t>años</w:t>
      </w:r>
      <w:r w:rsidRPr="00864E86">
        <w:rPr>
          <w:rFonts w:ascii="Arial" w:hAnsi="Arial" w:cs="Arial"/>
          <w:i/>
          <w:iCs/>
          <w:spacing w:val="-9"/>
        </w:rPr>
        <w:t xml:space="preserve"> </w:t>
      </w:r>
      <w:r w:rsidRPr="00864E86">
        <w:rPr>
          <w:rFonts w:ascii="Arial" w:hAnsi="Arial" w:cs="Arial"/>
          <w:i/>
          <w:iCs/>
        </w:rPr>
        <w:t>con</w:t>
      </w:r>
      <w:r w:rsidRPr="00864E86">
        <w:rPr>
          <w:rFonts w:ascii="Arial" w:hAnsi="Arial" w:cs="Arial"/>
          <w:i/>
          <w:iCs/>
          <w:spacing w:val="-9"/>
        </w:rPr>
        <w:t xml:space="preserve"> </w:t>
      </w:r>
      <w:r w:rsidRPr="00864E86">
        <w:rPr>
          <w:rFonts w:ascii="Arial" w:hAnsi="Arial" w:cs="Arial"/>
          <w:i/>
          <w:iCs/>
        </w:rPr>
        <w:t>posibilidad</w:t>
      </w:r>
      <w:r w:rsidRPr="00864E86">
        <w:rPr>
          <w:rFonts w:ascii="Arial" w:hAnsi="Arial" w:cs="Arial"/>
          <w:i/>
          <w:iCs/>
          <w:spacing w:val="-6"/>
        </w:rPr>
        <w:t xml:space="preserve"> </w:t>
      </w:r>
      <w:r w:rsidRPr="00864E86">
        <w:rPr>
          <w:rFonts w:ascii="Arial" w:hAnsi="Arial" w:cs="Arial"/>
          <w:i/>
          <w:iCs/>
        </w:rPr>
        <w:t>de</w:t>
      </w:r>
      <w:r w:rsidRPr="00864E86">
        <w:rPr>
          <w:rFonts w:ascii="Arial" w:hAnsi="Arial" w:cs="Arial"/>
          <w:i/>
          <w:iCs/>
          <w:spacing w:val="-7"/>
        </w:rPr>
        <w:t xml:space="preserve"> </w:t>
      </w:r>
      <w:r w:rsidRPr="00864E86">
        <w:rPr>
          <w:rFonts w:ascii="Arial" w:hAnsi="Arial" w:cs="Arial"/>
          <w:i/>
          <w:iCs/>
        </w:rPr>
        <w:t>prórroga</w:t>
      </w:r>
      <w:r w:rsidRPr="00864E86">
        <w:rPr>
          <w:rFonts w:ascii="Arial" w:hAnsi="Arial" w:cs="Arial"/>
          <w:i/>
          <w:iCs/>
          <w:spacing w:val="-11"/>
        </w:rPr>
        <w:t xml:space="preserve"> </w:t>
      </w:r>
      <w:r w:rsidRPr="00864E86">
        <w:rPr>
          <w:rFonts w:ascii="Arial" w:hAnsi="Arial" w:cs="Arial"/>
          <w:i/>
          <w:iCs/>
        </w:rPr>
        <w:t>por otros cuatro años, mediante acuerdo expreso de las partes.</w:t>
      </w:r>
    </w:p>
    <w:p w14:paraId="5B98AA91" w14:textId="77777777" w:rsidR="00D546AD" w:rsidRPr="00864E86" w:rsidRDefault="00D546AD" w:rsidP="00C17D74">
      <w:pPr>
        <w:pStyle w:val="Textoindependiente"/>
        <w:spacing w:after="0" w:line="240" w:lineRule="auto"/>
        <w:rPr>
          <w:rFonts w:ascii="Arial" w:hAnsi="Arial" w:cs="Arial"/>
          <w:i/>
          <w:iCs/>
        </w:rPr>
      </w:pPr>
    </w:p>
    <w:p w14:paraId="0AD46CEC" w14:textId="77777777" w:rsidR="00D546AD" w:rsidRPr="00864E86" w:rsidRDefault="00D546AD" w:rsidP="00C17D74">
      <w:pPr>
        <w:pStyle w:val="Textoindependiente"/>
        <w:spacing w:after="0" w:line="240" w:lineRule="auto"/>
        <w:jc w:val="both"/>
        <w:rPr>
          <w:rFonts w:ascii="Arial" w:hAnsi="Arial" w:cs="Arial"/>
          <w:i/>
          <w:iCs/>
        </w:rPr>
      </w:pPr>
      <w:r w:rsidRPr="00864E86">
        <w:rPr>
          <w:rFonts w:ascii="Arial" w:hAnsi="Arial" w:cs="Arial"/>
          <w:i/>
          <w:iCs/>
        </w:rPr>
        <w:t>Este</w:t>
      </w:r>
      <w:r w:rsidRPr="00864E86">
        <w:rPr>
          <w:rFonts w:ascii="Arial" w:hAnsi="Arial" w:cs="Arial"/>
          <w:i/>
          <w:iCs/>
          <w:spacing w:val="-13"/>
        </w:rPr>
        <w:t xml:space="preserve"> </w:t>
      </w:r>
      <w:r w:rsidRPr="00864E86">
        <w:rPr>
          <w:rFonts w:ascii="Arial" w:hAnsi="Arial" w:cs="Arial"/>
          <w:i/>
          <w:iCs/>
        </w:rPr>
        <w:t>convenio</w:t>
      </w:r>
      <w:r w:rsidRPr="00864E86">
        <w:rPr>
          <w:rFonts w:ascii="Arial" w:hAnsi="Arial" w:cs="Arial"/>
          <w:i/>
          <w:iCs/>
          <w:spacing w:val="-11"/>
        </w:rPr>
        <w:t xml:space="preserve"> </w:t>
      </w:r>
      <w:r w:rsidRPr="00864E86">
        <w:rPr>
          <w:rFonts w:ascii="Arial" w:hAnsi="Arial" w:cs="Arial"/>
          <w:i/>
          <w:iCs/>
        </w:rPr>
        <w:t>producirá</w:t>
      </w:r>
      <w:r w:rsidRPr="00864E86">
        <w:rPr>
          <w:rFonts w:ascii="Arial" w:hAnsi="Arial" w:cs="Arial"/>
          <w:i/>
          <w:iCs/>
          <w:spacing w:val="-14"/>
        </w:rPr>
        <w:t xml:space="preserve"> </w:t>
      </w:r>
      <w:r w:rsidRPr="00864E86">
        <w:rPr>
          <w:rFonts w:ascii="Arial" w:hAnsi="Arial" w:cs="Arial"/>
          <w:i/>
          <w:iCs/>
        </w:rPr>
        <w:t>efectos</w:t>
      </w:r>
      <w:r w:rsidRPr="00864E86">
        <w:rPr>
          <w:rFonts w:ascii="Arial" w:hAnsi="Arial" w:cs="Arial"/>
          <w:i/>
          <w:iCs/>
          <w:spacing w:val="-11"/>
        </w:rPr>
        <w:t xml:space="preserve"> </w:t>
      </w:r>
      <w:r w:rsidRPr="00864E86">
        <w:rPr>
          <w:rFonts w:ascii="Arial" w:hAnsi="Arial" w:cs="Arial"/>
          <w:i/>
          <w:iCs/>
        </w:rPr>
        <w:t>una</w:t>
      </w:r>
      <w:r w:rsidRPr="00864E86">
        <w:rPr>
          <w:rFonts w:ascii="Arial" w:hAnsi="Arial" w:cs="Arial"/>
          <w:i/>
          <w:iCs/>
          <w:spacing w:val="-10"/>
        </w:rPr>
        <w:t xml:space="preserve"> </w:t>
      </w:r>
      <w:r w:rsidRPr="00864E86">
        <w:rPr>
          <w:rFonts w:ascii="Arial" w:hAnsi="Arial" w:cs="Arial"/>
          <w:i/>
          <w:iCs/>
        </w:rPr>
        <w:t>vez</w:t>
      </w:r>
      <w:r w:rsidRPr="00864E86">
        <w:rPr>
          <w:rFonts w:ascii="Arial" w:hAnsi="Arial" w:cs="Arial"/>
          <w:i/>
          <w:iCs/>
          <w:spacing w:val="-10"/>
        </w:rPr>
        <w:t xml:space="preserve"> </w:t>
      </w:r>
      <w:r w:rsidRPr="00864E86">
        <w:rPr>
          <w:rFonts w:ascii="Arial" w:hAnsi="Arial" w:cs="Arial"/>
          <w:i/>
          <w:iCs/>
        </w:rPr>
        <w:t>publicado</w:t>
      </w:r>
      <w:r w:rsidRPr="00864E86">
        <w:rPr>
          <w:rFonts w:ascii="Arial" w:hAnsi="Arial" w:cs="Arial"/>
          <w:i/>
          <w:iCs/>
          <w:spacing w:val="-8"/>
        </w:rPr>
        <w:t xml:space="preserve"> </w:t>
      </w:r>
      <w:r w:rsidRPr="00864E86">
        <w:rPr>
          <w:rFonts w:ascii="Arial" w:hAnsi="Arial" w:cs="Arial"/>
          <w:i/>
          <w:iCs/>
        </w:rPr>
        <w:t>en</w:t>
      </w:r>
      <w:r w:rsidRPr="00864E86">
        <w:rPr>
          <w:rFonts w:ascii="Arial" w:hAnsi="Arial" w:cs="Arial"/>
          <w:i/>
          <w:iCs/>
          <w:spacing w:val="-8"/>
        </w:rPr>
        <w:t xml:space="preserve"> </w:t>
      </w:r>
      <w:r w:rsidRPr="00864E86">
        <w:rPr>
          <w:rFonts w:ascii="Arial" w:hAnsi="Arial" w:cs="Arial"/>
          <w:i/>
          <w:iCs/>
        </w:rPr>
        <w:t>el</w:t>
      </w:r>
      <w:r w:rsidRPr="00864E86">
        <w:rPr>
          <w:rFonts w:ascii="Arial" w:hAnsi="Arial" w:cs="Arial"/>
          <w:i/>
          <w:iCs/>
          <w:spacing w:val="-8"/>
        </w:rPr>
        <w:t xml:space="preserve"> </w:t>
      </w:r>
      <w:r w:rsidRPr="00864E86">
        <w:rPr>
          <w:rFonts w:ascii="Arial" w:hAnsi="Arial" w:cs="Arial"/>
          <w:i/>
          <w:iCs/>
        </w:rPr>
        <w:t>Boletín</w:t>
      </w:r>
      <w:r w:rsidRPr="00864E86">
        <w:rPr>
          <w:rFonts w:ascii="Arial" w:hAnsi="Arial" w:cs="Arial"/>
          <w:i/>
          <w:iCs/>
          <w:spacing w:val="-13"/>
        </w:rPr>
        <w:t xml:space="preserve"> </w:t>
      </w:r>
      <w:r w:rsidRPr="00864E86">
        <w:rPr>
          <w:rFonts w:ascii="Arial" w:hAnsi="Arial" w:cs="Arial"/>
          <w:i/>
          <w:iCs/>
        </w:rPr>
        <w:t>Oficial</w:t>
      </w:r>
      <w:r w:rsidRPr="00864E86">
        <w:rPr>
          <w:rFonts w:ascii="Arial" w:hAnsi="Arial" w:cs="Arial"/>
          <w:i/>
          <w:iCs/>
          <w:spacing w:val="-9"/>
        </w:rPr>
        <w:t xml:space="preserve"> </w:t>
      </w:r>
      <w:r w:rsidRPr="00864E86">
        <w:rPr>
          <w:rFonts w:ascii="Arial" w:hAnsi="Arial" w:cs="Arial"/>
          <w:i/>
          <w:iCs/>
        </w:rPr>
        <w:t>del</w:t>
      </w:r>
      <w:r w:rsidRPr="00864E86">
        <w:rPr>
          <w:rFonts w:ascii="Arial" w:hAnsi="Arial" w:cs="Arial"/>
          <w:i/>
          <w:iCs/>
          <w:spacing w:val="-8"/>
        </w:rPr>
        <w:t xml:space="preserve"> </w:t>
      </w:r>
      <w:r w:rsidRPr="00864E86">
        <w:rPr>
          <w:rFonts w:ascii="Arial" w:hAnsi="Arial" w:cs="Arial"/>
          <w:i/>
          <w:iCs/>
          <w:spacing w:val="-2"/>
        </w:rPr>
        <w:t>Estado.</w:t>
      </w:r>
    </w:p>
    <w:p w14:paraId="126350F6" w14:textId="77777777" w:rsidR="00D546AD" w:rsidRPr="00864E86" w:rsidRDefault="00D546AD" w:rsidP="00C17D74">
      <w:pPr>
        <w:pStyle w:val="Textoindependiente"/>
        <w:spacing w:after="0" w:line="240" w:lineRule="auto"/>
        <w:rPr>
          <w:rFonts w:ascii="Arial" w:hAnsi="Arial" w:cs="Arial"/>
          <w:i/>
          <w:iCs/>
        </w:rPr>
      </w:pPr>
    </w:p>
    <w:p w14:paraId="07259BD4" w14:textId="77777777" w:rsidR="00D546AD" w:rsidRPr="00864E86" w:rsidRDefault="00D546AD" w:rsidP="00C17D74">
      <w:pPr>
        <w:pStyle w:val="Ttulo2"/>
        <w:spacing w:before="0" w:line="240" w:lineRule="auto"/>
        <w:ind w:firstLine="0"/>
        <w:rPr>
          <w:rFonts w:ascii="Arial" w:hAnsi="Arial" w:cs="Arial"/>
          <w:b w:val="0"/>
          <w:bCs w:val="0"/>
          <w:i/>
          <w:iCs/>
          <w:sz w:val="22"/>
          <w:szCs w:val="22"/>
        </w:rPr>
      </w:pPr>
      <w:r w:rsidRPr="00864E86">
        <w:rPr>
          <w:rFonts w:ascii="Arial" w:hAnsi="Arial" w:cs="Arial"/>
          <w:i/>
          <w:iCs/>
          <w:sz w:val="22"/>
          <w:szCs w:val="22"/>
        </w:rPr>
        <w:t>Sexta. -</w:t>
      </w:r>
      <w:r w:rsidRPr="00864E86">
        <w:rPr>
          <w:rFonts w:ascii="Arial" w:hAnsi="Arial" w:cs="Arial"/>
          <w:i/>
          <w:iCs/>
          <w:spacing w:val="-11"/>
          <w:sz w:val="22"/>
          <w:szCs w:val="22"/>
        </w:rPr>
        <w:t xml:space="preserve"> </w:t>
      </w:r>
      <w:r w:rsidRPr="00864E86">
        <w:rPr>
          <w:rFonts w:ascii="Arial" w:hAnsi="Arial" w:cs="Arial"/>
          <w:i/>
          <w:iCs/>
          <w:sz w:val="22"/>
          <w:szCs w:val="22"/>
        </w:rPr>
        <w:t>Extinción</w:t>
      </w:r>
      <w:r w:rsidRPr="00864E86">
        <w:rPr>
          <w:rFonts w:ascii="Arial" w:hAnsi="Arial" w:cs="Arial"/>
          <w:i/>
          <w:iCs/>
          <w:spacing w:val="-10"/>
          <w:sz w:val="22"/>
          <w:szCs w:val="22"/>
        </w:rPr>
        <w:t xml:space="preserve"> </w:t>
      </w:r>
      <w:r w:rsidRPr="00864E86">
        <w:rPr>
          <w:rFonts w:ascii="Arial" w:hAnsi="Arial" w:cs="Arial"/>
          <w:i/>
          <w:iCs/>
          <w:sz w:val="22"/>
          <w:szCs w:val="22"/>
        </w:rPr>
        <w:t>del</w:t>
      </w:r>
      <w:r w:rsidRPr="00864E86">
        <w:rPr>
          <w:rFonts w:ascii="Arial" w:hAnsi="Arial" w:cs="Arial"/>
          <w:i/>
          <w:iCs/>
          <w:spacing w:val="-7"/>
          <w:sz w:val="22"/>
          <w:szCs w:val="22"/>
        </w:rPr>
        <w:t xml:space="preserve"> </w:t>
      </w:r>
      <w:r w:rsidRPr="00864E86">
        <w:rPr>
          <w:rFonts w:ascii="Arial" w:hAnsi="Arial" w:cs="Arial"/>
          <w:i/>
          <w:iCs/>
          <w:spacing w:val="-2"/>
          <w:sz w:val="22"/>
          <w:szCs w:val="22"/>
        </w:rPr>
        <w:t>convenio</w:t>
      </w:r>
    </w:p>
    <w:p w14:paraId="48D7B8CE" w14:textId="77777777" w:rsidR="00D546AD" w:rsidRPr="00864E86" w:rsidRDefault="00D546AD" w:rsidP="00C17D74">
      <w:pPr>
        <w:pStyle w:val="Textoindependiente"/>
        <w:spacing w:after="0" w:line="240" w:lineRule="auto"/>
        <w:rPr>
          <w:rFonts w:ascii="Arial" w:hAnsi="Arial" w:cs="Arial"/>
          <w:b/>
          <w:i/>
          <w:iCs/>
        </w:rPr>
      </w:pPr>
    </w:p>
    <w:p w14:paraId="16D997CC" w14:textId="77777777" w:rsidR="00D546AD" w:rsidRPr="00864E86" w:rsidRDefault="00D546AD" w:rsidP="00C17D74">
      <w:pPr>
        <w:pStyle w:val="Textoindependiente"/>
        <w:spacing w:after="0" w:line="240" w:lineRule="auto"/>
        <w:ind w:right="-2"/>
        <w:jc w:val="both"/>
        <w:rPr>
          <w:rFonts w:ascii="Arial" w:hAnsi="Arial" w:cs="Arial"/>
          <w:i/>
          <w:iCs/>
        </w:rPr>
      </w:pPr>
      <w:r w:rsidRPr="00864E86">
        <w:rPr>
          <w:rFonts w:ascii="Arial" w:hAnsi="Arial" w:cs="Arial"/>
          <w:i/>
          <w:iCs/>
        </w:rPr>
        <w:t>El presente convenio se extinguirá por el cumplimiento de las actuaciones que constituyen su objeto o por incurrir en causa de resolución.</w:t>
      </w:r>
    </w:p>
    <w:p w14:paraId="34A1223C" w14:textId="77777777" w:rsidR="00D546AD" w:rsidRPr="00864E86" w:rsidRDefault="00D546AD" w:rsidP="00C17D74">
      <w:pPr>
        <w:pStyle w:val="Textoindependiente"/>
        <w:spacing w:after="0" w:line="240" w:lineRule="auto"/>
        <w:jc w:val="both"/>
        <w:rPr>
          <w:rFonts w:ascii="Arial" w:hAnsi="Arial" w:cs="Arial"/>
          <w:i/>
          <w:iCs/>
        </w:rPr>
      </w:pPr>
    </w:p>
    <w:p w14:paraId="24AB2952" w14:textId="77777777" w:rsidR="00D546AD" w:rsidRPr="00B63270" w:rsidRDefault="00D546AD" w:rsidP="00C17D74">
      <w:pPr>
        <w:pStyle w:val="Textoindependiente"/>
        <w:spacing w:after="0" w:line="240" w:lineRule="auto"/>
        <w:jc w:val="both"/>
        <w:rPr>
          <w:rFonts w:ascii="Arial" w:hAnsi="Arial" w:cs="Arial"/>
          <w:i/>
          <w:iCs/>
        </w:rPr>
      </w:pPr>
      <w:r w:rsidRPr="00B63270">
        <w:rPr>
          <w:rFonts w:ascii="Arial" w:hAnsi="Arial" w:cs="Arial"/>
          <w:i/>
          <w:iCs/>
        </w:rPr>
        <w:t>Son</w:t>
      </w:r>
      <w:r w:rsidRPr="00B63270">
        <w:rPr>
          <w:rFonts w:ascii="Arial" w:hAnsi="Arial" w:cs="Arial"/>
          <w:i/>
          <w:iCs/>
          <w:spacing w:val="-5"/>
        </w:rPr>
        <w:t xml:space="preserve"> </w:t>
      </w:r>
      <w:r w:rsidRPr="00B63270">
        <w:rPr>
          <w:rFonts w:ascii="Arial" w:hAnsi="Arial" w:cs="Arial"/>
          <w:i/>
          <w:iCs/>
        </w:rPr>
        <w:t>causas</w:t>
      </w:r>
      <w:r w:rsidRPr="00B63270">
        <w:rPr>
          <w:rFonts w:ascii="Arial" w:hAnsi="Arial" w:cs="Arial"/>
          <w:i/>
          <w:iCs/>
          <w:spacing w:val="-6"/>
        </w:rPr>
        <w:t xml:space="preserve"> </w:t>
      </w:r>
      <w:r w:rsidRPr="00B63270">
        <w:rPr>
          <w:rFonts w:ascii="Arial" w:hAnsi="Arial" w:cs="Arial"/>
          <w:i/>
          <w:iCs/>
        </w:rPr>
        <w:t>de</w:t>
      </w:r>
      <w:r w:rsidRPr="00B63270">
        <w:rPr>
          <w:rFonts w:ascii="Arial" w:hAnsi="Arial" w:cs="Arial"/>
          <w:i/>
          <w:iCs/>
          <w:spacing w:val="-8"/>
        </w:rPr>
        <w:t xml:space="preserve"> </w:t>
      </w:r>
      <w:r w:rsidRPr="00B63270">
        <w:rPr>
          <w:rFonts w:ascii="Arial" w:hAnsi="Arial" w:cs="Arial"/>
          <w:i/>
          <w:iCs/>
          <w:spacing w:val="-2"/>
        </w:rPr>
        <w:t>resolución:</w:t>
      </w:r>
    </w:p>
    <w:p w14:paraId="555CFA3E" w14:textId="77777777" w:rsidR="00D546AD" w:rsidRPr="00B63270" w:rsidRDefault="00D546AD" w:rsidP="00C17D74">
      <w:pPr>
        <w:pStyle w:val="Textoindependiente"/>
        <w:spacing w:after="0" w:line="240" w:lineRule="auto"/>
        <w:rPr>
          <w:rFonts w:ascii="Arial" w:hAnsi="Arial" w:cs="Arial"/>
          <w:i/>
          <w:iCs/>
        </w:rPr>
      </w:pPr>
    </w:p>
    <w:p w14:paraId="6AF8F2FD" w14:textId="77777777" w:rsidR="00D546AD" w:rsidRPr="00B63270" w:rsidRDefault="00D546AD" w:rsidP="00C17D74">
      <w:pPr>
        <w:pStyle w:val="Prrafodelista"/>
        <w:numPr>
          <w:ilvl w:val="0"/>
          <w:numId w:val="31"/>
        </w:numPr>
        <w:tabs>
          <w:tab w:val="left" w:pos="417"/>
        </w:tabs>
        <w:suppressAutoHyphens w:val="0"/>
        <w:autoSpaceDE w:val="0"/>
        <w:ind w:right="-2" w:firstLine="0"/>
        <w:contextualSpacing w:val="0"/>
        <w:textAlignment w:val="auto"/>
        <w:rPr>
          <w:rFonts w:ascii="Arial" w:hAnsi="Arial" w:cs="Arial"/>
          <w:i/>
          <w:iCs/>
          <w:sz w:val="22"/>
          <w:szCs w:val="22"/>
        </w:rPr>
      </w:pPr>
      <w:r w:rsidRPr="00B63270">
        <w:rPr>
          <w:rFonts w:ascii="Arial" w:hAnsi="Arial" w:cs="Arial"/>
          <w:i/>
          <w:iCs/>
          <w:sz w:val="22"/>
          <w:szCs w:val="22"/>
        </w:rPr>
        <w:t>El</w:t>
      </w:r>
      <w:r w:rsidRPr="00B63270">
        <w:rPr>
          <w:rFonts w:ascii="Arial" w:hAnsi="Arial" w:cs="Arial"/>
          <w:i/>
          <w:iCs/>
          <w:spacing w:val="-12"/>
          <w:sz w:val="22"/>
          <w:szCs w:val="22"/>
        </w:rPr>
        <w:t xml:space="preserve"> </w:t>
      </w:r>
      <w:r w:rsidRPr="00B63270">
        <w:rPr>
          <w:rFonts w:ascii="Arial" w:hAnsi="Arial" w:cs="Arial"/>
          <w:i/>
          <w:iCs/>
          <w:sz w:val="22"/>
          <w:szCs w:val="22"/>
        </w:rPr>
        <w:t>transcurso</w:t>
      </w:r>
      <w:r w:rsidRPr="00B63270">
        <w:rPr>
          <w:rFonts w:ascii="Arial" w:hAnsi="Arial" w:cs="Arial"/>
          <w:i/>
          <w:iCs/>
          <w:spacing w:val="-11"/>
          <w:sz w:val="22"/>
          <w:szCs w:val="22"/>
        </w:rPr>
        <w:t xml:space="preserve"> </w:t>
      </w:r>
      <w:r w:rsidRPr="00B63270">
        <w:rPr>
          <w:rFonts w:ascii="Arial" w:hAnsi="Arial" w:cs="Arial"/>
          <w:i/>
          <w:iCs/>
          <w:sz w:val="22"/>
          <w:szCs w:val="22"/>
        </w:rPr>
        <w:t>del</w:t>
      </w:r>
      <w:r w:rsidRPr="00B63270">
        <w:rPr>
          <w:rFonts w:ascii="Arial" w:hAnsi="Arial" w:cs="Arial"/>
          <w:i/>
          <w:iCs/>
          <w:spacing w:val="-14"/>
          <w:sz w:val="22"/>
          <w:szCs w:val="22"/>
        </w:rPr>
        <w:t xml:space="preserve"> </w:t>
      </w:r>
      <w:r w:rsidRPr="00B63270">
        <w:rPr>
          <w:rFonts w:ascii="Arial" w:hAnsi="Arial" w:cs="Arial"/>
          <w:i/>
          <w:iCs/>
          <w:sz w:val="22"/>
          <w:szCs w:val="22"/>
        </w:rPr>
        <w:t>plazo</w:t>
      </w:r>
      <w:r w:rsidRPr="00B63270">
        <w:rPr>
          <w:rFonts w:ascii="Arial" w:hAnsi="Arial" w:cs="Arial"/>
          <w:i/>
          <w:iCs/>
          <w:spacing w:val="-12"/>
          <w:sz w:val="22"/>
          <w:szCs w:val="22"/>
        </w:rPr>
        <w:t xml:space="preserve"> </w:t>
      </w:r>
      <w:r w:rsidRPr="00B63270">
        <w:rPr>
          <w:rFonts w:ascii="Arial" w:hAnsi="Arial" w:cs="Arial"/>
          <w:i/>
          <w:iCs/>
          <w:sz w:val="22"/>
          <w:szCs w:val="22"/>
        </w:rPr>
        <w:t>de</w:t>
      </w:r>
      <w:r w:rsidRPr="00B63270">
        <w:rPr>
          <w:rFonts w:ascii="Arial" w:hAnsi="Arial" w:cs="Arial"/>
          <w:i/>
          <w:iCs/>
          <w:spacing w:val="-11"/>
          <w:sz w:val="22"/>
          <w:szCs w:val="22"/>
        </w:rPr>
        <w:t xml:space="preserve"> </w:t>
      </w:r>
      <w:r w:rsidRPr="00B63270">
        <w:rPr>
          <w:rFonts w:ascii="Arial" w:hAnsi="Arial" w:cs="Arial"/>
          <w:i/>
          <w:iCs/>
          <w:sz w:val="22"/>
          <w:szCs w:val="22"/>
        </w:rPr>
        <w:t>vigencia</w:t>
      </w:r>
      <w:r w:rsidRPr="00B63270">
        <w:rPr>
          <w:rFonts w:ascii="Arial" w:hAnsi="Arial" w:cs="Arial"/>
          <w:i/>
          <w:iCs/>
          <w:spacing w:val="-11"/>
          <w:sz w:val="22"/>
          <w:szCs w:val="22"/>
        </w:rPr>
        <w:t xml:space="preserve"> </w:t>
      </w:r>
      <w:r w:rsidRPr="00B63270">
        <w:rPr>
          <w:rFonts w:ascii="Arial" w:hAnsi="Arial" w:cs="Arial"/>
          <w:i/>
          <w:iCs/>
          <w:sz w:val="22"/>
          <w:szCs w:val="22"/>
        </w:rPr>
        <w:t>del</w:t>
      </w:r>
      <w:r w:rsidRPr="00B63270">
        <w:rPr>
          <w:rFonts w:ascii="Arial" w:hAnsi="Arial" w:cs="Arial"/>
          <w:i/>
          <w:iCs/>
          <w:spacing w:val="-12"/>
          <w:sz w:val="22"/>
          <w:szCs w:val="22"/>
        </w:rPr>
        <w:t xml:space="preserve"> </w:t>
      </w:r>
      <w:r w:rsidRPr="00B63270">
        <w:rPr>
          <w:rFonts w:ascii="Arial" w:hAnsi="Arial" w:cs="Arial"/>
          <w:i/>
          <w:iCs/>
          <w:sz w:val="22"/>
          <w:szCs w:val="22"/>
        </w:rPr>
        <w:t>convenio</w:t>
      </w:r>
      <w:r w:rsidRPr="00B63270">
        <w:rPr>
          <w:rFonts w:ascii="Arial" w:hAnsi="Arial" w:cs="Arial"/>
          <w:i/>
          <w:iCs/>
          <w:spacing w:val="-11"/>
          <w:sz w:val="22"/>
          <w:szCs w:val="22"/>
        </w:rPr>
        <w:t xml:space="preserve"> </w:t>
      </w:r>
      <w:r w:rsidRPr="00B63270">
        <w:rPr>
          <w:rFonts w:ascii="Arial" w:hAnsi="Arial" w:cs="Arial"/>
          <w:i/>
          <w:iCs/>
          <w:sz w:val="22"/>
          <w:szCs w:val="22"/>
        </w:rPr>
        <w:t>sin</w:t>
      </w:r>
      <w:r w:rsidRPr="00B63270">
        <w:rPr>
          <w:rFonts w:ascii="Arial" w:hAnsi="Arial" w:cs="Arial"/>
          <w:i/>
          <w:iCs/>
          <w:spacing w:val="-11"/>
          <w:sz w:val="22"/>
          <w:szCs w:val="22"/>
        </w:rPr>
        <w:t xml:space="preserve"> </w:t>
      </w:r>
      <w:r w:rsidRPr="00B63270">
        <w:rPr>
          <w:rFonts w:ascii="Arial" w:hAnsi="Arial" w:cs="Arial"/>
          <w:i/>
          <w:iCs/>
          <w:sz w:val="22"/>
          <w:szCs w:val="22"/>
        </w:rPr>
        <w:t>haberse</w:t>
      </w:r>
      <w:r w:rsidRPr="00B63270">
        <w:rPr>
          <w:rFonts w:ascii="Arial" w:hAnsi="Arial" w:cs="Arial"/>
          <w:i/>
          <w:iCs/>
          <w:spacing w:val="-11"/>
          <w:sz w:val="22"/>
          <w:szCs w:val="22"/>
        </w:rPr>
        <w:t xml:space="preserve"> </w:t>
      </w:r>
      <w:r w:rsidRPr="00B63270">
        <w:rPr>
          <w:rFonts w:ascii="Arial" w:hAnsi="Arial" w:cs="Arial"/>
          <w:i/>
          <w:iCs/>
          <w:sz w:val="22"/>
          <w:szCs w:val="22"/>
        </w:rPr>
        <w:t>acordado</w:t>
      </w:r>
      <w:r w:rsidRPr="00B63270">
        <w:rPr>
          <w:rFonts w:ascii="Arial" w:hAnsi="Arial" w:cs="Arial"/>
          <w:i/>
          <w:iCs/>
          <w:spacing w:val="-12"/>
          <w:sz w:val="22"/>
          <w:szCs w:val="22"/>
        </w:rPr>
        <w:t xml:space="preserve"> </w:t>
      </w:r>
      <w:r w:rsidRPr="00B63270">
        <w:rPr>
          <w:rFonts w:ascii="Arial" w:hAnsi="Arial" w:cs="Arial"/>
          <w:i/>
          <w:iCs/>
          <w:sz w:val="22"/>
          <w:szCs w:val="22"/>
        </w:rPr>
        <w:t>la</w:t>
      </w:r>
      <w:r w:rsidRPr="00B63270">
        <w:rPr>
          <w:rFonts w:ascii="Arial" w:hAnsi="Arial" w:cs="Arial"/>
          <w:i/>
          <w:iCs/>
          <w:spacing w:val="-14"/>
          <w:sz w:val="22"/>
          <w:szCs w:val="22"/>
        </w:rPr>
        <w:t xml:space="preserve"> </w:t>
      </w:r>
      <w:r w:rsidRPr="00B63270">
        <w:rPr>
          <w:rFonts w:ascii="Arial" w:hAnsi="Arial" w:cs="Arial"/>
          <w:i/>
          <w:iCs/>
          <w:sz w:val="22"/>
          <w:szCs w:val="22"/>
        </w:rPr>
        <w:t>prórroga</w:t>
      </w:r>
      <w:r w:rsidRPr="00B63270">
        <w:rPr>
          <w:rFonts w:ascii="Arial" w:hAnsi="Arial" w:cs="Arial"/>
          <w:i/>
          <w:iCs/>
          <w:spacing w:val="-14"/>
          <w:sz w:val="22"/>
          <w:szCs w:val="22"/>
        </w:rPr>
        <w:t xml:space="preserve"> </w:t>
      </w:r>
      <w:r w:rsidRPr="00B63270">
        <w:rPr>
          <w:rFonts w:ascii="Arial" w:hAnsi="Arial" w:cs="Arial"/>
          <w:i/>
          <w:iCs/>
          <w:sz w:val="22"/>
          <w:szCs w:val="22"/>
        </w:rPr>
        <w:t xml:space="preserve">del </w:t>
      </w:r>
      <w:r w:rsidRPr="00B63270">
        <w:rPr>
          <w:rFonts w:ascii="Arial" w:hAnsi="Arial" w:cs="Arial"/>
          <w:i/>
          <w:iCs/>
          <w:spacing w:val="-2"/>
          <w:sz w:val="22"/>
          <w:szCs w:val="22"/>
        </w:rPr>
        <w:t>mismo.</w:t>
      </w:r>
    </w:p>
    <w:p w14:paraId="6B8EC546" w14:textId="77777777" w:rsidR="00D546AD" w:rsidRPr="00B63270" w:rsidRDefault="00D546AD" w:rsidP="00C17D74">
      <w:pPr>
        <w:pStyle w:val="Textoindependiente"/>
        <w:spacing w:after="0" w:line="240" w:lineRule="auto"/>
        <w:rPr>
          <w:rFonts w:ascii="Arial" w:hAnsi="Arial" w:cs="Arial"/>
          <w:i/>
          <w:iCs/>
        </w:rPr>
      </w:pPr>
    </w:p>
    <w:p w14:paraId="5F3307E3" w14:textId="77777777" w:rsidR="00D546AD" w:rsidRPr="00B63270" w:rsidRDefault="00D546AD" w:rsidP="00C17D74">
      <w:pPr>
        <w:pStyle w:val="Prrafodelista"/>
        <w:numPr>
          <w:ilvl w:val="0"/>
          <w:numId w:val="31"/>
        </w:numPr>
        <w:tabs>
          <w:tab w:val="left" w:pos="398"/>
        </w:tabs>
        <w:suppressAutoHyphens w:val="0"/>
        <w:autoSpaceDE w:val="0"/>
        <w:ind w:left="398" w:hanging="255"/>
        <w:contextualSpacing w:val="0"/>
        <w:textAlignment w:val="auto"/>
        <w:rPr>
          <w:rFonts w:ascii="Arial" w:hAnsi="Arial" w:cs="Arial"/>
          <w:i/>
          <w:iCs/>
          <w:sz w:val="22"/>
          <w:szCs w:val="22"/>
        </w:rPr>
      </w:pPr>
      <w:r w:rsidRPr="00B63270">
        <w:rPr>
          <w:rFonts w:ascii="Arial" w:hAnsi="Arial" w:cs="Arial"/>
          <w:i/>
          <w:iCs/>
          <w:sz w:val="22"/>
          <w:szCs w:val="22"/>
        </w:rPr>
        <w:t>El</w:t>
      </w:r>
      <w:r w:rsidRPr="00B63270">
        <w:rPr>
          <w:rFonts w:ascii="Arial" w:hAnsi="Arial" w:cs="Arial"/>
          <w:i/>
          <w:iCs/>
          <w:spacing w:val="-9"/>
          <w:sz w:val="22"/>
          <w:szCs w:val="22"/>
        </w:rPr>
        <w:t xml:space="preserve"> </w:t>
      </w:r>
      <w:r w:rsidRPr="00B63270">
        <w:rPr>
          <w:rFonts w:ascii="Arial" w:hAnsi="Arial" w:cs="Arial"/>
          <w:i/>
          <w:iCs/>
          <w:sz w:val="22"/>
          <w:szCs w:val="22"/>
        </w:rPr>
        <w:t>acuerdo</w:t>
      </w:r>
      <w:r w:rsidRPr="00B63270">
        <w:rPr>
          <w:rFonts w:ascii="Arial" w:hAnsi="Arial" w:cs="Arial"/>
          <w:i/>
          <w:iCs/>
          <w:spacing w:val="-7"/>
          <w:sz w:val="22"/>
          <w:szCs w:val="22"/>
        </w:rPr>
        <w:t xml:space="preserve"> </w:t>
      </w:r>
      <w:r w:rsidRPr="00B63270">
        <w:rPr>
          <w:rFonts w:ascii="Arial" w:hAnsi="Arial" w:cs="Arial"/>
          <w:i/>
          <w:iCs/>
          <w:sz w:val="22"/>
          <w:szCs w:val="22"/>
        </w:rPr>
        <w:t>unánime</w:t>
      </w:r>
      <w:r w:rsidRPr="00B63270">
        <w:rPr>
          <w:rFonts w:ascii="Arial" w:hAnsi="Arial" w:cs="Arial"/>
          <w:i/>
          <w:iCs/>
          <w:spacing w:val="-9"/>
          <w:sz w:val="22"/>
          <w:szCs w:val="22"/>
        </w:rPr>
        <w:t xml:space="preserve"> </w:t>
      </w:r>
      <w:r w:rsidRPr="00B63270">
        <w:rPr>
          <w:rFonts w:ascii="Arial" w:hAnsi="Arial" w:cs="Arial"/>
          <w:i/>
          <w:iCs/>
          <w:sz w:val="22"/>
          <w:szCs w:val="22"/>
        </w:rPr>
        <w:t>de</w:t>
      </w:r>
      <w:r w:rsidRPr="00B63270">
        <w:rPr>
          <w:rFonts w:ascii="Arial" w:hAnsi="Arial" w:cs="Arial"/>
          <w:i/>
          <w:iCs/>
          <w:spacing w:val="-7"/>
          <w:sz w:val="22"/>
          <w:szCs w:val="22"/>
        </w:rPr>
        <w:t xml:space="preserve"> </w:t>
      </w:r>
      <w:r w:rsidRPr="00B63270">
        <w:rPr>
          <w:rFonts w:ascii="Arial" w:hAnsi="Arial" w:cs="Arial"/>
          <w:i/>
          <w:iCs/>
          <w:sz w:val="22"/>
          <w:szCs w:val="22"/>
        </w:rPr>
        <w:t>los</w:t>
      </w:r>
      <w:r w:rsidRPr="00B63270">
        <w:rPr>
          <w:rFonts w:ascii="Arial" w:hAnsi="Arial" w:cs="Arial"/>
          <w:i/>
          <w:iCs/>
          <w:spacing w:val="-5"/>
          <w:sz w:val="22"/>
          <w:szCs w:val="22"/>
        </w:rPr>
        <w:t xml:space="preserve"> </w:t>
      </w:r>
      <w:r w:rsidRPr="00B63270">
        <w:rPr>
          <w:rFonts w:ascii="Arial" w:hAnsi="Arial" w:cs="Arial"/>
          <w:i/>
          <w:iCs/>
          <w:spacing w:val="-2"/>
          <w:sz w:val="22"/>
          <w:szCs w:val="22"/>
        </w:rPr>
        <w:t>firmantes.</w:t>
      </w:r>
    </w:p>
    <w:p w14:paraId="43C27A3D" w14:textId="77777777" w:rsidR="00D546AD" w:rsidRPr="00B63270" w:rsidRDefault="00D546AD" w:rsidP="00C17D74">
      <w:pPr>
        <w:pStyle w:val="Textoindependiente"/>
        <w:spacing w:after="0" w:line="240" w:lineRule="auto"/>
        <w:rPr>
          <w:rFonts w:ascii="Arial" w:hAnsi="Arial" w:cs="Arial"/>
          <w:i/>
          <w:iCs/>
        </w:rPr>
      </w:pPr>
    </w:p>
    <w:p w14:paraId="16D849C8" w14:textId="77777777" w:rsidR="00D546AD" w:rsidRPr="00B63270" w:rsidRDefault="00D546AD" w:rsidP="00C17D74">
      <w:pPr>
        <w:pStyle w:val="Prrafodelista"/>
        <w:numPr>
          <w:ilvl w:val="0"/>
          <w:numId w:val="31"/>
        </w:numPr>
        <w:tabs>
          <w:tab w:val="left" w:pos="387"/>
        </w:tabs>
        <w:suppressAutoHyphens w:val="0"/>
        <w:autoSpaceDE w:val="0"/>
        <w:ind w:left="387" w:hanging="244"/>
        <w:contextualSpacing w:val="0"/>
        <w:textAlignment w:val="auto"/>
        <w:rPr>
          <w:rFonts w:ascii="Arial" w:hAnsi="Arial" w:cs="Arial"/>
          <w:i/>
          <w:iCs/>
          <w:sz w:val="22"/>
          <w:szCs w:val="22"/>
        </w:rPr>
      </w:pPr>
      <w:r w:rsidRPr="00B63270">
        <w:rPr>
          <w:rFonts w:ascii="Arial" w:hAnsi="Arial" w:cs="Arial"/>
          <w:i/>
          <w:iCs/>
          <w:sz w:val="22"/>
          <w:szCs w:val="22"/>
        </w:rPr>
        <w:t>El</w:t>
      </w:r>
      <w:r w:rsidRPr="00B63270">
        <w:rPr>
          <w:rFonts w:ascii="Arial" w:hAnsi="Arial" w:cs="Arial"/>
          <w:i/>
          <w:iCs/>
          <w:spacing w:val="-18"/>
          <w:sz w:val="22"/>
          <w:szCs w:val="22"/>
        </w:rPr>
        <w:t xml:space="preserve"> </w:t>
      </w:r>
      <w:r w:rsidRPr="00B63270">
        <w:rPr>
          <w:rFonts w:ascii="Arial" w:hAnsi="Arial" w:cs="Arial"/>
          <w:i/>
          <w:iCs/>
          <w:sz w:val="22"/>
          <w:szCs w:val="22"/>
        </w:rPr>
        <w:t>incumplimiento</w:t>
      </w:r>
      <w:r w:rsidRPr="00B63270">
        <w:rPr>
          <w:rFonts w:ascii="Arial" w:hAnsi="Arial" w:cs="Arial"/>
          <w:i/>
          <w:iCs/>
          <w:spacing w:val="-11"/>
          <w:sz w:val="22"/>
          <w:szCs w:val="22"/>
        </w:rPr>
        <w:t xml:space="preserve"> </w:t>
      </w:r>
      <w:r w:rsidRPr="00B63270">
        <w:rPr>
          <w:rFonts w:ascii="Arial" w:hAnsi="Arial" w:cs="Arial"/>
          <w:i/>
          <w:iCs/>
          <w:sz w:val="22"/>
          <w:szCs w:val="22"/>
        </w:rPr>
        <w:t>de</w:t>
      </w:r>
      <w:r w:rsidRPr="00B63270">
        <w:rPr>
          <w:rFonts w:ascii="Arial" w:hAnsi="Arial" w:cs="Arial"/>
          <w:i/>
          <w:iCs/>
          <w:spacing w:val="-14"/>
          <w:sz w:val="22"/>
          <w:szCs w:val="22"/>
        </w:rPr>
        <w:t xml:space="preserve"> </w:t>
      </w:r>
      <w:r w:rsidRPr="00B63270">
        <w:rPr>
          <w:rFonts w:ascii="Arial" w:hAnsi="Arial" w:cs="Arial"/>
          <w:i/>
          <w:iCs/>
          <w:sz w:val="22"/>
          <w:szCs w:val="22"/>
        </w:rPr>
        <w:t>las</w:t>
      </w:r>
      <w:r w:rsidRPr="00B63270">
        <w:rPr>
          <w:rFonts w:ascii="Arial" w:hAnsi="Arial" w:cs="Arial"/>
          <w:i/>
          <w:iCs/>
          <w:spacing w:val="-15"/>
          <w:sz w:val="22"/>
          <w:szCs w:val="22"/>
        </w:rPr>
        <w:t xml:space="preserve"> </w:t>
      </w:r>
      <w:r w:rsidRPr="00B63270">
        <w:rPr>
          <w:rFonts w:ascii="Arial" w:hAnsi="Arial" w:cs="Arial"/>
          <w:i/>
          <w:iCs/>
          <w:sz w:val="22"/>
          <w:szCs w:val="22"/>
        </w:rPr>
        <w:t>obligaciones</w:t>
      </w:r>
      <w:r w:rsidRPr="00B63270">
        <w:rPr>
          <w:rFonts w:ascii="Arial" w:hAnsi="Arial" w:cs="Arial"/>
          <w:i/>
          <w:iCs/>
          <w:spacing w:val="-11"/>
          <w:sz w:val="22"/>
          <w:szCs w:val="22"/>
        </w:rPr>
        <w:t xml:space="preserve"> </w:t>
      </w:r>
      <w:r w:rsidRPr="00B63270">
        <w:rPr>
          <w:rFonts w:ascii="Arial" w:hAnsi="Arial" w:cs="Arial"/>
          <w:i/>
          <w:iCs/>
          <w:sz w:val="22"/>
          <w:szCs w:val="22"/>
        </w:rPr>
        <w:t>y</w:t>
      </w:r>
      <w:r w:rsidRPr="00B63270">
        <w:rPr>
          <w:rFonts w:ascii="Arial" w:hAnsi="Arial" w:cs="Arial"/>
          <w:i/>
          <w:iCs/>
          <w:spacing w:val="-12"/>
          <w:sz w:val="22"/>
          <w:szCs w:val="22"/>
        </w:rPr>
        <w:t xml:space="preserve"> </w:t>
      </w:r>
      <w:r w:rsidRPr="00B63270">
        <w:rPr>
          <w:rFonts w:ascii="Arial" w:hAnsi="Arial" w:cs="Arial"/>
          <w:i/>
          <w:iCs/>
          <w:sz w:val="22"/>
          <w:szCs w:val="22"/>
        </w:rPr>
        <w:t>compromisos</w:t>
      </w:r>
      <w:r w:rsidRPr="00B63270">
        <w:rPr>
          <w:rFonts w:ascii="Arial" w:hAnsi="Arial" w:cs="Arial"/>
          <w:i/>
          <w:iCs/>
          <w:spacing w:val="-9"/>
          <w:sz w:val="22"/>
          <w:szCs w:val="22"/>
        </w:rPr>
        <w:t xml:space="preserve"> </w:t>
      </w:r>
      <w:r w:rsidRPr="00B63270">
        <w:rPr>
          <w:rFonts w:ascii="Arial" w:hAnsi="Arial" w:cs="Arial"/>
          <w:i/>
          <w:iCs/>
          <w:spacing w:val="-2"/>
          <w:sz w:val="22"/>
          <w:szCs w:val="22"/>
        </w:rPr>
        <w:t>asumidos.</w:t>
      </w:r>
    </w:p>
    <w:p w14:paraId="02934C69" w14:textId="77777777" w:rsidR="00D546AD" w:rsidRPr="00864E86" w:rsidRDefault="00D546AD" w:rsidP="00C17D74">
      <w:pPr>
        <w:pStyle w:val="Textoindependiente"/>
        <w:spacing w:after="0" w:line="240" w:lineRule="auto"/>
        <w:rPr>
          <w:rFonts w:ascii="Arial" w:hAnsi="Arial" w:cs="Arial"/>
          <w:i/>
          <w:iCs/>
        </w:rPr>
      </w:pPr>
    </w:p>
    <w:p w14:paraId="67E707F2" w14:textId="77777777" w:rsidR="00D546AD" w:rsidRPr="00864E86" w:rsidRDefault="00D546AD" w:rsidP="00C17D74">
      <w:pPr>
        <w:pStyle w:val="Textoindependiente"/>
        <w:spacing w:after="0" w:line="240" w:lineRule="auto"/>
        <w:ind w:left="143" w:right="-2"/>
        <w:jc w:val="both"/>
        <w:rPr>
          <w:rFonts w:ascii="Arial" w:hAnsi="Arial" w:cs="Arial"/>
          <w:i/>
          <w:iCs/>
        </w:rPr>
      </w:pPr>
      <w:r w:rsidRPr="00864E86">
        <w:rPr>
          <w:rFonts w:ascii="Arial" w:hAnsi="Arial" w:cs="Arial"/>
          <w:i/>
          <w:iCs/>
        </w:rPr>
        <w:t>En este caso, cualquiera de las partes podrá notificar a la parte incumplidora un requerimiento para que cumpla en un determinado plazo con las obligaciones o compromisos que se consideran incumplidos. Este requerimiento será comunicado, asimismo, a la Comisión de Seguimiento.</w:t>
      </w:r>
    </w:p>
    <w:p w14:paraId="2528CAC6" w14:textId="77777777" w:rsidR="00D546AD" w:rsidRPr="00864E86" w:rsidRDefault="00D546AD" w:rsidP="00C17D74">
      <w:pPr>
        <w:pStyle w:val="Textoindependiente"/>
        <w:spacing w:after="0" w:line="240" w:lineRule="auto"/>
        <w:rPr>
          <w:rFonts w:ascii="Arial" w:hAnsi="Arial" w:cs="Arial"/>
          <w:i/>
          <w:iCs/>
        </w:rPr>
      </w:pPr>
    </w:p>
    <w:p w14:paraId="28F7E213" w14:textId="77777777" w:rsidR="00D546AD" w:rsidRPr="00864E86" w:rsidRDefault="00D546AD" w:rsidP="00C17D74">
      <w:pPr>
        <w:pStyle w:val="Textoindependiente"/>
        <w:spacing w:after="0" w:line="240" w:lineRule="auto"/>
        <w:ind w:left="143" w:right="-2"/>
        <w:jc w:val="both"/>
        <w:rPr>
          <w:rFonts w:ascii="Arial" w:hAnsi="Arial" w:cs="Arial"/>
          <w:i/>
          <w:iCs/>
        </w:rPr>
      </w:pPr>
      <w:r w:rsidRPr="00864E86">
        <w:rPr>
          <w:rFonts w:ascii="Arial" w:hAnsi="Arial" w:cs="Arial"/>
          <w:i/>
          <w:iCs/>
        </w:rPr>
        <w:t>Si</w:t>
      </w:r>
      <w:r w:rsidRPr="00864E86">
        <w:rPr>
          <w:rFonts w:ascii="Arial" w:hAnsi="Arial" w:cs="Arial"/>
          <w:i/>
          <w:iCs/>
          <w:spacing w:val="-12"/>
        </w:rPr>
        <w:t xml:space="preserve"> </w:t>
      </w:r>
      <w:r w:rsidRPr="00864E86">
        <w:rPr>
          <w:rFonts w:ascii="Arial" w:hAnsi="Arial" w:cs="Arial"/>
          <w:i/>
          <w:iCs/>
        </w:rPr>
        <w:t>trascurrido</w:t>
      </w:r>
      <w:r w:rsidRPr="00864E86">
        <w:rPr>
          <w:rFonts w:ascii="Arial" w:hAnsi="Arial" w:cs="Arial"/>
          <w:i/>
          <w:iCs/>
          <w:spacing w:val="-12"/>
        </w:rPr>
        <w:t xml:space="preserve"> </w:t>
      </w:r>
      <w:r w:rsidRPr="00864E86">
        <w:rPr>
          <w:rFonts w:ascii="Arial" w:hAnsi="Arial" w:cs="Arial"/>
          <w:i/>
          <w:iCs/>
        </w:rPr>
        <w:t>el</w:t>
      </w:r>
      <w:r w:rsidRPr="00864E86">
        <w:rPr>
          <w:rFonts w:ascii="Arial" w:hAnsi="Arial" w:cs="Arial"/>
          <w:i/>
          <w:iCs/>
          <w:spacing w:val="-15"/>
        </w:rPr>
        <w:t xml:space="preserve"> </w:t>
      </w:r>
      <w:r w:rsidRPr="00864E86">
        <w:rPr>
          <w:rFonts w:ascii="Arial" w:hAnsi="Arial" w:cs="Arial"/>
          <w:i/>
          <w:iCs/>
        </w:rPr>
        <w:t>plazo</w:t>
      </w:r>
      <w:r w:rsidRPr="00864E86">
        <w:rPr>
          <w:rFonts w:ascii="Arial" w:hAnsi="Arial" w:cs="Arial"/>
          <w:i/>
          <w:iCs/>
          <w:spacing w:val="-12"/>
        </w:rPr>
        <w:t xml:space="preserve"> </w:t>
      </w:r>
      <w:r w:rsidRPr="00864E86">
        <w:rPr>
          <w:rFonts w:ascii="Arial" w:hAnsi="Arial" w:cs="Arial"/>
          <w:i/>
          <w:iCs/>
        </w:rPr>
        <w:t>indicado</w:t>
      </w:r>
      <w:r w:rsidRPr="00864E86">
        <w:rPr>
          <w:rFonts w:ascii="Arial" w:hAnsi="Arial" w:cs="Arial"/>
          <w:i/>
          <w:iCs/>
          <w:spacing w:val="-11"/>
        </w:rPr>
        <w:t xml:space="preserve"> </w:t>
      </w:r>
      <w:r w:rsidRPr="00864E86">
        <w:rPr>
          <w:rFonts w:ascii="Arial" w:hAnsi="Arial" w:cs="Arial"/>
          <w:i/>
          <w:iCs/>
        </w:rPr>
        <w:t>en</w:t>
      </w:r>
      <w:r w:rsidRPr="00864E86">
        <w:rPr>
          <w:rFonts w:ascii="Arial" w:hAnsi="Arial" w:cs="Arial"/>
          <w:i/>
          <w:iCs/>
          <w:spacing w:val="-14"/>
        </w:rPr>
        <w:t xml:space="preserve"> </w:t>
      </w:r>
      <w:r w:rsidRPr="00864E86">
        <w:rPr>
          <w:rFonts w:ascii="Arial" w:hAnsi="Arial" w:cs="Arial"/>
          <w:i/>
          <w:iCs/>
        </w:rPr>
        <w:t>el</w:t>
      </w:r>
      <w:r w:rsidRPr="00864E86">
        <w:rPr>
          <w:rFonts w:ascii="Arial" w:hAnsi="Arial" w:cs="Arial"/>
          <w:i/>
          <w:iCs/>
          <w:spacing w:val="-12"/>
        </w:rPr>
        <w:t xml:space="preserve"> </w:t>
      </w:r>
      <w:r w:rsidRPr="00864E86">
        <w:rPr>
          <w:rFonts w:ascii="Arial" w:hAnsi="Arial" w:cs="Arial"/>
          <w:i/>
          <w:iCs/>
        </w:rPr>
        <w:t>requerimiento</w:t>
      </w:r>
      <w:r w:rsidRPr="00864E86">
        <w:rPr>
          <w:rFonts w:ascii="Arial" w:hAnsi="Arial" w:cs="Arial"/>
          <w:i/>
          <w:iCs/>
          <w:spacing w:val="-14"/>
        </w:rPr>
        <w:t xml:space="preserve"> </w:t>
      </w:r>
      <w:r w:rsidRPr="00864E86">
        <w:rPr>
          <w:rFonts w:ascii="Arial" w:hAnsi="Arial" w:cs="Arial"/>
          <w:i/>
          <w:iCs/>
        </w:rPr>
        <w:t>persistiera</w:t>
      </w:r>
      <w:r w:rsidRPr="00864E86">
        <w:rPr>
          <w:rFonts w:ascii="Arial" w:hAnsi="Arial" w:cs="Arial"/>
          <w:i/>
          <w:iCs/>
          <w:spacing w:val="-13"/>
        </w:rPr>
        <w:t xml:space="preserve"> </w:t>
      </w:r>
      <w:r w:rsidRPr="00864E86">
        <w:rPr>
          <w:rFonts w:ascii="Arial" w:hAnsi="Arial" w:cs="Arial"/>
          <w:i/>
          <w:iCs/>
        </w:rPr>
        <w:t>el</w:t>
      </w:r>
      <w:r w:rsidRPr="00864E86">
        <w:rPr>
          <w:rFonts w:ascii="Arial" w:hAnsi="Arial" w:cs="Arial"/>
          <w:i/>
          <w:iCs/>
          <w:spacing w:val="-12"/>
        </w:rPr>
        <w:t xml:space="preserve"> </w:t>
      </w:r>
      <w:r w:rsidRPr="00864E86">
        <w:rPr>
          <w:rFonts w:ascii="Arial" w:hAnsi="Arial" w:cs="Arial"/>
          <w:i/>
          <w:iCs/>
        </w:rPr>
        <w:t>incumplimiento,</w:t>
      </w:r>
      <w:r w:rsidRPr="00864E86">
        <w:rPr>
          <w:rFonts w:ascii="Arial" w:hAnsi="Arial" w:cs="Arial"/>
          <w:i/>
          <w:iCs/>
          <w:spacing w:val="-13"/>
        </w:rPr>
        <w:t xml:space="preserve"> </w:t>
      </w:r>
      <w:r w:rsidRPr="00864E86">
        <w:rPr>
          <w:rFonts w:ascii="Arial" w:hAnsi="Arial" w:cs="Arial"/>
          <w:i/>
          <w:iCs/>
        </w:rPr>
        <w:t>la</w:t>
      </w:r>
      <w:r w:rsidRPr="00864E86">
        <w:rPr>
          <w:rFonts w:ascii="Arial" w:hAnsi="Arial" w:cs="Arial"/>
          <w:i/>
          <w:iCs/>
          <w:spacing w:val="-11"/>
        </w:rPr>
        <w:t xml:space="preserve"> </w:t>
      </w:r>
      <w:r w:rsidRPr="00864E86">
        <w:rPr>
          <w:rFonts w:ascii="Arial" w:hAnsi="Arial" w:cs="Arial"/>
          <w:i/>
          <w:iCs/>
        </w:rPr>
        <w:t>parte que lo dirigió notificará la otra parte firmante la concurrencia de la causa de resolución y se entenderá resuelto el convenio. La resolución del convenio por esta causa podrá conllevar la indemnización de los perjuicios causados si así se hubiera previsto.</w:t>
      </w:r>
    </w:p>
    <w:p w14:paraId="48A8CC11" w14:textId="77777777" w:rsidR="00D546AD" w:rsidRPr="00864E86" w:rsidRDefault="00D546AD" w:rsidP="00C17D74">
      <w:pPr>
        <w:pStyle w:val="Textoindependiente"/>
        <w:spacing w:after="0" w:line="240" w:lineRule="auto"/>
        <w:rPr>
          <w:rFonts w:ascii="Arial" w:hAnsi="Arial" w:cs="Arial"/>
          <w:i/>
          <w:iCs/>
        </w:rPr>
      </w:pPr>
    </w:p>
    <w:p w14:paraId="0EA987DD" w14:textId="77777777" w:rsidR="00D546AD" w:rsidRPr="00B63270" w:rsidRDefault="00D546AD" w:rsidP="00C17D74">
      <w:pPr>
        <w:pStyle w:val="Prrafodelista"/>
        <w:numPr>
          <w:ilvl w:val="0"/>
          <w:numId w:val="31"/>
        </w:numPr>
        <w:tabs>
          <w:tab w:val="left" w:pos="398"/>
        </w:tabs>
        <w:suppressAutoHyphens w:val="0"/>
        <w:autoSpaceDE w:val="0"/>
        <w:ind w:left="398" w:hanging="255"/>
        <w:contextualSpacing w:val="0"/>
        <w:textAlignment w:val="auto"/>
        <w:rPr>
          <w:rFonts w:ascii="Arial" w:hAnsi="Arial" w:cs="Arial"/>
          <w:i/>
          <w:iCs/>
          <w:sz w:val="22"/>
          <w:szCs w:val="22"/>
        </w:rPr>
      </w:pPr>
      <w:r w:rsidRPr="00B63270">
        <w:rPr>
          <w:rFonts w:ascii="Arial" w:hAnsi="Arial" w:cs="Arial"/>
          <w:i/>
          <w:iCs/>
          <w:sz w:val="22"/>
          <w:szCs w:val="22"/>
        </w:rPr>
        <w:t>Por</w:t>
      </w:r>
      <w:r w:rsidRPr="00B63270">
        <w:rPr>
          <w:rFonts w:ascii="Arial" w:hAnsi="Arial" w:cs="Arial"/>
          <w:i/>
          <w:iCs/>
          <w:spacing w:val="-13"/>
          <w:sz w:val="22"/>
          <w:szCs w:val="22"/>
        </w:rPr>
        <w:t xml:space="preserve"> </w:t>
      </w:r>
      <w:r w:rsidRPr="00B63270">
        <w:rPr>
          <w:rFonts w:ascii="Arial" w:hAnsi="Arial" w:cs="Arial"/>
          <w:i/>
          <w:iCs/>
          <w:sz w:val="22"/>
          <w:szCs w:val="22"/>
        </w:rPr>
        <w:t>decisión</w:t>
      </w:r>
      <w:r w:rsidRPr="00B63270">
        <w:rPr>
          <w:rFonts w:ascii="Arial" w:hAnsi="Arial" w:cs="Arial"/>
          <w:i/>
          <w:iCs/>
          <w:spacing w:val="-12"/>
          <w:sz w:val="22"/>
          <w:szCs w:val="22"/>
        </w:rPr>
        <w:t xml:space="preserve"> </w:t>
      </w:r>
      <w:r w:rsidRPr="00B63270">
        <w:rPr>
          <w:rFonts w:ascii="Arial" w:hAnsi="Arial" w:cs="Arial"/>
          <w:i/>
          <w:iCs/>
          <w:sz w:val="22"/>
          <w:szCs w:val="22"/>
        </w:rPr>
        <w:t>judicial</w:t>
      </w:r>
      <w:r w:rsidRPr="00B63270">
        <w:rPr>
          <w:rFonts w:ascii="Arial" w:hAnsi="Arial" w:cs="Arial"/>
          <w:i/>
          <w:iCs/>
          <w:spacing w:val="-12"/>
          <w:sz w:val="22"/>
          <w:szCs w:val="22"/>
        </w:rPr>
        <w:t xml:space="preserve"> </w:t>
      </w:r>
      <w:r w:rsidRPr="00B63270">
        <w:rPr>
          <w:rFonts w:ascii="Arial" w:hAnsi="Arial" w:cs="Arial"/>
          <w:i/>
          <w:iCs/>
          <w:sz w:val="22"/>
          <w:szCs w:val="22"/>
        </w:rPr>
        <w:t>declaratoria</w:t>
      </w:r>
      <w:r w:rsidRPr="00B63270">
        <w:rPr>
          <w:rFonts w:ascii="Arial" w:hAnsi="Arial" w:cs="Arial"/>
          <w:i/>
          <w:iCs/>
          <w:spacing w:val="-11"/>
          <w:sz w:val="22"/>
          <w:szCs w:val="22"/>
        </w:rPr>
        <w:t xml:space="preserve"> </w:t>
      </w:r>
      <w:r w:rsidRPr="00B63270">
        <w:rPr>
          <w:rFonts w:ascii="Arial" w:hAnsi="Arial" w:cs="Arial"/>
          <w:i/>
          <w:iCs/>
          <w:sz w:val="22"/>
          <w:szCs w:val="22"/>
        </w:rPr>
        <w:t>de</w:t>
      </w:r>
      <w:r w:rsidRPr="00B63270">
        <w:rPr>
          <w:rFonts w:ascii="Arial" w:hAnsi="Arial" w:cs="Arial"/>
          <w:i/>
          <w:iCs/>
          <w:spacing w:val="-9"/>
          <w:sz w:val="22"/>
          <w:szCs w:val="22"/>
        </w:rPr>
        <w:t xml:space="preserve"> </w:t>
      </w:r>
      <w:r w:rsidRPr="00B63270">
        <w:rPr>
          <w:rFonts w:ascii="Arial" w:hAnsi="Arial" w:cs="Arial"/>
          <w:i/>
          <w:iCs/>
          <w:sz w:val="22"/>
          <w:szCs w:val="22"/>
        </w:rPr>
        <w:t>la</w:t>
      </w:r>
      <w:r w:rsidRPr="00B63270">
        <w:rPr>
          <w:rFonts w:ascii="Arial" w:hAnsi="Arial" w:cs="Arial"/>
          <w:i/>
          <w:iCs/>
          <w:spacing w:val="-11"/>
          <w:sz w:val="22"/>
          <w:szCs w:val="22"/>
        </w:rPr>
        <w:t xml:space="preserve"> </w:t>
      </w:r>
      <w:r w:rsidRPr="00B63270">
        <w:rPr>
          <w:rFonts w:ascii="Arial" w:hAnsi="Arial" w:cs="Arial"/>
          <w:i/>
          <w:iCs/>
          <w:sz w:val="22"/>
          <w:szCs w:val="22"/>
        </w:rPr>
        <w:t>nulidad</w:t>
      </w:r>
      <w:r w:rsidRPr="00B63270">
        <w:rPr>
          <w:rFonts w:ascii="Arial" w:hAnsi="Arial" w:cs="Arial"/>
          <w:i/>
          <w:iCs/>
          <w:spacing w:val="-12"/>
          <w:sz w:val="22"/>
          <w:szCs w:val="22"/>
        </w:rPr>
        <w:t xml:space="preserve"> </w:t>
      </w:r>
      <w:r w:rsidRPr="00B63270">
        <w:rPr>
          <w:rFonts w:ascii="Arial" w:hAnsi="Arial" w:cs="Arial"/>
          <w:i/>
          <w:iCs/>
          <w:sz w:val="22"/>
          <w:szCs w:val="22"/>
        </w:rPr>
        <w:t>del</w:t>
      </w:r>
      <w:r w:rsidRPr="00B63270">
        <w:rPr>
          <w:rFonts w:ascii="Arial" w:hAnsi="Arial" w:cs="Arial"/>
          <w:i/>
          <w:iCs/>
          <w:spacing w:val="-10"/>
          <w:sz w:val="22"/>
          <w:szCs w:val="22"/>
        </w:rPr>
        <w:t xml:space="preserve"> </w:t>
      </w:r>
      <w:r w:rsidRPr="00B63270">
        <w:rPr>
          <w:rFonts w:ascii="Arial" w:hAnsi="Arial" w:cs="Arial"/>
          <w:i/>
          <w:iCs/>
          <w:spacing w:val="-2"/>
          <w:sz w:val="22"/>
          <w:szCs w:val="22"/>
        </w:rPr>
        <w:t>convenio.</w:t>
      </w:r>
    </w:p>
    <w:p w14:paraId="18CDDB0A" w14:textId="77777777" w:rsidR="00D546AD" w:rsidRPr="00B63270" w:rsidRDefault="00D546AD" w:rsidP="00C17D74">
      <w:pPr>
        <w:pStyle w:val="Prrafodelista"/>
        <w:tabs>
          <w:tab w:val="left" w:pos="398"/>
        </w:tabs>
        <w:ind w:left="398"/>
        <w:jc w:val="right"/>
        <w:rPr>
          <w:rFonts w:ascii="Arial" w:hAnsi="Arial" w:cs="Arial"/>
          <w:i/>
          <w:iCs/>
          <w:sz w:val="22"/>
          <w:szCs w:val="22"/>
        </w:rPr>
      </w:pPr>
    </w:p>
    <w:p w14:paraId="2C58D97D" w14:textId="77777777" w:rsidR="00D546AD" w:rsidRPr="00B63270" w:rsidRDefault="00D546AD" w:rsidP="00C17D74">
      <w:pPr>
        <w:pStyle w:val="Prrafodelista"/>
        <w:numPr>
          <w:ilvl w:val="0"/>
          <w:numId w:val="31"/>
        </w:numPr>
        <w:tabs>
          <w:tab w:val="left" w:pos="403"/>
        </w:tabs>
        <w:suppressAutoHyphens w:val="0"/>
        <w:autoSpaceDE w:val="0"/>
        <w:ind w:right="-2" w:firstLine="0"/>
        <w:contextualSpacing w:val="0"/>
        <w:textAlignment w:val="auto"/>
        <w:rPr>
          <w:rFonts w:ascii="Arial" w:hAnsi="Arial" w:cs="Arial"/>
          <w:i/>
          <w:iCs/>
          <w:sz w:val="22"/>
          <w:szCs w:val="22"/>
        </w:rPr>
      </w:pPr>
      <w:r w:rsidRPr="00B63270">
        <w:rPr>
          <w:rFonts w:ascii="Arial" w:hAnsi="Arial" w:cs="Arial"/>
          <w:i/>
          <w:iCs/>
          <w:sz w:val="22"/>
          <w:szCs w:val="22"/>
        </w:rPr>
        <w:t>Por cualquier otra</w:t>
      </w:r>
      <w:r w:rsidRPr="00B63270">
        <w:rPr>
          <w:rFonts w:ascii="Arial" w:hAnsi="Arial" w:cs="Arial"/>
          <w:i/>
          <w:iCs/>
          <w:spacing w:val="-3"/>
          <w:sz w:val="22"/>
          <w:szCs w:val="22"/>
        </w:rPr>
        <w:t xml:space="preserve"> </w:t>
      </w:r>
      <w:r w:rsidRPr="00B63270">
        <w:rPr>
          <w:rFonts w:ascii="Arial" w:hAnsi="Arial" w:cs="Arial"/>
          <w:i/>
          <w:iCs/>
          <w:sz w:val="22"/>
          <w:szCs w:val="22"/>
        </w:rPr>
        <w:t>causa</w:t>
      </w:r>
      <w:r w:rsidRPr="00B63270">
        <w:rPr>
          <w:rFonts w:ascii="Arial" w:hAnsi="Arial" w:cs="Arial"/>
          <w:i/>
          <w:iCs/>
          <w:spacing w:val="-5"/>
          <w:sz w:val="22"/>
          <w:szCs w:val="22"/>
        </w:rPr>
        <w:t xml:space="preserve"> </w:t>
      </w:r>
      <w:r w:rsidRPr="00B63270">
        <w:rPr>
          <w:rFonts w:ascii="Arial" w:hAnsi="Arial" w:cs="Arial"/>
          <w:i/>
          <w:iCs/>
          <w:sz w:val="22"/>
          <w:szCs w:val="22"/>
        </w:rPr>
        <w:t>distinta de</w:t>
      </w:r>
      <w:r w:rsidRPr="00B63270">
        <w:rPr>
          <w:rFonts w:ascii="Arial" w:hAnsi="Arial" w:cs="Arial"/>
          <w:i/>
          <w:iCs/>
          <w:spacing w:val="-3"/>
          <w:sz w:val="22"/>
          <w:szCs w:val="22"/>
        </w:rPr>
        <w:t xml:space="preserve"> </w:t>
      </w:r>
      <w:r w:rsidRPr="00B63270">
        <w:rPr>
          <w:rFonts w:ascii="Arial" w:hAnsi="Arial" w:cs="Arial"/>
          <w:i/>
          <w:iCs/>
          <w:sz w:val="22"/>
          <w:szCs w:val="22"/>
        </w:rPr>
        <w:t>las</w:t>
      </w:r>
      <w:r w:rsidRPr="00B63270">
        <w:rPr>
          <w:rFonts w:ascii="Arial" w:hAnsi="Arial" w:cs="Arial"/>
          <w:i/>
          <w:iCs/>
          <w:spacing w:val="-1"/>
          <w:sz w:val="22"/>
          <w:szCs w:val="22"/>
        </w:rPr>
        <w:t xml:space="preserve"> </w:t>
      </w:r>
      <w:r w:rsidRPr="00B63270">
        <w:rPr>
          <w:rFonts w:ascii="Arial" w:hAnsi="Arial" w:cs="Arial"/>
          <w:i/>
          <w:iCs/>
          <w:sz w:val="22"/>
          <w:szCs w:val="22"/>
        </w:rPr>
        <w:t>anteriores</w:t>
      </w:r>
      <w:r w:rsidRPr="00B63270">
        <w:rPr>
          <w:rFonts w:ascii="Arial" w:hAnsi="Arial" w:cs="Arial"/>
          <w:i/>
          <w:iCs/>
          <w:spacing w:val="-5"/>
          <w:sz w:val="22"/>
          <w:szCs w:val="22"/>
        </w:rPr>
        <w:t xml:space="preserve"> </w:t>
      </w:r>
      <w:r w:rsidRPr="00B63270">
        <w:rPr>
          <w:rFonts w:ascii="Arial" w:hAnsi="Arial" w:cs="Arial"/>
          <w:i/>
          <w:iCs/>
          <w:sz w:val="22"/>
          <w:szCs w:val="22"/>
        </w:rPr>
        <w:t>prevista</w:t>
      </w:r>
      <w:r w:rsidRPr="00B63270">
        <w:rPr>
          <w:rFonts w:ascii="Arial" w:hAnsi="Arial" w:cs="Arial"/>
          <w:i/>
          <w:iCs/>
          <w:spacing w:val="-3"/>
          <w:sz w:val="22"/>
          <w:szCs w:val="22"/>
        </w:rPr>
        <w:t xml:space="preserve"> </w:t>
      </w:r>
      <w:r w:rsidRPr="00B63270">
        <w:rPr>
          <w:rFonts w:ascii="Arial" w:hAnsi="Arial" w:cs="Arial"/>
          <w:i/>
          <w:iCs/>
          <w:sz w:val="22"/>
          <w:szCs w:val="22"/>
        </w:rPr>
        <w:t>en</w:t>
      </w:r>
      <w:r w:rsidRPr="00B63270">
        <w:rPr>
          <w:rFonts w:ascii="Arial" w:hAnsi="Arial" w:cs="Arial"/>
          <w:i/>
          <w:iCs/>
          <w:spacing w:val="-1"/>
          <w:sz w:val="22"/>
          <w:szCs w:val="22"/>
        </w:rPr>
        <w:t xml:space="preserve"> </w:t>
      </w:r>
      <w:r w:rsidRPr="00B63270">
        <w:rPr>
          <w:rFonts w:ascii="Arial" w:hAnsi="Arial" w:cs="Arial"/>
          <w:i/>
          <w:iCs/>
          <w:sz w:val="22"/>
          <w:szCs w:val="22"/>
        </w:rPr>
        <w:t>el</w:t>
      </w:r>
      <w:r w:rsidRPr="00B63270">
        <w:rPr>
          <w:rFonts w:ascii="Arial" w:hAnsi="Arial" w:cs="Arial"/>
          <w:i/>
          <w:iCs/>
          <w:spacing w:val="-2"/>
          <w:sz w:val="22"/>
          <w:szCs w:val="22"/>
        </w:rPr>
        <w:t xml:space="preserve"> </w:t>
      </w:r>
      <w:r w:rsidRPr="00B63270">
        <w:rPr>
          <w:rFonts w:ascii="Arial" w:hAnsi="Arial" w:cs="Arial"/>
          <w:i/>
          <w:iCs/>
          <w:sz w:val="22"/>
          <w:szCs w:val="22"/>
        </w:rPr>
        <w:t>convenio</w:t>
      </w:r>
      <w:r w:rsidRPr="00B63270">
        <w:rPr>
          <w:rFonts w:ascii="Arial" w:hAnsi="Arial" w:cs="Arial"/>
          <w:i/>
          <w:iCs/>
          <w:spacing w:val="-1"/>
          <w:sz w:val="22"/>
          <w:szCs w:val="22"/>
        </w:rPr>
        <w:t xml:space="preserve"> </w:t>
      </w:r>
      <w:r w:rsidRPr="00B63270">
        <w:rPr>
          <w:rFonts w:ascii="Arial" w:hAnsi="Arial" w:cs="Arial"/>
          <w:i/>
          <w:iCs/>
          <w:sz w:val="22"/>
          <w:szCs w:val="22"/>
        </w:rPr>
        <w:t>o</w:t>
      </w:r>
      <w:r w:rsidRPr="00B63270">
        <w:rPr>
          <w:rFonts w:ascii="Arial" w:hAnsi="Arial" w:cs="Arial"/>
          <w:i/>
          <w:iCs/>
          <w:spacing w:val="-3"/>
          <w:sz w:val="22"/>
          <w:szCs w:val="22"/>
        </w:rPr>
        <w:t xml:space="preserve"> </w:t>
      </w:r>
      <w:r w:rsidRPr="00B63270">
        <w:rPr>
          <w:rFonts w:ascii="Arial" w:hAnsi="Arial" w:cs="Arial"/>
          <w:i/>
          <w:iCs/>
          <w:sz w:val="22"/>
          <w:szCs w:val="22"/>
        </w:rPr>
        <w:t>en</w:t>
      </w:r>
      <w:r w:rsidRPr="00B63270">
        <w:rPr>
          <w:rFonts w:ascii="Arial" w:hAnsi="Arial" w:cs="Arial"/>
          <w:i/>
          <w:iCs/>
          <w:spacing w:val="-1"/>
          <w:sz w:val="22"/>
          <w:szCs w:val="22"/>
        </w:rPr>
        <w:t xml:space="preserve"> </w:t>
      </w:r>
      <w:r w:rsidRPr="00B63270">
        <w:rPr>
          <w:rFonts w:ascii="Arial" w:hAnsi="Arial" w:cs="Arial"/>
          <w:i/>
          <w:iCs/>
          <w:sz w:val="22"/>
          <w:szCs w:val="22"/>
        </w:rPr>
        <w:t xml:space="preserve">otras </w:t>
      </w:r>
      <w:r w:rsidRPr="00B63270">
        <w:rPr>
          <w:rFonts w:ascii="Arial" w:hAnsi="Arial" w:cs="Arial"/>
          <w:i/>
          <w:iCs/>
          <w:spacing w:val="-2"/>
          <w:sz w:val="22"/>
          <w:szCs w:val="22"/>
        </w:rPr>
        <w:t>leyes.</w:t>
      </w:r>
    </w:p>
    <w:p w14:paraId="679C557E" w14:textId="77777777" w:rsidR="00D546AD" w:rsidRPr="00864E86" w:rsidRDefault="00D546AD" w:rsidP="00C17D74">
      <w:pPr>
        <w:pStyle w:val="Textoindependiente"/>
        <w:spacing w:after="0" w:line="240" w:lineRule="auto"/>
        <w:ind w:left="143" w:right="279"/>
        <w:jc w:val="both"/>
        <w:rPr>
          <w:rFonts w:ascii="Arial" w:hAnsi="Arial" w:cs="Arial"/>
          <w:i/>
          <w:iCs/>
        </w:rPr>
      </w:pPr>
    </w:p>
    <w:p w14:paraId="7388AEBE" w14:textId="77777777" w:rsidR="00D546AD" w:rsidRPr="00864E86" w:rsidRDefault="00D546AD" w:rsidP="00C17D74">
      <w:pPr>
        <w:pStyle w:val="Textoindependiente"/>
        <w:spacing w:after="0" w:line="240" w:lineRule="auto"/>
        <w:ind w:right="-2"/>
        <w:jc w:val="both"/>
        <w:rPr>
          <w:rFonts w:ascii="Arial" w:hAnsi="Arial" w:cs="Arial"/>
          <w:i/>
          <w:iCs/>
        </w:rPr>
      </w:pPr>
      <w:r w:rsidRPr="00864E86">
        <w:rPr>
          <w:rFonts w:ascii="Arial" w:hAnsi="Arial" w:cs="Arial"/>
          <w:i/>
          <w:iCs/>
        </w:rPr>
        <w:t>En</w:t>
      </w:r>
      <w:r w:rsidRPr="00864E86">
        <w:rPr>
          <w:rFonts w:ascii="Arial" w:hAnsi="Arial" w:cs="Arial"/>
          <w:i/>
          <w:iCs/>
          <w:spacing w:val="-11"/>
        </w:rPr>
        <w:t xml:space="preserve"> </w:t>
      </w:r>
      <w:r w:rsidRPr="00864E86">
        <w:rPr>
          <w:rFonts w:ascii="Arial" w:hAnsi="Arial" w:cs="Arial"/>
          <w:i/>
          <w:iCs/>
        </w:rPr>
        <w:t>caso</w:t>
      </w:r>
      <w:r w:rsidRPr="00864E86">
        <w:rPr>
          <w:rFonts w:ascii="Arial" w:hAnsi="Arial" w:cs="Arial"/>
          <w:i/>
          <w:iCs/>
          <w:spacing w:val="-12"/>
        </w:rPr>
        <w:t xml:space="preserve"> </w:t>
      </w:r>
      <w:r w:rsidRPr="00864E86">
        <w:rPr>
          <w:rFonts w:ascii="Arial" w:hAnsi="Arial" w:cs="Arial"/>
          <w:i/>
          <w:iCs/>
        </w:rPr>
        <w:t>de</w:t>
      </w:r>
      <w:r w:rsidRPr="00864E86">
        <w:rPr>
          <w:rFonts w:ascii="Arial" w:hAnsi="Arial" w:cs="Arial"/>
          <w:i/>
          <w:iCs/>
          <w:spacing w:val="-14"/>
        </w:rPr>
        <w:t xml:space="preserve"> </w:t>
      </w:r>
      <w:r w:rsidRPr="00864E86">
        <w:rPr>
          <w:rFonts w:ascii="Arial" w:hAnsi="Arial" w:cs="Arial"/>
          <w:i/>
          <w:iCs/>
        </w:rPr>
        <w:t>resolución</w:t>
      </w:r>
      <w:r w:rsidRPr="00864E86">
        <w:rPr>
          <w:rFonts w:ascii="Arial" w:hAnsi="Arial" w:cs="Arial"/>
          <w:i/>
          <w:iCs/>
          <w:spacing w:val="-12"/>
        </w:rPr>
        <w:t xml:space="preserve"> </w:t>
      </w:r>
      <w:r w:rsidRPr="00864E86">
        <w:rPr>
          <w:rFonts w:ascii="Arial" w:hAnsi="Arial" w:cs="Arial"/>
          <w:i/>
          <w:iCs/>
        </w:rPr>
        <w:t>anticipada</w:t>
      </w:r>
      <w:r w:rsidRPr="00864E86">
        <w:rPr>
          <w:rFonts w:ascii="Arial" w:hAnsi="Arial" w:cs="Arial"/>
          <w:i/>
          <w:iCs/>
          <w:spacing w:val="-12"/>
        </w:rPr>
        <w:t xml:space="preserve"> </w:t>
      </w:r>
      <w:r w:rsidRPr="00864E86">
        <w:rPr>
          <w:rFonts w:ascii="Arial" w:hAnsi="Arial" w:cs="Arial"/>
          <w:i/>
          <w:iCs/>
        </w:rPr>
        <w:t>corresponde</w:t>
      </w:r>
      <w:r w:rsidRPr="00864E86">
        <w:rPr>
          <w:rFonts w:ascii="Arial" w:hAnsi="Arial" w:cs="Arial"/>
          <w:i/>
          <w:iCs/>
          <w:spacing w:val="-12"/>
        </w:rPr>
        <w:t xml:space="preserve"> </w:t>
      </w:r>
      <w:r w:rsidRPr="00864E86">
        <w:rPr>
          <w:rFonts w:ascii="Arial" w:hAnsi="Arial" w:cs="Arial"/>
          <w:i/>
          <w:iCs/>
        </w:rPr>
        <w:t>a</w:t>
      </w:r>
      <w:r w:rsidRPr="00864E86">
        <w:rPr>
          <w:rFonts w:ascii="Arial" w:hAnsi="Arial" w:cs="Arial"/>
          <w:i/>
          <w:iCs/>
          <w:spacing w:val="-14"/>
        </w:rPr>
        <w:t xml:space="preserve"> </w:t>
      </w:r>
      <w:r w:rsidRPr="00864E86">
        <w:rPr>
          <w:rFonts w:ascii="Arial" w:hAnsi="Arial" w:cs="Arial"/>
          <w:i/>
          <w:iCs/>
        </w:rPr>
        <w:t>la</w:t>
      </w:r>
      <w:r w:rsidRPr="00864E86">
        <w:rPr>
          <w:rFonts w:ascii="Arial" w:hAnsi="Arial" w:cs="Arial"/>
          <w:i/>
          <w:iCs/>
          <w:spacing w:val="-11"/>
        </w:rPr>
        <w:t xml:space="preserve"> </w:t>
      </w:r>
      <w:r w:rsidRPr="00864E86">
        <w:rPr>
          <w:rFonts w:ascii="Arial" w:hAnsi="Arial" w:cs="Arial"/>
          <w:i/>
          <w:iCs/>
        </w:rPr>
        <w:t>Comisión</w:t>
      </w:r>
      <w:r w:rsidRPr="00864E86">
        <w:rPr>
          <w:rFonts w:ascii="Arial" w:hAnsi="Arial" w:cs="Arial"/>
          <w:i/>
          <w:iCs/>
          <w:spacing w:val="-12"/>
        </w:rPr>
        <w:t xml:space="preserve"> </w:t>
      </w:r>
      <w:r w:rsidRPr="00864E86">
        <w:rPr>
          <w:rFonts w:ascii="Arial" w:hAnsi="Arial" w:cs="Arial"/>
          <w:i/>
          <w:iCs/>
        </w:rPr>
        <w:t>de</w:t>
      </w:r>
      <w:r w:rsidRPr="00864E86">
        <w:rPr>
          <w:rFonts w:ascii="Arial" w:hAnsi="Arial" w:cs="Arial"/>
          <w:i/>
          <w:iCs/>
          <w:spacing w:val="-12"/>
        </w:rPr>
        <w:t xml:space="preserve"> </w:t>
      </w:r>
      <w:r w:rsidRPr="00864E86">
        <w:rPr>
          <w:rFonts w:ascii="Arial" w:hAnsi="Arial" w:cs="Arial"/>
          <w:i/>
          <w:iCs/>
        </w:rPr>
        <w:t>Seguimiento</w:t>
      </w:r>
      <w:r w:rsidRPr="00864E86">
        <w:rPr>
          <w:rFonts w:ascii="Arial" w:hAnsi="Arial" w:cs="Arial"/>
          <w:i/>
          <w:iCs/>
          <w:spacing w:val="-11"/>
        </w:rPr>
        <w:t xml:space="preserve"> </w:t>
      </w:r>
      <w:r w:rsidRPr="00864E86">
        <w:rPr>
          <w:rFonts w:ascii="Arial" w:hAnsi="Arial" w:cs="Arial"/>
          <w:i/>
          <w:iCs/>
        </w:rPr>
        <w:t>determinar la forma en que habrán de concluirse las actuaciones en curso.</w:t>
      </w:r>
    </w:p>
    <w:p w14:paraId="5DA4A569" w14:textId="77777777" w:rsidR="00D546AD" w:rsidRPr="00864E86" w:rsidRDefault="00D546AD" w:rsidP="00C17D74">
      <w:pPr>
        <w:pStyle w:val="Textoindependiente"/>
        <w:spacing w:after="0" w:line="240" w:lineRule="auto"/>
        <w:rPr>
          <w:rFonts w:ascii="Arial" w:hAnsi="Arial" w:cs="Arial"/>
        </w:rPr>
      </w:pPr>
    </w:p>
    <w:p w14:paraId="106A86B0" w14:textId="77777777" w:rsidR="00D546AD" w:rsidRPr="00864E86" w:rsidRDefault="00D546AD" w:rsidP="00C17D74">
      <w:pPr>
        <w:pStyle w:val="Ttulo2"/>
        <w:spacing w:before="0" w:line="240" w:lineRule="auto"/>
        <w:ind w:firstLine="0"/>
        <w:rPr>
          <w:rFonts w:ascii="Arial" w:hAnsi="Arial" w:cs="Arial"/>
          <w:b w:val="0"/>
          <w:bCs w:val="0"/>
          <w:i/>
          <w:iCs/>
          <w:sz w:val="22"/>
          <w:szCs w:val="22"/>
        </w:rPr>
      </w:pPr>
      <w:r w:rsidRPr="00864E86">
        <w:rPr>
          <w:rFonts w:ascii="Arial" w:hAnsi="Arial" w:cs="Arial"/>
          <w:i/>
          <w:iCs/>
          <w:sz w:val="22"/>
          <w:szCs w:val="22"/>
        </w:rPr>
        <w:t>Séptima. -</w:t>
      </w:r>
      <w:r w:rsidRPr="00864E86">
        <w:rPr>
          <w:rFonts w:ascii="Arial" w:hAnsi="Arial" w:cs="Arial"/>
          <w:i/>
          <w:iCs/>
          <w:spacing w:val="29"/>
          <w:sz w:val="22"/>
          <w:szCs w:val="22"/>
        </w:rPr>
        <w:t xml:space="preserve"> </w:t>
      </w:r>
      <w:r w:rsidRPr="00864E86">
        <w:rPr>
          <w:rFonts w:ascii="Arial" w:hAnsi="Arial" w:cs="Arial"/>
          <w:i/>
          <w:iCs/>
          <w:sz w:val="22"/>
          <w:szCs w:val="22"/>
        </w:rPr>
        <w:t>Protección</w:t>
      </w:r>
      <w:r w:rsidRPr="00864E86">
        <w:rPr>
          <w:rFonts w:ascii="Arial" w:hAnsi="Arial" w:cs="Arial"/>
          <w:i/>
          <w:iCs/>
          <w:spacing w:val="-8"/>
          <w:sz w:val="22"/>
          <w:szCs w:val="22"/>
        </w:rPr>
        <w:t xml:space="preserve"> </w:t>
      </w:r>
      <w:r w:rsidRPr="00864E86">
        <w:rPr>
          <w:rFonts w:ascii="Arial" w:hAnsi="Arial" w:cs="Arial"/>
          <w:i/>
          <w:iCs/>
          <w:sz w:val="22"/>
          <w:szCs w:val="22"/>
        </w:rPr>
        <w:t>de</w:t>
      </w:r>
      <w:r w:rsidRPr="00864E86">
        <w:rPr>
          <w:rFonts w:ascii="Arial" w:hAnsi="Arial" w:cs="Arial"/>
          <w:i/>
          <w:iCs/>
          <w:spacing w:val="-8"/>
          <w:sz w:val="22"/>
          <w:szCs w:val="22"/>
        </w:rPr>
        <w:t xml:space="preserve"> </w:t>
      </w:r>
      <w:r w:rsidRPr="00864E86">
        <w:rPr>
          <w:rFonts w:ascii="Arial" w:hAnsi="Arial" w:cs="Arial"/>
          <w:i/>
          <w:iCs/>
          <w:sz w:val="22"/>
          <w:szCs w:val="22"/>
        </w:rPr>
        <w:t>datos</w:t>
      </w:r>
      <w:r w:rsidRPr="00864E86">
        <w:rPr>
          <w:rFonts w:ascii="Arial" w:hAnsi="Arial" w:cs="Arial"/>
          <w:i/>
          <w:iCs/>
          <w:spacing w:val="-11"/>
          <w:sz w:val="22"/>
          <w:szCs w:val="22"/>
        </w:rPr>
        <w:t xml:space="preserve"> </w:t>
      </w:r>
      <w:r w:rsidRPr="00864E86">
        <w:rPr>
          <w:rFonts w:ascii="Arial" w:hAnsi="Arial" w:cs="Arial"/>
          <w:i/>
          <w:iCs/>
          <w:sz w:val="22"/>
          <w:szCs w:val="22"/>
        </w:rPr>
        <w:t>de</w:t>
      </w:r>
      <w:r w:rsidRPr="00864E86">
        <w:rPr>
          <w:rFonts w:ascii="Arial" w:hAnsi="Arial" w:cs="Arial"/>
          <w:i/>
          <w:iCs/>
          <w:spacing w:val="-8"/>
          <w:sz w:val="22"/>
          <w:szCs w:val="22"/>
        </w:rPr>
        <w:t xml:space="preserve"> </w:t>
      </w:r>
      <w:r w:rsidRPr="00864E86">
        <w:rPr>
          <w:rFonts w:ascii="Arial" w:hAnsi="Arial" w:cs="Arial"/>
          <w:i/>
          <w:iCs/>
          <w:sz w:val="22"/>
          <w:szCs w:val="22"/>
        </w:rPr>
        <w:t>carácter</w:t>
      </w:r>
      <w:r w:rsidRPr="00864E86">
        <w:rPr>
          <w:rFonts w:ascii="Arial" w:hAnsi="Arial" w:cs="Arial"/>
          <w:i/>
          <w:iCs/>
          <w:spacing w:val="-9"/>
          <w:sz w:val="22"/>
          <w:szCs w:val="22"/>
        </w:rPr>
        <w:t xml:space="preserve"> </w:t>
      </w:r>
      <w:r w:rsidRPr="00864E86">
        <w:rPr>
          <w:rFonts w:ascii="Arial" w:hAnsi="Arial" w:cs="Arial"/>
          <w:i/>
          <w:iCs/>
          <w:spacing w:val="-2"/>
          <w:sz w:val="22"/>
          <w:szCs w:val="22"/>
        </w:rPr>
        <w:t>personal</w:t>
      </w:r>
    </w:p>
    <w:p w14:paraId="61BDC3BC" w14:textId="77777777" w:rsidR="00D546AD" w:rsidRPr="00864E86" w:rsidRDefault="00D546AD" w:rsidP="00C17D74">
      <w:pPr>
        <w:pStyle w:val="Textoindependiente"/>
        <w:spacing w:after="0" w:line="240" w:lineRule="auto"/>
        <w:rPr>
          <w:rFonts w:ascii="Arial" w:hAnsi="Arial" w:cs="Arial"/>
          <w:b/>
        </w:rPr>
      </w:pPr>
    </w:p>
    <w:p w14:paraId="480AED2C" w14:textId="77777777" w:rsidR="00D546AD" w:rsidRPr="00B63270" w:rsidRDefault="00D546AD" w:rsidP="00C17D74">
      <w:pPr>
        <w:pStyle w:val="Textoindependiente"/>
        <w:spacing w:after="0" w:line="240" w:lineRule="auto"/>
        <w:ind w:right="-2"/>
        <w:jc w:val="both"/>
        <w:rPr>
          <w:rFonts w:ascii="Arial" w:hAnsi="Arial" w:cs="Arial"/>
          <w:i/>
          <w:iCs/>
        </w:rPr>
      </w:pPr>
      <w:r w:rsidRPr="00B63270">
        <w:rPr>
          <w:rFonts w:ascii="Arial" w:hAnsi="Arial" w:cs="Arial"/>
          <w:i/>
          <w:iCs/>
        </w:rPr>
        <w:t>En todo caso, el IMD tendrá la condición de encargado del tratamiento de los datos de carácter personal a los que pudiera tener acceso en ejecución de la encomienda de gestión, siéndole de aplicación lo dispuesto en la normativa de protección de datos de carácter personal.</w:t>
      </w:r>
    </w:p>
    <w:p w14:paraId="66397DB5" w14:textId="77777777" w:rsidR="00D546AD" w:rsidRPr="00864E86" w:rsidRDefault="00D546AD" w:rsidP="00C17D74">
      <w:pPr>
        <w:pStyle w:val="Textoindependiente"/>
        <w:spacing w:after="0" w:line="240" w:lineRule="auto"/>
        <w:ind w:right="-2"/>
        <w:jc w:val="both"/>
        <w:rPr>
          <w:rFonts w:ascii="Arial" w:hAnsi="Arial" w:cs="Arial"/>
        </w:rPr>
      </w:pPr>
    </w:p>
    <w:p w14:paraId="469888F5" w14:textId="77777777" w:rsidR="00D546AD" w:rsidRPr="00864E86" w:rsidRDefault="00D546AD" w:rsidP="00C17D74">
      <w:pPr>
        <w:pStyle w:val="Ttulo2"/>
        <w:spacing w:before="0" w:line="240" w:lineRule="auto"/>
        <w:ind w:firstLine="0"/>
        <w:rPr>
          <w:rFonts w:ascii="Arial" w:hAnsi="Arial" w:cs="Arial"/>
          <w:b w:val="0"/>
          <w:bCs w:val="0"/>
          <w:i/>
          <w:iCs/>
          <w:sz w:val="22"/>
          <w:szCs w:val="22"/>
        </w:rPr>
      </w:pPr>
      <w:r w:rsidRPr="00864E86">
        <w:rPr>
          <w:rFonts w:ascii="Arial" w:hAnsi="Arial" w:cs="Arial"/>
          <w:i/>
          <w:iCs/>
          <w:sz w:val="22"/>
          <w:szCs w:val="22"/>
        </w:rPr>
        <w:t>Octava. -</w:t>
      </w:r>
      <w:r w:rsidRPr="00864E86">
        <w:rPr>
          <w:rFonts w:ascii="Arial" w:hAnsi="Arial" w:cs="Arial"/>
          <w:i/>
          <w:iCs/>
          <w:spacing w:val="-11"/>
          <w:sz w:val="22"/>
          <w:szCs w:val="22"/>
        </w:rPr>
        <w:t xml:space="preserve"> </w:t>
      </w:r>
      <w:r w:rsidRPr="00864E86">
        <w:rPr>
          <w:rFonts w:ascii="Arial" w:hAnsi="Arial" w:cs="Arial"/>
          <w:i/>
          <w:iCs/>
          <w:sz w:val="22"/>
          <w:szCs w:val="22"/>
        </w:rPr>
        <w:t>Régimen</w:t>
      </w:r>
      <w:r w:rsidRPr="00864E86">
        <w:rPr>
          <w:rFonts w:ascii="Arial" w:hAnsi="Arial" w:cs="Arial"/>
          <w:i/>
          <w:iCs/>
          <w:spacing w:val="-12"/>
          <w:sz w:val="22"/>
          <w:szCs w:val="22"/>
        </w:rPr>
        <w:t xml:space="preserve"> </w:t>
      </w:r>
      <w:r w:rsidRPr="00864E86">
        <w:rPr>
          <w:rFonts w:ascii="Arial" w:hAnsi="Arial" w:cs="Arial"/>
          <w:i/>
          <w:iCs/>
          <w:sz w:val="22"/>
          <w:szCs w:val="22"/>
        </w:rPr>
        <w:t>jurídico</w:t>
      </w:r>
      <w:r w:rsidRPr="00864E86">
        <w:rPr>
          <w:rFonts w:ascii="Arial" w:hAnsi="Arial" w:cs="Arial"/>
          <w:i/>
          <w:iCs/>
          <w:spacing w:val="-9"/>
          <w:sz w:val="22"/>
          <w:szCs w:val="22"/>
        </w:rPr>
        <w:t xml:space="preserve"> </w:t>
      </w:r>
      <w:r w:rsidRPr="00864E86">
        <w:rPr>
          <w:rFonts w:ascii="Arial" w:hAnsi="Arial" w:cs="Arial"/>
          <w:i/>
          <w:iCs/>
          <w:sz w:val="22"/>
          <w:szCs w:val="22"/>
        </w:rPr>
        <w:t>y</w:t>
      </w:r>
      <w:r w:rsidRPr="00864E86">
        <w:rPr>
          <w:rFonts w:ascii="Arial" w:hAnsi="Arial" w:cs="Arial"/>
          <w:i/>
          <w:iCs/>
          <w:spacing w:val="-11"/>
          <w:sz w:val="22"/>
          <w:szCs w:val="22"/>
        </w:rPr>
        <w:t xml:space="preserve"> </w:t>
      </w:r>
      <w:r w:rsidRPr="00864E86">
        <w:rPr>
          <w:rFonts w:ascii="Arial" w:hAnsi="Arial" w:cs="Arial"/>
          <w:i/>
          <w:iCs/>
          <w:sz w:val="22"/>
          <w:szCs w:val="22"/>
        </w:rPr>
        <w:t>resolución</w:t>
      </w:r>
      <w:r w:rsidRPr="00864E86">
        <w:rPr>
          <w:rFonts w:ascii="Arial" w:hAnsi="Arial" w:cs="Arial"/>
          <w:i/>
          <w:iCs/>
          <w:spacing w:val="-13"/>
          <w:sz w:val="22"/>
          <w:szCs w:val="22"/>
        </w:rPr>
        <w:t xml:space="preserve"> </w:t>
      </w:r>
      <w:r w:rsidRPr="00864E86">
        <w:rPr>
          <w:rFonts w:ascii="Arial" w:hAnsi="Arial" w:cs="Arial"/>
          <w:i/>
          <w:iCs/>
          <w:sz w:val="22"/>
          <w:szCs w:val="22"/>
        </w:rPr>
        <w:t>de</w:t>
      </w:r>
      <w:r w:rsidRPr="00864E86">
        <w:rPr>
          <w:rFonts w:ascii="Arial" w:hAnsi="Arial" w:cs="Arial"/>
          <w:i/>
          <w:iCs/>
          <w:spacing w:val="-8"/>
          <w:sz w:val="22"/>
          <w:szCs w:val="22"/>
        </w:rPr>
        <w:t xml:space="preserve"> </w:t>
      </w:r>
      <w:r w:rsidRPr="00864E86">
        <w:rPr>
          <w:rFonts w:ascii="Arial" w:hAnsi="Arial" w:cs="Arial"/>
          <w:i/>
          <w:iCs/>
          <w:spacing w:val="-2"/>
          <w:sz w:val="22"/>
          <w:szCs w:val="22"/>
        </w:rPr>
        <w:t>controversias</w:t>
      </w:r>
    </w:p>
    <w:p w14:paraId="64CAF0AC" w14:textId="77777777" w:rsidR="00D546AD" w:rsidRPr="00864E86" w:rsidRDefault="00D546AD" w:rsidP="00C17D74">
      <w:pPr>
        <w:pStyle w:val="Textoindependiente"/>
        <w:spacing w:after="0" w:line="240" w:lineRule="auto"/>
        <w:ind w:right="-2"/>
        <w:jc w:val="both"/>
        <w:rPr>
          <w:rFonts w:ascii="Arial" w:hAnsi="Arial" w:cs="Arial"/>
          <w:i/>
          <w:iCs/>
        </w:rPr>
      </w:pPr>
    </w:p>
    <w:p w14:paraId="587FF63C" w14:textId="77777777" w:rsidR="00D546AD" w:rsidRPr="00864E86" w:rsidRDefault="00D546AD" w:rsidP="00313CEA">
      <w:pPr>
        <w:pStyle w:val="Textoindependiente"/>
        <w:spacing w:after="0" w:line="240" w:lineRule="auto"/>
        <w:ind w:right="-2"/>
        <w:jc w:val="both"/>
        <w:rPr>
          <w:rFonts w:ascii="Arial" w:hAnsi="Arial" w:cs="Arial"/>
          <w:i/>
          <w:iCs/>
        </w:rPr>
      </w:pPr>
      <w:r w:rsidRPr="00864E86">
        <w:rPr>
          <w:rFonts w:ascii="Arial" w:hAnsi="Arial" w:cs="Arial"/>
          <w:i/>
          <w:iCs/>
        </w:rPr>
        <w:t>El</w:t>
      </w:r>
      <w:r w:rsidRPr="00864E86">
        <w:rPr>
          <w:rFonts w:ascii="Arial" w:hAnsi="Arial" w:cs="Arial"/>
          <w:i/>
          <w:iCs/>
          <w:spacing w:val="-10"/>
        </w:rPr>
        <w:t xml:space="preserve"> </w:t>
      </w:r>
      <w:r w:rsidRPr="00864E86">
        <w:rPr>
          <w:rFonts w:ascii="Arial" w:hAnsi="Arial" w:cs="Arial"/>
          <w:i/>
          <w:iCs/>
        </w:rPr>
        <w:t>presente</w:t>
      </w:r>
      <w:r w:rsidRPr="00864E86">
        <w:rPr>
          <w:rFonts w:ascii="Arial" w:hAnsi="Arial" w:cs="Arial"/>
          <w:i/>
          <w:iCs/>
          <w:spacing w:val="-8"/>
        </w:rPr>
        <w:t xml:space="preserve"> </w:t>
      </w:r>
      <w:r w:rsidRPr="00864E86">
        <w:rPr>
          <w:rFonts w:ascii="Arial" w:hAnsi="Arial" w:cs="Arial"/>
          <w:i/>
          <w:iCs/>
        </w:rPr>
        <w:t>Convenio</w:t>
      </w:r>
      <w:r w:rsidRPr="00864E86">
        <w:rPr>
          <w:rFonts w:ascii="Arial" w:hAnsi="Arial" w:cs="Arial"/>
          <w:i/>
          <w:iCs/>
          <w:spacing w:val="-11"/>
        </w:rPr>
        <w:t xml:space="preserve"> </w:t>
      </w:r>
      <w:r w:rsidRPr="00864E86">
        <w:rPr>
          <w:rFonts w:ascii="Arial" w:hAnsi="Arial" w:cs="Arial"/>
          <w:i/>
          <w:iCs/>
        </w:rPr>
        <w:t>tiene</w:t>
      </w:r>
      <w:r w:rsidRPr="00864E86">
        <w:rPr>
          <w:rFonts w:ascii="Arial" w:hAnsi="Arial" w:cs="Arial"/>
          <w:i/>
          <w:iCs/>
          <w:spacing w:val="-9"/>
        </w:rPr>
        <w:t xml:space="preserve"> </w:t>
      </w:r>
      <w:r w:rsidRPr="00864E86">
        <w:rPr>
          <w:rFonts w:ascii="Arial" w:hAnsi="Arial" w:cs="Arial"/>
          <w:i/>
          <w:iCs/>
        </w:rPr>
        <w:t>naturaleza</w:t>
      </w:r>
      <w:r w:rsidRPr="00864E86">
        <w:rPr>
          <w:rFonts w:ascii="Arial" w:hAnsi="Arial" w:cs="Arial"/>
          <w:i/>
          <w:iCs/>
          <w:spacing w:val="-9"/>
        </w:rPr>
        <w:t xml:space="preserve"> </w:t>
      </w:r>
      <w:r w:rsidRPr="00864E86">
        <w:rPr>
          <w:rFonts w:ascii="Arial" w:hAnsi="Arial" w:cs="Arial"/>
          <w:i/>
          <w:iCs/>
        </w:rPr>
        <w:t>administrativa</w:t>
      </w:r>
      <w:r w:rsidRPr="00864E86">
        <w:rPr>
          <w:rFonts w:ascii="Arial" w:hAnsi="Arial" w:cs="Arial"/>
          <w:i/>
          <w:iCs/>
          <w:spacing w:val="-9"/>
        </w:rPr>
        <w:t xml:space="preserve"> </w:t>
      </w:r>
      <w:r w:rsidRPr="00864E86">
        <w:rPr>
          <w:rFonts w:ascii="Arial" w:hAnsi="Arial" w:cs="Arial"/>
          <w:i/>
          <w:iCs/>
        </w:rPr>
        <w:t>y</w:t>
      </w:r>
      <w:r w:rsidRPr="00864E86">
        <w:rPr>
          <w:rFonts w:ascii="Arial" w:hAnsi="Arial" w:cs="Arial"/>
          <w:i/>
          <w:iCs/>
          <w:spacing w:val="-8"/>
        </w:rPr>
        <w:t xml:space="preserve"> </w:t>
      </w:r>
      <w:r w:rsidRPr="00864E86">
        <w:rPr>
          <w:rFonts w:ascii="Arial" w:hAnsi="Arial" w:cs="Arial"/>
          <w:i/>
          <w:iCs/>
        </w:rPr>
        <w:t>se</w:t>
      </w:r>
      <w:r w:rsidRPr="00864E86">
        <w:rPr>
          <w:rFonts w:ascii="Arial" w:hAnsi="Arial" w:cs="Arial"/>
          <w:i/>
          <w:iCs/>
          <w:spacing w:val="-9"/>
        </w:rPr>
        <w:t xml:space="preserve"> </w:t>
      </w:r>
      <w:r w:rsidRPr="00864E86">
        <w:rPr>
          <w:rFonts w:ascii="Arial" w:hAnsi="Arial" w:cs="Arial"/>
          <w:i/>
          <w:iCs/>
        </w:rPr>
        <w:t>enmarca</w:t>
      </w:r>
      <w:r w:rsidRPr="00864E86">
        <w:rPr>
          <w:rFonts w:ascii="Arial" w:hAnsi="Arial" w:cs="Arial"/>
          <w:i/>
          <w:iCs/>
          <w:spacing w:val="-9"/>
        </w:rPr>
        <w:t xml:space="preserve"> </w:t>
      </w:r>
      <w:r w:rsidRPr="00864E86">
        <w:rPr>
          <w:rFonts w:ascii="Arial" w:hAnsi="Arial" w:cs="Arial"/>
          <w:i/>
          <w:iCs/>
        </w:rPr>
        <w:t>en</w:t>
      </w:r>
      <w:r w:rsidRPr="00864E86">
        <w:rPr>
          <w:rFonts w:ascii="Arial" w:hAnsi="Arial" w:cs="Arial"/>
          <w:i/>
          <w:iCs/>
          <w:spacing w:val="-9"/>
        </w:rPr>
        <w:t xml:space="preserve"> </w:t>
      </w:r>
      <w:r w:rsidRPr="00864E86">
        <w:rPr>
          <w:rFonts w:ascii="Arial" w:hAnsi="Arial" w:cs="Arial"/>
          <w:i/>
          <w:iCs/>
        </w:rPr>
        <w:t>las</w:t>
      </w:r>
      <w:r w:rsidRPr="00864E86">
        <w:rPr>
          <w:rFonts w:ascii="Arial" w:hAnsi="Arial" w:cs="Arial"/>
          <w:i/>
          <w:iCs/>
          <w:spacing w:val="26"/>
        </w:rPr>
        <w:t xml:space="preserve"> </w:t>
      </w:r>
      <w:r w:rsidRPr="00864E86">
        <w:rPr>
          <w:rFonts w:ascii="Arial" w:hAnsi="Arial" w:cs="Arial"/>
          <w:i/>
          <w:iCs/>
        </w:rPr>
        <w:t>encomiendas de gestión reguladas en el artículo 11 de la Ley 40/2015, de 1 de octubre, de Régimen Jurídico del Sector Público, en especial su apartado 3.b), por tanto, no resultan de aplicación las normas del Capítulo VI del Título Preliminar de esta Ley, quedando así mismo, excluido del ámbito de aplicación de la Ley 9/2017, de 8 de noviembre, de Contratos del Sector Público.</w:t>
      </w:r>
    </w:p>
    <w:p w14:paraId="40165063" w14:textId="77777777" w:rsidR="00D546AD" w:rsidRPr="00864E86" w:rsidRDefault="00D546AD" w:rsidP="00313CEA">
      <w:pPr>
        <w:pStyle w:val="Textoindependiente"/>
        <w:spacing w:after="0" w:line="240" w:lineRule="auto"/>
        <w:rPr>
          <w:rFonts w:ascii="Arial" w:hAnsi="Arial" w:cs="Arial"/>
          <w:i/>
          <w:iCs/>
        </w:rPr>
      </w:pPr>
    </w:p>
    <w:p w14:paraId="3316B1B8" w14:textId="77777777" w:rsidR="00D546AD" w:rsidRPr="00864E86" w:rsidRDefault="00D546AD" w:rsidP="00313CEA">
      <w:pPr>
        <w:pStyle w:val="Textoindependiente"/>
        <w:spacing w:after="0" w:line="240" w:lineRule="auto"/>
        <w:ind w:right="-2"/>
        <w:jc w:val="both"/>
        <w:rPr>
          <w:rFonts w:ascii="Arial" w:hAnsi="Arial" w:cs="Arial"/>
          <w:i/>
          <w:iCs/>
        </w:rPr>
      </w:pPr>
      <w:r w:rsidRPr="00864E86">
        <w:rPr>
          <w:rFonts w:ascii="Arial" w:hAnsi="Arial" w:cs="Arial"/>
          <w:i/>
          <w:iCs/>
        </w:rPr>
        <w:t xml:space="preserve">La resolución de las controversias a las que pueda dar lugar la interpretación y cumplimiento que pudieran surgir en su ejecución serán resueltas en el seno de la comisión de seguimiento. En caso de que persistieran se resolverán conforme a lo previsto en la Ley 29/1998, de 13 de julio, reguladora de la Jurisdicción Contencioso- </w:t>
      </w:r>
      <w:r w:rsidRPr="00864E86">
        <w:rPr>
          <w:rFonts w:ascii="Arial" w:hAnsi="Arial" w:cs="Arial"/>
          <w:i/>
          <w:iCs/>
          <w:spacing w:val="-2"/>
        </w:rPr>
        <w:t>administrativa.</w:t>
      </w:r>
    </w:p>
    <w:p w14:paraId="08ACABD3" w14:textId="77777777" w:rsidR="00D546AD" w:rsidRPr="00864E86" w:rsidRDefault="00D546AD" w:rsidP="00313CEA">
      <w:pPr>
        <w:pStyle w:val="Textoindependiente"/>
        <w:spacing w:after="0" w:line="240" w:lineRule="auto"/>
        <w:rPr>
          <w:rFonts w:ascii="Arial" w:hAnsi="Arial" w:cs="Arial"/>
          <w:i/>
          <w:iCs/>
        </w:rPr>
      </w:pPr>
    </w:p>
    <w:p w14:paraId="6348782B" w14:textId="77777777" w:rsidR="00D546AD" w:rsidRPr="00864E86" w:rsidRDefault="00D546AD" w:rsidP="00313CEA">
      <w:pPr>
        <w:pStyle w:val="Textoindependiente"/>
        <w:spacing w:after="0" w:line="240" w:lineRule="auto"/>
        <w:rPr>
          <w:rFonts w:ascii="Arial" w:hAnsi="Arial" w:cs="Arial"/>
          <w:i/>
          <w:iCs/>
        </w:rPr>
      </w:pPr>
    </w:p>
    <w:p w14:paraId="6E370480" w14:textId="77777777" w:rsidR="00D546AD" w:rsidRPr="00864E86" w:rsidRDefault="00D546AD" w:rsidP="00313CEA">
      <w:pPr>
        <w:pStyle w:val="Textoindependiente"/>
        <w:spacing w:after="0" w:line="240" w:lineRule="auto"/>
        <w:ind w:right="-2"/>
        <w:jc w:val="both"/>
        <w:rPr>
          <w:rFonts w:ascii="Arial" w:hAnsi="Arial" w:cs="Arial"/>
          <w:i/>
          <w:iCs/>
        </w:rPr>
      </w:pPr>
      <w:r w:rsidRPr="00864E86">
        <w:rPr>
          <w:rFonts w:ascii="Arial" w:hAnsi="Arial" w:cs="Arial"/>
          <w:i/>
          <w:iCs/>
        </w:rPr>
        <w:t>Y para que conste, y en prueba de conformidad, firman el presente Convenio, por triplicado ejemplar, en el lugar y fecha al principio indicados en el encabezado.</w:t>
      </w:r>
    </w:p>
    <w:p w14:paraId="4FB49E81" w14:textId="77777777" w:rsidR="00D546AD" w:rsidRPr="00864E86" w:rsidRDefault="00D546AD" w:rsidP="00313CEA">
      <w:pPr>
        <w:pStyle w:val="Textoindependiente"/>
        <w:spacing w:after="0" w:line="240" w:lineRule="auto"/>
        <w:ind w:right="-2"/>
        <w:jc w:val="both"/>
        <w:rPr>
          <w:rFonts w:ascii="Arial" w:hAnsi="Arial" w:cs="Arial"/>
          <w:i/>
          <w:iCs/>
        </w:rPr>
      </w:pPr>
    </w:p>
    <w:p w14:paraId="5F31AC61" w14:textId="77777777" w:rsidR="00D546AD" w:rsidRPr="00864E86" w:rsidRDefault="00D546AD" w:rsidP="00313CEA">
      <w:pPr>
        <w:pStyle w:val="Textoindependiente"/>
        <w:spacing w:after="0" w:line="240" w:lineRule="auto"/>
        <w:ind w:right="-2"/>
        <w:jc w:val="both"/>
        <w:rPr>
          <w:rFonts w:ascii="Arial" w:hAnsi="Arial" w:cs="Arial"/>
          <w:i/>
          <w:iCs/>
        </w:rPr>
      </w:pPr>
      <w:r w:rsidRPr="00864E86">
        <w:rPr>
          <w:rFonts w:ascii="Arial" w:hAnsi="Arial" w:cs="Arial"/>
          <w:i/>
          <w:iCs/>
        </w:rPr>
        <w:t>Autoridad Portuaria de Las Palmas, la presidenta, Beatriz Calzada Ojeda.</w:t>
      </w:r>
    </w:p>
    <w:p w14:paraId="0FAEE633" w14:textId="77777777" w:rsidR="00D546AD" w:rsidRPr="00864E86" w:rsidRDefault="00D546AD" w:rsidP="00313CEA">
      <w:pPr>
        <w:pStyle w:val="Textoindependiente"/>
        <w:spacing w:after="0" w:line="240" w:lineRule="auto"/>
        <w:ind w:right="-2"/>
        <w:jc w:val="both"/>
        <w:rPr>
          <w:rFonts w:ascii="Arial" w:hAnsi="Arial" w:cs="Arial"/>
          <w:i/>
          <w:iCs/>
        </w:rPr>
      </w:pPr>
      <w:r w:rsidRPr="00864E86">
        <w:rPr>
          <w:rFonts w:ascii="Arial" w:hAnsi="Arial" w:cs="Arial"/>
          <w:i/>
          <w:iCs/>
        </w:rPr>
        <w:t>Instituto Municipal para la Promoción de la Actividad Física y el Deporte de Las Palmas de Gran Canaria, la presidenta, Carla Campoamor Abad.</w:t>
      </w:r>
    </w:p>
    <w:p w14:paraId="43C1E7A7" w14:textId="77777777" w:rsidR="00D546AD" w:rsidRPr="00864E86" w:rsidRDefault="00D546AD" w:rsidP="00313CEA">
      <w:pPr>
        <w:pStyle w:val="Textoindependiente"/>
        <w:spacing w:after="0" w:line="240" w:lineRule="auto"/>
        <w:ind w:right="-2"/>
        <w:jc w:val="both"/>
        <w:rPr>
          <w:rFonts w:ascii="Arial" w:hAnsi="Arial" w:cs="Arial"/>
          <w:i/>
          <w:iCs/>
        </w:rPr>
      </w:pPr>
      <w:r w:rsidRPr="00864E86">
        <w:rPr>
          <w:rFonts w:ascii="Arial" w:hAnsi="Arial" w:cs="Arial"/>
          <w:i/>
          <w:iCs/>
        </w:rPr>
        <w:lastRenderedPageBreak/>
        <w:t>Instituto Municipal para la Promoción de la Actividad Física y el Deporte de Las Palmas de Gran Canaria, el secretario, Domingo Arias Rodríguez».</w:t>
      </w:r>
    </w:p>
    <w:p w14:paraId="00E0C332" w14:textId="77777777" w:rsidR="00D546AD" w:rsidRPr="00864E86" w:rsidRDefault="00D546AD" w:rsidP="00313CEA">
      <w:pPr>
        <w:pStyle w:val="Textoindependiente"/>
        <w:spacing w:after="0" w:line="240" w:lineRule="auto"/>
        <w:ind w:right="-2"/>
        <w:jc w:val="both"/>
        <w:rPr>
          <w:rFonts w:ascii="Arial" w:hAnsi="Arial" w:cs="Arial"/>
          <w:i/>
          <w:iCs/>
        </w:rPr>
      </w:pPr>
    </w:p>
    <w:p w14:paraId="49ACFA41" w14:textId="77777777" w:rsidR="00D546AD" w:rsidRPr="00864E86" w:rsidRDefault="00D546AD" w:rsidP="00313CEA">
      <w:pPr>
        <w:spacing w:before="0" w:after="0" w:line="240" w:lineRule="auto"/>
        <w:ind w:firstLine="0"/>
        <w:rPr>
          <w:rFonts w:cs="Arial"/>
          <w:i/>
          <w:iCs/>
          <w:spacing w:val="-3"/>
        </w:rPr>
      </w:pPr>
      <w:r w:rsidRPr="00864E86">
        <w:rPr>
          <w:rFonts w:cs="Arial"/>
          <w:b/>
          <w:bCs/>
          <w:i/>
          <w:iCs/>
          <w:spacing w:val="-3"/>
        </w:rPr>
        <w:t>SEGUNDO.</w:t>
      </w:r>
      <w:r w:rsidRPr="00864E86">
        <w:rPr>
          <w:rFonts w:cs="Arial"/>
          <w:i/>
          <w:iCs/>
          <w:spacing w:val="-3"/>
        </w:rPr>
        <w:t xml:space="preserve"> La notificación al interesado.</w:t>
      </w:r>
    </w:p>
    <w:p w14:paraId="0C096616" w14:textId="77777777" w:rsidR="00D546AD" w:rsidRPr="00864E86" w:rsidRDefault="00D546AD" w:rsidP="00313CEA">
      <w:pPr>
        <w:spacing w:before="0" w:after="0" w:line="240" w:lineRule="auto"/>
        <w:rPr>
          <w:rFonts w:cs="Arial"/>
          <w:i/>
          <w:iCs/>
          <w:spacing w:val="-3"/>
        </w:rPr>
      </w:pPr>
    </w:p>
    <w:p w14:paraId="5F9E0A18" w14:textId="77777777" w:rsidR="00D546AD" w:rsidRPr="00864E86" w:rsidRDefault="00D546AD" w:rsidP="00313CEA">
      <w:pPr>
        <w:spacing w:before="0" w:after="0" w:line="240" w:lineRule="auto"/>
        <w:ind w:firstLine="0"/>
        <w:rPr>
          <w:rFonts w:cs="Arial"/>
          <w:i/>
          <w:iCs/>
          <w:spacing w:val="-3"/>
        </w:rPr>
      </w:pPr>
      <w:r w:rsidRPr="00864E86">
        <w:rPr>
          <w:rFonts w:cs="Arial"/>
          <w:b/>
          <w:bCs/>
          <w:i/>
          <w:iCs/>
          <w:spacing w:val="-3"/>
        </w:rPr>
        <w:t>TERCERO.</w:t>
      </w:r>
      <w:r w:rsidRPr="00864E86">
        <w:rPr>
          <w:rFonts w:cs="Arial"/>
          <w:i/>
          <w:iCs/>
          <w:spacing w:val="-3"/>
        </w:rPr>
        <w:t xml:space="preserve"> La autorización del convenio de encomienda de gestión por la presidenta del IMD con su firma.</w:t>
      </w:r>
    </w:p>
    <w:p w14:paraId="4CF62C16" w14:textId="77777777" w:rsidR="00D546AD" w:rsidRPr="00864E86" w:rsidRDefault="00D546AD" w:rsidP="00313CEA">
      <w:pPr>
        <w:spacing w:before="0" w:after="0" w:line="240" w:lineRule="auto"/>
        <w:rPr>
          <w:rFonts w:cs="Arial"/>
          <w:i/>
          <w:iCs/>
          <w:spacing w:val="-3"/>
        </w:rPr>
      </w:pPr>
    </w:p>
    <w:p w14:paraId="1B061B04" w14:textId="77777777" w:rsidR="00D546AD" w:rsidRPr="00864E86" w:rsidRDefault="00D546AD" w:rsidP="00313CEA">
      <w:pPr>
        <w:spacing w:before="0" w:after="0" w:line="240" w:lineRule="auto"/>
        <w:rPr>
          <w:rFonts w:cs="Arial"/>
          <w:i/>
          <w:iCs/>
          <w:spacing w:val="-3"/>
        </w:rPr>
      </w:pPr>
    </w:p>
    <w:p w14:paraId="1CA08344" w14:textId="686097DB" w:rsidR="00D546AD" w:rsidRPr="00864E86" w:rsidRDefault="00313CEA" w:rsidP="00FC4FC9">
      <w:pPr>
        <w:pStyle w:val="Textoindependiente"/>
        <w:spacing w:after="0" w:line="240" w:lineRule="auto"/>
        <w:jc w:val="both"/>
        <w:rPr>
          <w:rFonts w:ascii="Arial" w:eastAsia="Arial" w:hAnsi="Arial" w:cs="Arial"/>
          <w:b/>
          <w:bCs/>
        </w:rPr>
      </w:pPr>
      <w:r w:rsidRPr="00864E86">
        <w:rPr>
          <w:rFonts w:ascii="Arial" w:eastAsia="Arial" w:hAnsi="Arial" w:cs="Arial"/>
          <w:b/>
          <w:bCs/>
        </w:rPr>
        <w:t>INCIDENCIAS:</w:t>
      </w:r>
    </w:p>
    <w:p w14:paraId="60C9908D" w14:textId="77777777" w:rsidR="00FC4FC9" w:rsidRPr="00864E86" w:rsidRDefault="00FC4FC9" w:rsidP="00FC4FC9">
      <w:pPr>
        <w:pStyle w:val="Textoindependiente"/>
        <w:spacing w:after="0" w:line="240" w:lineRule="auto"/>
        <w:jc w:val="both"/>
        <w:rPr>
          <w:rFonts w:ascii="Arial" w:eastAsia="Arial" w:hAnsi="Arial" w:cs="Arial"/>
        </w:rPr>
      </w:pPr>
    </w:p>
    <w:p w14:paraId="31CAE1AC" w14:textId="7B61CFC8" w:rsidR="00313CEA" w:rsidRPr="00864E86" w:rsidRDefault="00313CEA" w:rsidP="00FC4FC9">
      <w:pPr>
        <w:pStyle w:val="Textoindependiente"/>
        <w:spacing w:after="0" w:line="240" w:lineRule="auto"/>
        <w:jc w:val="both"/>
        <w:rPr>
          <w:rFonts w:ascii="Arial" w:eastAsia="Arial" w:hAnsi="Arial" w:cs="Arial"/>
        </w:rPr>
      </w:pPr>
      <w:r w:rsidRPr="00864E86">
        <w:rPr>
          <w:rFonts w:ascii="Arial" w:eastAsia="Arial" w:hAnsi="Arial" w:cs="Arial"/>
        </w:rPr>
        <w:t xml:space="preserve">Durante la exposición de este asunto, se incorpora a la sesión doña Gemma María Martínez </w:t>
      </w:r>
      <w:proofErr w:type="spellStart"/>
      <w:r w:rsidRPr="00864E86">
        <w:rPr>
          <w:rFonts w:ascii="Arial" w:eastAsia="Arial" w:hAnsi="Arial" w:cs="Arial"/>
        </w:rPr>
        <w:t>Soliño</w:t>
      </w:r>
      <w:proofErr w:type="spellEnd"/>
      <w:r w:rsidRPr="00864E86">
        <w:rPr>
          <w:rFonts w:ascii="Arial" w:eastAsia="Arial" w:hAnsi="Arial" w:cs="Arial"/>
        </w:rPr>
        <w:t>.</w:t>
      </w:r>
    </w:p>
    <w:p w14:paraId="671FB97E" w14:textId="77777777" w:rsidR="00313CEA" w:rsidRPr="00864E86" w:rsidRDefault="00313CEA" w:rsidP="00313CEA">
      <w:pPr>
        <w:pStyle w:val="Textoindependiente"/>
        <w:spacing w:after="0" w:line="240" w:lineRule="auto"/>
        <w:rPr>
          <w:rFonts w:ascii="Arial" w:eastAsia="Arial" w:hAnsi="Arial" w:cs="Arial"/>
        </w:rPr>
      </w:pPr>
    </w:p>
    <w:p w14:paraId="2FBB6596" w14:textId="77777777" w:rsidR="00FC4FC9" w:rsidRPr="00864E86" w:rsidRDefault="00FC4FC9" w:rsidP="00313CEA">
      <w:pPr>
        <w:pStyle w:val="Textoindependiente"/>
        <w:spacing w:after="0" w:line="240" w:lineRule="auto"/>
        <w:rPr>
          <w:rFonts w:ascii="Arial" w:eastAsia="Arial" w:hAnsi="Arial" w:cs="Arial"/>
        </w:rPr>
      </w:pPr>
    </w:p>
    <w:p w14:paraId="1B8AA7EB" w14:textId="63A05673" w:rsidR="00313CEA" w:rsidRPr="00864E86" w:rsidRDefault="00313CEA" w:rsidP="00313CEA">
      <w:pPr>
        <w:pStyle w:val="Textoindependiente"/>
        <w:spacing w:after="0" w:line="240" w:lineRule="auto"/>
        <w:rPr>
          <w:rFonts w:ascii="Arial" w:eastAsia="Arial" w:hAnsi="Arial" w:cs="Arial"/>
          <w:b/>
          <w:bCs/>
        </w:rPr>
      </w:pPr>
      <w:r w:rsidRPr="00864E86">
        <w:rPr>
          <w:rFonts w:ascii="Arial" w:eastAsia="Arial" w:hAnsi="Arial" w:cs="Arial"/>
          <w:b/>
          <w:bCs/>
        </w:rPr>
        <w:t>DEBATE. INTERVENCIONES:</w:t>
      </w:r>
    </w:p>
    <w:p w14:paraId="54D87AE1" w14:textId="77777777" w:rsidR="00D546AD" w:rsidRPr="00864E86" w:rsidRDefault="00D546AD" w:rsidP="00313CEA">
      <w:pPr>
        <w:pStyle w:val="Textoindependiente"/>
        <w:spacing w:after="0" w:line="240" w:lineRule="auto"/>
        <w:rPr>
          <w:rFonts w:ascii="Arial" w:hAnsi="Arial" w:cs="Arial"/>
          <w:bCs/>
          <w:lang w:val="es-ES_tradnl"/>
        </w:rPr>
      </w:pPr>
    </w:p>
    <w:p w14:paraId="36440CCF" w14:textId="3D8F198F" w:rsidR="00313CEA" w:rsidRPr="00864E86" w:rsidRDefault="00313CEA" w:rsidP="00313CEA">
      <w:pPr>
        <w:pStyle w:val="Textoindependiente"/>
        <w:spacing w:after="0" w:line="240" w:lineRule="auto"/>
        <w:jc w:val="both"/>
        <w:rPr>
          <w:rFonts w:ascii="Arial" w:hAnsi="Arial" w:cs="Arial"/>
          <w:bCs/>
          <w:lang w:val="es-ES_tradnl"/>
        </w:rPr>
      </w:pPr>
      <w:r w:rsidRPr="00864E86">
        <w:rPr>
          <w:rFonts w:ascii="Arial" w:hAnsi="Arial" w:cs="Arial"/>
          <w:bCs/>
          <w:lang w:val="es-ES_tradnl"/>
        </w:rPr>
        <w:t>Doña Jimena Mercedes Delgado-</w:t>
      </w:r>
      <w:proofErr w:type="spellStart"/>
      <w:r w:rsidRPr="00864E86">
        <w:rPr>
          <w:rFonts w:ascii="Arial" w:hAnsi="Arial" w:cs="Arial"/>
          <w:bCs/>
          <w:lang w:val="es-ES_tradnl"/>
        </w:rPr>
        <w:t>Taramona</w:t>
      </w:r>
      <w:proofErr w:type="spellEnd"/>
      <w:r w:rsidRPr="00864E86">
        <w:rPr>
          <w:rFonts w:ascii="Arial" w:hAnsi="Arial" w:cs="Arial"/>
          <w:bCs/>
          <w:lang w:val="es-ES_tradnl"/>
        </w:rPr>
        <w:t xml:space="preserve"> Hernández apunta que no ha tenido tiempo de estudiar el expediente, y pregunta qué plazo de duración tiene el convenio.</w:t>
      </w:r>
    </w:p>
    <w:p w14:paraId="12E180E2" w14:textId="77777777" w:rsidR="00313CEA" w:rsidRPr="00864E86" w:rsidRDefault="00313CEA" w:rsidP="00313CEA">
      <w:pPr>
        <w:pStyle w:val="Textoindependiente"/>
        <w:spacing w:after="0" w:line="240" w:lineRule="auto"/>
        <w:jc w:val="both"/>
        <w:rPr>
          <w:rFonts w:ascii="Arial" w:hAnsi="Arial" w:cs="Arial"/>
          <w:bCs/>
          <w:lang w:val="es-ES_tradnl"/>
        </w:rPr>
      </w:pPr>
    </w:p>
    <w:p w14:paraId="335AA9DA" w14:textId="70B3AE6B" w:rsidR="00313CEA" w:rsidRPr="00864E86" w:rsidRDefault="00313CEA" w:rsidP="00313CEA">
      <w:pPr>
        <w:pStyle w:val="Textoindependiente"/>
        <w:spacing w:after="0" w:line="240" w:lineRule="auto"/>
        <w:jc w:val="both"/>
        <w:rPr>
          <w:rFonts w:ascii="Arial" w:hAnsi="Arial" w:cs="Arial"/>
          <w:bCs/>
          <w:lang w:val="es-ES_tradnl"/>
        </w:rPr>
      </w:pPr>
      <w:r w:rsidRPr="00864E86">
        <w:rPr>
          <w:rFonts w:ascii="Arial" w:hAnsi="Arial" w:cs="Arial"/>
          <w:bCs/>
          <w:lang w:val="es-ES_tradnl"/>
        </w:rPr>
        <w:t>La señora presidenta le contesta que tiene un plazo de cuatro años de duración, prorrogable por cuatro años más.</w:t>
      </w:r>
    </w:p>
    <w:p w14:paraId="37F7AA9E" w14:textId="77777777" w:rsidR="00313CEA" w:rsidRPr="00864E86" w:rsidRDefault="00313CEA" w:rsidP="00313CEA">
      <w:pPr>
        <w:pStyle w:val="Textoindependiente"/>
        <w:spacing w:after="0" w:line="240" w:lineRule="auto"/>
        <w:jc w:val="both"/>
        <w:rPr>
          <w:rFonts w:ascii="Arial" w:hAnsi="Arial" w:cs="Arial"/>
          <w:bCs/>
          <w:lang w:val="es-ES_tradnl"/>
        </w:rPr>
      </w:pPr>
    </w:p>
    <w:p w14:paraId="04B18B72" w14:textId="376E7C77" w:rsidR="00313CEA" w:rsidRPr="00864E86" w:rsidRDefault="00313CEA" w:rsidP="00313CEA">
      <w:pPr>
        <w:pStyle w:val="Textoindependiente"/>
        <w:spacing w:after="0" w:line="240" w:lineRule="auto"/>
        <w:jc w:val="both"/>
        <w:rPr>
          <w:rFonts w:ascii="Arial" w:hAnsi="Arial" w:cs="Arial"/>
          <w:bCs/>
          <w:lang w:val="es-ES_tradnl"/>
        </w:rPr>
      </w:pPr>
      <w:r w:rsidRPr="00864E86">
        <w:rPr>
          <w:rFonts w:ascii="Arial" w:hAnsi="Arial" w:cs="Arial"/>
          <w:bCs/>
          <w:lang w:val="es-ES_tradnl"/>
        </w:rPr>
        <w:t>Doña María del Mar Amador Montesdeoca pregunta dónde están ubicadas las instalaciones deportivas objeto del convenio.</w:t>
      </w:r>
    </w:p>
    <w:p w14:paraId="1D4CA0CB" w14:textId="77777777" w:rsidR="00313CEA" w:rsidRPr="00864E86" w:rsidRDefault="00313CEA" w:rsidP="00313CEA">
      <w:pPr>
        <w:pStyle w:val="Textoindependiente"/>
        <w:spacing w:after="0" w:line="240" w:lineRule="auto"/>
        <w:jc w:val="both"/>
        <w:rPr>
          <w:rFonts w:ascii="Arial" w:hAnsi="Arial" w:cs="Arial"/>
          <w:bCs/>
          <w:lang w:val="es-ES_tradnl"/>
        </w:rPr>
      </w:pPr>
    </w:p>
    <w:p w14:paraId="552D0DA9" w14:textId="0E9B1585" w:rsidR="00313CEA" w:rsidRPr="00864E86" w:rsidRDefault="00313CEA" w:rsidP="00313CEA">
      <w:pPr>
        <w:pStyle w:val="Textoindependiente"/>
        <w:spacing w:after="0" w:line="240" w:lineRule="auto"/>
        <w:jc w:val="both"/>
        <w:rPr>
          <w:rFonts w:ascii="Arial" w:hAnsi="Arial" w:cs="Arial"/>
          <w:bCs/>
          <w:lang w:val="es-ES_tradnl"/>
        </w:rPr>
      </w:pPr>
      <w:r w:rsidRPr="00864E86">
        <w:rPr>
          <w:rFonts w:ascii="Arial" w:hAnsi="Arial" w:cs="Arial"/>
          <w:bCs/>
          <w:lang w:val="es-ES_tradnl"/>
        </w:rPr>
        <w:t>La señora presidenta le señala que el campo de fútbol 11 está ubica</w:t>
      </w:r>
      <w:r w:rsidR="006C1A3E" w:rsidRPr="00864E86">
        <w:rPr>
          <w:rFonts w:ascii="Arial" w:hAnsi="Arial" w:cs="Arial"/>
          <w:bCs/>
          <w:lang w:val="es-ES_tradnl"/>
        </w:rPr>
        <w:t>do dentro de la zona del Puerto</w:t>
      </w:r>
      <w:r w:rsidRPr="00864E86">
        <w:rPr>
          <w:rFonts w:ascii="Arial" w:hAnsi="Arial" w:cs="Arial"/>
          <w:bCs/>
          <w:lang w:val="es-ES_tradnl"/>
        </w:rPr>
        <w:t xml:space="preserve"> y la pista polideportiva</w:t>
      </w:r>
      <w:r w:rsidR="006C1A3E" w:rsidRPr="00864E86">
        <w:rPr>
          <w:rFonts w:ascii="Arial" w:hAnsi="Arial" w:cs="Arial"/>
          <w:bCs/>
          <w:lang w:val="es-ES_tradnl"/>
        </w:rPr>
        <w:t>,</w:t>
      </w:r>
      <w:r w:rsidRPr="00864E86">
        <w:rPr>
          <w:rFonts w:ascii="Arial" w:hAnsi="Arial" w:cs="Arial"/>
          <w:bCs/>
          <w:lang w:val="es-ES_tradnl"/>
        </w:rPr>
        <w:t xml:space="preserve"> en Las Alcaravaneras.</w:t>
      </w:r>
    </w:p>
    <w:p w14:paraId="38F8F157" w14:textId="77777777" w:rsidR="00313CEA" w:rsidRPr="00864E86" w:rsidRDefault="00313CEA" w:rsidP="00313CEA">
      <w:pPr>
        <w:pStyle w:val="Textoindependiente"/>
        <w:spacing w:after="0" w:line="240" w:lineRule="auto"/>
        <w:jc w:val="both"/>
        <w:rPr>
          <w:rFonts w:ascii="Arial" w:hAnsi="Arial" w:cs="Arial"/>
          <w:bCs/>
          <w:lang w:val="es-ES_tradnl"/>
        </w:rPr>
      </w:pPr>
    </w:p>
    <w:p w14:paraId="1DD08BA7" w14:textId="3D27FCB9" w:rsidR="00313CEA" w:rsidRPr="00864E86" w:rsidRDefault="00313CEA" w:rsidP="00313CEA">
      <w:pPr>
        <w:pStyle w:val="Textoindependiente"/>
        <w:spacing w:after="0" w:line="240" w:lineRule="auto"/>
        <w:jc w:val="both"/>
        <w:rPr>
          <w:rFonts w:ascii="Arial" w:hAnsi="Arial" w:cs="Arial"/>
          <w:bCs/>
          <w:lang w:val="es-ES_tradnl"/>
        </w:rPr>
      </w:pPr>
      <w:r w:rsidRPr="00864E86">
        <w:rPr>
          <w:rFonts w:ascii="Arial" w:hAnsi="Arial" w:cs="Arial"/>
          <w:bCs/>
          <w:lang w:val="es-ES_tradnl"/>
        </w:rPr>
        <w:t>Doña María del Mar Amador Montesdeoca comenta que se continúa con el uso de esas instalaciones, que no son unas instalaciones nuevas que se ponen a disposición de la ciudadanía.</w:t>
      </w:r>
    </w:p>
    <w:p w14:paraId="0CE8A7B2" w14:textId="77777777" w:rsidR="00D546AD" w:rsidRPr="00864E86" w:rsidRDefault="00D546AD" w:rsidP="00313CEA">
      <w:pPr>
        <w:pStyle w:val="western"/>
        <w:spacing w:before="0" w:after="0"/>
        <w:rPr>
          <w:bCs/>
          <w:color w:val="auto"/>
        </w:rPr>
      </w:pPr>
    </w:p>
    <w:p w14:paraId="08ADA7F6" w14:textId="77777777" w:rsidR="00313CEA" w:rsidRPr="00864E86" w:rsidRDefault="00313CEA" w:rsidP="00313CEA">
      <w:pPr>
        <w:pStyle w:val="western"/>
        <w:spacing w:before="0" w:after="0"/>
        <w:rPr>
          <w:bCs/>
          <w:color w:val="auto"/>
        </w:rPr>
      </w:pPr>
    </w:p>
    <w:p w14:paraId="49FCF0CE" w14:textId="2767422C" w:rsidR="00313CEA" w:rsidRPr="00864E86" w:rsidRDefault="00313CEA" w:rsidP="00313CEA">
      <w:pPr>
        <w:pStyle w:val="Standard"/>
        <w:spacing w:after="0" w:line="240" w:lineRule="auto"/>
        <w:jc w:val="both"/>
        <w:rPr>
          <w:rFonts w:ascii="Arial" w:hAnsi="Arial" w:cs="Arial"/>
        </w:rPr>
      </w:pPr>
      <w:r w:rsidRPr="00864E86">
        <w:rPr>
          <w:rFonts w:ascii="Arial" w:hAnsi="Arial" w:cs="Arial"/>
        </w:rPr>
        <w:t>La Presidencia somete a votación el asunto que se ha tratado por urgencia, siendo el resultado de la misma el que se detalla a continuación:</w:t>
      </w:r>
    </w:p>
    <w:p w14:paraId="07AEDE7D" w14:textId="77777777" w:rsidR="00313CEA" w:rsidRPr="00864E86" w:rsidRDefault="00313CEA" w:rsidP="00313CEA">
      <w:pPr>
        <w:pStyle w:val="Standard"/>
        <w:spacing w:after="0" w:line="240" w:lineRule="auto"/>
        <w:jc w:val="both"/>
        <w:rPr>
          <w:rFonts w:ascii="Arial" w:hAnsi="Arial" w:cs="Arial"/>
        </w:rPr>
      </w:pPr>
    </w:p>
    <w:p w14:paraId="5A9A181B" w14:textId="77777777" w:rsidR="00313CEA" w:rsidRPr="00864E86" w:rsidRDefault="00313CEA" w:rsidP="00313CEA">
      <w:pPr>
        <w:pStyle w:val="Standard"/>
        <w:spacing w:after="0" w:line="240" w:lineRule="auto"/>
        <w:jc w:val="both"/>
        <w:rPr>
          <w:rFonts w:ascii="Arial" w:hAnsi="Arial" w:cs="Arial"/>
          <w:b/>
          <w:bCs/>
        </w:rPr>
      </w:pPr>
      <w:r w:rsidRPr="00864E86">
        <w:rPr>
          <w:rFonts w:ascii="Arial" w:hAnsi="Arial" w:cs="Arial"/>
          <w:b/>
          <w:bCs/>
        </w:rPr>
        <w:t>VOTACIÓN:</w:t>
      </w:r>
    </w:p>
    <w:p w14:paraId="649BB493" w14:textId="77777777" w:rsidR="00313CEA" w:rsidRPr="00864E86" w:rsidRDefault="00313CEA" w:rsidP="00313CEA">
      <w:pPr>
        <w:pStyle w:val="Standard"/>
        <w:spacing w:after="0" w:line="240" w:lineRule="auto"/>
        <w:jc w:val="both"/>
        <w:rPr>
          <w:rFonts w:ascii="Arial" w:hAnsi="Arial" w:cs="Arial"/>
        </w:rPr>
      </w:pPr>
    </w:p>
    <w:p w14:paraId="446B5367" w14:textId="2A144012" w:rsidR="00313CEA" w:rsidRPr="00864E86" w:rsidRDefault="00313CEA" w:rsidP="00313CEA">
      <w:pPr>
        <w:pStyle w:val="Standard"/>
        <w:spacing w:after="0" w:line="240" w:lineRule="auto"/>
        <w:jc w:val="both"/>
        <w:rPr>
          <w:rFonts w:ascii="Arial" w:hAnsi="Arial" w:cs="Arial"/>
        </w:rPr>
      </w:pPr>
      <w:r w:rsidRPr="00864E86">
        <w:rPr>
          <w:rFonts w:ascii="Arial" w:hAnsi="Arial" w:cs="Arial"/>
        </w:rPr>
        <w:t>Presentes con derecho a voto: 10</w:t>
      </w:r>
    </w:p>
    <w:p w14:paraId="646B74C0" w14:textId="77B8C48F" w:rsidR="00313CEA" w:rsidRPr="00864E86" w:rsidRDefault="00313CEA" w:rsidP="00313CEA">
      <w:pPr>
        <w:pStyle w:val="Standard"/>
        <w:spacing w:after="0" w:line="240" w:lineRule="auto"/>
        <w:jc w:val="both"/>
        <w:rPr>
          <w:rFonts w:ascii="Arial" w:hAnsi="Arial" w:cs="Arial"/>
        </w:rPr>
      </w:pPr>
      <w:r w:rsidRPr="00864E86">
        <w:rPr>
          <w:rFonts w:ascii="Arial" w:hAnsi="Arial" w:cs="Arial"/>
        </w:rPr>
        <w:t>Votos a favor: 9</w:t>
      </w:r>
    </w:p>
    <w:p w14:paraId="096ADDE4" w14:textId="24369905" w:rsidR="00313CEA" w:rsidRPr="00864E86" w:rsidRDefault="00313CEA" w:rsidP="00313CEA">
      <w:pPr>
        <w:pStyle w:val="Standard"/>
        <w:spacing w:after="0" w:line="240" w:lineRule="auto"/>
        <w:jc w:val="both"/>
        <w:rPr>
          <w:rFonts w:ascii="Arial" w:hAnsi="Arial" w:cs="Arial"/>
        </w:rPr>
      </w:pPr>
      <w:r w:rsidRPr="00864E86">
        <w:rPr>
          <w:rFonts w:ascii="Arial" w:hAnsi="Arial" w:cs="Arial"/>
        </w:rPr>
        <w:t>Abstenciones: 1 (Grupo Político Municipal Vox)</w:t>
      </w:r>
    </w:p>
    <w:p w14:paraId="63CF3C22" w14:textId="77777777" w:rsidR="00313CEA" w:rsidRPr="00864E86" w:rsidRDefault="00313CEA" w:rsidP="00313CEA">
      <w:pPr>
        <w:pStyle w:val="Standard"/>
        <w:spacing w:after="0" w:line="240" w:lineRule="auto"/>
        <w:jc w:val="both"/>
        <w:rPr>
          <w:rFonts w:ascii="Arial" w:hAnsi="Arial" w:cs="Arial"/>
        </w:rPr>
      </w:pPr>
      <w:r w:rsidRPr="00864E86">
        <w:rPr>
          <w:rFonts w:ascii="Arial" w:hAnsi="Arial" w:cs="Arial"/>
        </w:rPr>
        <w:t xml:space="preserve">Escrutinio de la votación: </w:t>
      </w:r>
      <w:r w:rsidRPr="00864E86">
        <w:rPr>
          <w:rFonts w:ascii="Arial" w:hAnsi="Arial" w:cs="Arial"/>
          <w:b/>
          <w:bCs/>
        </w:rPr>
        <w:t>es aprobada por mayoría.</w:t>
      </w:r>
    </w:p>
    <w:p w14:paraId="107BB838" w14:textId="77777777" w:rsidR="006C1A3E" w:rsidRPr="00864E86" w:rsidRDefault="006C1A3E" w:rsidP="00313CEA">
      <w:pPr>
        <w:ind w:firstLine="0"/>
        <w:rPr>
          <w:rFonts w:cs="Arial"/>
          <w:b/>
          <w:iCs/>
        </w:rPr>
      </w:pPr>
    </w:p>
    <w:p w14:paraId="30D97999" w14:textId="2913643D" w:rsidR="001E39AE" w:rsidRPr="00864E86" w:rsidRDefault="001E39AE" w:rsidP="00313CEA">
      <w:pPr>
        <w:ind w:firstLine="0"/>
        <w:rPr>
          <w:rFonts w:cs="Arial"/>
          <w:b/>
          <w:lang w:val="es-ES_tradnl"/>
        </w:rPr>
      </w:pPr>
      <w:r w:rsidRPr="00864E86">
        <w:rPr>
          <w:rFonts w:cs="Arial"/>
          <w:b/>
          <w:iCs/>
        </w:rPr>
        <w:t>B) PARTE DE CONTROL</w:t>
      </w:r>
    </w:p>
    <w:p w14:paraId="469EFCDB" w14:textId="77777777" w:rsidR="00FA6AF4" w:rsidRPr="00864E86" w:rsidRDefault="00FA6AF4" w:rsidP="00565844">
      <w:pPr>
        <w:autoSpaceDE w:val="0"/>
        <w:autoSpaceDN w:val="0"/>
        <w:adjustRightInd w:val="0"/>
        <w:spacing w:before="0" w:after="0" w:line="240" w:lineRule="auto"/>
        <w:ind w:firstLine="0"/>
        <w:rPr>
          <w:rFonts w:cs="Arial"/>
          <w:bCs/>
          <w:iCs/>
        </w:rPr>
      </w:pPr>
    </w:p>
    <w:p w14:paraId="54695736" w14:textId="51D9CCA4" w:rsidR="00600EDE" w:rsidRPr="00864E86" w:rsidRDefault="00600EDE" w:rsidP="00600EDE">
      <w:pPr>
        <w:autoSpaceDE w:val="0"/>
        <w:autoSpaceDN w:val="0"/>
        <w:adjustRightInd w:val="0"/>
        <w:spacing w:before="0" w:after="0" w:line="240" w:lineRule="auto"/>
        <w:ind w:firstLine="0"/>
        <w:rPr>
          <w:rFonts w:eastAsiaTheme="minorEastAsia" w:cs="Arial"/>
          <w:b/>
          <w:bCs/>
        </w:rPr>
      </w:pPr>
      <w:r w:rsidRPr="00864E86">
        <w:rPr>
          <w:rFonts w:eastAsiaTheme="minorEastAsia" w:cs="Arial"/>
          <w:b/>
          <w:bCs/>
        </w:rPr>
        <w:t>5. Toma de razón de las resoluciones dictadas en el Instituto Municipal para la Promoción de la Actividad Física y el Deporte de Las Palmas de Gran Canaria, desde el día 28 de enero de 2025 h</w:t>
      </w:r>
      <w:r w:rsidR="00FF640E" w:rsidRPr="00864E86">
        <w:rPr>
          <w:rFonts w:eastAsiaTheme="minorEastAsia" w:cs="Arial"/>
          <w:b/>
          <w:bCs/>
        </w:rPr>
        <w:t>asta el día 11 de marzo de 2025</w:t>
      </w:r>
    </w:p>
    <w:p w14:paraId="10323EEB" w14:textId="77777777" w:rsidR="00FA6AF4" w:rsidRPr="00864E86" w:rsidRDefault="00FA6AF4" w:rsidP="00565844">
      <w:pPr>
        <w:pStyle w:val="Textoindependiente2"/>
        <w:spacing w:after="0" w:line="240" w:lineRule="auto"/>
        <w:ind w:right="1"/>
        <w:jc w:val="both"/>
        <w:rPr>
          <w:rFonts w:ascii="Arial" w:hAnsi="Arial" w:cs="Arial"/>
          <w:bCs/>
          <w:sz w:val="22"/>
          <w:szCs w:val="22"/>
        </w:rPr>
      </w:pPr>
    </w:p>
    <w:p w14:paraId="1634D56A" w14:textId="23F8CCA4" w:rsidR="00FA6AF4" w:rsidRPr="00864E86" w:rsidRDefault="00FA6AF4" w:rsidP="00565844">
      <w:pPr>
        <w:pStyle w:val="Textoindependiente2"/>
        <w:spacing w:after="0" w:line="240" w:lineRule="auto"/>
        <w:ind w:right="1"/>
        <w:jc w:val="both"/>
        <w:rPr>
          <w:rFonts w:ascii="Arial" w:hAnsi="Arial" w:cs="Arial"/>
          <w:bCs/>
          <w:sz w:val="22"/>
          <w:szCs w:val="22"/>
        </w:rPr>
      </w:pPr>
      <w:r w:rsidRPr="00864E86">
        <w:rPr>
          <w:rFonts w:ascii="Arial" w:hAnsi="Arial" w:cs="Arial"/>
          <w:bCs/>
          <w:sz w:val="22"/>
          <w:szCs w:val="22"/>
        </w:rPr>
        <w:t xml:space="preserve">Por la Presidencia, se somete a la consideración del Consejo Rector la siguiente propuesta de </w:t>
      </w:r>
      <w:r w:rsidR="00871C99" w:rsidRPr="00864E86">
        <w:rPr>
          <w:rFonts w:ascii="Arial" w:hAnsi="Arial" w:cs="Arial"/>
          <w:bCs/>
          <w:sz w:val="22"/>
          <w:szCs w:val="22"/>
        </w:rPr>
        <w:t>toma de razón</w:t>
      </w:r>
      <w:r w:rsidRPr="00864E86">
        <w:rPr>
          <w:rFonts w:ascii="Arial" w:hAnsi="Arial" w:cs="Arial"/>
          <w:bCs/>
          <w:sz w:val="22"/>
          <w:szCs w:val="22"/>
        </w:rPr>
        <w:t>:</w:t>
      </w:r>
    </w:p>
    <w:p w14:paraId="7F97D0BD" w14:textId="77777777" w:rsidR="00092CFB" w:rsidRPr="00864E86" w:rsidRDefault="00092CFB" w:rsidP="00565844">
      <w:pPr>
        <w:autoSpaceDE w:val="0"/>
        <w:autoSpaceDN w:val="0"/>
        <w:adjustRightInd w:val="0"/>
        <w:spacing w:before="0" w:after="0" w:line="240" w:lineRule="auto"/>
        <w:ind w:firstLine="0"/>
        <w:rPr>
          <w:rFonts w:cs="Arial"/>
          <w:b/>
          <w:bCs/>
          <w:i/>
        </w:rPr>
      </w:pPr>
    </w:p>
    <w:p w14:paraId="6B0E5EE9" w14:textId="3811CEA1" w:rsidR="00B946D0" w:rsidRPr="00864E86" w:rsidRDefault="00B946D0" w:rsidP="00092CFB">
      <w:pPr>
        <w:pStyle w:val="Textoindependiente2"/>
        <w:spacing w:after="0" w:line="240" w:lineRule="auto"/>
        <w:ind w:right="1"/>
        <w:jc w:val="both"/>
        <w:rPr>
          <w:rFonts w:cs="Arial"/>
          <w:b/>
          <w:lang w:val="es-ES_tradnl"/>
        </w:rPr>
      </w:pPr>
      <w:r w:rsidRPr="00864E86">
        <w:rPr>
          <w:rFonts w:cs="Arial"/>
          <w:b/>
          <w:lang w:val="es-ES_tradnl"/>
        </w:rPr>
        <w:tab/>
      </w:r>
    </w:p>
    <w:p w14:paraId="22A07BD3" w14:textId="77777777" w:rsidR="00600EDE" w:rsidRPr="00864E86" w:rsidRDefault="00600EDE" w:rsidP="00600EDE">
      <w:pPr>
        <w:suppressAutoHyphens/>
        <w:spacing w:before="0" w:after="0" w:line="240" w:lineRule="auto"/>
        <w:ind w:firstLine="0"/>
        <w:rPr>
          <w:rFonts w:eastAsia="Times New Roman" w:cs="Arial"/>
          <w:b/>
          <w:i/>
          <w:iCs/>
          <w:lang w:val="es-ES_tradnl" w:eastAsia="zh-CN"/>
        </w:rPr>
      </w:pPr>
      <w:r w:rsidRPr="00864E86">
        <w:rPr>
          <w:rFonts w:eastAsia="Times New Roman" w:cs="Arial"/>
          <w:b/>
          <w:i/>
          <w:iCs/>
          <w:lang w:val="es-ES_tradnl" w:eastAsia="zh-CN"/>
        </w:rPr>
        <w:t>ASUNTO: TOMA DE RAZÓN DE LAS RESOLUCIONES DICTADAS POR EL INSTITUTO MUNICIPAL PARA LA PROMOCIÓN DE LA ACTIVIDAD FÍSICA Y EL DEPORTE DE LAS PALMAS DE GRAN CANARIA DESDE EL DÍA 28 DE ENERO DE  2025 HASTA EL DÍA 11 DE MARZO DE 2025</w:t>
      </w:r>
    </w:p>
    <w:p w14:paraId="01BB137D" w14:textId="77777777" w:rsidR="00600EDE" w:rsidRPr="00864E86" w:rsidRDefault="00600EDE" w:rsidP="00600EDE">
      <w:pPr>
        <w:suppressAutoHyphens/>
        <w:spacing w:before="0" w:after="0" w:line="240" w:lineRule="auto"/>
        <w:ind w:firstLine="0"/>
        <w:rPr>
          <w:rFonts w:eastAsia="Times New Roman" w:cs="Arial"/>
          <w:b/>
          <w:i/>
          <w:iCs/>
          <w:lang w:val="es-ES_tradnl" w:eastAsia="zh-CN"/>
        </w:rPr>
      </w:pPr>
    </w:p>
    <w:p w14:paraId="00E760FB" w14:textId="77777777" w:rsidR="00600EDE" w:rsidRPr="00864E86" w:rsidRDefault="00600EDE" w:rsidP="00600EDE">
      <w:pPr>
        <w:suppressAutoHyphens/>
        <w:spacing w:before="0" w:after="0" w:line="240" w:lineRule="auto"/>
        <w:ind w:firstLine="0"/>
        <w:rPr>
          <w:rFonts w:eastAsia="Times New Roman" w:cs="Arial"/>
          <w:b/>
          <w:i/>
          <w:iCs/>
          <w:lang w:val="es-ES_tradnl" w:eastAsia="zh-CN"/>
        </w:rPr>
      </w:pPr>
    </w:p>
    <w:p w14:paraId="47802400" w14:textId="77777777" w:rsidR="00600EDE" w:rsidRPr="00864E86" w:rsidRDefault="00600EDE" w:rsidP="00600EDE">
      <w:pPr>
        <w:suppressAutoHyphens/>
        <w:spacing w:before="0" w:after="0" w:line="240" w:lineRule="auto"/>
        <w:ind w:firstLine="0"/>
        <w:rPr>
          <w:rFonts w:eastAsia="Times New Roman" w:cs="Arial"/>
          <w:b/>
          <w:i/>
          <w:iCs/>
          <w:lang w:val="es-ES_tradnl" w:eastAsia="zh-CN"/>
        </w:rPr>
      </w:pPr>
      <w:r w:rsidRPr="00864E86">
        <w:rPr>
          <w:rFonts w:eastAsia="Times New Roman" w:cs="Arial"/>
          <w:b/>
          <w:i/>
          <w:iCs/>
          <w:lang w:val="es-ES_tradnl" w:eastAsia="zh-CN"/>
        </w:rPr>
        <w:t>CONSEJO RECTOR DEL IMD</w:t>
      </w:r>
    </w:p>
    <w:p w14:paraId="19F1E1EC" w14:textId="77777777" w:rsidR="00600EDE" w:rsidRPr="00864E86" w:rsidRDefault="00600EDE" w:rsidP="00600EDE">
      <w:pPr>
        <w:suppressAutoHyphens/>
        <w:spacing w:before="0" w:after="0" w:line="240" w:lineRule="auto"/>
        <w:ind w:firstLine="0"/>
        <w:rPr>
          <w:rFonts w:eastAsia="Times New Roman" w:cs="Arial"/>
          <w:b/>
          <w:i/>
          <w:iCs/>
          <w:lang w:val="es-ES_tradnl" w:eastAsia="zh-CN"/>
        </w:rPr>
      </w:pPr>
    </w:p>
    <w:p w14:paraId="6F74DDDE" w14:textId="77777777" w:rsidR="00600EDE" w:rsidRPr="00864E86" w:rsidRDefault="00600EDE" w:rsidP="00600EDE">
      <w:pPr>
        <w:suppressAutoHyphens/>
        <w:spacing w:before="0" w:after="0" w:line="240" w:lineRule="auto"/>
        <w:ind w:firstLine="0"/>
        <w:rPr>
          <w:rFonts w:eastAsia="Times New Roman" w:cs="Arial"/>
          <w:b/>
          <w:i/>
          <w:iCs/>
          <w:lang w:val="es-ES_tradnl" w:eastAsia="zh-CN"/>
        </w:rPr>
      </w:pPr>
    </w:p>
    <w:p w14:paraId="71708442" w14:textId="77777777" w:rsidR="00600EDE" w:rsidRPr="00864E86" w:rsidRDefault="00600EDE" w:rsidP="00600EDE">
      <w:pPr>
        <w:suppressAutoHyphens/>
        <w:spacing w:before="0" w:after="0" w:line="240" w:lineRule="auto"/>
        <w:ind w:firstLine="0"/>
        <w:rPr>
          <w:rFonts w:eastAsia="Times New Roman" w:cs="Arial"/>
          <w:bCs/>
          <w:i/>
          <w:iCs/>
          <w:lang w:val="es-ES_tradnl" w:eastAsia="zh-CN"/>
        </w:rPr>
      </w:pPr>
      <w:r w:rsidRPr="00864E86">
        <w:rPr>
          <w:rFonts w:eastAsia="Times New Roman" w:cs="Arial"/>
          <w:b/>
          <w:i/>
          <w:iCs/>
          <w:lang w:val="es-ES_tradnl" w:eastAsia="zh-CN"/>
        </w:rPr>
        <w:t xml:space="preserve">SESIÓN FECHA: </w:t>
      </w:r>
      <w:r w:rsidRPr="00864E86">
        <w:rPr>
          <w:rFonts w:eastAsia="Times New Roman" w:cs="Arial"/>
          <w:bCs/>
          <w:i/>
          <w:iCs/>
          <w:lang w:val="es-ES_tradnl" w:eastAsia="zh-CN"/>
        </w:rPr>
        <w:t>14 de marzo de 2025</w:t>
      </w:r>
    </w:p>
    <w:p w14:paraId="7461CCFA" w14:textId="77777777" w:rsidR="00600EDE" w:rsidRPr="00864E86" w:rsidRDefault="00600EDE" w:rsidP="00600EDE">
      <w:pPr>
        <w:suppressAutoHyphens/>
        <w:spacing w:before="0" w:after="0" w:line="240" w:lineRule="auto"/>
        <w:ind w:firstLine="0"/>
        <w:rPr>
          <w:rFonts w:eastAsia="Times New Roman" w:cs="Arial"/>
          <w:lang w:val="es-ES_tradnl" w:eastAsia="zh-CN"/>
        </w:rPr>
      </w:pPr>
    </w:p>
    <w:p w14:paraId="670180AA" w14:textId="77777777" w:rsidR="00600EDE" w:rsidRPr="00864E86" w:rsidRDefault="00600EDE" w:rsidP="00600EDE">
      <w:pPr>
        <w:suppressAutoHyphens/>
        <w:spacing w:before="0" w:after="0" w:line="240" w:lineRule="auto"/>
        <w:ind w:firstLine="0"/>
        <w:rPr>
          <w:rFonts w:eastAsia="Times New Roman" w:cs="Arial"/>
          <w:i/>
          <w:iCs/>
          <w:lang w:val="es-ES_tradnl" w:eastAsia="zh-CN"/>
        </w:rPr>
      </w:pPr>
      <w:r w:rsidRPr="00864E86">
        <w:rPr>
          <w:rFonts w:eastAsia="Times New Roman" w:cs="Arial"/>
          <w:i/>
          <w:iCs/>
          <w:lang w:val="es-ES_tradnl" w:eastAsia="zh-CN"/>
        </w:rPr>
        <w:t xml:space="preserve">Para el oportuno conocimiento del Consejo Rector del Instituto Municipal para la Promoción de la Actividad Física y el Deporte de Las Palmas de Gran Canaria (en adelante, IMD), en su próxima sesión ordinaria del día 14 de marzo de 2025, en los términos establecidos en el artículo 42 del Real Decreto 2568/1986, de 28 de noviembre, por el que se aprueba el Reglamento de Organización, Funcionamiento y Régimen Jurídico de las Entidades Locales, y a los efectos previstos en el artículo 15 de los Estatutos del IMD, </w:t>
      </w:r>
      <w:r w:rsidRPr="00864E86">
        <w:rPr>
          <w:rFonts w:eastAsia="Times New Roman" w:cs="Arial"/>
          <w:i/>
          <w:iCs/>
          <w:u w:val="single"/>
          <w:lang w:val="es-ES_tradnl" w:eastAsia="zh-CN"/>
        </w:rPr>
        <w:t>se acompaña relación de las Resoluciones dictadas desde el día 28 de enero de 2025 hasta el día 11 de marzo de 2025 (ambos inclusive)</w:t>
      </w:r>
      <w:r w:rsidRPr="00864E86">
        <w:rPr>
          <w:rFonts w:eastAsia="Times New Roman" w:cs="Arial"/>
          <w:i/>
          <w:iCs/>
          <w:lang w:val="es-ES_tradnl" w:eastAsia="zh-CN"/>
        </w:rPr>
        <w:t>, siendo su detalle el siguiente:</w:t>
      </w:r>
    </w:p>
    <w:p w14:paraId="3FB1DEB0" w14:textId="77777777" w:rsidR="00600EDE" w:rsidRPr="00864E86" w:rsidRDefault="00600EDE" w:rsidP="00600EDE">
      <w:pPr>
        <w:suppressAutoHyphens/>
        <w:spacing w:before="0" w:after="0" w:line="240" w:lineRule="auto"/>
        <w:ind w:firstLine="0"/>
        <w:rPr>
          <w:rFonts w:eastAsia="Times New Roman" w:cs="Arial"/>
          <w:i/>
          <w:iCs/>
          <w:lang w:val="es-ES_tradnl" w:eastAsia="zh-CN"/>
        </w:rPr>
      </w:pPr>
    </w:p>
    <w:p w14:paraId="3ABDCFDB" w14:textId="529DB2C6" w:rsidR="00AC6E2D" w:rsidRPr="00864E86" w:rsidRDefault="00600EDE" w:rsidP="00FA7D66">
      <w:pPr>
        <w:numPr>
          <w:ilvl w:val="0"/>
          <w:numId w:val="22"/>
        </w:numPr>
        <w:tabs>
          <w:tab w:val="left" w:pos="708"/>
        </w:tabs>
        <w:suppressAutoHyphens/>
        <w:spacing w:before="0" w:after="0" w:line="240" w:lineRule="auto"/>
        <w:ind w:left="284" w:right="17" w:firstLine="0"/>
        <w:rPr>
          <w:rFonts w:cs="Arial"/>
          <w:i/>
          <w:iCs/>
        </w:rPr>
      </w:pPr>
      <w:r w:rsidRPr="00864E86">
        <w:rPr>
          <w:rFonts w:eastAsia="Times New Roman" w:cs="Arial"/>
          <w:b/>
          <w:i/>
          <w:iCs/>
          <w:lang w:val="es-ES_tradnl" w:eastAsia="zh-CN"/>
        </w:rPr>
        <w:t>Resoluciones dictadas desde el día 28 de enero de 2025 (resolución número 24/2025) hasta el día 11 de marzo de 2025 (resolución número 83/2025), ambas inclusive.</w:t>
      </w:r>
      <w:r w:rsidR="00AC6E2D" w:rsidRPr="00864E86">
        <w:rPr>
          <w:rFonts w:eastAsia="Times New Roman" w:cs="Arial"/>
          <w:b/>
          <w:i/>
          <w:iCs/>
          <w:lang w:val="es-ES_tradnl" w:eastAsia="zh-CN"/>
        </w:rPr>
        <w:t xml:space="preserve"> </w:t>
      </w:r>
    </w:p>
    <w:bookmarkEnd w:id="0"/>
    <w:bookmarkEnd w:id="1"/>
    <w:p w14:paraId="5DB961D2" w14:textId="77777777" w:rsidR="00DA191B" w:rsidRPr="00864E86" w:rsidRDefault="00DA191B" w:rsidP="00DA191B">
      <w:pPr>
        <w:tabs>
          <w:tab w:val="left" w:pos="708"/>
        </w:tabs>
        <w:suppressAutoHyphens/>
        <w:spacing w:before="0" w:after="0" w:line="240" w:lineRule="auto"/>
        <w:ind w:right="17"/>
        <w:rPr>
          <w:rFonts w:eastAsia="Times New Roman" w:cs="Arial"/>
          <w:b/>
          <w:i/>
          <w:lang w:val="es-ES_tradnl" w:eastAsia="zh-CN"/>
        </w:rPr>
      </w:pPr>
    </w:p>
    <w:p w14:paraId="3E3BEA59" w14:textId="77777777" w:rsidR="00FA7D66" w:rsidRPr="00864E86" w:rsidRDefault="00FA7D66" w:rsidP="00DA191B">
      <w:pPr>
        <w:tabs>
          <w:tab w:val="left" w:pos="708"/>
        </w:tabs>
        <w:suppressAutoHyphens/>
        <w:spacing w:before="0" w:after="0" w:line="240" w:lineRule="auto"/>
        <w:ind w:right="17"/>
        <w:rPr>
          <w:rFonts w:eastAsia="Times New Roman" w:cs="Arial"/>
          <w:b/>
          <w:i/>
          <w:lang w:val="es-ES_tradnl" w:eastAsia="zh-CN"/>
        </w:rPr>
      </w:pPr>
    </w:p>
    <w:tbl>
      <w:tblPr>
        <w:tblW w:w="8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7"/>
        <w:gridCol w:w="1299"/>
        <w:gridCol w:w="1884"/>
        <w:gridCol w:w="2221"/>
        <w:gridCol w:w="1732"/>
      </w:tblGrid>
      <w:tr w:rsidR="00FA7D66" w:rsidRPr="00B63270" w14:paraId="57491AC2" w14:textId="77777777" w:rsidTr="00D45D5B">
        <w:trPr>
          <w:cantSplit/>
          <w:trHeight w:val="443"/>
          <w:tblHeader/>
          <w:jc w:val="center"/>
        </w:trPr>
        <w:tc>
          <w:tcPr>
            <w:tcW w:w="0" w:type="auto"/>
            <w:shd w:val="clear" w:color="auto" w:fill="BFBFBF"/>
            <w:vAlign w:val="center"/>
          </w:tcPr>
          <w:p w14:paraId="04684B17" w14:textId="77777777" w:rsidR="00FA7D66" w:rsidRPr="00B63270" w:rsidRDefault="00FA7D66" w:rsidP="00CB4317">
            <w:pPr>
              <w:spacing w:before="0" w:after="0" w:line="240" w:lineRule="auto"/>
              <w:ind w:firstLine="0"/>
              <w:jc w:val="center"/>
              <w:rPr>
                <w:rFonts w:cs="Arial"/>
                <w:b/>
                <w:i/>
                <w:iCs/>
                <w:sz w:val="16"/>
                <w:szCs w:val="16"/>
              </w:rPr>
            </w:pPr>
            <w:r w:rsidRPr="00B63270">
              <w:rPr>
                <w:rFonts w:cs="Arial"/>
                <w:b/>
                <w:i/>
                <w:iCs/>
                <w:sz w:val="16"/>
                <w:szCs w:val="16"/>
              </w:rPr>
              <w:t>NÚM.</w:t>
            </w:r>
          </w:p>
        </w:tc>
        <w:tc>
          <w:tcPr>
            <w:tcW w:w="1299" w:type="dxa"/>
            <w:shd w:val="clear" w:color="auto" w:fill="BFBFBF"/>
            <w:vAlign w:val="center"/>
          </w:tcPr>
          <w:p w14:paraId="301565E2" w14:textId="77777777" w:rsidR="00FA7D66" w:rsidRPr="00B63270" w:rsidRDefault="00FA7D66" w:rsidP="00CB4317">
            <w:pPr>
              <w:spacing w:before="0" w:after="0" w:line="240" w:lineRule="auto"/>
              <w:ind w:firstLine="0"/>
              <w:jc w:val="center"/>
              <w:rPr>
                <w:rFonts w:cs="Arial"/>
                <w:b/>
                <w:i/>
                <w:iCs/>
                <w:sz w:val="16"/>
                <w:szCs w:val="16"/>
              </w:rPr>
            </w:pPr>
            <w:r w:rsidRPr="00B63270">
              <w:rPr>
                <w:rFonts w:cs="Arial"/>
                <w:b/>
                <w:i/>
                <w:iCs/>
                <w:sz w:val="16"/>
                <w:szCs w:val="16"/>
              </w:rPr>
              <w:t>FECHA</w:t>
            </w:r>
          </w:p>
        </w:tc>
        <w:tc>
          <w:tcPr>
            <w:tcW w:w="1884" w:type="dxa"/>
            <w:shd w:val="clear" w:color="auto" w:fill="BFBFBF" w:themeFill="background1" w:themeFillShade="BF"/>
            <w:vAlign w:val="center"/>
          </w:tcPr>
          <w:p w14:paraId="3FF24F3E" w14:textId="77777777" w:rsidR="00FA7D66" w:rsidRPr="00B63270" w:rsidRDefault="00FA7D66" w:rsidP="00CB4317">
            <w:pPr>
              <w:spacing w:before="0" w:after="0" w:line="240" w:lineRule="auto"/>
              <w:ind w:firstLine="0"/>
              <w:jc w:val="center"/>
              <w:rPr>
                <w:rFonts w:cs="Arial"/>
                <w:b/>
                <w:i/>
                <w:iCs/>
                <w:sz w:val="16"/>
                <w:szCs w:val="16"/>
              </w:rPr>
            </w:pPr>
            <w:r w:rsidRPr="00B63270">
              <w:rPr>
                <w:rFonts w:cs="Arial"/>
                <w:b/>
                <w:i/>
                <w:iCs/>
                <w:sz w:val="16"/>
                <w:szCs w:val="16"/>
              </w:rPr>
              <w:t>MATERIA</w:t>
            </w:r>
          </w:p>
        </w:tc>
        <w:tc>
          <w:tcPr>
            <w:tcW w:w="2221" w:type="dxa"/>
            <w:shd w:val="clear" w:color="auto" w:fill="BFBFBF"/>
            <w:vAlign w:val="center"/>
          </w:tcPr>
          <w:p w14:paraId="4DD6C395" w14:textId="77777777" w:rsidR="00FA7D66" w:rsidRPr="00B63270" w:rsidRDefault="00FA7D66" w:rsidP="00CB4317">
            <w:pPr>
              <w:spacing w:before="0" w:after="0" w:line="240" w:lineRule="auto"/>
              <w:ind w:firstLine="0"/>
              <w:jc w:val="center"/>
              <w:rPr>
                <w:rFonts w:cs="Arial"/>
                <w:b/>
                <w:i/>
                <w:iCs/>
                <w:sz w:val="16"/>
                <w:szCs w:val="16"/>
              </w:rPr>
            </w:pPr>
            <w:r w:rsidRPr="00B63270">
              <w:rPr>
                <w:rFonts w:cs="Arial"/>
                <w:b/>
                <w:i/>
                <w:iCs/>
                <w:sz w:val="16"/>
                <w:szCs w:val="16"/>
              </w:rPr>
              <w:t>EXTRACTO DEL CONTENIDO</w:t>
            </w:r>
          </w:p>
        </w:tc>
        <w:tc>
          <w:tcPr>
            <w:tcW w:w="1732" w:type="dxa"/>
            <w:shd w:val="clear" w:color="auto" w:fill="BFBFBF"/>
            <w:vAlign w:val="center"/>
          </w:tcPr>
          <w:p w14:paraId="4319FE99" w14:textId="77777777" w:rsidR="00FA7D66" w:rsidRPr="00B63270" w:rsidRDefault="00FA7D66" w:rsidP="00CB4317">
            <w:pPr>
              <w:spacing w:before="0" w:after="0" w:line="240" w:lineRule="auto"/>
              <w:ind w:firstLine="0"/>
              <w:jc w:val="center"/>
              <w:rPr>
                <w:rFonts w:cs="Arial"/>
                <w:b/>
                <w:i/>
                <w:iCs/>
                <w:sz w:val="16"/>
                <w:szCs w:val="16"/>
              </w:rPr>
            </w:pPr>
            <w:r w:rsidRPr="00B63270">
              <w:rPr>
                <w:rFonts w:cs="Arial"/>
                <w:b/>
                <w:i/>
                <w:iCs/>
                <w:sz w:val="16"/>
                <w:szCs w:val="16"/>
              </w:rPr>
              <w:t>IMPORTE € /OBSERVACIONES</w:t>
            </w:r>
          </w:p>
        </w:tc>
      </w:tr>
      <w:tr w:rsidR="00FA7D66" w:rsidRPr="00B63270" w14:paraId="2A66B34A" w14:textId="77777777" w:rsidTr="00D4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6"/>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2A9462E3" w14:textId="77777777" w:rsidR="00FA7D66" w:rsidRPr="00B63270" w:rsidRDefault="00FA7D66" w:rsidP="00CB4317">
            <w:pPr>
              <w:spacing w:before="0" w:after="0" w:line="240" w:lineRule="auto"/>
              <w:ind w:firstLine="0"/>
              <w:jc w:val="center"/>
              <w:rPr>
                <w:rFonts w:cs="Arial"/>
                <w:i/>
                <w:iCs/>
                <w:sz w:val="16"/>
                <w:szCs w:val="16"/>
              </w:rPr>
            </w:pPr>
            <w:bookmarkStart w:id="11" w:name="_Hlk49934893"/>
            <w:r w:rsidRPr="00B63270">
              <w:rPr>
                <w:rFonts w:cs="Arial"/>
                <w:i/>
                <w:iCs/>
                <w:sz w:val="16"/>
                <w:szCs w:val="16"/>
              </w:rPr>
              <w:t>24/2025</w:t>
            </w:r>
          </w:p>
        </w:tc>
        <w:tc>
          <w:tcPr>
            <w:tcW w:w="1299" w:type="dxa"/>
            <w:tcBorders>
              <w:top w:val="single" w:sz="4" w:space="0" w:color="000000"/>
              <w:left w:val="single" w:sz="4" w:space="0" w:color="000000"/>
              <w:bottom w:val="single" w:sz="4" w:space="0" w:color="000000"/>
              <w:right w:val="nil"/>
            </w:tcBorders>
            <w:shd w:val="clear" w:color="auto" w:fill="FFFFFF"/>
            <w:vAlign w:val="center"/>
          </w:tcPr>
          <w:p w14:paraId="19A27336" w14:textId="77777777" w:rsidR="00FA7D66" w:rsidRPr="00B63270" w:rsidRDefault="00FA7D66" w:rsidP="00CB4317">
            <w:pPr>
              <w:spacing w:before="0" w:after="0" w:line="240" w:lineRule="auto"/>
              <w:ind w:firstLine="0"/>
              <w:jc w:val="center"/>
              <w:rPr>
                <w:rFonts w:cs="Arial"/>
                <w:i/>
                <w:iCs/>
                <w:sz w:val="16"/>
                <w:szCs w:val="16"/>
              </w:rPr>
            </w:pPr>
            <w:r w:rsidRPr="00B63270">
              <w:rPr>
                <w:rFonts w:cs="Arial"/>
                <w:i/>
                <w:iCs/>
                <w:sz w:val="16"/>
                <w:szCs w:val="16"/>
              </w:rPr>
              <w:t>28/01/2025</w:t>
            </w:r>
          </w:p>
        </w:tc>
        <w:tc>
          <w:tcPr>
            <w:tcW w:w="1884" w:type="dxa"/>
            <w:tcBorders>
              <w:top w:val="single" w:sz="4" w:space="0" w:color="000000"/>
              <w:left w:val="single" w:sz="4" w:space="0" w:color="000000"/>
              <w:bottom w:val="single" w:sz="4" w:space="0" w:color="000000"/>
              <w:right w:val="nil"/>
            </w:tcBorders>
            <w:shd w:val="clear" w:color="auto" w:fill="auto"/>
            <w:vAlign w:val="center"/>
          </w:tcPr>
          <w:p w14:paraId="082AA2CE" w14:textId="77777777" w:rsidR="00FA7D66" w:rsidRPr="00B63270" w:rsidRDefault="00FA7D66" w:rsidP="00CB4317">
            <w:pPr>
              <w:spacing w:before="0" w:after="0" w:line="240" w:lineRule="auto"/>
              <w:ind w:right="-9"/>
              <w:rPr>
                <w:rFonts w:cs="Arial"/>
                <w:i/>
                <w:iCs/>
                <w:sz w:val="16"/>
                <w:szCs w:val="16"/>
              </w:rPr>
            </w:pPr>
            <w:r w:rsidRPr="00B63270">
              <w:rPr>
                <w:rFonts w:cs="Arial"/>
                <w:i/>
                <w:iCs/>
                <w:sz w:val="16"/>
                <w:szCs w:val="16"/>
              </w:rPr>
              <w:t>SERVICIO</w:t>
            </w:r>
          </w:p>
        </w:tc>
        <w:tc>
          <w:tcPr>
            <w:tcW w:w="222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6B4778D" w14:textId="77777777" w:rsidR="00FA7D66" w:rsidRPr="00B63270" w:rsidRDefault="00FA7D66" w:rsidP="00CB4317">
            <w:pPr>
              <w:spacing w:before="0" w:after="0" w:line="240" w:lineRule="auto"/>
              <w:ind w:firstLine="0"/>
              <w:rPr>
                <w:rFonts w:eastAsia="Times New Roman" w:cs="Arial"/>
                <w:bCs/>
                <w:i/>
                <w:iCs/>
                <w:sz w:val="16"/>
                <w:szCs w:val="16"/>
              </w:rPr>
            </w:pPr>
            <w:r w:rsidRPr="00B63270">
              <w:rPr>
                <w:rFonts w:eastAsia="Times New Roman" w:cs="Arial"/>
                <w:bCs/>
                <w:i/>
                <w:iCs/>
                <w:sz w:val="16"/>
                <w:szCs w:val="16"/>
              </w:rPr>
              <w:t xml:space="preserve">Reconocimiento y liquidación de la factura correspondiente al servicio destinado al mantenimiento de las     actuales funcionalidades de contratación online para el alquiler de recintos y actividades deportivas del IMD, adjudicado a la empresa </w:t>
            </w:r>
            <w:proofErr w:type="spellStart"/>
            <w:r w:rsidRPr="00B63270">
              <w:rPr>
                <w:rFonts w:eastAsia="Times New Roman" w:cs="Arial"/>
                <w:bCs/>
                <w:i/>
                <w:iCs/>
                <w:sz w:val="16"/>
                <w:szCs w:val="16"/>
              </w:rPr>
              <w:t>Evosocial</w:t>
            </w:r>
            <w:proofErr w:type="spellEnd"/>
            <w:r w:rsidRPr="00B63270">
              <w:rPr>
                <w:rFonts w:eastAsia="Times New Roman" w:cs="Arial"/>
                <w:bCs/>
                <w:i/>
                <w:iCs/>
                <w:sz w:val="16"/>
                <w:szCs w:val="16"/>
              </w:rPr>
              <w:t xml:space="preserve"> </w:t>
            </w:r>
            <w:proofErr w:type="spellStart"/>
            <w:r w:rsidRPr="00B63270">
              <w:rPr>
                <w:rFonts w:eastAsia="Times New Roman" w:cs="Arial"/>
                <w:bCs/>
                <w:i/>
                <w:iCs/>
                <w:sz w:val="16"/>
                <w:szCs w:val="16"/>
              </w:rPr>
              <w:t>Soft</w:t>
            </w:r>
            <w:proofErr w:type="spellEnd"/>
            <w:r w:rsidRPr="00B63270">
              <w:rPr>
                <w:rFonts w:eastAsia="Times New Roman" w:cs="Arial"/>
                <w:bCs/>
                <w:i/>
                <w:iCs/>
                <w:sz w:val="16"/>
                <w:szCs w:val="16"/>
              </w:rPr>
              <w:t xml:space="preserve"> S. L. </w:t>
            </w:r>
          </w:p>
        </w:tc>
        <w:tc>
          <w:tcPr>
            <w:tcW w:w="1732" w:type="dxa"/>
            <w:tcBorders>
              <w:top w:val="single" w:sz="4" w:space="0" w:color="auto"/>
              <w:left w:val="single" w:sz="4" w:space="0" w:color="auto"/>
              <w:bottom w:val="single" w:sz="4" w:space="0" w:color="auto"/>
              <w:right w:val="single" w:sz="4" w:space="0" w:color="auto"/>
            </w:tcBorders>
            <w:shd w:val="clear" w:color="auto" w:fill="FFFFFF"/>
            <w:vAlign w:val="center"/>
          </w:tcPr>
          <w:p w14:paraId="345B3756" w14:textId="77777777" w:rsidR="00FA7D66" w:rsidRPr="00B63270" w:rsidRDefault="00FA7D66" w:rsidP="00CB4317">
            <w:pPr>
              <w:autoSpaceDE w:val="0"/>
              <w:autoSpaceDN w:val="0"/>
              <w:adjustRightInd w:val="0"/>
              <w:spacing w:before="0" w:after="0" w:line="240" w:lineRule="auto"/>
              <w:jc w:val="right"/>
              <w:rPr>
                <w:rFonts w:cs="Arial"/>
                <w:i/>
                <w:iCs/>
                <w:sz w:val="16"/>
                <w:szCs w:val="16"/>
              </w:rPr>
            </w:pPr>
            <w:r w:rsidRPr="00B63270">
              <w:rPr>
                <w:rFonts w:cs="Arial"/>
                <w:i/>
                <w:iCs/>
                <w:sz w:val="16"/>
                <w:szCs w:val="16"/>
              </w:rPr>
              <w:t>613,89 €</w:t>
            </w:r>
          </w:p>
        </w:tc>
      </w:tr>
      <w:tr w:rsidR="00FA7D66" w:rsidRPr="00B63270" w14:paraId="5F25088F" w14:textId="77777777" w:rsidTr="00D4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6"/>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40F8D794" w14:textId="77777777" w:rsidR="00FA7D66" w:rsidRPr="00B63270" w:rsidRDefault="00FA7D66" w:rsidP="00CB4317">
            <w:pPr>
              <w:spacing w:before="0" w:after="0" w:line="240" w:lineRule="auto"/>
              <w:ind w:firstLine="0"/>
              <w:jc w:val="center"/>
              <w:rPr>
                <w:rFonts w:cs="Arial"/>
                <w:i/>
                <w:iCs/>
                <w:sz w:val="16"/>
                <w:szCs w:val="16"/>
              </w:rPr>
            </w:pPr>
            <w:r w:rsidRPr="00B63270">
              <w:rPr>
                <w:rFonts w:cs="Arial"/>
                <w:i/>
                <w:iCs/>
                <w:sz w:val="16"/>
                <w:szCs w:val="16"/>
              </w:rPr>
              <w:t>25/2025</w:t>
            </w:r>
          </w:p>
        </w:tc>
        <w:tc>
          <w:tcPr>
            <w:tcW w:w="1299" w:type="dxa"/>
            <w:tcBorders>
              <w:top w:val="single" w:sz="4" w:space="0" w:color="000000"/>
              <w:left w:val="single" w:sz="4" w:space="0" w:color="000000"/>
              <w:bottom w:val="single" w:sz="4" w:space="0" w:color="000000"/>
              <w:right w:val="nil"/>
            </w:tcBorders>
            <w:shd w:val="clear" w:color="auto" w:fill="FFFFFF"/>
            <w:vAlign w:val="center"/>
          </w:tcPr>
          <w:p w14:paraId="25731D5D" w14:textId="77777777" w:rsidR="00FA7D66" w:rsidRPr="00B63270" w:rsidRDefault="00FA7D66" w:rsidP="00CB4317">
            <w:pPr>
              <w:spacing w:before="0" w:after="0" w:line="240" w:lineRule="auto"/>
              <w:ind w:firstLine="0"/>
              <w:jc w:val="center"/>
              <w:rPr>
                <w:rFonts w:cs="Arial"/>
                <w:i/>
                <w:iCs/>
                <w:sz w:val="16"/>
                <w:szCs w:val="16"/>
              </w:rPr>
            </w:pPr>
            <w:r w:rsidRPr="00B63270">
              <w:rPr>
                <w:rFonts w:cs="Arial"/>
                <w:i/>
                <w:iCs/>
                <w:sz w:val="16"/>
                <w:szCs w:val="16"/>
              </w:rPr>
              <w:t>28/01/2025</w:t>
            </w:r>
          </w:p>
        </w:tc>
        <w:tc>
          <w:tcPr>
            <w:tcW w:w="1884" w:type="dxa"/>
            <w:tcBorders>
              <w:top w:val="single" w:sz="4" w:space="0" w:color="000000"/>
              <w:left w:val="single" w:sz="4" w:space="0" w:color="000000"/>
              <w:bottom w:val="single" w:sz="4" w:space="0" w:color="000000"/>
              <w:right w:val="nil"/>
            </w:tcBorders>
            <w:shd w:val="clear" w:color="auto" w:fill="auto"/>
            <w:vAlign w:val="center"/>
          </w:tcPr>
          <w:p w14:paraId="4C3A2F08" w14:textId="77777777" w:rsidR="00FA7D66" w:rsidRPr="00B63270" w:rsidRDefault="00FA7D66" w:rsidP="00CB4317">
            <w:pPr>
              <w:spacing w:before="0" w:after="0" w:line="240" w:lineRule="auto"/>
              <w:ind w:right="-9"/>
              <w:rPr>
                <w:rFonts w:cs="Arial"/>
                <w:i/>
                <w:iCs/>
                <w:sz w:val="16"/>
                <w:szCs w:val="16"/>
              </w:rPr>
            </w:pPr>
            <w:r w:rsidRPr="00B63270">
              <w:rPr>
                <w:rFonts w:cs="Arial"/>
                <w:i/>
                <w:iCs/>
                <w:sz w:val="16"/>
                <w:szCs w:val="16"/>
              </w:rPr>
              <w:t>SERVICIO</w:t>
            </w:r>
          </w:p>
        </w:tc>
        <w:tc>
          <w:tcPr>
            <w:tcW w:w="222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F2B3339" w14:textId="77777777" w:rsidR="00FA7D66" w:rsidRPr="00B63270" w:rsidRDefault="00FA7D66" w:rsidP="00CB4317">
            <w:pPr>
              <w:spacing w:before="0" w:after="0" w:line="240" w:lineRule="auto"/>
              <w:ind w:firstLine="0"/>
              <w:rPr>
                <w:rFonts w:eastAsia="Times New Roman" w:cs="Arial"/>
                <w:bCs/>
                <w:i/>
                <w:iCs/>
                <w:sz w:val="16"/>
                <w:szCs w:val="16"/>
              </w:rPr>
            </w:pPr>
            <w:r w:rsidRPr="00B63270">
              <w:rPr>
                <w:rFonts w:eastAsia="Times New Roman" w:cs="Arial"/>
                <w:bCs/>
                <w:i/>
                <w:iCs/>
                <w:sz w:val="16"/>
                <w:szCs w:val="16"/>
              </w:rPr>
              <w:t>Aprobación de la segunda prórroga del contrato de servicio de telefonía móvil para el IMD</w:t>
            </w:r>
          </w:p>
        </w:tc>
        <w:tc>
          <w:tcPr>
            <w:tcW w:w="1732" w:type="dxa"/>
            <w:tcBorders>
              <w:top w:val="single" w:sz="4" w:space="0" w:color="auto"/>
              <w:left w:val="single" w:sz="4" w:space="0" w:color="auto"/>
              <w:bottom w:val="single" w:sz="4" w:space="0" w:color="auto"/>
              <w:right w:val="single" w:sz="4" w:space="0" w:color="auto"/>
            </w:tcBorders>
            <w:shd w:val="clear" w:color="auto" w:fill="FFFFFF"/>
            <w:vAlign w:val="center"/>
          </w:tcPr>
          <w:p w14:paraId="6759126F" w14:textId="77777777" w:rsidR="00FA7D66" w:rsidRPr="00B63270" w:rsidRDefault="00FA7D66" w:rsidP="00CB4317">
            <w:pPr>
              <w:autoSpaceDE w:val="0"/>
              <w:autoSpaceDN w:val="0"/>
              <w:adjustRightInd w:val="0"/>
              <w:spacing w:before="0" w:after="0" w:line="240" w:lineRule="auto"/>
              <w:jc w:val="right"/>
              <w:rPr>
                <w:rFonts w:cs="Arial"/>
                <w:i/>
                <w:iCs/>
                <w:sz w:val="16"/>
                <w:szCs w:val="16"/>
              </w:rPr>
            </w:pPr>
            <w:r w:rsidRPr="00B63270">
              <w:rPr>
                <w:rFonts w:cs="Arial"/>
                <w:i/>
                <w:iCs/>
                <w:sz w:val="16"/>
                <w:szCs w:val="16"/>
              </w:rPr>
              <w:t>2.012,88 €</w:t>
            </w:r>
          </w:p>
        </w:tc>
      </w:tr>
      <w:tr w:rsidR="00FA7D66" w:rsidRPr="00B63270" w14:paraId="19DCC74B" w14:textId="77777777" w:rsidTr="00D4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6"/>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2AC646CB" w14:textId="25492FDA" w:rsidR="00FA7D66" w:rsidRPr="00B63270" w:rsidRDefault="00FA7D66" w:rsidP="00CB4317">
            <w:pPr>
              <w:spacing w:before="0" w:after="0" w:line="240" w:lineRule="auto"/>
              <w:ind w:firstLine="0"/>
              <w:jc w:val="center"/>
              <w:rPr>
                <w:rFonts w:cs="Arial"/>
                <w:i/>
                <w:iCs/>
                <w:sz w:val="16"/>
                <w:szCs w:val="16"/>
              </w:rPr>
            </w:pPr>
            <w:r w:rsidRPr="00B63270">
              <w:rPr>
                <w:rFonts w:cs="Arial"/>
                <w:i/>
                <w:iCs/>
                <w:sz w:val="16"/>
                <w:szCs w:val="16"/>
              </w:rPr>
              <w:lastRenderedPageBreak/>
              <w:t>26/2025</w:t>
            </w:r>
          </w:p>
        </w:tc>
        <w:tc>
          <w:tcPr>
            <w:tcW w:w="1299" w:type="dxa"/>
            <w:tcBorders>
              <w:top w:val="single" w:sz="4" w:space="0" w:color="000000"/>
              <w:left w:val="single" w:sz="4" w:space="0" w:color="000000"/>
              <w:bottom w:val="single" w:sz="4" w:space="0" w:color="000000"/>
              <w:right w:val="nil"/>
            </w:tcBorders>
            <w:shd w:val="clear" w:color="auto" w:fill="FFFFFF"/>
            <w:vAlign w:val="center"/>
          </w:tcPr>
          <w:p w14:paraId="1396A25B" w14:textId="77777777" w:rsidR="00FA7D66" w:rsidRPr="00B63270" w:rsidRDefault="00FA7D66" w:rsidP="00CB4317">
            <w:pPr>
              <w:spacing w:before="0" w:after="0" w:line="240" w:lineRule="auto"/>
              <w:ind w:firstLine="0"/>
              <w:jc w:val="center"/>
              <w:rPr>
                <w:rFonts w:cs="Arial"/>
                <w:i/>
                <w:iCs/>
                <w:sz w:val="16"/>
                <w:szCs w:val="16"/>
              </w:rPr>
            </w:pPr>
            <w:r w:rsidRPr="00B63270">
              <w:rPr>
                <w:rFonts w:cs="Arial"/>
                <w:i/>
                <w:iCs/>
                <w:sz w:val="16"/>
                <w:szCs w:val="16"/>
              </w:rPr>
              <w:t>28/01/2025</w:t>
            </w:r>
          </w:p>
        </w:tc>
        <w:tc>
          <w:tcPr>
            <w:tcW w:w="1884" w:type="dxa"/>
            <w:tcBorders>
              <w:top w:val="single" w:sz="4" w:space="0" w:color="000000"/>
              <w:left w:val="single" w:sz="4" w:space="0" w:color="000000"/>
              <w:bottom w:val="single" w:sz="4" w:space="0" w:color="000000"/>
              <w:right w:val="nil"/>
            </w:tcBorders>
            <w:shd w:val="clear" w:color="auto" w:fill="auto"/>
            <w:vAlign w:val="center"/>
          </w:tcPr>
          <w:p w14:paraId="14DF30E9" w14:textId="77777777" w:rsidR="00FA7D66" w:rsidRPr="00B63270" w:rsidRDefault="00FA7D66" w:rsidP="00CB4317">
            <w:pPr>
              <w:spacing w:before="0" w:after="0" w:line="240" w:lineRule="auto"/>
              <w:ind w:right="-9" w:firstLine="0"/>
              <w:jc w:val="center"/>
              <w:rPr>
                <w:rFonts w:cs="Arial"/>
                <w:i/>
                <w:iCs/>
                <w:sz w:val="16"/>
                <w:szCs w:val="16"/>
              </w:rPr>
            </w:pPr>
            <w:r w:rsidRPr="00B63270">
              <w:rPr>
                <w:rFonts w:cs="Arial"/>
                <w:i/>
                <w:iCs/>
                <w:sz w:val="16"/>
                <w:szCs w:val="16"/>
              </w:rPr>
              <w:t>PERSONAL</w:t>
            </w:r>
          </w:p>
        </w:tc>
        <w:tc>
          <w:tcPr>
            <w:tcW w:w="222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16428CB" w14:textId="19F494A9" w:rsidR="00FA7D66" w:rsidRPr="00B63270" w:rsidRDefault="00FA7D66" w:rsidP="00CB4317">
            <w:pPr>
              <w:spacing w:before="0" w:after="0" w:line="240" w:lineRule="auto"/>
              <w:ind w:firstLine="0"/>
              <w:rPr>
                <w:rFonts w:eastAsia="Times New Roman" w:cs="Arial"/>
                <w:bCs/>
                <w:i/>
                <w:iCs/>
                <w:sz w:val="16"/>
                <w:szCs w:val="16"/>
              </w:rPr>
            </w:pPr>
            <w:r w:rsidRPr="00B63270">
              <w:rPr>
                <w:rFonts w:eastAsia="Times New Roman" w:cs="Arial"/>
                <w:bCs/>
                <w:i/>
                <w:iCs/>
                <w:sz w:val="16"/>
                <w:szCs w:val="16"/>
              </w:rPr>
              <w:t>Aprobar la liquidación y ordenar el abono de las cuotas obreras, así como la autorización, disposición, reconocimiento y liquidación de las cuotas patronales de las horas extras abonadas al personal de instalaciones deportivas y las cotizaciones ordinarias a la Seguridad Social, ambos conceptos del período</w:t>
            </w:r>
            <w:r w:rsidR="00CB4317" w:rsidRPr="00B63270">
              <w:rPr>
                <w:rFonts w:eastAsia="Times New Roman" w:cs="Arial"/>
                <w:bCs/>
                <w:i/>
                <w:iCs/>
                <w:sz w:val="16"/>
                <w:szCs w:val="16"/>
              </w:rPr>
              <w:t xml:space="preserve"> </w:t>
            </w:r>
            <w:r w:rsidRPr="00B63270">
              <w:rPr>
                <w:rFonts w:eastAsia="Times New Roman" w:cs="Arial"/>
                <w:bCs/>
                <w:i/>
                <w:iCs/>
                <w:sz w:val="16"/>
                <w:szCs w:val="16"/>
              </w:rPr>
              <w:t>correspondiente al mes de diciembre de 2024</w:t>
            </w:r>
          </w:p>
        </w:tc>
        <w:tc>
          <w:tcPr>
            <w:tcW w:w="1732" w:type="dxa"/>
            <w:tcBorders>
              <w:top w:val="single" w:sz="4" w:space="0" w:color="auto"/>
              <w:left w:val="single" w:sz="4" w:space="0" w:color="auto"/>
              <w:bottom w:val="single" w:sz="4" w:space="0" w:color="auto"/>
              <w:right w:val="single" w:sz="4" w:space="0" w:color="auto"/>
            </w:tcBorders>
            <w:shd w:val="clear" w:color="auto" w:fill="FFFFFF"/>
            <w:vAlign w:val="center"/>
          </w:tcPr>
          <w:p w14:paraId="0A7DDEE6" w14:textId="77777777" w:rsidR="00FA7D66" w:rsidRPr="00B63270" w:rsidRDefault="00FA7D66" w:rsidP="00CB4317">
            <w:pPr>
              <w:autoSpaceDE w:val="0"/>
              <w:autoSpaceDN w:val="0"/>
              <w:adjustRightInd w:val="0"/>
              <w:spacing w:before="0" w:after="0" w:line="240" w:lineRule="auto"/>
              <w:jc w:val="right"/>
              <w:rPr>
                <w:rFonts w:cs="Arial"/>
                <w:i/>
                <w:iCs/>
                <w:sz w:val="16"/>
                <w:szCs w:val="16"/>
              </w:rPr>
            </w:pPr>
            <w:r w:rsidRPr="00B63270">
              <w:rPr>
                <w:rFonts w:cs="Arial"/>
                <w:i/>
                <w:iCs/>
                <w:sz w:val="16"/>
                <w:szCs w:val="16"/>
              </w:rPr>
              <w:t>12.867,67 €</w:t>
            </w:r>
          </w:p>
        </w:tc>
      </w:tr>
      <w:tr w:rsidR="00FA7D66" w:rsidRPr="00B63270" w14:paraId="4B98FB0F" w14:textId="77777777" w:rsidTr="00D4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6"/>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45D64264" w14:textId="77777777" w:rsidR="00FA7D66" w:rsidRPr="00B63270" w:rsidRDefault="00FA7D66" w:rsidP="00CB4317">
            <w:pPr>
              <w:spacing w:before="0" w:after="0" w:line="240" w:lineRule="auto"/>
              <w:ind w:firstLine="0"/>
              <w:jc w:val="center"/>
              <w:rPr>
                <w:rFonts w:cs="Arial"/>
                <w:i/>
                <w:iCs/>
                <w:sz w:val="16"/>
                <w:szCs w:val="16"/>
              </w:rPr>
            </w:pPr>
            <w:r w:rsidRPr="00B63270">
              <w:rPr>
                <w:rFonts w:cs="Arial"/>
                <w:i/>
                <w:iCs/>
                <w:sz w:val="16"/>
                <w:szCs w:val="16"/>
              </w:rPr>
              <w:t>27/2025</w:t>
            </w:r>
          </w:p>
        </w:tc>
        <w:tc>
          <w:tcPr>
            <w:tcW w:w="1299" w:type="dxa"/>
            <w:tcBorders>
              <w:top w:val="single" w:sz="4" w:space="0" w:color="000000"/>
              <w:left w:val="single" w:sz="4" w:space="0" w:color="000000"/>
              <w:bottom w:val="single" w:sz="4" w:space="0" w:color="000000"/>
              <w:right w:val="nil"/>
            </w:tcBorders>
            <w:shd w:val="clear" w:color="auto" w:fill="FFFFFF"/>
            <w:vAlign w:val="center"/>
          </w:tcPr>
          <w:p w14:paraId="47BDCE5E" w14:textId="77777777" w:rsidR="00FA7D66" w:rsidRPr="00B63270" w:rsidRDefault="00FA7D66" w:rsidP="00CB4317">
            <w:pPr>
              <w:spacing w:before="0" w:after="0" w:line="240" w:lineRule="auto"/>
              <w:ind w:firstLine="0"/>
              <w:jc w:val="center"/>
              <w:rPr>
                <w:rFonts w:cs="Arial"/>
                <w:i/>
                <w:iCs/>
                <w:sz w:val="16"/>
                <w:szCs w:val="16"/>
              </w:rPr>
            </w:pPr>
            <w:r w:rsidRPr="00B63270">
              <w:rPr>
                <w:rFonts w:cs="Arial"/>
                <w:i/>
                <w:iCs/>
                <w:sz w:val="16"/>
                <w:szCs w:val="16"/>
              </w:rPr>
              <w:t>29/01/2025</w:t>
            </w:r>
          </w:p>
        </w:tc>
        <w:tc>
          <w:tcPr>
            <w:tcW w:w="1884" w:type="dxa"/>
            <w:tcBorders>
              <w:top w:val="single" w:sz="4" w:space="0" w:color="000000"/>
              <w:left w:val="single" w:sz="4" w:space="0" w:color="000000"/>
              <w:bottom w:val="single" w:sz="4" w:space="0" w:color="000000"/>
              <w:right w:val="nil"/>
            </w:tcBorders>
            <w:shd w:val="clear" w:color="auto" w:fill="auto"/>
            <w:vAlign w:val="center"/>
          </w:tcPr>
          <w:p w14:paraId="57A2D665" w14:textId="647566B7" w:rsidR="00FA7D66" w:rsidRPr="00B63270" w:rsidRDefault="00FA7D66" w:rsidP="00CB4317">
            <w:pPr>
              <w:spacing w:before="0" w:after="0" w:line="240" w:lineRule="auto"/>
              <w:ind w:right="-9" w:firstLine="0"/>
              <w:jc w:val="center"/>
              <w:rPr>
                <w:rFonts w:cs="Arial"/>
                <w:i/>
                <w:iCs/>
                <w:sz w:val="16"/>
                <w:szCs w:val="16"/>
              </w:rPr>
            </w:pPr>
            <w:r w:rsidRPr="00B63270">
              <w:rPr>
                <w:rFonts w:cs="Arial"/>
                <w:i/>
                <w:iCs/>
                <w:sz w:val="16"/>
                <w:szCs w:val="16"/>
              </w:rPr>
              <w:t>CORRECCIÓN</w:t>
            </w:r>
          </w:p>
          <w:p w14:paraId="1D07D043" w14:textId="77777777" w:rsidR="00FA7D66" w:rsidRPr="00B63270" w:rsidRDefault="00FA7D66" w:rsidP="00CB4317">
            <w:pPr>
              <w:spacing w:before="0" w:after="0" w:line="240" w:lineRule="auto"/>
              <w:ind w:right="-9"/>
              <w:rPr>
                <w:rFonts w:cs="Arial"/>
                <w:i/>
                <w:iCs/>
                <w:sz w:val="16"/>
                <w:szCs w:val="16"/>
              </w:rPr>
            </w:pPr>
            <w:r w:rsidRPr="00B63270">
              <w:rPr>
                <w:rFonts w:cs="Arial"/>
                <w:i/>
                <w:iCs/>
                <w:sz w:val="16"/>
                <w:szCs w:val="16"/>
              </w:rPr>
              <w:t>ERROR</w:t>
            </w:r>
          </w:p>
        </w:tc>
        <w:tc>
          <w:tcPr>
            <w:tcW w:w="222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FCD5F93" w14:textId="77777777" w:rsidR="00FA7D66" w:rsidRPr="00B63270" w:rsidRDefault="00FA7D66" w:rsidP="00CB4317">
            <w:pPr>
              <w:spacing w:before="0" w:after="0" w:line="240" w:lineRule="auto"/>
              <w:ind w:firstLine="0"/>
              <w:rPr>
                <w:rFonts w:eastAsia="Times New Roman" w:cs="Arial"/>
                <w:bCs/>
                <w:i/>
                <w:iCs/>
                <w:sz w:val="16"/>
                <w:szCs w:val="16"/>
              </w:rPr>
            </w:pPr>
            <w:r w:rsidRPr="00B63270">
              <w:rPr>
                <w:rFonts w:eastAsia="Times New Roman" w:cs="Arial"/>
                <w:bCs/>
                <w:i/>
                <w:iCs/>
                <w:sz w:val="16"/>
                <w:szCs w:val="16"/>
              </w:rPr>
              <w:t xml:space="preserve">Corrección de errores materiales en la resolución </w:t>
            </w:r>
            <w:proofErr w:type="spellStart"/>
            <w:r w:rsidRPr="00B63270">
              <w:rPr>
                <w:rFonts w:eastAsia="Times New Roman" w:cs="Arial"/>
                <w:bCs/>
                <w:i/>
                <w:iCs/>
                <w:sz w:val="16"/>
                <w:szCs w:val="16"/>
              </w:rPr>
              <w:t>Nº</w:t>
            </w:r>
            <w:proofErr w:type="spellEnd"/>
            <w:r w:rsidRPr="00B63270">
              <w:rPr>
                <w:rFonts w:eastAsia="Times New Roman" w:cs="Arial"/>
                <w:bCs/>
                <w:i/>
                <w:iCs/>
                <w:sz w:val="16"/>
                <w:szCs w:val="16"/>
              </w:rPr>
              <w:t xml:space="preserve"> 16/2025, de fecha 21/01/2025, de la Presidencia del Instituto Municipal para la Promoción de la Actividad Física y el Deporte de Las Palmas de Gran Canaria, por la que se acuerda la adjudicación del contrato de patrocinio por la organización del evento deportivo denominado Copa del Rey Gran Canaria 2025, a favor de la Asociación </w:t>
            </w:r>
            <w:proofErr w:type="gramStart"/>
            <w:r w:rsidRPr="00B63270">
              <w:rPr>
                <w:rFonts w:eastAsia="Times New Roman" w:cs="Arial"/>
                <w:bCs/>
                <w:i/>
                <w:iCs/>
                <w:sz w:val="16"/>
                <w:szCs w:val="16"/>
              </w:rPr>
              <w:t>de  Clubs</w:t>
            </w:r>
            <w:proofErr w:type="gramEnd"/>
            <w:r w:rsidRPr="00B63270">
              <w:rPr>
                <w:rFonts w:eastAsia="Times New Roman" w:cs="Arial"/>
                <w:bCs/>
                <w:i/>
                <w:iCs/>
                <w:sz w:val="16"/>
                <w:szCs w:val="16"/>
              </w:rPr>
              <w:t xml:space="preserve"> de Baloncesto</w:t>
            </w:r>
          </w:p>
        </w:tc>
        <w:tc>
          <w:tcPr>
            <w:tcW w:w="1732" w:type="dxa"/>
            <w:tcBorders>
              <w:top w:val="single" w:sz="4" w:space="0" w:color="auto"/>
              <w:left w:val="single" w:sz="4" w:space="0" w:color="auto"/>
              <w:bottom w:val="single" w:sz="4" w:space="0" w:color="auto"/>
              <w:right w:val="single" w:sz="4" w:space="0" w:color="auto"/>
            </w:tcBorders>
            <w:shd w:val="clear" w:color="auto" w:fill="FFFFFF"/>
            <w:vAlign w:val="center"/>
          </w:tcPr>
          <w:p w14:paraId="14D85DF3" w14:textId="77777777" w:rsidR="00FA7D66" w:rsidRPr="00B63270" w:rsidRDefault="00FA7D66" w:rsidP="00CB4317">
            <w:pPr>
              <w:autoSpaceDE w:val="0"/>
              <w:autoSpaceDN w:val="0"/>
              <w:adjustRightInd w:val="0"/>
              <w:spacing w:before="0" w:after="0" w:line="240" w:lineRule="auto"/>
              <w:ind w:firstLine="0"/>
              <w:jc w:val="right"/>
              <w:rPr>
                <w:rFonts w:cs="Arial"/>
                <w:i/>
                <w:iCs/>
                <w:sz w:val="16"/>
                <w:szCs w:val="16"/>
              </w:rPr>
            </w:pPr>
            <w:r w:rsidRPr="00B63270">
              <w:rPr>
                <w:rFonts w:cs="Arial"/>
                <w:i/>
                <w:iCs/>
                <w:sz w:val="16"/>
                <w:szCs w:val="16"/>
              </w:rPr>
              <w:t>Error en la contraprestación del patrocinio</w:t>
            </w:r>
          </w:p>
        </w:tc>
      </w:tr>
      <w:tr w:rsidR="00FA7D66" w:rsidRPr="00B63270" w14:paraId="58558C2E" w14:textId="77777777" w:rsidTr="00D4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6"/>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46E448BD" w14:textId="77777777" w:rsidR="00FA7D66" w:rsidRPr="00B63270" w:rsidRDefault="00FA7D66" w:rsidP="00CB4317">
            <w:pPr>
              <w:spacing w:before="0" w:after="0" w:line="240" w:lineRule="auto"/>
              <w:ind w:firstLine="0"/>
              <w:jc w:val="center"/>
              <w:rPr>
                <w:rFonts w:cs="Arial"/>
                <w:i/>
                <w:iCs/>
                <w:sz w:val="16"/>
                <w:szCs w:val="16"/>
              </w:rPr>
            </w:pPr>
            <w:r w:rsidRPr="00B63270">
              <w:rPr>
                <w:rFonts w:cs="Arial"/>
                <w:i/>
                <w:iCs/>
                <w:sz w:val="16"/>
                <w:szCs w:val="16"/>
              </w:rPr>
              <w:t>28/2025</w:t>
            </w:r>
          </w:p>
        </w:tc>
        <w:tc>
          <w:tcPr>
            <w:tcW w:w="1299" w:type="dxa"/>
            <w:tcBorders>
              <w:top w:val="single" w:sz="4" w:space="0" w:color="000000"/>
              <w:left w:val="single" w:sz="4" w:space="0" w:color="000000"/>
              <w:bottom w:val="single" w:sz="4" w:space="0" w:color="000000"/>
              <w:right w:val="nil"/>
            </w:tcBorders>
            <w:shd w:val="clear" w:color="auto" w:fill="FFFFFF"/>
            <w:vAlign w:val="center"/>
          </w:tcPr>
          <w:p w14:paraId="3EC74FC7" w14:textId="77777777" w:rsidR="00FA7D66" w:rsidRPr="00B63270" w:rsidRDefault="00FA7D66" w:rsidP="00CB4317">
            <w:pPr>
              <w:spacing w:before="0" w:after="0" w:line="240" w:lineRule="auto"/>
              <w:ind w:firstLine="0"/>
              <w:jc w:val="center"/>
              <w:rPr>
                <w:rFonts w:cs="Arial"/>
                <w:i/>
                <w:iCs/>
                <w:sz w:val="16"/>
                <w:szCs w:val="16"/>
              </w:rPr>
            </w:pPr>
            <w:r w:rsidRPr="00B63270">
              <w:rPr>
                <w:rFonts w:cs="Arial"/>
                <w:i/>
                <w:iCs/>
                <w:sz w:val="16"/>
                <w:szCs w:val="16"/>
              </w:rPr>
              <w:t>03/02/2025</w:t>
            </w:r>
          </w:p>
        </w:tc>
        <w:tc>
          <w:tcPr>
            <w:tcW w:w="1884" w:type="dxa"/>
            <w:tcBorders>
              <w:top w:val="single" w:sz="4" w:space="0" w:color="000000"/>
              <w:left w:val="single" w:sz="4" w:space="0" w:color="000000"/>
              <w:bottom w:val="single" w:sz="4" w:space="0" w:color="000000"/>
              <w:right w:val="nil"/>
            </w:tcBorders>
            <w:shd w:val="clear" w:color="auto" w:fill="auto"/>
            <w:vAlign w:val="center"/>
          </w:tcPr>
          <w:p w14:paraId="7F4C6C51" w14:textId="0009C7AC" w:rsidR="00FA7D66" w:rsidRPr="00B63270" w:rsidRDefault="00FA7D66" w:rsidP="00CB4317">
            <w:pPr>
              <w:spacing w:before="0" w:after="0" w:line="240" w:lineRule="auto"/>
              <w:ind w:right="-9" w:firstLine="0"/>
              <w:jc w:val="center"/>
              <w:rPr>
                <w:rFonts w:cs="Arial"/>
                <w:i/>
                <w:iCs/>
                <w:sz w:val="16"/>
                <w:szCs w:val="16"/>
              </w:rPr>
            </w:pPr>
            <w:r w:rsidRPr="00B63270">
              <w:rPr>
                <w:rFonts w:cs="Arial"/>
                <w:i/>
                <w:iCs/>
                <w:sz w:val="16"/>
                <w:szCs w:val="16"/>
              </w:rPr>
              <w:t>SUBVENCIÓN</w:t>
            </w:r>
          </w:p>
        </w:tc>
        <w:tc>
          <w:tcPr>
            <w:tcW w:w="222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1E45643" w14:textId="77777777" w:rsidR="00FA7D66" w:rsidRPr="00B63270" w:rsidRDefault="00FA7D66" w:rsidP="00CB4317">
            <w:pPr>
              <w:spacing w:before="0" w:after="0" w:line="240" w:lineRule="auto"/>
              <w:ind w:firstLine="0"/>
              <w:rPr>
                <w:rFonts w:eastAsia="Times New Roman" w:cs="Arial"/>
                <w:bCs/>
                <w:i/>
                <w:iCs/>
                <w:sz w:val="16"/>
                <w:szCs w:val="16"/>
              </w:rPr>
            </w:pPr>
            <w:r w:rsidRPr="00B63270">
              <w:rPr>
                <w:rFonts w:eastAsia="Times New Roman" w:cs="Arial"/>
                <w:bCs/>
                <w:i/>
                <w:iCs/>
                <w:sz w:val="16"/>
                <w:szCs w:val="16"/>
              </w:rPr>
              <w:t>Devolver la garantía sobre el importe de la subvención nominativa concedida y reconocida a favor de la entidad Unión Deportiva Taburiente, por su participación en la Primera División de Honor B Masculino y en la División de Honor Femenino, durante la</w:t>
            </w:r>
          </w:p>
          <w:p w14:paraId="1FCE257A" w14:textId="77777777" w:rsidR="00FA7D66" w:rsidRPr="00B63270" w:rsidRDefault="00FA7D66" w:rsidP="00CB4317">
            <w:pPr>
              <w:spacing w:before="0" w:after="0" w:line="240" w:lineRule="auto"/>
              <w:ind w:firstLine="0"/>
              <w:rPr>
                <w:rFonts w:eastAsia="Times New Roman" w:cs="Arial"/>
                <w:bCs/>
                <w:i/>
                <w:iCs/>
                <w:sz w:val="16"/>
                <w:szCs w:val="16"/>
              </w:rPr>
            </w:pPr>
            <w:r w:rsidRPr="00B63270">
              <w:rPr>
                <w:rFonts w:eastAsia="Times New Roman" w:cs="Arial"/>
                <w:bCs/>
                <w:i/>
                <w:iCs/>
                <w:sz w:val="16"/>
                <w:szCs w:val="16"/>
              </w:rPr>
              <w:t>temporada 2023/2024</w:t>
            </w:r>
          </w:p>
        </w:tc>
        <w:tc>
          <w:tcPr>
            <w:tcW w:w="1732" w:type="dxa"/>
            <w:tcBorders>
              <w:top w:val="single" w:sz="4" w:space="0" w:color="auto"/>
              <w:left w:val="single" w:sz="4" w:space="0" w:color="auto"/>
              <w:bottom w:val="single" w:sz="4" w:space="0" w:color="auto"/>
              <w:right w:val="single" w:sz="4" w:space="0" w:color="auto"/>
            </w:tcBorders>
            <w:shd w:val="clear" w:color="auto" w:fill="FFFFFF"/>
            <w:vAlign w:val="center"/>
          </w:tcPr>
          <w:p w14:paraId="42808AB1" w14:textId="77777777" w:rsidR="00FA7D66" w:rsidRPr="00B63270" w:rsidRDefault="00FA7D66" w:rsidP="00CB4317">
            <w:pPr>
              <w:autoSpaceDE w:val="0"/>
              <w:autoSpaceDN w:val="0"/>
              <w:adjustRightInd w:val="0"/>
              <w:spacing w:before="0" w:after="0" w:line="240" w:lineRule="auto"/>
              <w:jc w:val="right"/>
              <w:rPr>
                <w:rFonts w:cs="Arial"/>
                <w:i/>
                <w:iCs/>
                <w:sz w:val="16"/>
                <w:szCs w:val="16"/>
              </w:rPr>
            </w:pPr>
            <w:r w:rsidRPr="00B63270">
              <w:rPr>
                <w:rFonts w:cs="Arial"/>
                <w:i/>
                <w:iCs/>
                <w:sz w:val="16"/>
                <w:szCs w:val="16"/>
              </w:rPr>
              <w:t>20.000,00 €</w:t>
            </w:r>
          </w:p>
        </w:tc>
      </w:tr>
      <w:tr w:rsidR="00FA7D66" w:rsidRPr="00B63270" w14:paraId="7F7A9274" w14:textId="77777777" w:rsidTr="00D4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6"/>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64EF9F6B" w14:textId="77777777" w:rsidR="00FA7D66" w:rsidRPr="00B63270" w:rsidRDefault="00FA7D66" w:rsidP="00CB4317">
            <w:pPr>
              <w:spacing w:before="0" w:after="0" w:line="240" w:lineRule="auto"/>
              <w:ind w:firstLine="0"/>
              <w:jc w:val="center"/>
              <w:rPr>
                <w:rFonts w:cs="Arial"/>
                <w:i/>
                <w:iCs/>
                <w:sz w:val="16"/>
                <w:szCs w:val="16"/>
              </w:rPr>
            </w:pPr>
            <w:r w:rsidRPr="00B63270">
              <w:rPr>
                <w:rFonts w:cs="Arial"/>
                <w:i/>
                <w:iCs/>
                <w:sz w:val="16"/>
                <w:szCs w:val="16"/>
              </w:rPr>
              <w:t>29/2025</w:t>
            </w:r>
          </w:p>
        </w:tc>
        <w:tc>
          <w:tcPr>
            <w:tcW w:w="1299" w:type="dxa"/>
            <w:tcBorders>
              <w:top w:val="single" w:sz="4" w:space="0" w:color="000000"/>
              <w:left w:val="single" w:sz="4" w:space="0" w:color="000000"/>
              <w:bottom w:val="single" w:sz="4" w:space="0" w:color="000000"/>
              <w:right w:val="nil"/>
            </w:tcBorders>
            <w:shd w:val="clear" w:color="auto" w:fill="FFFFFF"/>
            <w:vAlign w:val="center"/>
          </w:tcPr>
          <w:p w14:paraId="57C3BC7D" w14:textId="77777777" w:rsidR="00FA7D66" w:rsidRPr="00B63270" w:rsidRDefault="00FA7D66" w:rsidP="00CB4317">
            <w:pPr>
              <w:spacing w:before="0" w:after="0" w:line="240" w:lineRule="auto"/>
              <w:ind w:firstLine="0"/>
              <w:jc w:val="center"/>
              <w:rPr>
                <w:rFonts w:cs="Arial"/>
                <w:i/>
                <w:iCs/>
                <w:sz w:val="16"/>
                <w:szCs w:val="16"/>
              </w:rPr>
            </w:pPr>
            <w:r w:rsidRPr="00B63270">
              <w:rPr>
                <w:rFonts w:cs="Arial"/>
                <w:i/>
                <w:iCs/>
                <w:sz w:val="16"/>
                <w:szCs w:val="16"/>
              </w:rPr>
              <w:t>03/02/2025</w:t>
            </w:r>
          </w:p>
        </w:tc>
        <w:tc>
          <w:tcPr>
            <w:tcW w:w="1884" w:type="dxa"/>
            <w:tcBorders>
              <w:top w:val="single" w:sz="4" w:space="0" w:color="000000"/>
              <w:left w:val="single" w:sz="4" w:space="0" w:color="000000"/>
              <w:bottom w:val="single" w:sz="4" w:space="0" w:color="000000"/>
              <w:right w:val="nil"/>
            </w:tcBorders>
            <w:shd w:val="clear" w:color="auto" w:fill="auto"/>
            <w:vAlign w:val="center"/>
          </w:tcPr>
          <w:p w14:paraId="0B22E17A" w14:textId="34A7C4ED" w:rsidR="00FA7D66" w:rsidRPr="00B63270" w:rsidRDefault="00FA7D66" w:rsidP="00CB4317">
            <w:pPr>
              <w:spacing w:before="0" w:after="0" w:line="240" w:lineRule="auto"/>
              <w:ind w:right="-9" w:firstLine="0"/>
              <w:jc w:val="center"/>
              <w:rPr>
                <w:rFonts w:cs="Arial"/>
                <w:i/>
                <w:iCs/>
                <w:sz w:val="16"/>
                <w:szCs w:val="16"/>
              </w:rPr>
            </w:pPr>
            <w:r w:rsidRPr="00B63270">
              <w:rPr>
                <w:rFonts w:cs="Arial"/>
                <w:i/>
                <w:iCs/>
                <w:sz w:val="16"/>
                <w:szCs w:val="16"/>
              </w:rPr>
              <w:t>SUBVENCIÓN</w:t>
            </w:r>
          </w:p>
        </w:tc>
        <w:tc>
          <w:tcPr>
            <w:tcW w:w="222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430C588" w14:textId="77777777" w:rsidR="00FA7D66" w:rsidRPr="00B63270" w:rsidRDefault="00FA7D66" w:rsidP="00CB4317">
            <w:pPr>
              <w:spacing w:before="0" w:after="0" w:line="240" w:lineRule="auto"/>
              <w:ind w:firstLine="0"/>
              <w:rPr>
                <w:rFonts w:eastAsia="Times New Roman" w:cs="Arial"/>
                <w:bCs/>
                <w:i/>
                <w:iCs/>
                <w:sz w:val="16"/>
                <w:szCs w:val="16"/>
              </w:rPr>
            </w:pPr>
            <w:r w:rsidRPr="00B63270">
              <w:rPr>
                <w:rFonts w:eastAsia="Times New Roman" w:cs="Arial"/>
                <w:bCs/>
                <w:i/>
                <w:iCs/>
                <w:sz w:val="16"/>
                <w:szCs w:val="16"/>
              </w:rPr>
              <w:t>Devolver la garantía sobre el importe de la subvención nominativa concedida y reconocida a favor del CLUB HOCKEY MOLINA SPORT, por su participación en la LIGA ÉLITE MASCULINA DE HOCKEY LÍNEA, durante la temporada 2023-2024</w:t>
            </w:r>
          </w:p>
        </w:tc>
        <w:tc>
          <w:tcPr>
            <w:tcW w:w="1732" w:type="dxa"/>
            <w:tcBorders>
              <w:top w:val="single" w:sz="4" w:space="0" w:color="auto"/>
              <w:left w:val="single" w:sz="4" w:space="0" w:color="auto"/>
              <w:bottom w:val="single" w:sz="4" w:space="0" w:color="auto"/>
              <w:right w:val="single" w:sz="4" w:space="0" w:color="auto"/>
            </w:tcBorders>
            <w:shd w:val="clear" w:color="auto" w:fill="FFFFFF"/>
            <w:vAlign w:val="center"/>
          </w:tcPr>
          <w:p w14:paraId="6E16E5CB" w14:textId="77777777" w:rsidR="00FA7D66" w:rsidRPr="00B63270" w:rsidRDefault="00FA7D66" w:rsidP="00CB4317">
            <w:pPr>
              <w:autoSpaceDE w:val="0"/>
              <w:autoSpaceDN w:val="0"/>
              <w:adjustRightInd w:val="0"/>
              <w:spacing w:before="0" w:after="0" w:line="240" w:lineRule="auto"/>
              <w:jc w:val="right"/>
              <w:rPr>
                <w:rFonts w:cs="Arial"/>
                <w:i/>
                <w:iCs/>
                <w:sz w:val="16"/>
                <w:szCs w:val="16"/>
              </w:rPr>
            </w:pPr>
            <w:r w:rsidRPr="00B63270">
              <w:rPr>
                <w:rFonts w:cs="Arial"/>
                <w:i/>
                <w:iCs/>
                <w:sz w:val="16"/>
                <w:szCs w:val="16"/>
              </w:rPr>
              <w:t>13.000,00 €</w:t>
            </w:r>
          </w:p>
        </w:tc>
      </w:tr>
      <w:tr w:rsidR="00FA7D66" w:rsidRPr="00B63270" w14:paraId="48CE8447" w14:textId="77777777" w:rsidTr="00D4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6"/>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1C517A22" w14:textId="77777777" w:rsidR="00FA7D66" w:rsidRPr="00B63270" w:rsidRDefault="00FA7D66" w:rsidP="00CB4317">
            <w:pPr>
              <w:spacing w:before="0" w:after="0" w:line="240" w:lineRule="auto"/>
              <w:ind w:firstLine="0"/>
              <w:jc w:val="center"/>
              <w:rPr>
                <w:rFonts w:cs="Arial"/>
                <w:i/>
                <w:iCs/>
                <w:sz w:val="16"/>
                <w:szCs w:val="16"/>
              </w:rPr>
            </w:pPr>
            <w:r w:rsidRPr="00B63270">
              <w:rPr>
                <w:rFonts w:cs="Arial"/>
                <w:i/>
                <w:iCs/>
                <w:sz w:val="16"/>
                <w:szCs w:val="16"/>
              </w:rPr>
              <w:t>30/2025</w:t>
            </w:r>
          </w:p>
        </w:tc>
        <w:tc>
          <w:tcPr>
            <w:tcW w:w="1299" w:type="dxa"/>
            <w:tcBorders>
              <w:top w:val="single" w:sz="4" w:space="0" w:color="000000"/>
              <w:left w:val="single" w:sz="4" w:space="0" w:color="000000"/>
              <w:bottom w:val="single" w:sz="4" w:space="0" w:color="000000"/>
              <w:right w:val="nil"/>
            </w:tcBorders>
            <w:shd w:val="clear" w:color="auto" w:fill="FFFFFF"/>
            <w:vAlign w:val="center"/>
          </w:tcPr>
          <w:p w14:paraId="7CC725EB" w14:textId="77777777" w:rsidR="00FA7D66" w:rsidRPr="00B63270" w:rsidRDefault="00FA7D66" w:rsidP="00CB4317">
            <w:pPr>
              <w:spacing w:before="0" w:after="0" w:line="240" w:lineRule="auto"/>
              <w:ind w:firstLine="0"/>
              <w:jc w:val="center"/>
              <w:rPr>
                <w:rFonts w:cs="Arial"/>
                <w:i/>
                <w:iCs/>
                <w:sz w:val="16"/>
                <w:szCs w:val="16"/>
              </w:rPr>
            </w:pPr>
            <w:r w:rsidRPr="00B63270">
              <w:rPr>
                <w:rFonts w:cs="Arial"/>
                <w:i/>
                <w:iCs/>
                <w:sz w:val="16"/>
                <w:szCs w:val="16"/>
              </w:rPr>
              <w:t>04/02/2025</w:t>
            </w:r>
          </w:p>
        </w:tc>
        <w:tc>
          <w:tcPr>
            <w:tcW w:w="1884" w:type="dxa"/>
            <w:tcBorders>
              <w:top w:val="single" w:sz="4" w:space="0" w:color="000000"/>
              <w:left w:val="single" w:sz="4" w:space="0" w:color="000000"/>
              <w:bottom w:val="single" w:sz="4" w:space="0" w:color="000000"/>
              <w:right w:val="nil"/>
            </w:tcBorders>
            <w:shd w:val="clear" w:color="auto" w:fill="auto"/>
            <w:vAlign w:val="center"/>
          </w:tcPr>
          <w:p w14:paraId="7F0691B7" w14:textId="77777777" w:rsidR="00FA7D66" w:rsidRPr="00B63270" w:rsidRDefault="00FA7D66" w:rsidP="00CB4317">
            <w:pPr>
              <w:spacing w:before="0" w:after="0" w:line="240" w:lineRule="auto"/>
              <w:ind w:right="-9" w:firstLine="0"/>
              <w:jc w:val="center"/>
              <w:rPr>
                <w:rFonts w:cs="Arial"/>
                <w:i/>
                <w:iCs/>
                <w:sz w:val="16"/>
                <w:szCs w:val="16"/>
              </w:rPr>
            </w:pPr>
            <w:r w:rsidRPr="00B63270">
              <w:rPr>
                <w:rFonts w:cs="Arial"/>
                <w:i/>
                <w:iCs/>
                <w:sz w:val="16"/>
                <w:szCs w:val="16"/>
              </w:rPr>
              <w:t>PERSONAL</w:t>
            </w:r>
          </w:p>
        </w:tc>
        <w:tc>
          <w:tcPr>
            <w:tcW w:w="222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A1128AB" w14:textId="77777777" w:rsidR="00FA7D66" w:rsidRPr="00B63270" w:rsidRDefault="00FA7D66" w:rsidP="00CB4317">
            <w:pPr>
              <w:spacing w:before="0" w:after="0" w:line="240" w:lineRule="auto"/>
              <w:ind w:firstLine="0"/>
              <w:rPr>
                <w:rFonts w:eastAsia="Times New Roman" w:cs="Arial"/>
                <w:bCs/>
                <w:i/>
                <w:iCs/>
                <w:sz w:val="16"/>
                <w:szCs w:val="16"/>
              </w:rPr>
            </w:pPr>
            <w:r w:rsidRPr="00B63270">
              <w:rPr>
                <w:rFonts w:eastAsia="Times New Roman" w:cs="Arial"/>
                <w:bCs/>
                <w:i/>
                <w:iCs/>
                <w:sz w:val="16"/>
                <w:szCs w:val="16"/>
              </w:rPr>
              <w:t>Aprobación del protocolo de actuación frente al acoso sexual y el acoso por razón de sexo en el trabajo y del protocolo de actuación frente al acoso laboral en el IMD</w:t>
            </w:r>
          </w:p>
        </w:tc>
        <w:tc>
          <w:tcPr>
            <w:tcW w:w="1732" w:type="dxa"/>
            <w:tcBorders>
              <w:top w:val="single" w:sz="4" w:space="0" w:color="auto"/>
              <w:left w:val="single" w:sz="4" w:space="0" w:color="auto"/>
              <w:bottom w:val="single" w:sz="4" w:space="0" w:color="auto"/>
              <w:right w:val="single" w:sz="4" w:space="0" w:color="auto"/>
            </w:tcBorders>
            <w:shd w:val="clear" w:color="auto" w:fill="FFFFFF"/>
            <w:vAlign w:val="center"/>
          </w:tcPr>
          <w:p w14:paraId="3F520675" w14:textId="77777777" w:rsidR="00FA7D66" w:rsidRPr="00B63270" w:rsidRDefault="00FA7D66" w:rsidP="00CB4317">
            <w:pPr>
              <w:autoSpaceDE w:val="0"/>
              <w:autoSpaceDN w:val="0"/>
              <w:adjustRightInd w:val="0"/>
              <w:spacing w:before="0" w:after="0" w:line="240" w:lineRule="auto"/>
              <w:jc w:val="right"/>
              <w:rPr>
                <w:rFonts w:cs="Arial"/>
                <w:i/>
                <w:iCs/>
                <w:sz w:val="16"/>
                <w:szCs w:val="16"/>
              </w:rPr>
            </w:pPr>
            <w:r w:rsidRPr="00B63270">
              <w:rPr>
                <w:rFonts w:cs="Arial"/>
                <w:i/>
                <w:iCs/>
                <w:sz w:val="16"/>
                <w:szCs w:val="16"/>
              </w:rPr>
              <w:t>-------------</w:t>
            </w:r>
          </w:p>
        </w:tc>
      </w:tr>
      <w:tr w:rsidR="00FA7D66" w:rsidRPr="00B63270" w14:paraId="20944BE1" w14:textId="77777777" w:rsidTr="00D4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6"/>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35B58677" w14:textId="77777777" w:rsidR="00FA7D66" w:rsidRPr="00B63270" w:rsidRDefault="00FA7D66" w:rsidP="00CB4317">
            <w:pPr>
              <w:spacing w:before="0" w:after="0" w:line="240" w:lineRule="auto"/>
              <w:ind w:firstLine="0"/>
              <w:jc w:val="center"/>
              <w:rPr>
                <w:rFonts w:cs="Arial"/>
                <w:i/>
                <w:iCs/>
                <w:sz w:val="16"/>
                <w:szCs w:val="16"/>
              </w:rPr>
            </w:pPr>
            <w:r w:rsidRPr="00B63270">
              <w:rPr>
                <w:rFonts w:cs="Arial"/>
                <w:i/>
                <w:iCs/>
                <w:sz w:val="16"/>
                <w:szCs w:val="16"/>
              </w:rPr>
              <w:lastRenderedPageBreak/>
              <w:t>31/2025</w:t>
            </w:r>
          </w:p>
        </w:tc>
        <w:tc>
          <w:tcPr>
            <w:tcW w:w="1299" w:type="dxa"/>
            <w:tcBorders>
              <w:top w:val="single" w:sz="4" w:space="0" w:color="000000"/>
              <w:left w:val="single" w:sz="4" w:space="0" w:color="000000"/>
              <w:bottom w:val="single" w:sz="4" w:space="0" w:color="000000"/>
              <w:right w:val="nil"/>
            </w:tcBorders>
            <w:shd w:val="clear" w:color="auto" w:fill="FFFFFF"/>
            <w:vAlign w:val="center"/>
          </w:tcPr>
          <w:p w14:paraId="0FF44193" w14:textId="77777777" w:rsidR="00FA7D66" w:rsidRPr="00B63270" w:rsidRDefault="00FA7D66" w:rsidP="00CB4317">
            <w:pPr>
              <w:spacing w:before="0" w:after="0" w:line="240" w:lineRule="auto"/>
              <w:ind w:firstLine="0"/>
              <w:jc w:val="center"/>
              <w:rPr>
                <w:rFonts w:cs="Arial"/>
                <w:i/>
                <w:iCs/>
                <w:sz w:val="16"/>
                <w:szCs w:val="16"/>
              </w:rPr>
            </w:pPr>
            <w:r w:rsidRPr="00B63270">
              <w:rPr>
                <w:rFonts w:cs="Arial"/>
                <w:i/>
                <w:iCs/>
                <w:sz w:val="16"/>
                <w:szCs w:val="16"/>
              </w:rPr>
              <w:t>05/02/2025</w:t>
            </w:r>
          </w:p>
        </w:tc>
        <w:tc>
          <w:tcPr>
            <w:tcW w:w="1884" w:type="dxa"/>
            <w:tcBorders>
              <w:top w:val="single" w:sz="4" w:space="0" w:color="000000"/>
              <w:left w:val="single" w:sz="4" w:space="0" w:color="000000"/>
              <w:bottom w:val="single" w:sz="4" w:space="0" w:color="000000"/>
              <w:right w:val="nil"/>
            </w:tcBorders>
            <w:shd w:val="clear" w:color="auto" w:fill="auto"/>
            <w:vAlign w:val="center"/>
          </w:tcPr>
          <w:p w14:paraId="28845CAD" w14:textId="77777777" w:rsidR="00FA7D66" w:rsidRPr="00B63270" w:rsidRDefault="00FA7D66" w:rsidP="00CB4317">
            <w:pPr>
              <w:spacing w:before="0" w:after="0" w:line="240" w:lineRule="auto"/>
              <w:ind w:right="-9" w:firstLine="0"/>
              <w:jc w:val="center"/>
              <w:rPr>
                <w:rFonts w:cs="Arial"/>
                <w:i/>
                <w:iCs/>
                <w:sz w:val="16"/>
                <w:szCs w:val="16"/>
              </w:rPr>
            </w:pPr>
            <w:r w:rsidRPr="00B63270">
              <w:rPr>
                <w:rFonts w:cs="Arial"/>
                <w:i/>
                <w:iCs/>
                <w:sz w:val="16"/>
                <w:szCs w:val="16"/>
              </w:rPr>
              <w:t>CORRECCIÓN</w:t>
            </w:r>
          </w:p>
          <w:p w14:paraId="78E41C21" w14:textId="474FB917" w:rsidR="00FA7D66" w:rsidRPr="00B63270" w:rsidRDefault="00FA7D66" w:rsidP="00CB4317">
            <w:pPr>
              <w:spacing w:before="0" w:after="0" w:line="240" w:lineRule="auto"/>
              <w:ind w:right="-9" w:firstLine="0"/>
              <w:jc w:val="center"/>
              <w:rPr>
                <w:rFonts w:cs="Arial"/>
                <w:i/>
                <w:iCs/>
                <w:sz w:val="16"/>
                <w:szCs w:val="16"/>
              </w:rPr>
            </w:pPr>
            <w:r w:rsidRPr="00B63270">
              <w:rPr>
                <w:rFonts w:cs="Arial"/>
                <w:i/>
                <w:iCs/>
                <w:sz w:val="16"/>
                <w:szCs w:val="16"/>
              </w:rPr>
              <w:t>ERROR</w:t>
            </w:r>
          </w:p>
        </w:tc>
        <w:tc>
          <w:tcPr>
            <w:tcW w:w="222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2182289" w14:textId="77777777" w:rsidR="00FA7D66" w:rsidRPr="00B63270" w:rsidRDefault="00FA7D66" w:rsidP="00CB4317">
            <w:pPr>
              <w:spacing w:before="0" w:after="0" w:line="240" w:lineRule="auto"/>
              <w:ind w:firstLine="0"/>
              <w:rPr>
                <w:rFonts w:eastAsia="Times New Roman" w:cs="Arial"/>
                <w:bCs/>
                <w:i/>
                <w:iCs/>
                <w:sz w:val="16"/>
                <w:szCs w:val="16"/>
              </w:rPr>
            </w:pPr>
            <w:r w:rsidRPr="00B63270">
              <w:rPr>
                <w:rFonts w:eastAsia="Times New Roman" w:cs="Arial"/>
                <w:bCs/>
                <w:i/>
                <w:iCs/>
                <w:sz w:val="16"/>
                <w:szCs w:val="16"/>
              </w:rPr>
              <w:t>Corrección de error en la resolución núm. 962, de autorización y disposición, y de reconocimiento y liquidación de la factura FV124 24055 de fecha 11.12.2024, correspondiente al lote II (materiales de limpieza), de la segunda prórroga del contrato plurianual para el suministro por lotes de productos y materiales de limpieza para las instalaciones deportivas adscritas al IMD, adjudicado a la empresa Cavas Catalanas, S. L.</w:t>
            </w:r>
          </w:p>
        </w:tc>
        <w:tc>
          <w:tcPr>
            <w:tcW w:w="1732" w:type="dxa"/>
            <w:tcBorders>
              <w:top w:val="single" w:sz="4" w:space="0" w:color="auto"/>
              <w:left w:val="single" w:sz="4" w:space="0" w:color="auto"/>
              <w:bottom w:val="single" w:sz="4" w:space="0" w:color="auto"/>
              <w:right w:val="single" w:sz="4" w:space="0" w:color="auto"/>
            </w:tcBorders>
            <w:shd w:val="clear" w:color="auto" w:fill="FFFFFF"/>
            <w:vAlign w:val="center"/>
          </w:tcPr>
          <w:p w14:paraId="52F1C80C" w14:textId="77777777" w:rsidR="00FA7D66" w:rsidRPr="00B63270" w:rsidRDefault="00FA7D66" w:rsidP="00CB4317">
            <w:pPr>
              <w:autoSpaceDE w:val="0"/>
              <w:autoSpaceDN w:val="0"/>
              <w:adjustRightInd w:val="0"/>
              <w:spacing w:before="0" w:after="0" w:line="240" w:lineRule="auto"/>
              <w:jc w:val="right"/>
              <w:rPr>
                <w:rFonts w:cs="Arial"/>
                <w:i/>
                <w:iCs/>
                <w:sz w:val="16"/>
                <w:szCs w:val="16"/>
              </w:rPr>
            </w:pPr>
            <w:r w:rsidRPr="00B63270">
              <w:rPr>
                <w:rFonts w:cs="Arial"/>
                <w:i/>
                <w:iCs/>
                <w:sz w:val="16"/>
                <w:szCs w:val="16"/>
              </w:rPr>
              <w:t xml:space="preserve">Error en el importe </w:t>
            </w:r>
          </w:p>
        </w:tc>
      </w:tr>
      <w:tr w:rsidR="00FA7D66" w:rsidRPr="00B63270" w14:paraId="3D6C76D8" w14:textId="77777777" w:rsidTr="00D4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6"/>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742FB035" w14:textId="77777777" w:rsidR="00FA7D66" w:rsidRPr="00B63270" w:rsidRDefault="00FA7D66" w:rsidP="00CB4317">
            <w:pPr>
              <w:spacing w:before="0" w:after="0" w:line="240" w:lineRule="auto"/>
              <w:ind w:firstLine="0"/>
              <w:jc w:val="center"/>
              <w:rPr>
                <w:rFonts w:cs="Arial"/>
                <w:i/>
                <w:iCs/>
                <w:sz w:val="16"/>
                <w:szCs w:val="16"/>
              </w:rPr>
            </w:pPr>
            <w:r w:rsidRPr="00B63270">
              <w:rPr>
                <w:rFonts w:cs="Arial"/>
                <w:i/>
                <w:iCs/>
                <w:sz w:val="16"/>
                <w:szCs w:val="16"/>
              </w:rPr>
              <w:t>32/2025</w:t>
            </w:r>
          </w:p>
        </w:tc>
        <w:tc>
          <w:tcPr>
            <w:tcW w:w="1299" w:type="dxa"/>
            <w:tcBorders>
              <w:top w:val="single" w:sz="4" w:space="0" w:color="000000"/>
              <w:left w:val="single" w:sz="4" w:space="0" w:color="000000"/>
              <w:bottom w:val="single" w:sz="4" w:space="0" w:color="000000"/>
              <w:right w:val="nil"/>
            </w:tcBorders>
            <w:shd w:val="clear" w:color="auto" w:fill="FFFFFF"/>
            <w:vAlign w:val="center"/>
          </w:tcPr>
          <w:p w14:paraId="6487C74E" w14:textId="77777777" w:rsidR="00FA7D66" w:rsidRPr="00B63270" w:rsidRDefault="00FA7D66" w:rsidP="00CB4317">
            <w:pPr>
              <w:spacing w:before="0" w:after="0" w:line="240" w:lineRule="auto"/>
              <w:ind w:firstLine="0"/>
              <w:jc w:val="center"/>
              <w:rPr>
                <w:rFonts w:cs="Arial"/>
                <w:i/>
                <w:iCs/>
                <w:sz w:val="16"/>
                <w:szCs w:val="16"/>
              </w:rPr>
            </w:pPr>
            <w:r w:rsidRPr="00B63270">
              <w:rPr>
                <w:rFonts w:cs="Arial"/>
                <w:i/>
                <w:iCs/>
                <w:sz w:val="16"/>
                <w:szCs w:val="16"/>
              </w:rPr>
              <w:t>05/02/2025</w:t>
            </w:r>
          </w:p>
        </w:tc>
        <w:tc>
          <w:tcPr>
            <w:tcW w:w="1884" w:type="dxa"/>
            <w:tcBorders>
              <w:top w:val="single" w:sz="4" w:space="0" w:color="000000"/>
              <w:left w:val="single" w:sz="4" w:space="0" w:color="000000"/>
              <w:bottom w:val="single" w:sz="4" w:space="0" w:color="000000"/>
              <w:right w:val="nil"/>
            </w:tcBorders>
            <w:shd w:val="clear" w:color="auto" w:fill="auto"/>
            <w:vAlign w:val="center"/>
          </w:tcPr>
          <w:p w14:paraId="47F5E476" w14:textId="77777777" w:rsidR="00FA7D66" w:rsidRPr="00B63270" w:rsidRDefault="00FA7D66" w:rsidP="00CB4317">
            <w:pPr>
              <w:spacing w:before="0" w:after="0" w:line="240" w:lineRule="auto"/>
              <w:ind w:right="-9" w:firstLine="0"/>
              <w:jc w:val="center"/>
              <w:rPr>
                <w:rFonts w:cs="Arial"/>
                <w:i/>
                <w:iCs/>
                <w:sz w:val="16"/>
                <w:szCs w:val="16"/>
              </w:rPr>
            </w:pPr>
            <w:r w:rsidRPr="00B63270">
              <w:rPr>
                <w:rFonts w:cs="Arial"/>
                <w:i/>
                <w:iCs/>
                <w:sz w:val="16"/>
                <w:szCs w:val="16"/>
              </w:rPr>
              <w:t>SERVICIO</w:t>
            </w:r>
          </w:p>
        </w:tc>
        <w:tc>
          <w:tcPr>
            <w:tcW w:w="222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F4A56A3" w14:textId="77777777" w:rsidR="00FA7D66" w:rsidRPr="00B63270" w:rsidRDefault="00FA7D66" w:rsidP="00CB4317">
            <w:pPr>
              <w:spacing w:before="0" w:after="0" w:line="240" w:lineRule="auto"/>
              <w:ind w:firstLine="0"/>
              <w:rPr>
                <w:rFonts w:eastAsia="Times New Roman" w:cs="Arial"/>
                <w:bCs/>
                <w:i/>
                <w:iCs/>
                <w:sz w:val="16"/>
                <w:szCs w:val="16"/>
              </w:rPr>
            </w:pPr>
            <w:r w:rsidRPr="00B63270">
              <w:rPr>
                <w:rFonts w:eastAsia="Times New Roman" w:cs="Arial"/>
                <w:bCs/>
                <w:i/>
                <w:iCs/>
                <w:sz w:val="16"/>
                <w:szCs w:val="16"/>
              </w:rPr>
              <w:t>Aprobación de la primera prórroga del contrato de servicio de asesoramiento jurídico y asistencia letrada en materia laboral para el IMD</w:t>
            </w:r>
          </w:p>
        </w:tc>
        <w:tc>
          <w:tcPr>
            <w:tcW w:w="1732" w:type="dxa"/>
            <w:tcBorders>
              <w:top w:val="single" w:sz="4" w:space="0" w:color="auto"/>
              <w:left w:val="single" w:sz="4" w:space="0" w:color="auto"/>
              <w:bottom w:val="single" w:sz="4" w:space="0" w:color="auto"/>
              <w:right w:val="single" w:sz="4" w:space="0" w:color="auto"/>
            </w:tcBorders>
            <w:shd w:val="clear" w:color="auto" w:fill="FFFFFF"/>
            <w:vAlign w:val="center"/>
          </w:tcPr>
          <w:p w14:paraId="21EA87E7" w14:textId="77777777" w:rsidR="00FA7D66" w:rsidRPr="00B63270" w:rsidRDefault="00FA7D66" w:rsidP="00CB4317">
            <w:pPr>
              <w:autoSpaceDE w:val="0"/>
              <w:autoSpaceDN w:val="0"/>
              <w:adjustRightInd w:val="0"/>
              <w:spacing w:before="0" w:after="0" w:line="240" w:lineRule="auto"/>
              <w:jc w:val="right"/>
              <w:rPr>
                <w:rFonts w:cs="Arial"/>
                <w:i/>
                <w:iCs/>
                <w:sz w:val="16"/>
                <w:szCs w:val="16"/>
              </w:rPr>
            </w:pPr>
            <w:r w:rsidRPr="00B63270">
              <w:rPr>
                <w:rFonts w:cs="Arial"/>
                <w:i/>
                <w:iCs/>
                <w:sz w:val="16"/>
                <w:szCs w:val="16"/>
              </w:rPr>
              <w:t>7.490,00 €</w:t>
            </w:r>
          </w:p>
        </w:tc>
      </w:tr>
      <w:tr w:rsidR="00FA7D66" w:rsidRPr="00B63270" w14:paraId="34745E8C" w14:textId="77777777" w:rsidTr="00D4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6"/>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051812B7" w14:textId="77777777" w:rsidR="00FA7D66" w:rsidRPr="00B63270" w:rsidRDefault="00FA7D66" w:rsidP="00CB4317">
            <w:pPr>
              <w:spacing w:before="0" w:after="0" w:line="240" w:lineRule="auto"/>
              <w:ind w:firstLine="0"/>
              <w:jc w:val="center"/>
              <w:rPr>
                <w:rFonts w:cs="Arial"/>
                <w:i/>
                <w:iCs/>
                <w:sz w:val="16"/>
                <w:szCs w:val="16"/>
              </w:rPr>
            </w:pPr>
            <w:r w:rsidRPr="00B63270">
              <w:rPr>
                <w:rFonts w:cs="Arial"/>
                <w:i/>
                <w:iCs/>
                <w:sz w:val="16"/>
                <w:szCs w:val="16"/>
              </w:rPr>
              <w:t>33/2025</w:t>
            </w:r>
          </w:p>
        </w:tc>
        <w:tc>
          <w:tcPr>
            <w:tcW w:w="1299" w:type="dxa"/>
            <w:tcBorders>
              <w:top w:val="single" w:sz="4" w:space="0" w:color="000000"/>
              <w:left w:val="single" w:sz="4" w:space="0" w:color="000000"/>
              <w:bottom w:val="single" w:sz="4" w:space="0" w:color="000000"/>
              <w:right w:val="nil"/>
            </w:tcBorders>
            <w:shd w:val="clear" w:color="auto" w:fill="FFFFFF"/>
            <w:vAlign w:val="center"/>
          </w:tcPr>
          <w:p w14:paraId="0792AC95" w14:textId="77777777" w:rsidR="00FA7D66" w:rsidRPr="00B63270" w:rsidRDefault="00FA7D66" w:rsidP="00CB4317">
            <w:pPr>
              <w:spacing w:before="0" w:after="0" w:line="240" w:lineRule="auto"/>
              <w:ind w:firstLine="0"/>
              <w:jc w:val="center"/>
              <w:rPr>
                <w:rFonts w:cs="Arial"/>
                <w:i/>
                <w:iCs/>
                <w:sz w:val="16"/>
                <w:szCs w:val="16"/>
              </w:rPr>
            </w:pPr>
            <w:r w:rsidRPr="00B63270">
              <w:rPr>
                <w:rFonts w:cs="Arial"/>
                <w:i/>
                <w:iCs/>
                <w:sz w:val="16"/>
                <w:szCs w:val="16"/>
              </w:rPr>
              <w:t>05/02/2025</w:t>
            </w:r>
          </w:p>
        </w:tc>
        <w:tc>
          <w:tcPr>
            <w:tcW w:w="1884" w:type="dxa"/>
            <w:tcBorders>
              <w:top w:val="single" w:sz="4" w:space="0" w:color="000000"/>
              <w:left w:val="single" w:sz="4" w:space="0" w:color="000000"/>
              <w:bottom w:val="single" w:sz="4" w:space="0" w:color="000000"/>
              <w:right w:val="nil"/>
            </w:tcBorders>
            <w:shd w:val="clear" w:color="auto" w:fill="auto"/>
            <w:vAlign w:val="center"/>
          </w:tcPr>
          <w:p w14:paraId="20F38927" w14:textId="77777777" w:rsidR="00FA7D66" w:rsidRPr="00B63270" w:rsidRDefault="00FA7D66" w:rsidP="00CB4317">
            <w:pPr>
              <w:spacing w:before="0" w:after="0" w:line="240" w:lineRule="auto"/>
              <w:ind w:right="-9" w:firstLine="0"/>
              <w:jc w:val="center"/>
              <w:rPr>
                <w:rFonts w:cs="Arial"/>
                <w:i/>
                <w:iCs/>
                <w:sz w:val="16"/>
                <w:szCs w:val="16"/>
              </w:rPr>
            </w:pPr>
            <w:r w:rsidRPr="00B63270">
              <w:rPr>
                <w:rFonts w:cs="Arial"/>
                <w:i/>
                <w:iCs/>
                <w:sz w:val="16"/>
                <w:szCs w:val="16"/>
              </w:rPr>
              <w:t>CESIÓN DE CRÉDITOS</w:t>
            </w:r>
          </w:p>
        </w:tc>
        <w:tc>
          <w:tcPr>
            <w:tcW w:w="222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9E15969" w14:textId="77777777" w:rsidR="00FA7D66" w:rsidRPr="00B63270" w:rsidRDefault="00FA7D66" w:rsidP="00CB4317">
            <w:pPr>
              <w:spacing w:before="0" w:after="0" w:line="240" w:lineRule="auto"/>
              <w:ind w:firstLine="0"/>
              <w:rPr>
                <w:rFonts w:eastAsia="Times New Roman" w:cs="Arial"/>
                <w:bCs/>
                <w:i/>
                <w:iCs/>
                <w:sz w:val="16"/>
                <w:szCs w:val="16"/>
              </w:rPr>
            </w:pPr>
            <w:r w:rsidRPr="00B63270">
              <w:rPr>
                <w:rFonts w:eastAsia="Times New Roman" w:cs="Arial"/>
                <w:bCs/>
                <w:i/>
                <w:iCs/>
                <w:sz w:val="16"/>
                <w:szCs w:val="16"/>
              </w:rPr>
              <w:t>Cesión de créditos a favor de BORROX FINANCE, S. L., por</w:t>
            </w:r>
          </w:p>
          <w:p w14:paraId="152FEC7C" w14:textId="77777777" w:rsidR="00FA7D66" w:rsidRPr="00B63270" w:rsidRDefault="00FA7D66" w:rsidP="00CB4317">
            <w:pPr>
              <w:spacing w:before="0" w:after="0" w:line="240" w:lineRule="auto"/>
              <w:rPr>
                <w:rFonts w:eastAsia="Times New Roman" w:cs="Arial"/>
                <w:bCs/>
                <w:i/>
                <w:iCs/>
                <w:sz w:val="16"/>
                <w:szCs w:val="16"/>
              </w:rPr>
            </w:pPr>
            <w:r w:rsidRPr="00B63270">
              <w:rPr>
                <w:rFonts w:eastAsia="Times New Roman" w:cs="Arial"/>
                <w:bCs/>
                <w:i/>
                <w:iCs/>
                <w:sz w:val="16"/>
                <w:szCs w:val="16"/>
              </w:rPr>
              <w:t>la entidad INFRAESTRUCTURAS DEPORTIVAS CANARIAS S. L. Y FOMENTO Y CONSTRUCCIONES ROQUE NUBLO S. L. UTE, por los servicios derivados del contrato Reforma parcial del Complejo Deportivo Julio Navarro, del cuál es la empresa adjudicataria</w:t>
            </w:r>
          </w:p>
        </w:tc>
        <w:tc>
          <w:tcPr>
            <w:tcW w:w="1732" w:type="dxa"/>
            <w:tcBorders>
              <w:top w:val="single" w:sz="4" w:space="0" w:color="auto"/>
              <w:left w:val="single" w:sz="4" w:space="0" w:color="auto"/>
              <w:bottom w:val="single" w:sz="4" w:space="0" w:color="auto"/>
              <w:right w:val="single" w:sz="4" w:space="0" w:color="auto"/>
            </w:tcBorders>
            <w:shd w:val="clear" w:color="auto" w:fill="FFFFFF"/>
            <w:vAlign w:val="center"/>
          </w:tcPr>
          <w:p w14:paraId="6A9014A1" w14:textId="77777777" w:rsidR="00FA7D66" w:rsidRPr="00B63270" w:rsidRDefault="00FA7D66" w:rsidP="00CB4317">
            <w:pPr>
              <w:autoSpaceDE w:val="0"/>
              <w:autoSpaceDN w:val="0"/>
              <w:adjustRightInd w:val="0"/>
              <w:spacing w:before="0" w:after="0" w:line="240" w:lineRule="auto"/>
              <w:jc w:val="right"/>
              <w:rPr>
                <w:rFonts w:cs="Arial"/>
                <w:i/>
                <w:iCs/>
                <w:sz w:val="16"/>
                <w:szCs w:val="16"/>
              </w:rPr>
            </w:pPr>
            <w:r w:rsidRPr="00B63270">
              <w:rPr>
                <w:rFonts w:cs="Arial"/>
                <w:i/>
                <w:iCs/>
                <w:sz w:val="16"/>
                <w:szCs w:val="16"/>
              </w:rPr>
              <w:t>100.354,47 €</w:t>
            </w:r>
          </w:p>
        </w:tc>
      </w:tr>
      <w:tr w:rsidR="00FA7D66" w:rsidRPr="00B63270" w14:paraId="4F9C7111" w14:textId="77777777" w:rsidTr="00D4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6"/>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6F5BF693" w14:textId="77777777" w:rsidR="00FA7D66" w:rsidRPr="00B63270" w:rsidRDefault="00FA7D66" w:rsidP="00CB4317">
            <w:pPr>
              <w:spacing w:before="0" w:after="0" w:line="240" w:lineRule="auto"/>
              <w:ind w:firstLine="0"/>
              <w:jc w:val="center"/>
              <w:rPr>
                <w:rFonts w:cs="Arial"/>
                <w:i/>
                <w:iCs/>
                <w:sz w:val="16"/>
                <w:szCs w:val="16"/>
              </w:rPr>
            </w:pPr>
            <w:r w:rsidRPr="00B63270">
              <w:rPr>
                <w:rFonts w:cs="Arial"/>
                <w:i/>
                <w:iCs/>
                <w:sz w:val="16"/>
                <w:szCs w:val="16"/>
              </w:rPr>
              <w:t>34/2025</w:t>
            </w:r>
          </w:p>
        </w:tc>
        <w:tc>
          <w:tcPr>
            <w:tcW w:w="1299" w:type="dxa"/>
            <w:tcBorders>
              <w:top w:val="single" w:sz="4" w:space="0" w:color="000000"/>
              <w:left w:val="single" w:sz="4" w:space="0" w:color="000000"/>
              <w:bottom w:val="single" w:sz="4" w:space="0" w:color="000000"/>
              <w:right w:val="nil"/>
            </w:tcBorders>
            <w:shd w:val="clear" w:color="auto" w:fill="FFFFFF"/>
            <w:vAlign w:val="center"/>
          </w:tcPr>
          <w:p w14:paraId="360F5DD0" w14:textId="77777777" w:rsidR="00FA7D66" w:rsidRPr="00B63270" w:rsidRDefault="00FA7D66" w:rsidP="00CB4317">
            <w:pPr>
              <w:spacing w:before="0" w:after="0" w:line="240" w:lineRule="auto"/>
              <w:ind w:firstLine="0"/>
              <w:jc w:val="center"/>
              <w:rPr>
                <w:rFonts w:cs="Arial"/>
                <w:i/>
                <w:iCs/>
                <w:sz w:val="16"/>
                <w:szCs w:val="16"/>
              </w:rPr>
            </w:pPr>
            <w:r w:rsidRPr="00B63270">
              <w:rPr>
                <w:rFonts w:cs="Arial"/>
                <w:i/>
                <w:iCs/>
                <w:sz w:val="16"/>
                <w:szCs w:val="16"/>
              </w:rPr>
              <w:t>05/02/2025</w:t>
            </w:r>
          </w:p>
        </w:tc>
        <w:tc>
          <w:tcPr>
            <w:tcW w:w="1884" w:type="dxa"/>
            <w:tcBorders>
              <w:top w:val="single" w:sz="4" w:space="0" w:color="000000"/>
              <w:left w:val="single" w:sz="4" w:space="0" w:color="000000"/>
              <w:bottom w:val="single" w:sz="4" w:space="0" w:color="000000"/>
              <w:right w:val="nil"/>
            </w:tcBorders>
            <w:shd w:val="clear" w:color="auto" w:fill="auto"/>
            <w:vAlign w:val="center"/>
          </w:tcPr>
          <w:p w14:paraId="068ECA82" w14:textId="2DAB6A74" w:rsidR="00FA7D66" w:rsidRPr="00B63270" w:rsidRDefault="00FA7D66" w:rsidP="00CB4317">
            <w:pPr>
              <w:spacing w:before="0" w:after="0" w:line="240" w:lineRule="auto"/>
              <w:ind w:right="-9" w:firstLine="0"/>
              <w:jc w:val="center"/>
              <w:rPr>
                <w:rFonts w:cs="Arial"/>
                <w:i/>
                <w:iCs/>
                <w:sz w:val="16"/>
                <w:szCs w:val="16"/>
              </w:rPr>
            </w:pPr>
            <w:r w:rsidRPr="00B63270">
              <w:rPr>
                <w:rFonts w:cs="Arial"/>
                <w:i/>
                <w:iCs/>
                <w:sz w:val="16"/>
                <w:szCs w:val="16"/>
              </w:rPr>
              <w:t>SUBVENCIÓN</w:t>
            </w:r>
          </w:p>
        </w:tc>
        <w:tc>
          <w:tcPr>
            <w:tcW w:w="222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EFB9DD1" w14:textId="77777777" w:rsidR="00FA7D66" w:rsidRPr="00B63270" w:rsidRDefault="00FA7D66" w:rsidP="00CB4317">
            <w:pPr>
              <w:spacing w:before="0" w:after="0" w:line="240" w:lineRule="auto"/>
              <w:ind w:firstLine="0"/>
              <w:rPr>
                <w:rFonts w:eastAsia="Times New Roman" w:cs="Arial"/>
                <w:bCs/>
                <w:i/>
                <w:iCs/>
                <w:sz w:val="16"/>
                <w:szCs w:val="16"/>
              </w:rPr>
            </w:pPr>
            <w:r w:rsidRPr="00B63270">
              <w:rPr>
                <w:rFonts w:eastAsia="Times New Roman" w:cs="Arial"/>
                <w:bCs/>
                <w:i/>
                <w:iCs/>
                <w:sz w:val="16"/>
                <w:szCs w:val="16"/>
              </w:rPr>
              <w:t>Devolver la garantía sobre el importe de la subvención nominativa concedida y reconocida a favor del CLUB VOLEIBOL SAYRE MAYSER GRAN CANARIA, por su participación en la LIGA IBERDROLA FEMENINA DE VOLEIBOL Y PRIMERA DIVISIÓN FEMENINA DE VOLEIBOL, durante la temporada 2023-2024</w:t>
            </w:r>
          </w:p>
        </w:tc>
        <w:tc>
          <w:tcPr>
            <w:tcW w:w="1732" w:type="dxa"/>
            <w:tcBorders>
              <w:top w:val="single" w:sz="4" w:space="0" w:color="auto"/>
              <w:left w:val="single" w:sz="4" w:space="0" w:color="auto"/>
              <w:bottom w:val="single" w:sz="4" w:space="0" w:color="auto"/>
              <w:right w:val="single" w:sz="4" w:space="0" w:color="auto"/>
            </w:tcBorders>
            <w:shd w:val="clear" w:color="auto" w:fill="FFFFFF"/>
            <w:vAlign w:val="center"/>
          </w:tcPr>
          <w:p w14:paraId="05E2246F" w14:textId="77777777" w:rsidR="00FA7D66" w:rsidRPr="00B63270" w:rsidRDefault="00FA7D66" w:rsidP="00CB4317">
            <w:pPr>
              <w:autoSpaceDE w:val="0"/>
              <w:autoSpaceDN w:val="0"/>
              <w:adjustRightInd w:val="0"/>
              <w:spacing w:before="0" w:after="0" w:line="240" w:lineRule="auto"/>
              <w:jc w:val="right"/>
              <w:rPr>
                <w:rFonts w:cs="Arial"/>
                <w:i/>
                <w:iCs/>
                <w:sz w:val="16"/>
                <w:szCs w:val="16"/>
              </w:rPr>
            </w:pPr>
            <w:r w:rsidRPr="00B63270">
              <w:rPr>
                <w:rFonts w:cs="Arial"/>
                <w:i/>
                <w:iCs/>
                <w:sz w:val="16"/>
                <w:szCs w:val="16"/>
              </w:rPr>
              <w:t>13.000,00 €</w:t>
            </w:r>
          </w:p>
        </w:tc>
      </w:tr>
      <w:tr w:rsidR="00FA7D66" w:rsidRPr="00B63270" w14:paraId="7E6DBC3E" w14:textId="77777777" w:rsidTr="00D4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6"/>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3FAA829A" w14:textId="77777777" w:rsidR="00FA7D66" w:rsidRPr="00B63270" w:rsidRDefault="00FA7D66" w:rsidP="00CB4317">
            <w:pPr>
              <w:spacing w:before="0" w:after="0" w:line="240" w:lineRule="auto"/>
              <w:ind w:firstLine="0"/>
              <w:jc w:val="center"/>
              <w:rPr>
                <w:rFonts w:cs="Arial"/>
                <w:i/>
                <w:iCs/>
                <w:sz w:val="16"/>
                <w:szCs w:val="16"/>
              </w:rPr>
            </w:pPr>
            <w:r w:rsidRPr="00B63270">
              <w:rPr>
                <w:rFonts w:cs="Arial"/>
                <w:i/>
                <w:iCs/>
                <w:sz w:val="16"/>
                <w:szCs w:val="16"/>
              </w:rPr>
              <w:t>35/2025</w:t>
            </w:r>
          </w:p>
        </w:tc>
        <w:tc>
          <w:tcPr>
            <w:tcW w:w="1299" w:type="dxa"/>
            <w:tcBorders>
              <w:top w:val="single" w:sz="4" w:space="0" w:color="000000"/>
              <w:left w:val="single" w:sz="4" w:space="0" w:color="000000"/>
              <w:bottom w:val="single" w:sz="4" w:space="0" w:color="000000"/>
              <w:right w:val="nil"/>
            </w:tcBorders>
            <w:shd w:val="clear" w:color="auto" w:fill="FFFFFF"/>
            <w:vAlign w:val="center"/>
          </w:tcPr>
          <w:p w14:paraId="0B61173B" w14:textId="77777777" w:rsidR="00FA7D66" w:rsidRPr="00B63270" w:rsidRDefault="00FA7D66" w:rsidP="00CB4317">
            <w:pPr>
              <w:spacing w:before="0" w:after="0" w:line="240" w:lineRule="auto"/>
              <w:ind w:firstLine="0"/>
              <w:jc w:val="center"/>
              <w:rPr>
                <w:rFonts w:cs="Arial"/>
                <w:i/>
                <w:iCs/>
                <w:sz w:val="16"/>
                <w:szCs w:val="16"/>
              </w:rPr>
            </w:pPr>
            <w:r w:rsidRPr="00B63270">
              <w:rPr>
                <w:rFonts w:cs="Arial"/>
                <w:i/>
                <w:iCs/>
                <w:sz w:val="16"/>
                <w:szCs w:val="16"/>
              </w:rPr>
              <w:t>06/02/2025</w:t>
            </w:r>
          </w:p>
        </w:tc>
        <w:tc>
          <w:tcPr>
            <w:tcW w:w="1884" w:type="dxa"/>
            <w:tcBorders>
              <w:top w:val="single" w:sz="4" w:space="0" w:color="000000"/>
              <w:left w:val="single" w:sz="4" w:space="0" w:color="000000"/>
              <w:bottom w:val="single" w:sz="4" w:space="0" w:color="000000"/>
              <w:right w:val="nil"/>
            </w:tcBorders>
            <w:shd w:val="clear" w:color="auto" w:fill="auto"/>
            <w:vAlign w:val="center"/>
          </w:tcPr>
          <w:p w14:paraId="26C4D846" w14:textId="7915981D" w:rsidR="00FA7D66" w:rsidRPr="00B63270" w:rsidRDefault="00FA7D66" w:rsidP="00CB4317">
            <w:pPr>
              <w:spacing w:before="0" w:after="0" w:line="240" w:lineRule="auto"/>
              <w:ind w:right="-9" w:firstLine="0"/>
              <w:jc w:val="center"/>
              <w:rPr>
                <w:rFonts w:cs="Arial"/>
                <w:i/>
                <w:iCs/>
                <w:sz w:val="16"/>
                <w:szCs w:val="16"/>
              </w:rPr>
            </w:pPr>
            <w:r w:rsidRPr="00B63270">
              <w:rPr>
                <w:rFonts w:cs="Arial"/>
                <w:i/>
                <w:iCs/>
                <w:sz w:val="16"/>
                <w:szCs w:val="16"/>
              </w:rPr>
              <w:t>PATROCINIO</w:t>
            </w:r>
          </w:p>
        </w:tc>
        <w:tc>
          <w:tcPr>
            <w:tcW w:w="222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8A9C4DA" w14:textId="77777777" w:rsidR="00FA7D66" w:rsidRPr="00B63270" w:rsidRDefault="00FA7D66" w:rsidP="00CB4317">
            <w:pPr>
              <w:spacing w:before="0" w:after="0" w:line="240" w:lineRule="auto"/>
              <w:ind w:firstLine="0"/>
              <w:rPr>
                <w:rFonts w:eastAsia="Times New Roman" w:cs="Arial"/>
                <w:bCs/>
                <w:i/>
                <w:iCs/>
                <w:sz w:val="16"/>
                <w:szCs w:val="16"/>
              </w:rPr>
            </w:pPr>
            <w:r w:rsidRPr="00B63270">
              <w:rPr>
                <w:rFonts w:eastAsia="Times New Roman" w:cs="Arial"/>
                <w:bCs/>
                <w:i/>
                <w:iCs/>
                <w:sz w:val="16"/>
                <w:szCs w:val="16"/>
              </w:rPr>
              <w:t>Adjudicación del contrato de patrocinio por la organización del evento deportivo denominado COPA DE LA REINA IBERDROLA Y COPA DEL REY 2025, a favor del CLUB HOCKEY MOLINA SPORT</w:t>
            </w:r>
          </w:p>
        </w:tc>
        <w:tc>
          <w:tcPr>
            <w:tcW w:w="1732" w:type="dxa"/>
            <w:tcBorders>
              <w:top w:val="single" w:sz="4" w:space="0" w:color="auto"/>
              <w:left w:val="single" w:sz="4" w:space="0" w:color="auto"/>
              <w:bottom w:val="single" w:sz="4" w:space="0" w:color="auto"/>
              <w:right w:val="single" w:sz="4" w:space="0" w:color="auto"/>
            </w:tcBorders>
            <w:shd w:val="clear" w:color="auto" w:fill="FFFFFF"/>
            <w:vAlign w:val="center"/>
          </w:tcPr>
          <w:p w14:paraId="53F1CDB7" w14:textId="77777777" w:rsidR="00FA7D66" w:rsidRPr="00B63270" w:rsidRDefault="00FA7D66" w:rsidP="00CB4317">
            <w:pPr>
              <w:autoSpaceDE w:val="0"/>
              <w:autoSpaceDN w:val="0"/>
              <w:adjustRightInd w:val="0"/>
              <w:spacing w:before="0" w:after="0" w:line="240" w:lineRule="auto"/>
              <w:jc w:val="right"/>
              <w:rPr>
                <w:rFonts w:cs="Arial"/>
                <w:i/>
                <w:iCs/>
                <w:sz w:val="16"/>
                <w:szCs w:val="16"/>
              </w:rPr>
            </w:pPr>
            <w:r w:rsidRPr="00B63270">
              <w:rPr>
                <w:rFonts w:cs="Arial"/>
                <w:i/>
                <w:iCs/>
                <w:sz w:val="16"/>
                <w:szCs w:val="16"/>
              </w:rPr>
              <w:t>14.000,33 €</w:t>
            </w:r>
          </w:p>
        </w:tc>
      </w:tr>
      <w:tr w:rsidR="00FA7D66" w:rsidRPr="00B63270" w14:paraId="3DE5684A" w14:textId="77777777" w:rsidTr="00D4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6"/>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52DBA3C3" w14:textId="77777777" w:rsidR="00FA7D66" w:rsidRPr="00B63270" w:rsidRDefault="00FA7D66" w:rsidP="00CB4317">
            <w:pPr>
              <w:spacing w:before="0" w:after="0" w:line="240" w:lineRule="auto"/>
              <w:ind w:firstLine="0"/>
              <w:jc w:val="center"/>
              <w:rPr>
                <w:rFonts w:cs="Arial"/>
                <w:i/>
                <w:iCs/>
                <w:sz w:val="16"/>
                <w:szCs w:val="16"/>
              </w:rPr>
            </w:pPr>
            <w:r w:rsidRPr="00B63270">
              <w:rPr>
                <w:rFonts w:cs="Arial"/>
                <w:i/>
                <w:iCs/>
                <w:sz w:val="16"/>
                <w:szCs w:val="16"/>
              </w:rPr>
              <w:lastRenderedPageBreak/>
              <w:t>36/2025</w:t>
            </w:r>
          </w:p>
        </w:tc>
        <w:tc>
          <w:tcPr>
            <w:tcW w:w="1299" w:type="dxa"/>
            <w:tcBorders>
              <w:top w:val="single" w:sz="4" w:space="0" w:color="000000"/>
              <w:left w:val="single" w:sz="4" w:space="0" w:color="000000"/>
              <w:bottom w:val="single" w:sz="4" w:space="0" w:color="000000"/>
              <w:right w:val="nil"/>
            </w:tcBorders>
            <w:shd w:val="clear" w:color="auto" w:fill="FFFFFF"/>
            <w:vAlign w:val="center"/>
          </w:tcPr>
          <w:p w14:paraId="4F2658D0" w14:textId="77777777" w:rsidR="00FA7D66" w:rsidRPr="00B63270" w:rsidRDefault="00FA7D66" w:rsidP="00CB4317">
            <w:pPr>
              <w:spacing w:before="0" w:after="0" w:line="240" w:lineRule="auto"/>
              <w:ind w:firstLine="0"/>
              <w:jc w:val="center"/>
              <w:rPr>
                <w:rFonts w:cs="Arial"/>
                <w:i/>
                <w:iCs/>
                <w:sz w:val="16"/>
                <w:szCs w:val="16"/>
              </w:rPr>
            </w:pPr>
            <w:r w:rsidRPr="00B63270">
              <w:rPr>
                <w:rFonts w:cs="Arial"/>
                <w:i/>
                <w:iCs/>
                <w:sz w:val="16"/>
                <w:szCs w:val="16"/>
              </w:rPr>
              <w:t>10/02/2025</w:t>
            </w:r>
          </w:p>
        </w:tc>
        <w:tc>
          <w:tcPr>
            <w:tcW w:w="1884" w:type="dxa"/>
            <w:tcBorders>
              <w:top w:val="single" w:sz="4" w:space="0" w:color="000000"/>
              <w:left w:val="single" w:sz="4" w:space="0" w:color="000000"/>
              <w:bottom w:val="single" w:sz="4" w:space="0" w:color="000000"/>
              <w:right w:val="nil"/>
            </w:tcBorders>
            <w:shd w:val="clear" w:color="auto" w:fill="auto"/>
            <w:vAlign w:val="center"/>
          </w:tcPr>
          <w:p w14:paraId="0D2A0FC3" w14:textId="4C798712" w:rsidR="00FA7D66" w:rsidRPr="00B63270" w:rsidRDefault="00FA7D66" w:rsidP="00CB4317">
            <w:pPr>
              <w:spacing w:before="0" w:after="0" w:line="240" w:lineRule="auto"/>
              <w:ind w:right="-9" w:firstLine="0"/>
              <w:jc w:val="center"/>
              <w:rPr>
                <w:rFonts w:cs="Arial"/>
                <w:i/>
                <w:iCs/>
                <w:sz w:val="16"/>
                <w:szCs w:val="16"/>
              </w:rPr>
            </w:pPr>
            <w:r w:rsidRPr="00B63270">
              <w:rPr>
                <w:rFonts w:cs="Arial"/>
                <w:i/>
                <w:iCs/>
                <w:sz w:val="16"/>
                <w:szCs w:val="16"/>
              </w:rPr>
              <w:t>CESIÓN DE CRÉDITOS</w:t>
            </w:r>
          </w:p>
        </w:tc>
        <w:tc>
          <w:tcPr>
            <w:tcW w:w="222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1AB6A68" w14:textId="77777777" w:rsidR="00FA7D66" w:rsidRPr="00B63270" w:rsidRDefault="00FA7D66" w:rsidP="00CB4317">
            <w:pPr>
              <w:spacing w:before="0" w:after="0" w:line="240" w:lineRule="auto"/>
              <w:ind w:firstLine="0"/>
              <w:rPr>
                <w:rFonts w:eastAsia="Times New Roman" w:cs="Arial"/>
                <w:bCs/>
                <w:i/>
                <w:iCs/>
                <w:sz w:val="16"/>
                <w:szCs w:val="16"/>
              </w:rPr>
            </w:pPr>
            <w:r w:rsidRPr="00B63270">
              <w:rPr>
                <w:rFonts w:eastAsia="Times New Roman" w:cs="Arial"/>
                <w:bCs/>
                <w:i/>
                <w:iCs/>
                <w:sz w:val="16"/>
                <w:szCs w:val="16"/>
              </w:rPr>
              <w:t>Disposición de la cesión de créditos a favor de BORROX FINANCE, S. L., por la entidad INFRAESTRUCTURAS DEPORTIVAS CANARIAS S. L., por los servicios derivados del contrato de ejecución de visera en grada del campo de fútbol El Pilar, del cual es la empresa adjudicataria</w:t>
            </w:r>
          </w:p>
        </w:tc>
        <w:tc>
          <w:tcPr>
            <w:tcW w:w="1732" w:type="dxa"/>
            <w:tcBorders>
              <w:top w:val="single" w:sz="4" w:space="0" w:color="auto"/>
              <w:left w:val="single" w:sz="4" w:space="0" w:color="auto"/>
              <w:bottom w:val="single" w:sz="4" w:space="0" w:color="auto"/>
              <w:right w:val="single" w:sz="4" w:space="0" w:color="auto"/>
            </w:tcBorders>
            <w:shd w:val="clear" w:color="auto" w:fill="FFFFFF"/>
            <w:vAlign w:val="center"/>
          </w:tcPr>
          <w:p w14:paraId="481DE4F5" w14:textId="77777777" w:rsidR="00FA7D66" w:rsidRPr="00B63270" w:rsidRDefault="00FA7D66" w:rsidP="00CB4317">
            <w:pPr>
              <w:autoSpaceDE w:val="0"/>
              <w:autoSpaceDN w:val="0"/>
              <w:adjustRightInd w:val="0"/>
              <w:spacing w:before="0" w:after="0" w:line="240" w:lineRule="auto"/>
              <w:jc w:val="right"/>
              <w:rPr>
                <w:rFonts w:cs="Arial"/>
                <w:i/>
                <w:iCs/>
                <w:sz w:val="16"/>
                <w:szCs w:val="16"/>
              </w:rPr>
            </w:pPr>
            <w:r w:rsidRPr="00B63270">
              <w:rPr>
                <w:rFonts w:cs="Arial"/>
                <w:i/>
                <w:iCs/>
                <w:sz w:val="16"/>
                <w:szCs w:val="16"/>
              </w:rPr>
              <w:t>38.107,11 €</w:t>
            </w:r>
          </w:p>
        </w:tc>
      </w:tr>
      <w:tr w:rsidR="00FA7D66" w:rsidRPr="00B63270" w14:paraId="3B1BE872" w14:textId="77777777" w:rsidTr="00D4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6"/>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24DEBE32" w14:textId="77777777" w:rsidR="00FA7D66" w:rsidRPr="00B63270" w:rsidRDefault="00FA7D66" w:rsidP="00CB4317">
            <w:pPr>
              <w:spacing w:before="0" w:after="0" w:line="240" w:lineRule="auto"/>
              <w:ind w:firstLine="0"/>
              <w:jc w:val="center"/>
              <w:rPr>
                <w:rFonts w:cs="Arial"/>
                <w:i/>
                <w:iCs/>
                <w:sz w:val="16"/>
                <w:szCs w:val="16"/>
              </w:rPr>
            </w:pPr>
            <w:r w:rsidRPr="00B63270">
              <w:rPr>
                <w:rFonts w:cs="Arial"/>
                <w:i/>
                <w:iCs/>
                <w:sz w:val="16"/>
                <w:szCs w:val="16"/>
              </w:rPr>
              <w:t>37/2025</w:t>
            </w:r>
          </w:p>
        </w:tc>
        <w:tc>
          <w:tcPr>
            <w:tcW w:w="1299" w:type="dxa"/>
            <w:tcBorders>
              <w:top w:val="single" w:sz="4" w:space="0" w:color="000000"/>
              <w:left w:val="single" w:sz="4" w:space="0" w:color="000000"/>
              <w:bottom w:val="single" w:sz="4" w:space="0" w:color="000000"/>
              <w:right w:val="nil"/>
            </w:tcBorders>
            <w:shd w:val="clear" w:color="auto" w:fill="FFFFFF"/>
            <w:vAlign w:val="center"/>
          </w:tcPr>
          <w:p w14:paraId="10333971" w14:textId="77777777" w:rsidR="00FA7D66" w:rsidRPr="00B63270" w:rsidRDefault="00FA7D66" w:rsidP="00CB4317">
            <w:pPr>
              <w:spacing w:before="0" w:after="0" w:line="240" w:lineRule="auto"/>
              <w:ind w:firstLine="0"/>
              <w:jc w:val="center"/>
              <w:rPr>
                <w:rFonts w:cs="Arial"/>
                <w:i/>
                <w:iCs/>
                <w:sz w:val="16"/>
                <w:szCs w:val="16"/>
              </w:rPr>
            </w:pPr>
            <w:r w:rsidRPr="00B63270">
              <w:rPr>
                <w:rFonts w:cs="Arial"/>
                <w:i/>
                <w:iCs/>
                <w:sz w:val="16"/>
                <w:szCs w:val="16"/>
              </w:rPr>
              <w:t>11/02/2025</w:t>
            </w:r>
          </w:p>
        </w:tc>
        <w:tc>
          <w:tcPr>
            <w:tcW w:w="1884" w:type="dxa"/>
            <w:tcBorders>
              <w:top w:val="single" w:sz="4" w:space="0" w:color="000000"/>
              <w:left w:val="single" w:sz="4" w:space="0" w:color="000000"/>
              <w:bottom w:val="single" w:sz="4" w:space="0" w:color="000000"/>
              <w:right w:val="nil"/>
            </w:tcBorders>
            <w:shd w:val="clear" w:color="auto" w:fill="auto"/>
            <w:vAlign w:val="center"/>
          </w:tcPr>
          <w:p w14:paraId="182F5D26" w14:textId="77777777" w:rsidR="00FA7D66" w:rsidRPr="00B63270" w:rsidRDefault="00FA7D66" w:rsidP="00CB4317">
            <w:pPr>
              <w:spacing w:before="0" w:after="0" w:line="240" w:lineRule="auto"/>
              <w:ind w:right="-9" w:firstLine="0"/>
              <w:jc w:val="center"/>
              <w:rPr>
                <w:rFonts w:cs="Arial"/>
                <w:i/>
                <w:iCs/>
                <w:sz w:val="16"/>
                <w:szCs w:val="16"/>
              </w:rPr>
            </w:pPr>
            <w:r w:rsidRPr="00B63270">
              <w:rPr>
                <w:rFonts w:cs="Arial"/>
                <w:i/>
                <w:iCs/>
                <w:sz w:val="16"/>
                <w:szCs w:val="16"/>
              </w:rPr>
              <w:t>SERVICIO</w:t>
            </w:r>
          </w:p>
        </w:tc>
        <w:tc>
          <w:tcPr>
            <w:tcW w:w="222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C153E03" w14:textId="77777777" w:rsidR="00FA7D66" w:rsidRPr="00B63270" w:rsidRDefault="00FA7D66" w:rsidP="00CB4317">
            <w:pPr>
              <w:spacing w:before="0" w:after="0" w:line="240" w:lineRule="auto"/>
              <w:ind w:firstLine="0"/>
              <w:rPr>
                <w:rFonts w:eastAsia="Times New Roman" w:cs="Arial"/>
                <w:bCs/>
                <w:i/>
                <w:iCs/>
                <w:sz w:val="16"/>
                <w:szCs w:val="16"/>
              </w:rPr>
            </w:pPr>
            <w:r w:rsidRPr="00B63270">
              <w:rPr>
                <w:rFonts w:eastAsia="Times New Roman" w:cs="Arial"/>
                <w:bCs/>
                <w:i/>
                <w:iCs/>
                <w:sz w:val="16"/>
                <w:szCs w:val="16"/>
              </w:rPr>
              <w:t>Reconocimiento y liquidación de la factura 2025-0 14, de fecha de emisión 02/02/2025 y registro contable 05/02/2025, en relación al contrato del servicio para el programa de actividades deportivas dirigidas del Instituto Municipal para la Promoción de la Actividad Física y el Deporte de Las Palmas de Gran Canaria (IMD), adjudicado a la entidad CEDAGA II LP S. L. (enero 2025)</w:t>
            </w:r>
          </w:p>
        </w:tc>
        <w:tc>
          <w:tcPr>
            <w:tcW w:w="1732" w:type="dxa"/>
            <w:tcBorders>
              <w:top w:val="single" w:sz="4" w:space="0" w:color="auto"/>
              <w:left w:val="single" w:sz="4" w:space="0" w:color="auto"/>
              <w:bottom w:val="single" w:sz="4" w:space="0" w:color="auto"/>
              <w:right w:val="single" w:sz="4" w:space="0" w:color="auto"/>
            </w:tcBorders>
            <w:shd w:val="clear" w:color="auto" w:fill="FFFFFF"/>
            <w:vAlign w:val="center"/>
          </w:tcPr>
          <w:p w14:paraId="05F8F6AC" w14:textId="77777777" w:rsidR="00FA7D66" w:rsidRPr="00B63270" w:rsidRDefault="00FA7D66" w:rsidP="00CB4317">
            <w:pPr>
              <w:autoSpaceDE w:val="0"/>
              <w:autoSpaceDN w:val="0"/>
              <w:adjustRightInd w:val="0"/>
              <w:spacing w:before="0" w:after="0" w:line="240" w:lineRule="auto"/>
              <w:jc w:val="right"/>
              <w:rPr>
                <w:rFonts w:cs="Arial"/>
                <w:i/>
                <w:iCs/>
                <w:sz w:val="16"/>
                <w:szCs w:val="16"/>
              </w:rPr>
            </w:pPr>
            <w:r w:rsidRPr="00B63270">
              <w:rPr>
                <w:rFonts w:cs="Arial"/>
                <w:i/>
                <w:iCs/>
                <w:sz w:val="16"/>
                <w:szCs w:val="16"/>
              </w:rPr>
              <w:t>6.003,74 €</w:t>
            </w:r>
          </w:p>
        </w:tc>
      </w:tr>
      <w:tr w:rsidR="00FA7D66" w:rsidRPr="00B63270" w14:paraId="6225D4C0" w14:textId="77777777" w:rsidTr="00D4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6"/>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38B12D97" w14:textId="77777777" w:rsidR="00FA7D66" w:rsidRPr="00B63270" w:rsidRDefault="00FA7D66" w:rsidP="00CB4317">
            <w:pPr>
              <w:spacing w:before="0" w:after="0" w:line="240" w:lineRule="auto"/>
              <w:ind w:firstLine="0"/>
              <w:jc w:val="center"/>
              <w:rPr>
                <w:rFonts w:cs="Arial"/>
                <w:i/>
                <w:iCs/>
                <w:sz w:val="16"/>
                <w:szCs w:val="16"/>
              </w:rPr>
            </w:pPr>
            <w:r w:rsidRPr="00B63270">
              <w:rPr>
                <w:rFonts w:cs="Arial"/>
                <w:i/>
                <w:iCs/>
                <w:sz w:val="16"/>
                <w:szCs w:val="16"/>
              </w:rPr>
              <w:t>38/2025</w:t>
            </w:r>
          </w:p>
        </w:tc>
        <w:tc>
          <w:tcPr>
            <w:tcW w:w="1299" w:type="dxa"/>
            <w:tcBorders>
              <w:top w:val="single" w:sz="4" w:space="0" w:color="000000"/>
              <w:left w:val="single" w:sz="4" w:space="0" w:color="000000"/>
              <w:bottom w:val="single" w:sz="4" w:space="0" w:color="000000"/>
              <w:right w:val="nil"/>
            </w:tcBorders>
            <w:shd w:val="clear" w:color="auto" w:fill="FFFFFF"/>
            <w:vAlign w:val="center"/>
          </w:tcPr>
          <w:p w14:paraId="002EBAF9" w14:textId="77777777" w:rsidR="00FA7D66" w:rsidRPr="00B63270" w:rsidRDefault="00FA7D66" w:rsidP="00CB4317">
            <w:pPr>
              <w:spacing w:before="0" w:after="0" w:line="240" w:lineRule="auto"/>
              <w:ind w:firstLine="0"/>
              <w:jc w:val="center"/>
              <w:rPr>
                <w:rFonts w:cs="Arial"/>
                <w:i/>
                <w:iCs/>
                <w:sz w:val="16"/>
                <w:szCs w:val="16"/>
              </w:rPr>
            </w:pPr>
            <w:r w:rsidRPr="00B63270">
              <w:rPr>
                <w:rFonts w:cs="Arial"/>
                <w:i/>
                <w:iCs/>
                <w:sz w:val="16"/>
                <w:szCs w:val="16"/>
              </w:rPr>
              <w:t>11/02/2025</w:t>
            </w:r>
          </w:p>
        </w:tc>
        <w:tc>
          <w:tcPr>
            <w:tcW w:w="1884" w:type="dxa"/>
            <w:tcBorders>
              <w:top w:val="single" w:sz="4" w:space="0" w:color="000000"/>
              <w:left w:val="single" w:sz="4" w:space="0" w:color="000000"/>
              <w:bottom w:val="single" w:sz="4" w:space="0" w:color="000000"/>
              <w:right w:val="nil"/>
            </w:tcBorders>
            <w:shd w:val="clear" w:color="auto" w:fill="auto"/>
            <w:vAlign w:val="center"/>
          </w:tcPr>
          <w:p w14:paraId="1BC79004" w14:textId="77777777" w:rsidR="00FA7D66" w:rsidRPr="00B63270" w:rsidRDefault="00FA7D66" w:rsidP="00CB4317">
            <w:pPr>
              <w:spacing w:before="0" w:after="0" w:line="240" w:lineRule="auto"/>
              <w:ind w:right="-9" w:firstLine="0"/>
              <w:jc w:val="center"/>
              <w:rPr>
                <w:rFonts w:cs="Arial"/>
                <w:i/>
                <w:iCs/>
                <w:sz w:val="16"/>
                <w:szCs w:val="16"/>
              </w:rPr>
            </w:pPr>
            <w:r w:rsidRPr="00B63270">
              <w:rPr>
                <w:rFonts w:cs="Arial"/>
                <w:i/>
                <w:iCs/>
                <w:sz w:val="16"/>
                <w:szCs w:val="16"/>
              </w:rPr>
              <w:t>SERVICIO</w:t>
            </w:r>
          </w:p>
        </w:tc>
        <w:tc>
          <w:tcPr>
            <w:tcW w:w="222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FD1198C" w14:textId="38B02FCC" w:rsidR="00FA7D66" w:rsidRPr="00B63270" w:rsidRDefault="00FA7D66" w:rsidP="00CB4317">
            <w:pPr>
              <w:spacing w:before="0" w:after="0" w:line="240" w:lineRule="auto"/>
              <w:ind w:firstLine="0"/>
              <w:rPr>
                <w:rFonts w:eastAsia="Times New Roman" w:cs="Arial"/>
                <w:bCs/>
                <w:i/>
                <w:iCs/>
                <w:sz w:val="16"/>
                <w:szCs w:val="16"/>
              </w:rPr>
            </w:pPr>
            <w:r w:rsidRPr="00B63270">
              <w:rPr>
                <w:rFonts w:eastAsia="Times New Roman" w:cs="Arial"/>
                <w:bCs/>
                <w:i/>
                <w:iCs/>
                <w:sz w:val="16"/>
                <w:szCs w:val="16"/>
              </w:rPr>
              <w:t>Reconocimiento y liquidación de la factura Rect2025 202502,</w:t>
            </w:r>
            <w:r w:rsidR="00CB4317" w:rsidRPr="00B63270">
              <w:rPr>
                <w:rFonts w:eastAsia="Times New Roman" w:cs="Arial"/>
                <w:bCs/>
                <w:i/>
                <w:iCs/>
                <w:sz w:val="16"/>
                <w:szCs w:val="16"/>
              </w:rPr>
              <w:t xml:space="preserve"> </w:t>
            </w:r>
            <w:r w:rsidRPr="00B63270">
              <w:rPr>
                <w:rFonts w:eastAsia="Times New Roman" w:cs="Arial"/>
                <w:bCs/>
                <w:i/>
                <w:iCs/>
                <w:sz w:val="16"/>
                <w:szCs w:val="16"/>
              </w:rPr>
              <w:t>de fecha de emisión 01/01/2025 y registro contable 28/01/2025, en relación al contrato del servicio para el programa de actividades deportivas dirigidas del Instituto Municipal para la Promoción de la Actividad Física y el Deporte de Las Palmas de Gran Canaria (IMD), adjudicado a la entidad CEDAGA II LP S. L. (diciembre 2024)</w:t>
            </w:r>
          </w:p>
        </w:tc>
        <w:tc>
          <w:tcPr>
            <w:tcW w:w="1732" w:type="dxa"/>
            <w:tcBorders>
              <w:top w:val="single" w:sz="4" w:space="0" w:color="auto"/>
              <w:left w:val="single" w:sz="4" w:space="0" w:color="auto"/>
              <w:bottom w:val="single" w:sz="4" w:space="0" w:color="auto"/>
              <w:right w:val="single" w:sz="4" w:space="0" w:color="auto"/>
            </w:tcBorders>
            <w:shd w:val="clear" w:color="auto" w:fill="FFFFFF"/>
            <w:vAlign w:val="center"/>
          </w:tcPr>
          <w:p w14:paraId="13CE086C" w14:textId="77777777" w:rsidR="00FA7D66" w:rsidRPr="00B63270" w:rsidRDefault="00FA7D66" w:rsidP="00CB4317">
            <w:pPr>
              <w:autoSpaceDE w:val="0"/>
              <w:autoSpaceDN w:val="0"/>
              <w:adjustRightInd w:val="0"/>
              <w:spacing w:before="0" w:after="0" w:line="240" w:lineRule="auto"/>
              <w:jc w:val="right"/>
              <w:rPr>
                <w:rFonts w:cs="Arial"/>
                <w:i/>
                <w:iCs/>
                <w:sz w:val="16"/>
                <w:szCs w:val="16"/>
              </w:rPr>
            </w:pPr>
            <w:r w:rsidRPr="00B63270">
              <w:rPr>
                <w:rFonts w:cs="Arial"/>
                <w:i/>
                <w:iCs/>
                <w:sz w:val="16"/>
                <w:szCs w:val="16"/>
              </w:rPr>
              <w:t>6.236,89 €</w:t>
            </w:r>
          </w:p>
        </w:tc>
      </w:tr>
      <w:tr w:rsidR="00FA7D66" w:rsidRPr="00B63270" w14:paraId="3BA248B8" w14:textId="77777777" w:rsidTr="00D4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6"/>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605FA875" w14:textId="77777777" w:rsidR="00FA7D66" w:rsidRPr="00B63270" w:rsidRDefault="00FA7D66" w:rsidP="00CB4317">
            <w:pPr>
              <w:spacing w:before="0" w:after="0" w:line="240" w:lineRule="auto"/>
              <w:ind w:firstLine="0"/>
              <w:jc w:val="center"/>
              <w:rPr>
                <w:rFonts w:cs="Arial"/>
                <w:i/>
                <w:iCs/>
                <w:sz w:val="16"/>
                <w:szCs w:val="16"/>
              </w:rPr>
            </w:pPr>
            <w:r w:rsidRPr="00B63270">
              <w:rPr>
                <w:rFonts w:cs="Arial"/>
                <w:i/>
                <w:iCs/>
                <w:sz w:val="16"/>
                <w:szCs w:val="16"/>
              </w:rPr>
              <w:t>39/2025</w:t>
            </w:r>
          </w:p>
        </w:tc>
        <w:tc>
          <w:tcPr>
            <w:tcW w:w="1299" w:type="dxa"/>
            <w:tcBorders>
              <w:top w:val="single" w:sz="4" w:space="0" w:color="000000"/>
              <w:left w:val="single" w:sz="4" w:space="0" w:color="000000"/>
              <w:bottom w:val="single" w:sz="4" w:space="0" w:color="000000"/>
              <w:right w:val="nil"/>
            </w:tcBorders>
            <w:shd w:val="clear" w:color="auto" w:fill="FFFFFF"/>
            <w:vAlign w:val="center"/>
          </w:tcPr>
          <w:p w14:paraId="50CE811F" w14:textId="77777777" w:rsidR="00FA7D66" w:rsidRPr="00B63270" w:rsidRDefault="00FA7D66" w:rsidP="00CB4317">
            <w:pPr>
              <w:spacing w:before="0" w:after="0" w:line="240" w:lineRule="auto"/>
              <w:ind w:firstLine="0"/>
              <w:jc w:val="center"/>
              <w:rPr>
                <w:rFonts w:cs="Arial"/>
                <w:i/>
                <w:iCs/>
                <w:sz w:val="16"/>
                <w:szCs w:val="16"/>
              </w:rPr>
            </w:pPr>
            <w:r w:rsidRPr="00B63270">
              <w:rPr>
                <w:rFonts w:cs="Arial"/>
                <w:i/>
                <w:iCs/>
                <w:sz w:val="16"/>
                <w:szCs w:val="16"/>
              </w:rPr>
              <w:t>11/02/2025</w:t>
            </w:r>
          </w:p>
        </w:tc>
        <w:tc>
          <w:tcPr>
            <w:tcW w:w="1884" w:type="dxa"/>
            <w:tcBorders>
              <w:top w:val="single" w:sz="4" w:space="0" w:color="000000"/>
              <w:left w:val="single" w:sz="4" w:space="0" w:color="000000"/>
              <w:bottom w:val="single" w:sz="4" w:space="0" w:color="000000"/>
              <w:right w:val="nil"/>
            </w:tcBorders>
            <w:shd w:val="clear" w:color="auto" w:fill="auto"/>
            <w:vAlign w:val="center"/>
          </w:tcPr>
          <w:p w14:paraId="1D3C5C54" w14:textId="7F350DD7" w:rsidR="00FA7D66" w:rsidRPr="00B63270" w:rsidRDefault="00FA7D66" w:rsidP="00CB4317">
            <w:pPr>
              <w:spacing w:before="0" w:after="0" w:line="240" w:lineRule="auto"/>
              <w:ind w:right="-9" w:firstLine="0"/>
              <w:jc w:val="center"/>
              <w:rPr>
                <w:rFonts w:cs="Arial"/>
                <w:i/>
                <w:iCs/>
                <w:sz w:val="16"/>
                <w:szCs w:val="16"/>
              </w:rPr>
            </w:pPr>
            <w:r w:rsidRPr="00B63270">
              <w:rPr>
                <w:rFonts w:cs="Arial"/>
                <w:i/>
                <w:iCs/>
                <w:sz w:val="16"/>
                <w:szCs w:val="16"/>
              </w:rPr>
              <w:t>SERVICIO</w:t>
            </w:r>
          </w:p>
        </w:tc>
        <w:tc>
          <w:tcPr>
            <w:tcW w:w="222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FAEC2BB" w14:textId="77777777" w:rsidR="00FA7D66" w:rsidRPr="00B63270" w:rsidRDefault="00FA7D66" w:rsidP="00CB4317">
            <w:pPr>
              <w:spacing w:before="0" w:after="0" w:line="240" w:lineRule="auto"/>
              <w:ind w:firstLine="0"/>
              <w:rPr>
                <w:rFonts w:eastAsia="Times New Roman" w:cs="Arial"/>
                <w:bCs/>
                <w:i/>
                <w:iCs/>
                <w:sz w:val="16"/>
                <w:szCs w:val="16"/>
              </w:rPr>
            </w:pPr>
            <w:r w:rsidRPr="00B63270">
              <w:rPr>
                <w:rFonts w:eastAsia="Times New Roman" w:cs="Arial"/>
                <w:bCs/>
                <w:i/>
                <w:iCs/>
                <w:sz w:val="16"/>
                <w:szCs w:val="16"/>
              </w:rPr>
              <w:t>Reconocimiento y liquidación de la factura correspondiente al servicio integral de las competiciones y encuentros deportivos del IMD, adjudicado a la empresa EVENTOS 8 ISLAS S. L.</w:t>
            </w:r>
          </w:p>
        </w:tc>
        <w:tc>
          <w:tcPr>
            <w:tcW w:w="1732" w:type="dxa"/>
            <w:tcBorders>
              <w:top w:val="single" w:sz="4" w:space="0" w:color="auto"/>
              <w:left w:val="single" w:sz="4" w:space="0" w:color="auto"/>
              <w:bottom w:val="single" w:sz="4" w:space="0" w:color="auto"/>
              <w:right w:val="single" w:sz="4" w:space="0" w:color="auto"/>
            </w:tcBorders>
            <w:shd w:val="clear" w:color="auto" w:fill="FFFFFF"/>
            <w:vAlign w:val="center"/>
          </w:tcPr>
          <w:p w14:paraId="5E714CF5" w14:textId="77777777" w:rsidR="00FA7D66" w:rsidRPr="00B63270" w:rsidRDefault="00FA7D66" w:rsidP="00CB4317">
            <w:pPr>
              <w:autoSpaceDE w:val="0"/>
              <w:autoSpaceDN w:val="0"/>
              <w:adjustRightInd w:val="0"/>
              <w:spacing w:before="0" w:after="0" w:line="240" w:lineRule="auto"/>
              <w:jc w:val="right"/>
              <w:rPr>
                <w:rFonts w:cs="Arial"/>
                <w:i/>
                <w:iCs/>
                <w:sz w:val="16"/>
                <w:szCs w:val="16"/>
              </w:rPr>
            </w:pPr>
            <w:r w:rsidRPr="00B63270">
              <w:rPr>
                <w:rFonts w:cs="Arial"/>
                <w:i/>
                <w:iCs/>
                <w:sz w:val="16"/>
                <w:szCs w:val="16"/>
              </w:rPr>
              <w:t>3.083,21 €</w:t>
            </w:r>
          </w:p>
        </w:tc>
      </w:tr>
      <w:tr w:rsidR="00FA7D66" w:rsidRPr="00B63270" w14:paraId="60E18A42" w14:textId="77777777" w:rsidTr="00D4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6"/>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5BCC7C08" w14:textId="77777777" w:rsidR="00FA7D66" w:rsidRPr="00B63270" w:rsidRDefault="00FA7D66" w:rsidP="00CB4317">
            <w:pPr>
              <w:spacing w:before="0" w:after="0" w:line="240" w:lineRule="auto"/>
              <w:ind w:firstLine="0"/>
              <w:jc w:val="center"/>
              <w:rPr>
                <w:rFonts w:cs="Arial"/>
                <w:i/>
                <w:iCs/>
                <w:sz w:val="16"/>
                <w:szCs w:val="16"/>
              </w:rPr>
            </w:pPr>
            <w:r w:rsidRPr="00B63270">
              <w:rPr>
                <w:rFonts w:cs="Arial"/>
                <w:i/>
                <w:iCs/>
                <w:sz w:val="16"/>
                <w:szCs w:val="16"/>
              </w:rPr>
              <w:t>40/2025</w:t>
            </w:r>
          </w:p>
        </w:tc>
        <w:tc>
          <w:tcPr>
            <w:tcW w:w="1299" w:type="dxa"/>
            <w:tcBorders>
              <w:top w:val="single" w:sz="4" w:space="0" w:color="000000"/>
              <w:left w:val="single" w:sz="4" w:space="0" w:color="000000"/>
              <w:bottom w:val="single" w:sz="4" w:space="0" w:color="000000"/>
              <w:right w:val="nil"/>
            </w:tcBorders>
            <w:shd w:val="clear" w:color="auto" w:fill="FFFFFF"/>
            <w:vAlign w:val="center"/>
          </w:tcPr>
          <w:p w14:paraId="4EBF19CB" w14:textId="77777777" w:rsidR="00FA7D66" w:rsidRPr="00B63270" w:rsidRDefault="00FA7D66" w:rsidP="00CB4317">
            <w:pPr>
              <w:spacing w:before="0" w:after="0" w:line="240" w:lineRule="auto"/>
              <w:ind w:firstLine="0"/>
              <w:jc w:val="center"/>
              <w:rPr>
                <w:rFonts w:cs="Arial"/>
                <w:i/>
                <w:iCs/>
                <w:sz w:val="16"/>
                <w:szCs w:val="16"/>
              </w:rPr>
            </w:pPr>
            <w:r w:rsidRPr="00B63270">
              <w:rPr>
                <w:rFonts w:cs="Arial"/>
                <w:i/>
                <w:iCs/>
                <w:sz w:val="16"/>
                <w:szCs w:val="16"/>
              </w:rPr>
              <w:t>11/02/2025</w:t>
            </w:r>
          </w:p>
        </w:tc>
        <w:tc>
          <w:tcPr>
            <w:tcW w:w="1884" w:type="dxa"/>
            <w:tcBorders>
              <w:top w:val="single" w:sz="4" w:space="0" w:color="000000"/>
              <w:left w:val="single" w:sz="4" w:space="0" w:color="000000"/>
              <w:bottom w:val="single" w:sz="4" w:space="0" w:color="000000"/>
              <w:right w:val="nil"/>
            </w:tcBorders>
            <w:shd w:val="clear" w:color="auto" w:fill="auto"/>
            <w:vAlign w:val="center"/>
          </w:tcPr>
          <w:p w14:paraId="144D6740" w14:textId="77777777" w:rsidR="00FA7D66" w:rsidRPr="00B63270" w:rsidRDefault="00FA7D66" w:rsidP="00CB4317">
            <w:pPr>
              <w:spacing w:before="0" w:after="0" w:line="240" w:lineRule="auto"/>
              <w:ind w:right="-9" w:firstLine="0"/>
              <w:jc w:val="center"/>
              <w:rPr>
                <w:rFonts w:cs="Arial"/>
                <w:i/>
                <w:iCs/>
                <w:sz w:val="16"/>
                <w:szCs w:val="16"/>
              </w:rPr>
            </w:pPr>
            <w:r w:rsidRPr="00B63270">
              <w:rPr>
                <w:rFonts w:cs="Arial"/>
                <w:i/>
                <w:iCs/>
                <w:sz w:val="16"/>
                <w:szCs w:val="16"/>
              </w:rPr>
              <w:t>SERVICIO</w:t>
            </w:r>
          </w:p>
        </w:tc>
        <w:tc>
          <w:tcPr>
            <w:tcW w:w="222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2D7522C" w14:textId="592518CB" w:rsidR="00FA7D66" w:rsidRPr="00B63270" w:rsidRDefault="00FA7D66" w:rsidP="00CB4317">
            <w:pPr>
              <w:spacing w:before="0" w:after="0" w:line="240" w:lineRule="auto"/>
              <w:ind w:firstLine="0"/>
              <w:rPr>
                <w:rFonts w:eastAsia="Times New Roman" w:cs="Arial"/>
                <w:bCs/>
                <w:i/>
                <w:iCs/>
                <w:sz w:val="16"/>
                <w:szCs w:val="16"/>
              </w:rPr>
            </w:pPr>
            <w:r w:rsidRPr="00B63270">
              <w:rPr>
                <w:rFonts w:eastAsia="Times New Roman" w:cs="Arial"/>
                <w:bCs/>
                <w:i/>
                <w:iCs/>
                <w:sz w:val="16"/>
                <w:szCs w:val="16"/>
              </w:rPr>
              <w:t>Reconocimiento y liquidación de la factura correspondiente al servicio de asesoramiento jurídico y asistencia letrada en materia laboral para el Instituto</w:t>
            </w:r>
            <w:r w:rsidR="00CB4317" w:rsidRPr="00B63270">
              <w:rPr>
                <w:rFonts w:eastAsia="Times New Roman" w:cs="Arial"/>
                <w:bCs/>
                <w:i/>
                <w:iCs/>
                <w:sz w:val="16"/>
                <w:szCs w:val="16"/>
              </w:rPr>
              <w:t xml:space="preserve"> </w:t>
            </w:r>
            <w:r w:rsidRPr="00B63270">
              <w:rPr>
                <w:rFonts w:eastAsia="Times New Roman" w:cs="Arial"/>
                <w:bCs/>
                <w:i/>
                <w:iCs/>
                <w:sz w:val="16"/>
                <w:szCs w:val="16"/>
              </w:rPr>
              <w:t>Municipal para la Promoción de la Actividad Física y el Deporte de Las Palmas de Gran Canaria, durante el mes de enero de 2025, adjudicado a la entidad GRUPO UNIVE SERVICIOS JURÍDICOS, S. L.</w:t>
            </w:r>
          </w:p>
        </w:tc>
        <w:tc>
          <w:tcPr>
            <w:tcW w:w="1732" w:type="dxa"/>
            <w:tcBorders>
              <w:top w:val="single" w:sz="4" w:space="0" w:color="auto"/>
              <w:left w:val="single" w:sz="4" w:space="0" w:color="auto"/>
              <w:bottom w:val="single" w:sz="4" w:space="0" w:color="auto"/>
              <w:right w:val="single" w:sz="4" w:space="0" w:color="auto"/>
            </w:tcBorders>
            <w:shd w:val="clear" w:color="auto" w:fill="FFFFFF"/>
            <w:vAlign w:val="center"/>
          </w:tcPr>
          <w:p w14:paraId="097822F3" w14:textId="77777777" w:rsidR="00FA7D66" w:rsidRPr="00B63270" w:rsidRDefault="00FA7D66" w:rsidP="00CB4317">
            <w:pPr>
              <w:autoSpaceDE w:val="0"/>
              <w:autoSpaceDN w:val="0"/>
              <w:adjustRightInd w:val="0"/>
              <w:spacing w:before="0" w:after="0" w:line="240" w:lineRule="auto"/>
              <w:jc w:val="right"/>
              <w:rPr>
                <w:rFonts w:cs="Arial"/>
                <w:i/>
                <w:iCs/>
                <w:sz w:val="16"/>
                <w:szCs w:val="16"/>
              </w:rPr>
            </w:pPr>
            <w:r w:rsidRPr="00B63270">
              <w:rPr>
                <w:rFonts w:cs="Arial"/>
                <w:i/>
                <w:iCs/>
                <w:sz w:val="16"/>
                <w:szCs w:val="16"/>
              </w:rPr>
              <w:t>624,16 €</w:t>
            </w:r>
          </w:p>
        </w:tc>
      </w:tr>
      <w:tr w:rsidR="00FA7D66" w:rsidRPr="00B63270" w14:paraId="176EF03F" w14:textId="77777777" w:rsidTr="00D4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6"/>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4781F8D7" w14:textId="77777777" w:rsidR="00FA7D66" w:rsidRPr="00B63270" w:rsidRDefault="00FA7D66" w:rsidP="00CB4317">
            <w:pPr>
              <w:spacing w:before="0" w:after="0" w:line="240" w:lineRule="auto"/>
              <w:ind w:firstLine="0"/>
              <w:jc w:val="center"/>
              <w:rPr>
                <w:rFonts w:cs="Arial"/>
                <w:i/>
                <w:iCs/>
                <w:sz w:val="16"/>
                <w:szCs w:val="16"/>
              </w:rPr>
            </w:pPr>
            <w:r w:rsidRPr="00B63270">
              <w:rPr>
                <w:rFonts w:cs="Arial"/>
                <w:i/>
                <w:iCs/>
                <w:sz w:val="16"/>
                <w:szCs w:val="16"/>
              </w:rPr>
              <w:lastRenderedPageBreak/>
              <w:t>41/2025</w:t>
            </w:r>
          </w:p>
        </w:tc>
        <w:tc>
          <w:tcPr>
            <w:tcW w:w="1299" w:type="dxa"/>
            <w:tcBorders>
              <w:top w:val="single" w:sz="4" w:space="0" w:color="000000"/>
              <w:left w:val="single" w:sz="4" w:space="0" w:color="000000"/>
              <w:bottom w:val="single" w:sz="4" w:space="0" w:color="000000"/>
              <w:right w:val="nil"/>
            </w:tcBorders>
            <w:shd w:val="clear" w:color="auto" w:fill="FFFFFF"/>
            <w:vAlign w:val="center"/>
          </w:tcPr>
          <w:p w14:paraId="60343B67" w14:textId="77777777" w:rsidR="00FA7D66" w:rsidRPr="00B63270" w:rsidRDefault="00FA7D66" w:rsidP="00CB4317">
            <w:pPr>
              <w:spacing w:before="0" w:after="0" w:line="240" w:lineRule="auto"/>
              <w:ind w:firstLine="0"/>
              <w:jc w:val="center"/>
              <w:rPr>
                <w:rFonts w:cs="Arial"/>
                <w:i/>
                <w:iCs/>
                <w:sz w:val="16"/>
                <w:szCs w:val="16"/>
              </w:rPr>
            </w:pPr>
            <w:r w:rsidRPr="00B63270">
              <w:rPr>
                <w:rFonts w:cs="Arial"/>
                <w:i/>
                <w:iCs/>
                <w:sz w:val="16"/>
                <w:szCs w:val="16"/>
              </w:rPr>
              <w:t>11/02/2025</w:t>
            </w:r>
          </w:p>
        </w:tc>
        <w:tc>
          <w:tcPr>
            <w:tcW w:w="1884" w:type="dxa"/>
            <w:tcBorders>
              <w:top w:val="single" w:sz="4" w:space="0" w:color="000000"/>
              <w:left w:val="single" w:sz="4" w:space="0" w:color="000000"/>
              <w:bottom w:val="single" w:sz="4" w:space="0" w:color="000000"/>
              <w:right w:val="nil"/>
            </w:tcBorders>
            <w:shd w:val="clear" w:color="auto" w:fill="auto"/>
            <w:vAlign w:val="center"/>
          </w:tcPr>
          <w:p w14:paraId="4ED7BC74" w14:textId="0337E7D4" w:rsidR="00FA7D66" w:rsidRPr="00B63270" w:rsidRDefault="00FA7D66" w:rsidP="00CB4317">
            <w:pPr>
              <w:spacing w:before="0" w:after="0" w:line="240" w:lineRule="auto"/>
              <w:ind w:right="-9" w:firstLine="0"/>
              <w:jc w:val="center"/>
              <w:rPr>
                <w:rFonts w:cs="Arial"/>
                <w:i/>
                <w:iCs/>
                <w:sz w:val="16"/>
                <w:szCs w:val="16"/>
              </w:rPr>
            </w:pPr>
            <w:r w:rsidRPr="00B63270">
              <w:rPr>
                <w:rFonts w:cs="Arial"/>
                <w:i/>
                <w:iCs/>
                <w:sz w:val="16"/>
                <w:szCs w:val="16"/>
              </w:rPr>
              <w:t>NULIDAD</w:t>
            </w:r>
          </w:p>
        </w:tc>
        <w:tc>
          <w:tcPr>
            <w:tcW w:w="222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5658668" w14:textId="77777777" w:rsidR="00FA7D66" w:rsidRPr="00B63270" w:rsidRDefault="00FA7D66" w:rsidP="00CB4317">
            <w:pPr>
              <w:spacing w:before="0" w:after="0" w:line="240" w:lineRule="auto"/>
              <w:ind w:firstLine="0"/>
              <w:rPr>
                <w:rFonts w:eastAsia="Times New Roman" w:cs="Arial"/>
                <w:bCs/>
                <w:i/>
                <w:iCs/>
                <w:sz w:val="16"/>
                <w:szCs w:val="16"/>
              </w:rPr>
            </w:pPr>
            <w:r w:rsidRPr="00B63270">
              <w:rPr>
                <w:rFonts w:eastAsia="Times New Roman" w:cs="Arial"/>
                <w:bCs/>
                <w:i/>
                <w:iCs/>
                <w:sz w:val="16"/>
                <w:szCs w:val="16"/>
              </w:rPr>
              <w:t>Inicio del expediente para declarar la nulidad de las facturas del suministro de material de limpieza para las instalaciones deportivas adscritas al IMD del periodo 07.06.2020 hasta el 30.09.2021, adjudicado a Jesús Manuel Pérez Fuentes</w:t>
            </w:r>
          </w:p>
        </w:tc>
        <w:tc>
          <w:tcPr>
            <w:tcW w:w="1732" w:type="dxa"/>
            <w:tcBorders>
              <w:top w:val="single" w:sz="4" w:space="0" w:color="auto"/>
              <w:left w:val="single" w:sz="4" w:space="0" w:color="auto"/>
              <w:bottom w:val="single" w:sz="4" w:space="0" w:color="auto"/>
              <w:right w:val="single" w:sz="4" w:space="0" w:color="auto"/>
            </w:tcBorders>
            <w:shd w:val="clear" w:color="auto" w:fill="FFFFFF"/>
            <w:vAlign w:val="center"/>
          </w:tcPr>
          <w:p w14:paraId="62E21C92" w14:textId="77777777" w:rsidR="00FA7D66" w:rsidRPr="00B63270" w:rsidRDefault="00FA7D66" w:rsidP="00CB4317">
            <w:pPr>
              <w:autoSpaceDE w:val="0"/>
              <w:autoSpaceDN w:val="0"/>
              <w:adjustRightInd w:val="0"/>
              <w:spacing w:before="0" w:after="0" w:line="240" w:lineRule="auto"/>
              <w:jc w:val="right"/>
              <w:rPr>
                <w:rFonts w:cs="Arial"/>
                <w:i/>
                <w:iCs/>
                <w:sz w:val="16"/>
                <w:szCs w:val="16"/>
              </w:rPr>
            </w:pPr>
            <w:r w:rsidRPr="00B63270">
              <w:rPr>
                <w:rFonts w:cs="Arial"/>
                <w:i/>
                <w:iCs/>
                <w:sz w:val="16"/>
                <w:szCs w:val="16"/>
              </w:rPr>
              <w:t>33.961,93 €</w:t>
            </w:r>
          </w:p>
        </w:tc>
      </w:tr>
      <w:tr w:rsidR="00FA7D66" w:rsidRPr="00B63270" w14:paraId="69453787" w14:textId="77777777" w:rsidTr="00D4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6"/>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1603673F" w14:textId="77777777" w:rsidR="00FA7D66" w:rsidRPr="00B63270" w:rsidRDefault="00FA7D66" w:rsidP="00CB4317">
            <w:pPr>
              <w:spacing w:before="0" w:after="0" w:line="240" w:lineRule="auto"/>
              <w:ind w:firstLine="0"/>
              <w:jc w:val="center"/>
              <w:rPr>
                <w:rFonts w:cs="Arial"/>
                <w:i/>
                <w:iCs/>
                <w:sz w:val="16"/>
                <w:szCs w:val="16"/>
              </w:rPr>
            </w:pPr>
            <w:r w:rsidRPr="00B63270">
              <w:rPr>
                <w:rFonts w:cs="Arial"/>
                <w:i/>
                <w:iCs/>
                <w:sz w:val="16"/>
                <w:szCs w:val="16"/>
              </w:rPr>
              <w:t>42/2025</w:t>
            </w:r>
          </w:p>
        </w:tc>
        <w:tc>
          <w:tcPr>
            <w:tcW w:w="1299" w:type="dxa"/>
            <w:tcBorders>
              <w:top w:val="single" w:sz="4" w:space="0" w:color="000000"/>
              <w:left w:val="single" w:sz="4" w:space="0" w:color="000000"/>
              <w:bottom w:val="single" w:sz="4" w:space="0" w:color="000000"/>
              <w:right w:val="nil"/>
            </w:tcBorders>
            <w:shd w:val="clear" w:color="auto" w:fill="FFFFFF"/>
            <w:vAlign w:val="center"/>
          </w:tcPr>
          <w:p w14:paraId="1B9CA4DF" w14:textId="77777777" w:rsidR="00FA7D66" w:rsidRPr="00B63270" w:rsidRDefault="00FA7D66" w:rsidP="00CB4317">
            <w:pPr>
              <w:spacing w:before="0" w:after="0" w:line="240" w:lineRule="auto"/>
              <w:ind w:firstLine="0"/>
              <w:jc w:val="center"/>
              <w:rPr>
                <w:rFonts w:cs="Arial"/>
                <w:i/>
                <w:iCs/>
                <w:sz w:val="16"/>
                <w:szCs w:val="16"/>
              </w:rPr>
            </w:pPr>
            <w:r w:rsidRPr="00B63270">
              <w:rPr>
                <w:rFonts w:cs="Arial"/>
                <w:i/>
                <w:iCs/>
                <w:sz w:val="16"/>
                <w:szCs w:val="16"/>
              </w:rPr>
              <w:t>11/02/2025</w:t>
            </w:r>
          </w:p>
        </w:tc>
        <w:tc>
          <w:tcPr>
            <w:tcW w:w="1884" w:type="dxa"/>
            <w:tcBorders>
              <w:top w:val="single" w:sz="4" w:space="0" w:color="000000"/>
              <w:left w:val="single" w:sz="4" w:space="0" w:color="000000"/>
              <w:bottom w:val="single" w:sz="4" w:space="0" w:color="000000"/>
              <w:right w:val="nil"/>
            </w:tcBorders>
            <w:shd w:val="clear" w:color="auto" w:fill="auto"/>
            <w:vAlign w:val="center"/>
          </w:tcPr>
          <w:p w14:paraId="636DAF57" w14:textId="77777777" w:rsidR="00FA7D66" w:rsidRPr="00B63270" w:rsidRDefault="00FA7D66" w:rsidP="00CB4317">
            <w:pPr>
              <w:spacing w:before="0" w:after="0" w:line="240" w:lineRule="auto"/>
              <w:ind w:right="-9" w:firstLine="0"/>
              <w:jc w:val="center"/>
              <w:rPr>
                <w:rFonts w:cs="Arial"/>
                <w:i/>
                <w:iCs/>
                <w:sz w:val="16"/>
                <w:szCs w:val="16"/>
              </w:rPr>
            </w:pPr>
            <w:r w:rsidRPr="00B63270">
              <w:rPr>
                <w:rFonts w:cs="Arial"/>
                <w:i/>
                <w:iCs/>
                <w:sz w:val="16"/>
                <w:szCs w:val="16"/>
              </w:rPr>
              <w:t>SERVICIO</w:t>
            </w:r>
          </w:p>
        </w:tc>
        <w:tc>
          <w:tcPr>
            <w:tcW w:w="222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1EC7C85" w14:textId="77777777" w:rsidR="00FA7D66" w:rsidRPr="00B63270" w:rsidRDefault="00FA7D66" w:rsidP="00CB4317">
            <w:pPr>
              <w:spacing w:before="0" w:after="0" w:line="240" w:lineRule="auto"/>
              <w:ind w:firstLine="0"/>
              <w:rPr>
                <w:rFonts w:eastAsia="Times New Roman" w:cs="Arial"/>
                <w:bCs/>
                <w:i/>
                <w:iCs/>
                <w:sz w:val="16"/>
                <w:szCs w:val="16"/>
              </w:rPr>
            </w:pPr>
            <w:r w:rsidRPr="00B63270">
              <w:rPr>
                <w:rFonts w:eastAsia="Times New Roman" w:cs="Arial"/>
                <w:bCs/>
                <w:i/>
                <w:iCs/>
                <w:sz w:val="16"/>
                <w:szCs w:val="16"/>
              </w:rPr>
              <w:t xml:space="preserve">Autorización y disposición del gasto correspondiente al contrato menor para la retransmisión en </w:t>
            </w:r>
            <w:proofErr w:type="spellStart"/>
            <w:r w:rsidRPr="00B63270">
              <w:rPr>
                <w:rFonts w:eastAsia="Times New Roman" w:cs="Arial"/>
                <w:bCs/>
                <w:i/>
                <w:iCs/>
                <w:sz w:val="16"/>
                <w:szCs w:val="16"/>
              </w:rPr>
              <w:t>streaming</w:t>
            </w:r>
            <w:proofErr w:type="spellEnd"/>
            <w:r w:rsidRPr="00B63270">
              <w:rPr>
                <w:rFonts w:eastAsia="Times New Roman" w:cs="Arial"/>
                <w:bCs/>
                <w:i/>
                <w:iCs/>
                <w:sz w:val="16"/>
                <w:szCs w:val="16"/>
              </w:rPr>
              <w:t>, edición digital Canarias7 www.canarias7.es y durante una hora, el encuentro de las aficiones que tendrá lugar en la calle Triana de Las Palmas de Gran Canaria, motivado por la celebración de la Copa del Rey Gran Canaria 2025 de Baloncesto en la capital grancanaria, adjudicado a la entidad INFORMACIONES CANARIAS, S. A.</w:t>
            </w:r>
          </w:p>
        </w:tc>
        <w:tc>
          <w:tcPr>
            <w:tcW w:w="1732" w:type="dxa"/>
            <w:tcBorders>
              <w:top w:val="single" w:sz="4" w:space="0" w:color="auto"/>
              <w:left w:val="single" w:sz="4" w:space="0" w:color="auto"/>
              <w:bottom w:val="single" w:sz="4" w:space="0" w:color="auto"/>
              <w:right w:val="single" w:sz="4" w:space="0" w:color="auto"/>
            </w:tcBorders>
            <w:shd w:val="clear" w:color="auto" w:fill="FFFFFF"/>
            <w:vAlign w:val="center"/>
          </w:tcPr>
          <w:p w14:paraId="68719A9C" w14:textId="77777777" w:rsidR="00FA7D66" w:rsidRPr="00B63270" w:rsidRDefault="00FA7D66" w:rsidP="00CB4317">
            <w:pPr>
              <w:autoSpaceDE w:val="0"/>
              <w:autoSpaceDN w:val="0"/>
              <w:adjustRightInd w:val="0"/>
              <w:spacing w:before="0" w:after="0" w:line="240" w:lineRule="auto"/>
              <w:jc w:val="right"/>
              <w:rPr>
                <w:rFonts w:cs="Arial"/>
                <w:i/>
                <w:iCs/>
                <w:sz w:val="16"/>
                <w:szCs w:val="16"/>
              </w:rPr>
            </w:pPr>
            <w:r w:rsidRPr="00B63270">
              <w:rPr>
                <w:rFonts w:cs="Arial"/>
                <w:i/>
                <w:iCs/>
                <w:sz w:val="16"/>
                <w:szCs w:val="16"/>
              </w:rPr>
              <w:t>8.025,00 €</w:t>
            </w:r>
          </w:p>
        </w:tc>
      </w:tr>
      <w:tr w:rsidR="00FA7D66" w:rsidRPr="00B63270" w14:paraId="2B5A6406" w14:textId="77777777" w:rsidTr="00D4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6"/>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1F701342" w14:textId="77777777" w:rsidR="00FA7D66" w:rsidRPr="00B63270" w:rsidRDefault="00FA7D66" w:rsidP="00CB4317">
            <w:pPr>
              <w:spacing w:before="0" w:after="0" w:line="240" w:lineRule="auto"/>
              <w:ind w:firstLine="0"/>
              <w:jc w:val="center"/>
              <w:rPr>
                <w:rFonts w:cs="Arial"/>
                <w:i/>
                <w:iCs/>
                <w:sz w:val="16"/>
                <w:szCs w:val="16"/>
              </w:rPr>
            </w:pPr>
            <w:r w:rsidRPr="00B63270">
              <w:rPr>
                <w:rFonts w:cs="Arial"/>
                <w:i/>
                <w:iCs/>
                <w:sz w:val="16"/>
                <w:szCs w:val="16"/>
              </w:rPr>
              <w:t>43/2025</w:t>
            </w:r>
          </w:p>
        </w:tc>
        <w:tc>
          <w:tcPr>
            <w:tcW w:w="1299" w:type="dxa"/>
            <w:tcBorders>
              <w:top w:val="single" w:sz="4" w:space="0" w:color="000000"/>
              <w:left w:val="single" w:sz="4" w:space="0" w:color="000000"/>
              <w:bottom w:val="single" w:sz="4" w:space="0" w:color="000000"/>
              <w:right w:val="nil"/>
            </w:tcBorders>
            <w:shd w:val="clear" w:color="auto" w:fill="FFFFFF"/>
            <w:vAlign w:val="center"/>
          </w:tcPr>
          <w:p w14:paraId="299F7CF5" w14:textId="77777777" w:rsidR="00FA7D66" w:rsidRPr="00B63270" w:rsidRDefault="00FA7D66" w:rsidP="00CB4317">
            <w:pPr>
              <w:spacing w:before="0" w:after="0" w:line="240" w:lineRule="auto"/>
              <w:ind w:firstLine="0"/>
              <w:jc w:val="center"/>
              <w:rPr>
                <w:rFonts w:cs="Arial"/>
                <w:i/>
                <w:iCs/>
                <w:sz w:val="16"/>
                <w:szCs w:val="16"/>
              </w:rPr>
            </w:pPr>
            <w:r w:rsidRPr="00B63270">
              <w:rPr>
                <w:rFonts w:cs="Arial"/>
                <w:i/>
                <w:iCs/>
                <w:sz w:val="16"/>
                <w:szCs w:val="16"/>
              </w:rPr>
              <w:t>12/02/2025</w:t>
            </w:r>
          </w:p>
        </w:tc>
        <w:tc>
          <w:tcPr>
            <w:tcW w:w="1884" w:type="dxa"/>
            <w:tcBorders>
              <w:top w:val="single" w:sz="4" w:space="0" w:color="000000"/>
              <w:left w:val="single" w:sz="4" w:space="0" w:color="000000"/>
              <w:bottom w:val="single" w:sz="4" w:space="0" w:color="000000"/>
              <w:right w:val="nil"/>
            </w:tcBorders>
            <w:shd w:val="clear" w:color="auto" w:fill="auto"/>
            <w:vAlign w:val="center"/>
          </w:tcPr>
          <w:p w14:paraId="66897C66" w14:textId="77777777" w:rsidR="00FA7D66" w:rsidRPr="00B63270" w:rsidRDefault="00FA7D66" w:rsidP="00CB4317">
            <w:pPr>
              <w:spacing w:before="0" w:after="0" w:line="240" w:lineRule="auto"/>
              <w:ind w:right="-9" w:firstLine="0"/>
              <w:jc w:val="center"/>
              <w:rPr>
                <w:rFonts w:cs="Arial"/>
                <w:i/>
                <w:iCs/>
                <w:sz w:val="16"/>
                <w:szCs w:val="16"/>
              </w:rPr>
            </w:pPr>
            <w:r w:rsidRPr="00B63270">
              <w:rPr>
                <w:rFonts w:cs="Arial"/>
                <w:i/>
                <w:iCs/>
                <w:sz w:val="16"/>
                <w:szCs w:val="16"/>
              </w:rPr>
              <w:t>SERVICIO</w:t>
            </w:r>
          </w:p>
        </w:tc>
        <w:tc>
          <w:tcPr>
            <w:tcW w:w="222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3763424" w14:textId="77777777" w:rsidR="00FA7D66" w:rsidRPr="00B63270" w:rsidRDefault="00FA7D66" w:rsidP="00CB4317">
            <w:pPr>
              <w:spacing w:before="0" w:after="0" w:line="240" w:lineRule="auto"/>
              <w:ind w:firstLine="0"/>
              <w:rPr>
                <w:rFonts w:eastAsia="Times New Roman" w:cs="Arial"/>
                <w:bCs/>
                <w:i/>
                <w:iCs/>
                <w:sz w:val="16"/>
                <w:szCs w:val="16"/>
              </w:rPr>
            </w:pPr>
            <w:r w:rsidRPr="00B63270">
              <w:rPr>
                <w:rFonts w:eastAsia="Times New Roman" w:cs="Arial"/>
                <w:bCs/>
                <w:i/>
                <w:iCs/>
                <w:sz w:val="16"/>
                <w:szCs w:val="16"/>
              </w:rPr>
              <w:t>Autorización y disposición del gasto correspondiente al contrato menor para disponer de un espacio publicitario en el especial La Provincia Copa del Rey 2025, que publicará el periódico LA PROVINCIA DIARIO DE LAS PALMAS en su edición papel, con motivo de la celebración de la Copa del Rey de Baloncesto en la ciudad de Las Palmas de Gran Canaria, adjudicado a la entidad EDITORIAL PRENSA CANARIA, S. A.</w:t>
            </w:r>
          </w:p>
        </w:tc>
        <w:tc>
          <w:tcPr>
            <w:tcW w:w="1732" w:type="dxa"/>
            <w:tcBorders>
              <w:top w:val="single" w:sz="4" w:space="0" w:color="auto"/>
              <w:left w:val="single" w:sz="4" w:space="0" w:color="auto"/>
              <w:bottom w:val="single" w:sz="4" w:space="0" w:color="auto"/>
              <w:right w:val="single" w:sz="4" w:space="0" w:color="auto"/>
            </w:tcBorders>
            <w:shd w:val="clear" w:color="auto" w:fill="FFFFFF"/>
            <w:vAlign w:val="center"/>
          </w:tcPr>
          <w:p w14:paraId="28BB0FD0" w14:textId="77777777" w:rsidR="00FA7D66" w:rsidRPr="00B63270" w:rsidRDefault="00FA7D66" w:rsidP="00CB4317">
            <w:pPr>
              <w:autoSpaceDE w:val="0"/>
              <w:autoSpaceDN w:val="0"/>
              <w:adjustRightInd w:val="0"/>
              <w:spacing w:before="0" w:after="0" w:line="240" w:lineRule="auto"/>
              <w:jc w:val="right"/>
              <w:rPr>
                <w:rFonts w:cs="Arial"/>
                <w:i/>
                <w:iCs/>
                <w:sz w:val="16"/>
                <w:szCs w:val="16"/>
              </w:rPr>
            </w:pPr>
            <w:r w:rsidRPr="00B63270">
              <w:rPr>
                <w:rFonts w:cs="Arial"/>
                <w:i/>
                <w:iCs/>
                <w:sz w:val="16"/>
                <w:szCs w:val="16"/>
              </w:rPr>
              <w:t>4.975,50 €</w:t>
            </w:r>
          </w:p>
        </w:tc>
      </w:tr>
      <w:tr w:rsidR="00FA7D66" w:rsidRPr="00B63270" w14:paraId="6844A93D" w14:textId="77777777" w:rsidTr="00D4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6"/>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45BBFC44" w14:textId="77777777" w:rsidR="00FA7D66" w:rsidRPr="00B63270" w:rsidRDefault="00FA7D66" w:rsidP="00CB4317">
            <w:pPr>
              <w:spacing w:before="0" w:after="0" w:line="240" w:lineRule="auto"/>
              <w:ind w:firstLine="0"/>
              <w:jc w:val="center"/>
              <w:rPr>
                <w:rFonts w:cs="Arial"/>
                <w:i/>
                <w:iCs/>
                <w:sz w:val="16"/>
                <w:szCs w:val="16"/>
              </w:rPr>
            </w:pPr>
            <w:r w:rsidRPr="00B63270">
              <w:rPr>
                <w:rFonts w:cs="Arial"/>
                <w:i/>
                <w:iCs/>
                <w:sz w:val="16"/>
                <w:szCs w:val="16"/>
              </w:rPr>
              <w:t>44/2025</w:t>
            </w:r>
          </w:p>
        </w:tc>
        <w:tc>
          <w:tcPr>
            <w:tcW w:w="1299" w:type="dxa"/>
            <w:tcBorders>
              <w:top w:val="single" w:sz="4" w:space="0" w:color="000000"/>
              <w:left w:val="single" w:sz="4" w:space="0" w:color="000000"/>
              <w:bottom w:val="single" w:sz="4" w:space="0" w:color="000000"/>
              <w:right w:val="nil"/>
            </w:tcBorders>
            <w:shd w:val="clear" w:color="auto" w:fill="FFFFFF"/>
            <w:vAlign w:val="center"/>
          </w:tcPr>
          <w:p w14:paraId="57C99E7C" w14:textId="77777777" w:rsidR="00FA7D66" w:rsidRPr="00B63270" w:rsidRDefault="00FA7D66" w:rsidP="00CB4317">
            <w:pPr>
              <w:spacing w:before="0" w:after="0" w:line="240" w:lineRule="auto"/>
              <w:ind w:firstLine="0"/>
              <w:jc w:val="center"/>
              <w:rPr>
                <w:rFonts w:cs="Arial"/>
                <w:i/>
                <w:iCs/>
                <w:sz w:val="16"/>
                <w:szCs w:val="16"/>
              </w:rPr>
            </w:pPr>
            <w:r w:rsidRPr="00B63270">
              <w:rPr>
                <w:rFonts w:cs="Arial"/>
                <w:i/>
                <w:iCs/>
                <w:sz w:val="16"/>
                <w:szCs w:val="16"/>
              </w:rPr>
              <w:t>12/02/2025</w:t>
            </w:r>
          </w:p>
        </w:tc>
        <w:tc>
          <w:tcPr>
            <w:tcW w:w="1884" w:type="dxa"/>
            <w:tcBorders>
              <w:top w:val="single" w:sz="4" w:space="0" w:color="000000"/>
              <w:left w:val="single" w:sz="4" w:space="0" w:color="000000"/>
              <w:bottom w:val="single" w:sz="4" w:space="0" w:color="000000"/>
              <w:right w:val="nil"/>
            </w:tcBorders>
            <w:shd w:val="clear" w:color="auto" w:fill="auto"/>
            <w:vAlign w:val="center"/>
          </w:tcPr>
          <w:p w14:paraId="6CD1D675" w14:textId="77777777" w:rsidR="00FA7D66" w:rsidRPr="00B63270" w:rsidRDefault="00FA7D66" w:rsidP="00CB4317">
            <w:pPr>
              <w:spacing w:before="0" w:after="0" w:line="240" w:lineRule="auto"/>
              <w:ind w:right="-9" w:firstLine="0"/>
              <w:jc w:val="center"/>
              <w:rPr>
                <w:rFonts w:cs="Arial"/>
                <w:i/>
                <w:iCs/>
                <w:sz w:val="16"/>
                <w:szCs w:val="16"/>
              </w:rPr>
            </w:pPr>
            <w:r w:rsidRPr="00B63270">
              <w:rPr>
                <w:rFonts w:cs="Arial"/>
                <w:i/>
                <w:iCs/>
                <w:sz w:val="16"/>
                <w:szCs w:val="16"/>
              </w:rPr>
              <w:t>SUMINISTRO</w:t>
            </w:r>
          </w:p>
        </w:tc>
        <w:tc>
          <w:tcPr>
            <w:tcW w:w="222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0E3F9E3" w14:textId="482CB3B9" w:rsidR="00FA7D66" w:rsidRPr="00B63270" w:rsidRDefault="00FA7D66" w:rsidP="00CB4317">
            <w:pPr>
              <w:spacing w:before="0" w:after="0" w:line="240" w:lineRule="auto"/>
              <w:ind w:firstLine="0"/>
              <w:rPr>
                <w:rFonts w:eastAsia="Times New Roman" w:cs="Arial"/>
                <w:bCs/>
                <w:i/>
                <w:iCs/>
                <w:sz w:val="16"/>
                <w:szCs w:val="16"/>
              </w:rPr>
            </w:pPr>
            <w:r w:rsidRPr="00B63270">
              <w:rPr>
                <w:rFonts w:eastAsia="Times New Roman" w:cs="Arial"/>
                <w:bCs/>
                <w:i/>
                <w:iCs/>
                <w:sz w:val="16"/>
                <w:szCs w:val="16"/>
              </w:rPr>
              <w:t>Reconocimiento y liquidación de la factura correspondiente al</w:t>
            </w:r>
            <w:r w:rsidR="00CB4317" w:rsidRPr="00B63270">
              <w:rPr>
                <w:rFonts w:eastAsia="Times New Roman" w:cs="Arial"/>
                <w:bCs/>
                <w:i/>
                <w:iCs/>
                <w:sz w:val="16"/>
                <w:szCs w:val="16"/>
              </w:rPr>
              <w:t xml:space="preserve"> </w:t>
            </w:r>
            <w:r w:rsidRPr="00B63270">
              <w:rPr>
                <w:rFonts w:eastAsia="Times New Roman" w:cs="Arial"/>
                <w:bCs/>
                <w:i/>
                <w:iCs/>
                <w:sz w:val="16"/>
                <w:szCs w:val="16"/>
              </w:rPr>
              <w:t>contrato de suministro de combustible destinado a los vehículos del IMD (enero 2025)</w:t>
            </w:r>
          </w:p>
        </w:tc>
        <w:tc>
          <w:tcPr>
            <w:tcW w:w="1732" w:type="dxa"/>
            <w:tcBorders>
              <w:top w:val="single" w:sz="4" w:space="0" w:color="auto"/>
              <w:left w:val="single" w:sz="4" w:space="0" w:color="auto"/>
              <w:bottom w:val="single" w:sz="4" w:space="0" w:color="auto"/>
              <w:right w:val="single" w:sz="4" w:space="0" w:color="auto"/>
            </w:tcBorders>
            <w:shd w:val="clear" w:color="auto" w:fill="FFFFFF"/>
            <w:vAlign w:val="center"/>
          </w:tcPr>
          <w:p w14:paraId="44F6302A" w14:textId="77777777" w:rsidR="00FA7D66" w:rsidRPr="00B63270" w:rsidRDefault="00FA7D66" w:rsidP="00CB4317">
            <w:pPr>
              <w:autoSpaceDE w:val="0"/>
              <w:autoSpaceDN w:val="0"/>
              <w:adjustRightInd w:val="0"/>
              <w:spacing w:before="0" w:after="0" w:line="240" w:lineRule="auto"/>
              <w:jc w:val="right"/>
              <w:rPr>
                <w:rFonts w:cs="Arial"/>
                <w:i/>
                <w:iCs/>
                <w:sz w:val="16"/>
                <w:szCs w:val="16"/>
              </w:rPr>
            </w:pPr>
          </w:p>
          <w:p w14:paraId="33A285AA" w14:textId="77777777" w:rsidR="00FA7D66" w:rsidRPr="00B63270" w:rsidRDefault="00FA7D66" w:rsidP="00CB4317">
            <w:pPr>
              <w:autoSpaceDE w:val="0"/>
              <w:autoSpaceDN w:val="0"/>
              <w:adjustRightInd w:val="0"/>
              <w:spacing w:before="0" w:after="0" w:line="240" w:lineRule="auto"/>
              <w:jc w:val="right"/>
              <w:rPr>
                <w:rFonts w:cs="Arial"/>
                <w:i/>
                <w:iCs/>
                <w:sz w:val="16"/>
                <w:szCs w:val="16"/>
              </w:rPr>
            </w:pPr>
            <w:r w:rsidRPr="00B63270">
              <w:rPr>
                <w:rFonts w:cs="Arial"/>
                <w:i/>
                <w:iCs/>
                <w:sz w:val="16"/>
                <w:szCs w:val="16"/>
              </w:rPr>
              <w:t>619,66 €</w:t>
            </w:r>
          </w:p>
          <w:p w14:paraId="7CEE97DB" w14:textId="77777777" w:rsidR="00FA7D66" w:rsidRPr="00B63270" w:rsidRDefault="00FA7D66" w:rsidP="00CB4317">
            <w:pPr>
              <w:autoSpaceDE w:val="0"/>
              <w:autoSpaceDN w:val="0"/>
              <w:adjustRightInd w:val="0"/>
              <w:spacing w:before="0" w:after="0" w:line="240" w:lineRule="auto"/>
              <w:jc w:val="right"/>
              <w:rPr>
                <w:rFonts w:cs="Arial"/>
                <w:i/>
                <w:iCs/>
                <w:sz w:val="16"/>
                <w:szCs w:val="16"/>
              </w:rPr>
            </w:pPr>
          </w:p>
        </w:tc>
      </w:tr>
      <w:tr w:rsidR="00FA7D66" w:rsidRPr="00B63270" w14:paraId="6D84A6F6" w14:textId="77777777" w:rsidTr="00D4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6"/>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2D1D6C97" w14:textId="77777777" w:rsidR="00FA7D66" w:rsidRPr="00B63270" w:rsidRDefault="00FA7D66" w:rsidP="00CB4317">
            <w:pPr>
              <w:spacing w:before="0" w:after="0" w:line="240" w:lineRule="auto"/>
              <w:ind w:firstLine="0"/>
              <w:jc w:val="center"/>
              <w:rPr>
                <w:rFonts w:cs="Arial"/>
                <w:i/>
                <w:iCs/>
                <w:sz w:val="16"/>
                <w:szCs w:val="16"/>
              </w:rPr>
            </w:pPr>
            <w:r w:rsidRPr="00B63270">
              <w:rPr>
                <w:rFonts w:cs="Arial"/>
                <w:i/>
                <w:iCs/>
                <w:sz w:val="16"/>
                <w:szCs w:val="16"/>
              </w:rPr>
              <w:t>45/2025</w:t>
            </w:r>
          </w:p>
        </w:tc>
        <w:tc>
          <w:tcPr>
            <w:tcW w:w="1299" w:type="dxa"/>
            <w:tcBorders>
              <w:top w:val="single" w:sz="4" w:space="0" w:color="000000"/>
              <w:left w:val="single" w:sz="4" w:space="0" w:color="000000"/>
              <w:bottom w:val="single" w:sz="4" w:space="0" w:color="000000"/>
              <w:right w:val="nil"/>
            </w:tcBorders>
            <w:shd w:val="clear" w:color="auto" w:fill="FFFFFF"/>
            <w:vAlign w:val="center"/>
          </w:tcPr>
          <w:p w14:paraId="5CDBB81E" w14:textId="77777777" w:rsidR="00FA7D66" w:rsidRPr="00B63270" w:rsidRDefault="00FA7D66" w:rsidP="00CB4317">
            <w:pPr>
              <w:spacing w:before="0" w:after="0" w:line="240" w:lineRule="auto"/>
              <w:ind w:firstLine="0"/>
              <w:jc w:val="center"/>
              <w:rPr>
                <w:rFonts w:cs="Arial"/>
                <w:i/>
                <w:iCs/>
                <w:sz w:val="16"/>
                <w:szCs w:val="16"/>
              </w:rPr>
            </w:pPr>
            <w:r w:rsidRPr="00B63270">
              <w:rPr>
                <w:rFonts w:cs="Arial"/>
                <w:i/>
                <w:iCs/>
                <w:sz w:val="16"/>
                <w:szCs w:val="16"/>
              </w:rPr>
              <w:t>12/02/2025</w:t>
            </w:r>
          </w:p>
        </w:tc>
        <w:tc>
          <w:tcPr>
            <w:tcW w:w="1884" w:type="dxa"/>
            <w:tcBorders>
              <w:top w:val="single" w:sz="4" w:space="0" w:color="000000"/>
              <w:left w:val="single" w:sz="4" w:space="0" w:color="000000"/>
              <w:bottom w:val="single" w:sz="4" w:space="0" w:color="000000"/>
              <w:right w:val="nil"/>
            </w:tcBorders>
            <w:shd w:val="clear" w:color="auto" w:fill="auto"/>
            <w:vAlign w:val="center"/>
          </w:tcPr>
          <w:p w14:paraId="743339E0" w14:textId="04BBD1F6" w:rsidR="00FA7D66" w:rsidRPr="00B63270" w:rsidRDefault="00FA7D66" w:rsidP="00CB4317">
            <w:pPr>
              <w:spacing w:before="0" w:after="0" w:line="240" w:lineRule="auto"/>
              <w:ind w:right="-9" w:firstLine="0"/>
              <w:jc w:val="center"/>
              <w:rPr>
                <w:rFonts w:cs="Arial"/>
                <w:i/>
                <w:iCs/>
                <w:sz w:val="16"/>
                <w:szCs w:val="16"/>
              </w:rPr>
            </w:pPr>
            <w:r w:rsidRPr="00B63270">
              <w:rPr>
                <w:rFonts w:cs="Arial"/>
                <w:i/>
                <w:iCs/>
                <w:sz w:val="16"/>
                <w:szCs w:val="16"/>
              </w:rPr>
              <w:t>SUMINISTRO</w:t>
            </w:r>
          </w:p>
        </w:tc>
        <w:tc>
          <w:tcPr>
            <w:tcW w:w="222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892D0ED" w14:textId="2E5EC517" w:rsidR="00FA7D66" w:rsidRPr="00B63270" w:rsidRDefault="00FA7D66" w:rsidP="00CB4317">
            <w:pPr>
              <w:spacing w:before="0" w:after="0" w:line="240" w:lineRule="auto"/>
              <w:ind w:firstLine="0"/>
              <w:rPr>
                <w:rFonts w:eastAsia="Times New Roman" w:cs="Arial"/>
                <w:bCs/>
                <w:i/>
                <w:iCs/>
                <w:sz w:val="16"/>
                <w:szCs w:val="16"/>
              </w:rPr>
            </w:pPr>
            <w:r w:rsidRPr="00B63270">
              <w:rPr>
                <w:rFonts w:eastAsia="Times New Roman" w:cs="Arial"/>
                <w:bCs/>
                <w:i/>
                <w:iCs/>
                <w:sz w:val="16"/>
                <w:szCs w:val="16"/>
              </w:rPr>
              <w:t>Reconocimiento y liquidación de la factura correspondiente al</w:t>
            </w:r>
            <w:r w:rsidR="00CB4317" w:rsidRPr="00B63270">
              <w:rPr>
                <w:rFonts w:eastAsia="Times New Roman" w:cs="Arial"/>
                <w:bCs/>
                <w:i/>
                <w:iCs/>
                <w:sz w:val="16"/>
                <w:szCs w:val="16"/>
              </w:rPr>
              <w:t xml:space="preserve"> </w:t>
            </w:r>
            <w:r w:rsidRPr="00B63270">
              <w:rPr>
                <w:rFonts w:eastAsia="Times New Roman" w:cs="Arial"/>
                <w:bCs/>
                <w:i/>
                <w:iCs/>
                <w:sz w:val="16"/>
                <w:szCs w:val="16"/>
              </w:rPr>
              <w:t>contrato de suministro de combustible destinado a los vehículos del IMD (enero 2025)</w:t>
            </w:r>
          </w:p>
        </w:tc>
        <w:tc>
          <w:tcPr>
            <w:tcW w:w="1732" w:type="dxa"/>
            <w:tcBorders>
              <w:top w:val="single" w:sz="4" w:space="0" w:color="auto"/>
              <w:left w:val="single" w:sz="4" w:space="0" w:color="auto"/>
              <w:bottom w:val="single" w:sz="4" w:space="0" w:color="auto"/>
              <w:right w:val="single" w:sz="4" w:space="0" w:color="auto"/>
            </w:tcBorders>
            <w:shd w:val="clear" w:color="auto" w:fill="FFFFFF"/>
            <w:vAlign w:val="center"/>
          </w:tcPr>
          <w:p w14:paraId="3366101B" w14:textId="77777777" w:rsidR="00FA7D66" w:rsidRPr="00B63270" w:rsidRDefault="00FA7D66" w:rsidP="00CB4317">
            <w:pPr>
              <w:autoSpaceDE w:val="0"/>
              <w:autoSpaceDN w:val="0"/>
              <w:adjustRightInd w:val="0"/>
              <w:spacing w:before="0" w:after="0" w:line="240" w:lineRule="auto"/>
              <w:jc w:val="right"/>
              <w:rPr>
                <w:rFonts w:cs="Arial"/>
                <w:i/>
                <w:iCs/>
                <w:sz w:val="16"/>
                <w:szCs w:val="16"/>
              </w:rPr>
            </w:pPr>
            <w:r w:rsidRPr="00B63270">
              <w:rPr>
                <w:rFonts w:cs="Arial"/>
                <w:i/>
                <w:iCs/>
                <w:sz w:val="16"/>
                <w:szCs w:val="16"/>
              </w:rPr>
              <w:t>619,66 €</w:t>
            </w:r>
          </w:p>
        </w:tc>
      </w:tr>
      <w:tr w:rsidR="00FA7D66" w:rsidRPr="00B63270" w14:paraId="29FC35EC" w14:textId="77777777" w:rsidTr="00D4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6"/>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15060C54" w14:textId="77777777" w:rsidR="00FA7D66" w:rsidRPr="00B63270" w:rsidRDefault="00FA7D66" w:rsidP="00CB4317">
            <w:pPr>
              <w:spacing w:before="0" w:after="0" w:line="240" w:lineRule="auto"/>
              <w:ind w:firstLine="0"/>
              <w:jc w:val="center"/>
              <w:rPr>
                <w:rFonts w:cs="Arial"/>
                <w:i/>
                <w:iCs/>
                <w:sz w:val="16"/>
                <w:szCs w:val="16"/>
              </w:rPr>
            </w:pPr>
            <w:r w:rsidRPr="00B63270">
              <w:rPr>
                <w:rFonts w:cs="Arial"/>
                <w:i/>
                <w:iCs/>
                <w:sz w:val="16"/>
                <w:szCs w:val="16"/>
              </w:rPr>
              <w:t>46/2025</w:t>
            </w:r>
          </w:p>
        </w:tc>
        <w:tc>
          <w:tcPr>
            <w:tcW w:w="1299" w:type="dxa"/>
            <w:tcBorders>
              <w:top w:val="single" w:sz="4" w:space="0" w:color="000000"/>
              <w:left w:val="single" w:sz="4" w:space="0" w:color="000000"/>
              <w:bottom w:val="single" w:sz="4" w:space="0" w:color="000000"/>
              <w:right w:val="nil"/>
            </w:tcBorders>
            <w:shd w:val="clear" w:color="auto" w:fill="FFFFFF"/>
            <w:vAlign w:val="center"/>
          </w:tcPr>
          <w:p w14:paraId="2413A7CB" w14:textId="77777777" w:rsidR="00FA7D66" w:rsidRPr="00B63270" w:rsidRDefault="00FA7D66" w:rsidP="00CB4317">
            <w:pPr>
              <w:spacing w:before="0" w:after="0" w:line="240" w:lineRule="auto"/>
              <w:ind w:firstLine="0"/>
              <w:jc w:val="center"/>
              <w:rPr>
                <w:rFonts w:cs="Arial"/>
                <w:i/>
                <w:iCs/>
                <w:sz w:val="16"/>
                <w:szCs w:val="16"/>
              </w:rPr>
            </w:pPr>
            <w:r w:rsidRPr="00B63270">
              <w:rPr>
                <w:rFonts w:cs="Arial"/>
                <w:i/>
                <w:iCs/>
                <w:sz w:val="16"/>
                <w:szCs w:val="16"/>
              </w:rPr>
              <w:t>13/02/2025</w:t>
            </w:r>
          </w:p>
        </w:tc>
        <w:tc>
          <w:tcPr>
            <w:tcW w:w="1884" w:type="dxa"/>
            <w:tcBorders>
              <w:top w:val="single" w:sz="4" w:space="0" w:color="000000"/>
              <w:left w:val="single" w:sz="4" w:space="0" w:color="000000"/>
              <w:bottom w:val="single" w:sz="4" w:space="0" w:color="000000"/>
              <w:right w:val="nil"/>
            </w:tcBorders>
            <w:shd w:val="clear" w:color="auto" w:fill="auto"/>
            <w:vAlign w:val="center"/>
          </w:tcPr>
          <w:p w14:paraId="2118CFD8" w14:textId="77777777" w:rsidR="00FA7D66" w:rsidRPr="00B63270" w:rsidRDefault="00FA7D66" w:rsidP="00CB4317">
            <w:pPr>
              <w:spacing w:before="0" w:after="0" w:line="240" w:lineRule="auto"/>
              <w:ind w:right="-9" w:firstLine="0"/>
              <w:jc w:val="center"/>
              <w:rPr>
                <w:rFonts w:cs="Arial"/>
                <w:i/>
                <w:iCs/>
                <w:sz w:val="16"/>
                <w:szCs w:val="16"/>
              </w:rPr>
            </w:pPr>
            <w:r w:rsidRPr="00B63270">
              <w:rPr>
                <w:rFonts w:cs="Arial"/>
                <w:i/>
                <w:iCs/>
                <w:sz w:val="16"/>
                <w:szCs w:val="16"/>
              </w:rPr>
              <w:t>SERVICIO</w:t>
            </w:r>
          </w:p>
        </w:tc>
        <w:tc>
          <w:tcPr>
            <w:tcW w:w="222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FEA54AE" w14:textId="67677F22" w:rsidR="00FA7D66" w:rsidRPr="00B63270" w:rsidRDefault="00FA7D66" w:rsidP="00CB4317">
            <w:pPr>
              <w:spacing w:before="0" w:after="0" w:line="240" w:lineRule="auto"/>
              <w:ind w:firstLine="0"/>
              <w:rPr>
                <w:rFonts w:eastAsia="Times New Roman" w:cs="Arial"/>
                <w:bCs/>
                <w:i/>
                <w:iCs/>
                <w:sz w:val="16"/>
                <w:szCs w:val="16"/>
              </w:rPr>
            </w:pPr>
            <w:r w:rsidRPr="00B63270">
              <w:rPr>
                <w:rFonts w:eastAsia="Times New Roman" w:cs="Arial"/>
                <w:bCs/>
                <w:i/>
                <w:iCs/>
                <w:sz w:val="16"/>
                <w:szCs w:val="16"/>
              </w:rPr>
              <w:t>Reconocimiento y liquidación de la factura correspondiente al servicio destinado al mantenimiento de las actuales</w:t>
            </w:r>
            <w:r w:rsidR="00CB4317" w:rsidRPr="00B63270">
              <w:rPr>
                <w:rFonts w:eastAsia="Times New Roman" w:cs="Arial"/>
                <w:bCs/>
                <w:i/>
                <w:iCs/>
                <w:sz w:val="16"/>
                <w:szCs w:val="16"/>
              </w:rPr>
              <w:t xml:space="preserve"> </w:t>
            </w:r>
            <w:r w:rsidRPr="00B63270">
              <w:rPr>
                <w:rFonts w:eastAsia="Times New Roman" w:cs="Arial"/>
                <w:bCs/>
                <w:i/>
                <w:iCs/>
                <w:sz w:val="16"/>
                <w:szCs w:val="16"/>
              </w:rPr>
              <w:t xml:space="preserve">funcionalidades de contratación online para el alquiler de recintos y actividades deportivas del IMD, adjudicado a la empresa </w:t>
            </w:r>
            <w:proofErr w:type="spellStart"/>
            <w:r w:rsidRPr="00B63270">
              <w:rPr>
                <w:rFonts w:eastAsia="Times New Roman" w:cs="Arial"/>
                <w:bCs/>
                <w:i/>
                <w:iCs/>
                <w:sz w:val="16"/>
                <w:szCs w:val="16"/>
              </w:rPr>
              <w:t>Evosocial</w:t>
            </w:r>
            <w:proofErr w:type="spellEnd"/>
            <w:r w:rsidRPr="00B63270">
              <w:rPr>
                <w:rFonts w:eastAsia="Times New Roman" w:cs="Arial"/>
                <w:bCs/>
                <w:i/>
                <w:iCs/>
                <w:sz w:val="16"/>
                <w:szCs w:val="16"/>
              </w:rPr>
              <w:t xml:space="preserve"> </w:t>
            </w:r>
            <w:proofErr w:type="spellStart"/>
            <w:r w:rsidRPr="00B63270">
              <w:rPr>
                <w:rFonts w:eastAsia="Times New Roman" w:cs="Arial"/>
                <w:bCs/>
                <w:i/>
                <w:iCs/>
                <w:sz w:val="16"/>
                <w:szCs w:val="16"/>
              </w:rPr>
              <w:t>Soft</w:t>
            </w:r>
            <w:proofErr w:type="spellEnd"/>
            <w:r w:rsidRPr="00B63270">
              <w:rPr>
                <w:rFonts w:eastAsia="Times New Roman" w:cs="Arial"/>
                <w:bCs/>
                <w:i/>
                <w:iCs/>
                <w:sz w:val="16"/>
                <w:szCs w:val="16"/>
              </w:rPr>
              <w:t xml:space="preserve"> S. L.</w:t>
            </w:r>
          </w:p>
        </w:tc>
        <w:tc>
          <w:tcPr>
            <w:tcW w:w="1732" w:type="dxa"/>
            <w:tcBorders>
              <w:top w:val="single" w:sz="4" w:space="0" w:color="auto"/>
              <w:left w:val="single" w:sz="4" w:space="0" w:color="auto"/>
              <w:bottom w:val="single" w:sz="4" w:space="0" w:color="auto"/>
              <w:right w:val="single" w:sz="4" w:space="0" w:color="auto"/>
            </w:tcBorders>
            <w:shd w:val="clear" w:color="auto" w:fill="FFFFFF"/>
            <w:vAlign w:val="center"/>
          </w:tcPr>
          <w:p w14:paraId="6BBF6E6D" w14:textId="77777777" w:rsidR="00FA7D66" w:rsidRPr="00B63270" w:rsidRDefault="00FA7D66" w:rsidP="00CB4317">
            <w:pPr>
              <w:autoSpaceDE w:val="0"/>
              <w:autoSpaceDN w:val="0"/>
              <w:adjustRightInd w:val="0"/>
              <w:spacing w:before="0" w:after="0" w:line="240" w:lineRule="auto"/>
              <w:jc w:val="right"/>
              <w:rPr>
                <w:rFonts w:cs="Arial"/>
                <w:i/>
                <w:iCs/>
                <w:sz w:val="16"/>
                <w:szCs w:val="16"/>
              </w:rPr>
            </w:pPr>
            <w:r w:rsidRPr="00B63270">
              <w:rPr>
                <w:rFonts w:cs="Arial"/>
                <w:i/>
                <w:iCs/>
                <w:sz w:val="16"/>
                <w:szCs w:val="16"/>
              </w:rPr>
              <w:t>613,89 €</w:t>
            </w:r>
          </w:p>
        </w:tc>
      </w:tr>
      <w:tr w:rsidR="00FA7D66" w:rsidRPr="00B63270" w14:paraId="65491525" w14:textId="77777777" w:rsidTr="00D4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6"/>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4BAD6EFB" w14:textId="77777777" w:rsidR="00FA7D66" w:rsidRPr="00B63270" w:rsidRDefault="00FA7D66" w:rsidP="00CB4317">
            <w:pPr>
              <w:spacing w:before="0" w:after="0" w:line="240" w:lineRule="auto"/>
              <w:ind w:firstLine="0"/>
              <w:jc w:val="center"/>
              <w:rPr>
                <w:rFonts w:cs="Arial"/>
                <w:i/>
                <w:iCs/>
                <w:sz w:val="16"/>
                <w:szCs w:val="16"/>
              </w:rPr>
            </w:pPr>
            <w:r w:rsidRPr="00B63270">
              <w:rPr>
                <w:rFonts w:cs="Arial"/>
                <w:i/>
                <w:iCs/>
                <w:sz w:val="16"/>
                <w:szCs w:val="16"/>
              </w:rPr>
              <w:lastRenderedPageBreak/>
              <w:t>47/2025</w:t>
            </w:r>
          </w:p>
        </w:tc>
        <w:tc>
          <w:tcPr>
            <w:tcW w:w="1299" w:type="dxa"/>
            <w:tcBorders>
              <w:top w:val="single" w:sz="4" w:space="0" w:color="000000"/>
              <w:left w:val="single" w:sz="4" w:space="0" w:color="000000"/>
              <w:bottom w:val="single" w:sz="4" w:space="0" w:color="000000"/>
              <w:right w:val="nil"/>
            </w:tcBorders>
            <w:shd w:val="clear" w:color="auto" w:fill="FFFFFF"/>
            <w:vAlign w:val="center"/>
          </w:tcPr>
          <w:p w14:paraId="578781A0" w14:textId="77777777" w:rsidR="00FA7D66" w:rsidRPr="00B63270" w:rsidRDefault="00FA7D66" w:rsidP="00CB4317">
            <w:pPr>
              <w:spacing w:before="0" w:after="0" w:line="240" w:lineRule="auto"/>
              <w:ind w:firstLine="0"/>
              <w:jc w:val="center"/>
              <w:rPr>
                <w:rFonts w:cs="Arial"/>
                <w:i/>
                <w:iCs/>
                <w:sz w:val="16"/>
                <w:szCs w:val="16"/>
              </w:rPr>
            </w:pPr>
            <w:r w:rsidRPr="00B63270">
              <w:rPr>
                <w:rFonts w:cs="Arial"/>
                <w:i/>
                <w:iCs/>
                <w:sz w:val="16"/>
                <w:szCs w:val="16"/>
              </w:rPr>
              <w:t>13/02/2025</w:t>
            </w:r>
          </w:p>
        </w:tc>
        <w:tc>
          <w:tcPr>
            <w:tcW w:w="1884" w:type="dxa"/>
            <w:tcBorders>
              <w:top w:val="single" w:sz="4" w:space="0" w:color="000000"/>
              <w:left w:val="single" w:sz="4" w:space="0" w:color="000000"/>
              <w:bottom w:val="single" w:sz="4" w:space="0" w:color="000000"/>
              <w:right w:val="nil"/>
            </w:tcBorders>
            <w:shd w:val="clear" w:color="auto" w:fill="auto"/>
            <w:vAlign w:val="center"/>
          </w:tcPr>
          <w:p w14:paraId="0484CD4A" w14:textId="77777777" w:rsidR="00FA7D66" w:rsidRPr="00B63270" w:rsidRDefault="00FA7D66" w:rsidP="00CB4317">
            <w:pPr>
              <w:spacing w:before="0" w:after="0" w:line="240" w:lineRule="auto"/>
              <w:ind w:right="-9" w:firstLine="0"/>
              <w:jc w:val="center"/>
              <w:rPr>
                <w:rFonts w:cs="Arial"/>
                <w:i/>
                <w:iCs/>
                <w:sz w:val="16"/>
                <w:szCs w:val="16"/>
              </w:rPr>
            </w:pPr>
            <w:r w:rsidRPr="00B63270">
              <w:rPr>
                <w:rFonts w:cs="Arial"/>
                <w:i/>
                <w:iCs/>
                <w:sz w:val="16"/>
                <w:szCs w:val="16"/>
              </w:rPr>
              <w:t>SERVICIO</w:t>
            </w:r>
          </w:p>
        </w:tc>
        <w:tc>
          <w:tcPr>
            <w:tcW w:w="222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5C45484" w14:textId="77777777" w:rsidR="00FA7D66" w:rsidRPr="00B63270" w:rsidRDefault="00FA7D66" w:rsidP="00CB4317">
            <w:pPr>
              <w:spacing w:before="0" w:after="0" w:line="240" w:lineRule="auto"/>
              <w:ind w:firstLine="0"/>
              <w:rPr>
                <w:rFonts w:eastAsia="Times New Roman" w:cs="Arial"/>
                <w:bCs/>
                <w:i/>
                <w:iCs/>
                <w:sz w:val="16"/>
                <w:szCs w:val="16"/>
              </w:rPr>
            </w:pPr>
            <w:r w:rsidRPr="00B63270">
              <w:rPr>
                <w:rFonts w:eastAsia="Times New Roman" w:cs="Arial"/>
                <w:bCs/>
                <w:i/>
                <w:iCs/>
                <w:sz w:val="16"/>
                <w:szCs w:val="16"/>
              </w:rPr>
              <w:t>Autorizar y disponer el gasto y reconocer y liquidar la obligación de la factura correspondiente al contrato menor denominado servicio de mantenimiento de campos de fútbol</w:t>
            </w:r>
          </w:p>
        </w:tc>
        <w:tc>
          <w:tcPr>
            <w:tcW w:w="1732" w:type="dxa"/>
            <w:tcBorders>
              <w:top w:val="single" w:sz="4" w:space="0" w:color="auto"/>
              <w:left w:val="single" w:sz="4" w:space="0" w:color="auto"/>
              <w:bottom w:val="single" w:sz="4" w:space="0" w:color="auto"/>
              <w:right w:val="single" w:sz="4" w:space="0" w:color="auto"/>
            </w:tcBorders>
            <w:shd w:val="clear" w:color="auto" w:fill="FFFFFF"/>
            <w:vAlign w:val="center"/>
          </w:tcPr>
          <w:p w14:paraId="07EB347B" w14:textId="77777777" w:rsidR="00FA7D66" w:rsidRPr="00B63270" w:rsidRDefault="00FA7D66" w:rsidP="00CB4317">
            <w:pPr>
              <w:autoSpaceDE w:val="0"/>
              <w:autoSpaceDN w:val="0"/>
              <w:adjustRightInd w:val="0"/>
              <w:spacing w:before="0" w:after="0" w:line="240" w:lineRule="auto"/>
              <w:jc w:val="right"/>
              <w:rPr>
                <w:rFonts w:cs="Arial"/>
                <w:i/>
                <w:iCs/>
                <w:sz w:val="16"/>
                <w:szCs w:val="16"/>
              </w:rPr>
            </w:pPr>
            <w:r w:rsidRPr="00B63270">
              <w:rPr>
                <w:rFonts w:cs="Arial"/>
                <w:i/>
                <w:iCs/>
                <w:sz w:val="16"/>
                <w:szCs w:val="16"/>
              </w:rPr>
              <w:t>14.922,92 €</w:t>
            </w:r>
          </w:p>
        </w:tc>
      </w:tr>
      <w:tr w:rsidR="00FA7D66" w:rsidRPr="00B63270" w14:paraId="6C7BF102" w14:textId="77777777" w:rsidTr="00D4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6"/>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3FBD0AB4" w14:textId="77777777" w:rsidR="00FA7D66" w:rsidRPr="00B63270" w:rsidRDefault="00FA7D66" w:rsidP="00CB4317">
            <w:pPr>
              <w:spacing w:before="0" w:after="0" w:line="240" w:lineRule="auto"/>
              <w:ind w:firstLine="0"/>
              <w:jc w:val="center"/>
              <w:rPr>
                <w:rFonts w:cs="Arial"/>
                <w:i/>
                <w:iCs/>
                <w:sz w:val="16"/>
                <w:szCs w:val="16"/>
              </w:rPr>
            </w:pPr>
            <w:r w:rsidRPr="00B63270">
              <w:rPr>
                <w:rFonts w:cs="Arial"/>
                <w:i/>
                <w:iCs/>
                <w:sz w:val="16"/>
                <w:szCs w:val="16"/>
              </w:rPr>
              <w:t>48/2025</w:t>
            </w:r>
          </w:p>
        </w:tc>
        <w:tc>
          <w:tcPr>
            <w:tcW w:w="1299" w:type="dxa"/>
            <w:tcBorders>
              <w:top w:val="single" w:sz="4" w:space="0" w:color="000000"/>
              <w:left w:val="single" w:sz="4" w:space="0" w:color="000000"/>
              <w:bottom w:val="single" w:sz="4" w:space="0" w:color="000000"/>
              <w:right w:val="nil"/>
            </w:tcBorders>
            <w:shd w:val="clear" w:color="auto" w:fill="FFFFFF"/>
            <w:vAlign w:val="center"/>
          </w:tcPr>
          <w:p w14:paraId="52506232" w14:textId="77777777" w:rsidR="00FA7D66" w:rsidRPr="00B63270" w:rsidRDefault="00FA7D66" w:rsidP="00CB4317">
            <w:pPr>
              <w:spacing w:before="0" w:after="0" w:line="240" w:lineRule="auto"/>
              <w:ind w:firstLine="0"/>
              <w:jc w:val="center"/>
              <w:rPr>
                <w:rFonts w:cs="Arial"/>
                <w:i/>
                <w:iCs/>
                <w:sz w:val="16"/>
                <w:szCs w:val="16"/>
              </w:rPr>
            </w:pPr>
            <w:r w:rsidRPr="00B63270">
              <w:rPr>
                <w:rFonts w:cs="Arial"/>
                <w:i/>
                <w:iCs/>
                <w:sz w:val="16"/>
                <w:szCs w:val="16"/>
              </w:rPr>
              <w:t>13/02/2025</w:t>
            </w:r>
          </w:p>
        </w:tc>
        <w:tc>
          <w:tcPr>
            <w:tcW w:w="1884" w:type="dxa"/>
            <w:tcBorders>
              <w:top w:val="single" w:sz="4" w:space="0" w:color="000000"/>
              <w:left w:val="single" w:sz="4" w:space="0" w:color="000000"/>
              <w:bottom w:val="single" w:sz="4" w:space="0" w:color="000000"/>
              <w:right w:val="nil"/>
            </w:tcBorders>
            <w:shd w:val="clear" w:color="auto" w:fill="auto"/>
            <w:vAlign w:val="center"/>
          </w:tcPr>
          <w:p w14:paraId="70D40AF4" w14:textId="77777777" w:rsidR="00FA7D66" w:rsidRPr="00B63270" w:rsidRDefault="00FA7D66" w:rsidP="00CB4317">
            <w:pPr>
              <w:spacing w:before="0" w:after="0" w:line="240" w:lineRule="auto"/>
              <w:ind w:right="-9" w:firstLine="0"/>
              <w:jc w:val="center"/>
              <w:rPr>
                <w:rFonts w:cs="Arial"/>
                <w:i/>
                <w:iCs/>
                <w:sz w:val="16"/>
                <w:szCs w:val="16"/>
              </w:rPr>
            </w:pPr>
            <w:r w:rsidRPr="00B63270">
              <w:rPr>
                <w:rFonts w:cs="Arial"/>
                <w:i/>
                <w:iCs/>
                <w:sz w:val="16"/>
                <w:szCs w:val="16"/>
              </w:rPr>
              <w:t>PATROCINIO</w:t>
            </w:r>
          </w:p>
        </w:tc>
        <w:tc>
          <w:tcPr>
            <w:tcW w:w="222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1B516F9" w14:textId="77777777" w:rsidR="00FA7D66" w:rsidRPr="00B63270" w:rsidRDefault="00FA7D66" w:rsidP="00CB4317">
            <w:pPr>
              <w:spacing w:before="0" w:after="0" w:line="240" w:lineRule="auto"/>
              <w:ind w:firstLine="0"/>
              <w:rPr>
                <w:rFonts w:eastAsia="Times New Roman" w:cs="Arial"/>
                <w:bCs/>
                <w:i/>
                <w:iCs/>
                <w:sz w:val="16"/>
                <w:szCs w:val="16"/>
              </w:rPr>
            </w:pPr>
            <w:r w:rsidRPr="00B63270">
              <w:rPr>
                <w:rFonts w:eastAsia="Times New Roman" w:cs="Arial"/>
                <w:bCs/>
                <w:i/>
                <w:iCs/>
                <w:sz w:val="16"/>
                <w:szCs w:val="16"/>
              </w:rPr>
              <w:t xml:space="preserve">Reconocimiento </w:t>
            </w:r>
            <w:proofErr w:type="gramStart"/>
            <w:r w:rsidRPr="00B63270">
              <w:rPr>
                <w:rFonts w:eastAsia="Times New Roman" w:cs="Arial"/>
                <w:bCs/>
                <w:i/>
                <w:iCs/>
                <w:sz w:val="16"/>
                <w:szCs w:val="16"/>
              </w:rPr>
              <w:t>y  liquidación</w:t>
            </w:r>
            <w:proofErr w:type="gramEnd"/>
            <w:r w:rsidRPr="00B63270">
              <w:rPr>
                <w:rFonts w:eastAsia="Times New Roman" w:cs="Arial"/>
                <w:bCs/>
                <w:i/>
                <w:iCs/>
                <w:sz w:val="16"/>
                <w:szCs w:val="16"/>
              </w:rPr>
              <w:t xml:space="preserve"> de la factura correspondiente al contrato de patrocinio relativo a la organización del evento deportivo denominado TORNEO BENÉFICO DE PÁDEL, adjudicado a la FUNDACION CANARIA MAIN</w:t>
            </w:r>
          </w:p>
        </w:tc>
        <w:tc>
          <w:tcPr>
            <w:tcW w:w="1732" w:type="dxa"/>
            <w:tcBorders>
              <w:top w:val="single" w:sz="4" w:space="0" w:color="auto"/>
              <w:left w:val="single" w:sz="4" w:space="0" w:color="auto"/>
              <w:bottom w:val="single" w:sz="4" w:space="0" w:color="auto"/>
              <w:right w:val="single" w:sz="4" w:space="0" w:color="auto"/>
            </w:tcBorders>
            <w:shd w:val="clear" w:color="auto" w:fill="FFFFFF"/>
            <w:vAlign w:val="center"/>
          </w:tcPr>
          <w:p w14:paraId="6B3F0A53" w14:textId="77777777" w:rsidR="00FA7D66" w:rsidRPr="00B63270" w:rsidRDefault="00FA7D66" w:rsidP="00CB4317">
            <w:pPr>
              <w:autoSpaceDE w:val="0"/>
              <w:autoSpaceDN w:val="0"/>
              <w:adjustRightInd w:val="0"/>
              <w:spacing w:before="0" w:after="0" w:line="240" w:lineRule="auto"/>
              <w:jc w:val="right"/>
              <w:rPr>
                <w:rFonts w:cs="Arial"/>
                <w:i/>
                <w:iCs/>
                <w:sz w:val="16"/>
                <w:szCs w:val="16"/>
              </w:rPr>
            </w:pPr>
            <w:r w:rsidRPr="00B63270">
              <w:rPr>
                <w:rFonts w:cs="Arial"/>
                <w:i/>
                <w:iCs/>
                <w:sz w:val="16"/>
                <w:szCs w:val="16"/>
              </w:rPr>
              <w:t>4.000,00 €</w:t>
            </w:r>
          </w:p>
        </w:tc>
      </w:tr>
      <w:tr w:rsidR="00FA7D66" w:rsidRPr="00B63270" w14:paraId="0E97F04F" w14:textId="77777777" w:rsidTr="00D4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6"/>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69D9D86E" w14:textId="77777777" w:rsidR="00FA7D66" w:rsidRPr="00B63270" w:rsidRDefault="00FA7D66" w:rsidP="00CB4317">
            <w:pPr>
              <w:spacing w:before="0" w:after="0" w:line="240" w:lineRule="auto"/>
              <w:ind w:firstLine="0"/>
              <w:jc w:val="center"/>
              <w:rPr>
                <w:rFonts w:cs="Arial"/>
                <w:i/>
                <w:iCs/>
                <w:sz w:val="16"/>
                <w:szCs w:val="16"/>
              </w:rPr>
            </w:pPr>
            <w:r w:rsidRPr="00B63270">
              <w:rPr>
                <w:rFonts w:cs="Arial"/>
                <w:i/>
                <w:iCs/>
                <w:sz w:val="16"/>
                <w:szCs w:val="16"/>
              </w:rPr>
              <w:t>49/2025</w:t>
            </w:r>
          </w:p>
        </w:tc>
        <w:tc>
          <w:tcPr>
            <w:tcW w:w="1299" w:type="dxa"/>
            <w:tcBorders>
              <w:top w:val="single" w:sz="4" w:space="0" w:color="000000"/>
              <w:left w:val="single" w:sz="4" w:space="0" w:color="000000"/>
              <w:bottom w:val="single" w:sz="4" w:space="0" w:color="000000"/>
              <w:right w:val="nil"/>
            </w:tcBorders>
            <w:shd w:val="clear" w:color="auto" w:fill="FFFFFF"/>
            <w:vAlign w:val="center"/>
          </w:tcPr>
          <w:p w14:paraId="6550D3CB" w14:textId="77777777" w:rsidR="00FA7D66" w:rsidRPr="00B63270" w:rsidRDefault="00FA7D66" w:rsidP="00CB4317">
            <w:pPr>
              <w:spacing w:before="0" w:after="0" w:line="240" w:lineRule="auto"/>
              <w:ind w:firstLine="0"/>
              <w:jc w:val="center"/>
              <w:rPr>
                <w:rFonts w:cs="Arial"/>
                <w:i/>
                <w:iCs/>
                <w:sz w:val="16"/>
                <w:szCs w:val="16"/>
              </w:rPr>
            </w:pPr>
            <w:r w:rsidRPr="00B63270">
              <w:rPr>
                <w:rFonts w:cs="Arial"/>
                <w:i/>
                <w:iCs/>
                <w:sz w:val="16"/>
                <w:szCs w:val="16"/>
              </w:rPr>
              <w:t>18/02/2025</w:t>
            </w:r>
          </w:p>
        </w:tc>
        <w:tc>
          <w:tcPr>
            <w:tcW w:w="1884" w:type="dxa"/>
            <w:tcBorders>
              <w:top w:val="single" w:sz="4" w:space="0" w:color="000000"/>
              <w:left w:val="single" w:sz="4" w:space="0" w:color="000000"/>
              <w:bottom w:val="single" w:sz="4" w:space="0" w:color="000000"/>
              <w:right w:val="nil"/>
            </w:tcBorders>
            <w:shd w:val="clear" w:color="auto" w:fill="auto"/>
            <w:vAlign w:val="center"/>
          </w:tcPr>
          <w:p w14:paraId="68D9F8CC" w14:textId="77777777" w:rsidR="00FA7D66" w:rsidRPr="00B63270" w:rsidRDefault="00FA7D66" w:rsidP="00CB4317">
            <w:pPr>
              <w:spacing w:before="0" w:after="0" w:line="240" w:lineRule="auto"/>
              <w:ind w:right="-9" w:firstLine="0"/>
              <w:jc w:val="center"/>
              <w:rPr>
                <w:rFonts w:cs="Arial"/>
                <w:i/>
                <w:iCs/>
                <w:sz w:val="16"/>
                <w:szCs w:val="16"/>
              </w:rPr>
            </w:pPr>
            <w:r w:rsidRPr="00B63270">
              <w:rPr>
                <w:rFonts w:cs="Arial"/>
                <w:i/>
                <w:iCs/>
                <w:sz w:val="16"/>
                <w:szCs w:val="16"/>
              </w:rPr>
              <w:t>SUMINISTRO</w:t>
            </w:r>
          </w:p>
        </w:tc>
        <w:tc>
          <w:tcPr>
            <w:tcW w:w="222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55978D4" w14:textId="2C0C13FE" w:rsidR="00FA7D66" w:rsidRPr="00B63270" w:rsidRDefault="00FA7D66" w:rsidP="00CB4317">
            <w:pPr>
              <w:spacing w:before="0" w:after="0" w:line="240" w:lineRule="auto"/>
              <w:ind w:firstLine="0"/>
              <w:rPr>
                <w:rFonts w:eastAsia="Times New Roman" w:cs="Arial"/>
                <w:bCs/>
                <w:i/>
                <w:iCs/>
                <w:sz w:val="16"/>
                <w:szCs w:val="16"/>
              </w:rPr>
            </w:pPr>
            <w:r w:rsidRPr="00B63270">
              <w:rPr>
                <w:rFonts w:eastAsia="Times New Roman" w:cs="Arial"/>
                <w:bCs/>
                <w:i/>
                <w:iCs/>
                <w:sz w:val="16"/>
                <w:szCs w:val="16"/>
              </w:rPr>
              <w:t>Reconocimiento y liquidación de la factura correspondiente al</w:t>
            </w:r>
            <w:r w:rsidR="00CB4317" w:rsidRPr="00B63270">
              <w:rPr>
                <w:rFonts w:eastAsia="Times New Roman" w:cs="Arial"/>
                <w:bCs/>
                <w:i/>
                <w:iCs/>
                <w:sz w:val="16"/>
                <w:szCs w:val="16"/>
              </w:rPr>
              <w:t xml:space="preserve"> </w:t>
            </w:r>
            <w:r w:rsidRPr="00B63270">
              <w:rPr>
                <w:rFonts w:eastAsia="Times New Roman" w:cs="Arial"/>
                <w:bCs/>
                <w:i/>
                <w:iCs/>
                <w:sz w:val="16"/>
                <w:szCs w:val="16"/>
              </w:rPr>
              <w:t xml:space="preserve">contrato de suministro de materiales varios de ferretería para el mantenimiento de los centros deportivos municipales de Las Palmas de Gran Canaria, adjudicado a Ferretería </w:t>
            </w:r>
            <w:proofErr w:type="spellStart"/>
            <w:r w:rsidRPr="00B63270">
              <w:rPr>
                <w:rFonts w:eastAsia="Times New Roman" w:cs="Arial"/>
                <w:bCs/>
                <w:i/>
                <w:iCs/>
                <w:sz w:val="16"/>
                <w:szCs w:val="16"/>
              </w:rPr>
              <w:t>Marcoba</w:t>
            </w:r>
            <w:proofErr w:type="spellEnd"/>
            <w:r w:rsidRPr="00B63270">
              <w:rPr>
                <w:rFonts w:eastAsia="Times New Roman" w:cs="Arial"/>
                <w:bCs/>
                <w:i/>
                <w:iCs/>
                <w:sz w:val="16"/>
                <w:szCs w:val="16"/>
              </w:rPr>
              <w:t xml:space="preserve">, S. L. (fra. </w:t>
            </w:r>
            <w:proofErr w:type="spellStart"/>
            <w:r w:rsidRPr="00B63270">
              <w:rPr>
                <w:rFonts w:eastAsia="Times New Roman" w:cs="Arial"/>
                <w:bCs/>
                <w:i/>
                <w:iCs/>
                <w:sz w:val="16"/>
                <w:szCs w:val="16"/>
              </w:rPr>
              <w:t>Nº</w:t>
            </w:r>
            <w:proofErr w:type="spellEnd"/>
            <w:r w:rsidRPr="00B63270">
              <w:rPr>
                <w:rFonts w:eastAsia="Times New Roman" w:cs="Arial"/>
                <w:bCs/>
                <w:i/>
                <w:iCs/>
                <w:sz w:val="16"/>
                <w:szCs w:val="16"/>
              </w:rPr>
              <w:t xml:space="preserve"> Z25 0649992 de 11.02.2025)</w:t>
            </w:r>
          </w:p>
        </w:tc>
        <w:tc>
          <w:tcPr>
            <w:tcW w:w="1732" w:type="dxa"/>
            <w:tcBorders>
              <w:top w:val="single" w:sz="4" w:space="0" w:color="auto"/>
              <w:left w:val="single" w:sz="4" w:space="0" w:color="auto"/>
              <w:bottom w:val="single" w:sz="4" w:space="0" w:color="auto"/>
              <w:right w:val="single" w:sz="4" w:space="0" w:color="auto"/>
            </w:tcBorders>
            <w:shd w:val="clear" w:color="auto" w:fill="FFFFFF"/>
            <w:vAlign w:val="center"/>
          </w:tcPr>
          <w:p w14:paraId="447D1B95" w14:textId="77777777" w:rsidR="00FA7D66" w:rsidRPr="00B63270" w:rsidRDefault="00FA7D66" w:rsidP="00CB4317">
            <w:pPr>
              <w:autoSpaceDE w:val="0"/>
              <w:autoSpaceDN w:val="0"/>
              <w:adjustRightInd w:val="0"/>
              <w:spacing w:before="0" w:after="0" w:line="240" w:lineRule="auto"/>
              <w:jc w:val="right"/>
              <w:rPr>
                <w:rFonts w:cs="Arial"/>
                <w:i/>
                <w:iCs/>
                <w:sz w:val="16"/>
                <w:szCs w:val="16"/>
              </w:rPr>
            </w:pPr>
            <w:r w:rsidRPr="00B63270">
              <w:rPr>
                <w:rFonts w:cs="Arial"/>
                <w:i/>
                <w:iCs/>
                <w:sz w:val="16"/>
                <w:szCs w:val="16"/>
              </w:rPr>
              <w:t>2.398,63 €</w:t>
            </w:r>
          </w:p>
        </w:tc>
      </w:tr>
      <w:tr w:rsidR="00FA7D66" w:rsidRPr="00B63270" w14:paraId="1A1F4DBF" w14:textId="77777777" w:rsidTr="00D4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6"/>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75EABD9E" w14:textId="77777777" w:rsidR="00FA7D66" w:rsidRPr="00B63270" w:rsidRDefault="00FA7D66" w:rsidP="00CB4317">
            <w:pPr>
              <w:spacing w:before="0" w:after="0" w:line="240" w:lineRule="auto"/>
              <w:ind w:firstLine="0"/>
              <w:jc w:val="center"/>
              <w:rPr>
                <w:rFonts w:cs="Arial"/>
                <w:i/>
                <w:iCs/>
                <w:sz w:val="16"/>
                <w:szCs w:val="16"/>
              </w:rPr>
            </w:pPr>
            <w:r w:rsidRPr="00B63270">
              <w:rPr>
                <w:rFonts w:cs="Arial"/>
                <w:i/>
                <w:iCs/>
                <w:sz w:val="16"/>
                <w:szCs w:val="16"/>
              </w:rPr>
              <w:t>50/2025</w:t>
            </w:r>
          </w:p>
        </w:tc>
        <w:tc>
          <w:tcPr>
            <w:tcW w:w="1299" w:type="dxa"/>
            <w:tcBorders>
              <w:top w:val="single" w:sz="4" w:space="0" w:color="000000"/>
              <w:left w:val="single" w:sz="4" w:space="0" w:color="000000"/>
              <w:bottom w:val="single" w:sz="4" w:space="0" w:color="000000"/>
              <w:right w:val="nil"/>
            </w:tcBorders>
            <w:shd w:val="clear" w:color="auto" w:fill="FFFFFF"/>
            <w:vAlign w:val="center"/>
          </w:tcPr>
          <w:p w14:paraId="49795C12" w14:textId="77777777" w:rsidR="00FA7D66" w:rsidRPr="00B63270" w:rsidRDefault="00FA7D66" w:rsidP="00CB4317">
            <w:pPr>
              <w:spacing w:before="0" w:after="0" w:line="240" w:lineRule="auto"/>
              <w:ind w:firstLine="0"/>
              <w:jc w:val="center"/>
              <w:rPr>
                <w:rFonts w:cs="Arial"/>
                <w:i/>
                <w:iCs/>
                <w:sz w:val="16"/>
                <w:szCs w:val="16"/>
              </w:rPr>
            </w:pPr>
            <w:r w:rsidRPr="00B63270">
              <w:rPr>
                <w:rFonts w:cs="Arial"/>
                <w:i/>
                <w:iCs/>
                <w:sz w:val="16"/>
                <w:szCs w:val="16"/>
              </w:rPr>
              <w:t>18/02/2025</w:t>
            </w:r>
          </w:p>
        </w:tc>
        <w:tc>
          <w:tcPr>
            <w:tcW w:w="1884" w:type="dxa"/>
            <w:tcBorders>
              <w:top w:val="single" w:sz="4" w:space="0" w:color="000000"/>
              <w:left w:val="single" w:sz="4" w:space="0" w:color="000000"/>
              <w:bottom w:val="single" w:sz="4" w:space="0" w:color="000000"/>
              <w:right w:val="nil"/>
            </w:tcBorders>
            <w:shd w:val="clear" w:color="auto" w:fill="auto"/>
            <w:vAlign w:val="center"/>
          </w:tcPr>
          <w:p w14:paraId="4FCDFA2D" w14:textId="47A57A95" w:rsidR="00FA7D66" w:rsidRPr="00B63270" w:rsidRDefault="00FA7D66" w:rsidP="00CB4317">
            <w:pPr>
              <w:spacing w:before="0" w:after="0" w:line="240" w:lineRule="auto"/>
              <w:ind w:right="-9" w:firstLine="0"/>
              <w:jc w:val="center"/>
              <w:rPr>
                <w:rFonts w:cs="Arial"/>
                <w:i/>
                <w:iCs/>
                <w:sz w:val="16"/>
                <w:szCs w:val="16"/>
              </w:rPr>
            </w:pPr>
            <w:r w:rsidRPr="00B63270">
              <w:rPr>
                <w:rFonts w:cs="Arial"/>
                <w:i/>
                <w:iCs/>
                <w:sz w:val="16"/>
                <w:szCs w:val="16"/>
              </w:rPr>
              <w:t>SUMINISTRO</w:t>
            </w:r>
          </w:p>
        </w:tc>
        <w:tc>
          <w:tcPr>
            <w:tcW w:w="222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AE51B6A" w14:textId="64009F2C" w:rsidR="00FA7D66" w:rsidRPr="00B63270" w:rsidRDefault="00FA7D66" w:rsidP="00CB4317">
            <w:pPr>
              <w:spacing w:before="0" w:after="0" w:line="240" w:lineRule="auto"/>
              <w:ind w:firstLine="0"/>
              <w:rPr>
                <w:rFonts w:eastAsia="Times New Roman" w:cs="Arial"/>
                <w:bCs/>
                <w:i/>
                <w:iCs/>
                <w:sz w:val="16"/>
                <w:szCs w:val="16"/>
              </w:rPr>
            </w:pPr>
            <w:r w:rsidRPr="00B63270">
              <w:rPr>
                <w:rFonts w:eastAsia="Times New Roman" w:cs="Arial"/>
                <w:bCs/>
                <w:i/>
                <w:iCs/>
                <w:sz w:val="16"/>
                <w:szCs w:val="16"/>
              </w:rPr>
              <w:t>Reconocimiento y liquidación de la factura correspondiente al</w:t>
            </w:r>
            <w:r w:rsidR="00CB4317" w:rsidRPr="00B63270">
              <w:rPr>
                <w:rFonts w:eastAsia="Times New Roman" w:cs="Arial"/>
                <w:bCs/>
                <w:i/>
                <w:iCs/>
                <w:sz w:val="16"/>
                <w:szCs w:val="16"/>
              </w:rPr>
              <w:t xml:space="preserve"> </w:t>
            </w:r>
            <w:r w:rsidRPr="00B63270">
              <w:rPr>
                <w:rFonts w:eastAsia="Times New Roman" w:cs="Arial"/>
                <w:bCs/>
                <w:i/>
                <w:iCs/>
                <w:sz w:val="16"/>
                <w:szCs w:val="16"/>
              </w:rPr>
              <w:t xml:space="preserve">contrato de suministro de materiales varios de ferretería para el mantenimiento de los centros deportivos municipales de Las Palmas de Gran Canaria, adjudicado a Ferretería </w:t>
            </w:r>
            <w:proofErr w:type="spellStart"/>
            <w:r w:rsidRPr="00B63270">
              <w:rPr>
                <w:rFonts w:eastAsia="Times New Roman" w:cs="Arial"/>
                <w:bCs/>
                <w:i/>
                <w:iCs/>
                <w:sz w:val="16"/>
                <w:szCs w:val="16"/>
              </w:rPr>
              <w:t>Marcoba</w:t>
            </w:r>
            <w:proofErr w:type="spellEnd"/>
            <w:r w:rsidRPr="00B63270">
              <w:rPr>
                <w:rFonts w:eastAsia="Times New Roman" w:cs="Arial"/>
                <w:bCs/>
                <w:i/>
                <w:iCs/>
                <w:sz w:val="16"/>
                <w:szCs w:val="16"/>
              </w:rPr>
              <w:t xml:space="preserve">, S. L. (fra. </w:t>
            </w:r>
            <w:proofErr w:type="spellStart"/>
            <w:r w:rsidRPr="00B63270">
              <w:rPr>
                <w:rFonts w:eastAsia="Times New Roman" w:cs="Arial"/>
                <w:bCs/>
                <w:i/>
                <w:iCs/>
                <w:sz w:val="16"/>
                <w:szCs w:val="16"/>
              </w:rPr>
              <w:t>Nº</w:t>
            </w:r>
            <w:proofErr w:type="spellEnd"/>
            <w:r w:rsidRPr="00B63270">
              <w:rPr>
                <w:rFonts w:eastAsia="Times New Roman" w:cs="Arial"/>
                <w:bCs/>
                <w:i/>
                <w:iCs/>
                <w:sz w:val="16"/>
                <w:szCs w:val="16"/>
              </w:rPr>
              <w:t xml:space="preserve"> Z25 0649993 de 11.02.2025)</w:t>
            </w:r>
          </w:p>
        </w:tc>
        <w:tc>
          <w:tcPr>
            <w:tcW w:w="1732" w:type="dxa"/>
            <w:tcBorders>
              <w:top w:val="single" w:sz="4" w:space="0" w:color="auto"/>
              <w:left w:val="single" w:sz="4" w:space="0" w:color="auto"/>
              <w:bottom w:val="single" w:sz="4" w:space="0" w:color="auto"/>
              <w:right w:val="single" w:sz="4" w:space="0" w:color="auto"/>
            </w:tcBorders>
            <w:shd w:val="clear" w:color="auto" w:fill="FFFFFF"/>
            <w:vAlign w:val="center"/>
          </w:tcPr>
          <w:p w14:paraId="6259625C" w14:textId="77777777" w:rsidR="00FA7D66" w:rsidRPr="00B63270" w:rsidRDefault="00FA7D66" w:rsidP="00CB4317">
            <w:pPr>
              <w:autoSpaceDE w:val="0"/>
              <w:autoSpaceDN w:val="0"/>
              <w:adjustRightInd w:val="0"/>
              <w:spacing w:before="0" w:after="0" w:line="240" w:lineRule="auto"/>
              <w:jc w:val="right"/>
              <w:rPr>
                <w:rFonts w:cs="Arial"/>
                <w:i/>
                <w:iCs/>
                <w:sz w:val="16"/>
                <w:szCs w:val="16"/>
              </w:rPr>
            </w:pPr>
            <w:r w:rsidRPr="00B63270">
              <w:rPr>
                <w:rFonts w:cs="Arial"/>
                <w:i/>
                <w:iCs/>
                <w:sz w:val="16"/>
                <w:szCs w:val="16"/>
              </w:rPr>
              <w:t>3.107,75 €</w:t>
            </w:r>
          </w:p>
        </w:tc>
      </w:tr>
      <w:tr w:rsidR="00FA7D66" w:rsidRPr="00B63270" w14:paraId="184A95C6" w14:textId="77777777" w:rsidTr="00D4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6"/>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3DF6688F" w14:textId="77777777" w:rsidR="00FA7D66" w:rsidRPr="00B63270" w:rsidRDefault="00FA7D66" w:rsidP="00CB4317">
            <w:pPr>
              <w:spacing w:before="0" w:after="0" w:line="240" w:lineRule="auto"/>
              <w:ind w:firstLine="0"/>
              <w:jc w:val="center"/>
              <w:rPr>
                <w:rFonts w:cs="Arial"/>
                <w:i/>
                <w:iCs/>
                <w:sz w:val="16"/>
                <w:szCs w:val="16"/>
              </w:rPr>
            </w:pPr>
            <w:r w:rsidRPr="00B63270">
              <w:rPr>
                <w:rFonts w:cs="Arial"/>
                <w:i/>
                <w:iCs/>
                <w:sz w:val="16"/>
                <w:szCs w:val="16"/>
              </w:rPr>
              <w:t>51/2025</w:t>
            </w:r>
          </w:p>
        </w:tc>
        <w:tc>
          <w:tcPr>
            <w:tcW w:w="1299" w:type="dxa"/>
            <w:tcBorders>
              <w:top w:val="single" w:sz="4" w:space="0" w:color="000000"/>
              <w:left w:val="single" w:sz="4" w:space="0" w:color="000000"/>
              <w:bottom w:val="single" w:sz="4" w:space="0" w:color="000000"/>
              <w:right w:val="nil"/>
            </w:tcBorders>
            <w:shd w:val="clear" w:color="auto" w:fill="FFFFFF"/>
            <w:vAlign w:val="center"/>
          </w:tcPr>
          <w:p w14:paraId="31161D6D" w14:textId="77777777" w:rsidR="00FA7D66" w:rsidRPr="00B63270" w:rsidRDefault="00FA7D66" w:rsidP="00CB4317">
            <w:pPr>
              <w:spacing w:before="0" w:after="0" w:line="240" w:lineRule="auto"/>
              <w:ind w:firstLine="0"/>
              <w:jc w:val="center"/>
              <w:rPr>
                <w:rFonts w:cs="Arial"/>
                <w:i/>
                <w:iCs/>
                <w:sz w:val="16"/>
                <w:szCs w:val="16"/>
              </w:rPr>
            </w:pPr>
            <w:r w:rsidRPr="00B63270">
              <w:rPr>
                <w:rFonts w:cs="Arial"/>
                <w:i/>
                <w:iCs/>
                <w:sz w:val="16"/>
                <w:szCs w:val="16"/>
              </w:rPr>
              <w:t>19/02/2025</w:t>
            </w:r>
          </w:p>
        </w:tc>
        <w:tc>
          <w:tcPr>
            <w:tcW w:w="1884" w:type="dxa"/>
            <w:tcBorders>
              <w:top w:val="single" w:sz="4" w:space="0" w:color="000000"/>
              <w:left w:val="single" w:sz="4" w:space="0" w:color="000000"/>
              <w:bottom w:val="single" w:sz="4" w:space="0" w:color="000000"/>
              <w:right w:val="nil"/>
            </w:tcBorders>
            <w:shd w:val="clear" w:color="auto" w:fill="auto"/>
            <w:vAlign w:val="center"/>
          </w:tcPr>
          <w:p w14:paraId="3873B285" w14:textId="77777777" w:rsidR="00FA7D66" w:rsidRPr="00B63270" w:rsidRDefault="00FA7D66" w:rsidP="00CB4317">
            <w:pPr>
              <w:spacing w:before="0" w:after="0" w:line="240" w:lineRule="auto"/>
              <w:ind w:right="-9"/>
              <w:rPr>
                <w:rFonts w:cs="Arial"/>
                <w:i/>
                <w:iCs/>
                <w:sz w:val="16"/>
                <w:szCs w:val="16"/>
              </w:rPr>
            </w:pPr>
            <w:r w:rsidRPr="00B63270">
              <w:rPr>
                <w:rFonts w:cs="Arial"/>
                <w:i/>
                <w:iCs/>
                <w:sz w:val="16"/>
                <w:szCs w:val="16"/>
              </w:rPr>
              <w:t xml:space="preserve">OBRA </w:t>
            </w:r>
          </w:p>
        </w:tc>
        <w:tc>
          <w:tcPr>
            <w:tcW w:w="222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9945C93" w14:textId="77777777" w:rsidR="00FA7D66" w:rsidRPr="00B63270" w:rsidRDefault="00FA7D66" w:rsidP="00CB4317">
            <w:pPr>
              <w:spacing w:before="0" w:after="0" w:line="240" w:lineRule="auto"/>
              <w:ind w:firstLine="0"/>
              <w:rPr>
                <w:rFonts w:eastAsia="Times New Roman" w:cs="Arial"/>
                <w:bCs/>
                <w:i/>
                <w:iCs/>
                <w:sz w:val="16"/>
                <w:szCs w:val="16"/>
              </w:rPr>
            </w:pPr>
            <w:r w:rsidRPr="00B63270">
              <w:rPr>
                <w:rFonts w:eastAsia="Times New Roman" w:cs="Arial"/>
                <w:bCs/>
                <w:i/>
                <w:iCs/>
                <w:sz w:val="16"/>
                <w:szCs w:val="16"/>
              </w:rPr>
              <w:t>Aprobación de la tercera ampliación del plazo de ejecución de la obra denominada Reforma parcial del complejo deportivo Julio Navarro</w:t>
            </w:r>
          </w:p>
        </w:tc>
        <w:tc>
          <w:tcPr>
            <w:tcW w:w="1732" w:type="dxa"/>
            <w:tcBorders>
              <w:top w:val="single" w:sz="4" w:space="0" w:color="auto"/>
              <w:left w:val="single" w:sz="4" w:space="0" w:color="auto"/>
              <w:bottom w:val="single" w:sz="4" w:space="0" w:color="auto"/>
              <w:right w:val="single" w:sz="4" w:space="0" w:color="auto"/>
            </w:tcBorders>
            <w:shd w:val="clear" w:color="auto" w:fill="FFFFFF"/>
            <w:vAlign w:val="center"/>
          </w:tcPr>
          <w:p w14:paraId="5BB05F73" w14:textId="77777777" w:rsidR="00FA7D66" w:rsidRPr="00B63270" w:rsidRDefault="00FA7D66" w:rsidP="00CB4317">
            <w:pPr>
              <w:autoSpaceDE w:val="0"/>
              <w:autoSpaceDN w:val="0"/>
              <w:adjustRightInd w:val="0"/>
              <w:spacing w:before="0" w:after="0" w:line="240" w:lineRule="auto"/>
              <w:jc w:val="right"/>
              <w:rPr>
                <w:rFonts w:cs="Arial"/>
                <w:i/>
                <w:iCs/>
                <w:sz w:val="16"/>
                <w:szCs w:val="16"/>
              </w:rPr>
            </w:pPr>
            <w:r w:rsidRPr="00B63270">
              <w:rPr>
                <w:rFonts w:cs="Arial"/>
                <w:i/>
                <w:iCs/>
                <w:sz w:val="16"/>
                <w:szCs w:val="16"/>
              </w:rPr>
              <w:t>Finalización 28 de abril de 2025</w:t>
            </w:r>
          </w:p>
        </w:tc>
      </w:tr>
      <w:tr w:rsidR="00FA7D66" w:rsidRPr="00B63270" w14:paraId="10AA5888" w14:textId="77777777" w:rsidTr="00D4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6"/>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00607BFD" w14:textId="77777777" w:rsidR="00FA7D66" w:rsidRPr="00B63270" w:rsidRDefault="00FA7D66" w:rsidP="00CB4317">
            <w:pPr>
              <w:spacing w:before="0" w:after="0" w:line="240" w:lineRule="auto"/>
              <w:ind w:firstLine="0"/>
              <w:jc w:val="center"/>
              <w:rPr>
                <w:rFonts w:cs="Arial"/>
                <w:i/>
                <w:iCs/>
                <w:sz w:val="16"/>
                <w:szCs w:val="16"/>
              </w:rPr>
            </w:pPr>
            <w:r w:rsidRPr="00B63270">
              <w:rPr>
                <w:rFonts w:cs="Arial"/>
                <w:i/>
                <w:iCs/>
                <w:sz w:val="16"/>
                <w:szCs w:val="16"/>
              </w:rPr>
              <w:t>52/2025</w:t>
            </w:r>
          </w:p>
        </w:tc>
        <w:tc>
          <w:tcPr>
            <w:tcW w:w="1299" w:type="dxa"/>
            <w:tcBorders>
              <w:top w:val="single" w:sz="4" w:space="0" w:color="000000"/>
              <w:left w:val="single" w:sz="4" w:space="0" w:color="000000"/>
              <w:bottom w:val="single" w:sz="4" w:space="0" w:color="000000"/>
              <w:right w:val="nil"/>
            </w:tcBorders>
            <w:shd w:val="clear" w:color="auto" w:fill="FFFFFF"/>
            <w:vAlign w:val="center"/>
          </w:tcPr>
          <w:p w14:paraId="10814F16" w14:textId="77777777" w:rsidR="00FA7D66" w:rsidRPr="00B63270" w:rsidRDefault="00FA7D66" w:rsidP="00CB4317">
            <w:pPr>
              <w:spacing w:before="0" w:after="0" w:line="240" w:lineRule="auto"/>
              <w:ind w:firstLine="0"/>
              <w:jc w:val="center"/>
              <w:rPr>
                <w:rFonts w:cs="Arial"/>
                <w:i/>
                <w:iCs/>
                <w:sz w:val="16"/>
                <w:szCs w:val="16"/>
              </w:rPr>
            </w:pPr>
            <w:r w:rsidRPr="00B63270">
              <w:rPr>
                <w:rFonts w:cs="Arial"/>
                <w:i/>
                <w:iCs/>
                <w:sz w:val="16"/>
                <w:szCs w:val="16"/>
              </w:rPr>
              <w:t>20/02/2025</w:t>
            </w:r>
          </w:p>
        </w:tc>
        <w:tc>
          <w:tcPr>
            <w:tcW w:w="1884" w:type="dxa"/>
            <w:tcBorders>
              <w:top w:val="single" w:sz="4" w:space="0" w:color="000000"/>
              <w:left w:val="single" w:sz="4" w:space="0" w:color="000000"/>
              <w:bottom w:val="single" w:sz="4" w:space="0" w:color="000000"/>
              <w:right w:val="nil"/>
            </w:tcBorders>
            <w:shd w:val="clear" w:color="auto" w:fill="auto"/>
            <w:vAlign w:val="center"/>
          </w:tcPr>
          <w:p w14:paraId="4BC3BEFB" w14:textId="77777777" w:rsidR="00FA7D66" w:rsidRPr="00B63270" w:rsidRDefault="00FA7D66" w:rsidP="00CB4317">
            <w:pPr>
              <w:spacing w:before="0" w:after="0" w:line="240" w:lineRule="auto"/>
              <w:ind w:right="-9" w:firstLine="0"/>
              <w:jc w:val="center"/>
              <w:rPr>
                <w:rFonts w:cs="Arial"/>
                <w:i/>
                <w:iCs/>
                <w:sz w:val="16"/>
                <w:szCs w:val="16"/>
              </w:rPr>
            </w:pPr>
            <w:r w:rsidRPr="00B63270">
              <w:rPr>
                <w:rFonts w:cs="Arial"/>
                <w:i/>
                <w:iCs/>
                <w:sz w:val="16"/>
                <w:szCs w:val="16"/>
              </w:rPr>
              <w:t>PERSONAL</w:t>
            </w:r>
          </w:p>
        </w:tc>
        <w:tc>
          <w:tcPr>
            <w:tcW w:w="222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F829009" w14:textId="3AB82E05" w:rsidR="00FA7D66" w:rsidRPr="00B63270" w:rsidRDefault="00FA7D66" w:rsidP="00CB4317">
            <w:pPr>
              <w:spacing w:before="0" w:after="0" w:line="240" w:lineRule="auto"/>
              <w:ind w:firstLine="0"/>
              <w:rPr>
                <w:rFonts w:eastAsia="Times New Roman" w:cs="Arial"/>
                <w:bCs/>
                <w:i/>
                <w:iCs/>
                <w:sz w:val="16"/>
                <w:szCs w:val="16"/>
              </w:rPr>
            </w:pPr>
            <w:r w:rsidRPr="00B63270">
              <w:rPr>
                <w:rFonts w:eastAsia="Times New Roman" w:cs="Arial"/>
                <w:bCs/>
                <w:i/>
                <w:iCs/>
                <w:sz w:val="16"/>
                <w:szCs w:val="16"/>
              </w:rPr>
              <w:t xml:space="preserve">Aprobar la liquidación y ordenar el abono de las cuotas obreras, así como la autorización, </w:t>
            </w:r>
            <w:proofErr w:type="gramStart"/>
            <w:r w:rsidRPr="00B63270">
              <w:rPr>
                <w:rFonts w:eastAsia="Times New Roman" w:cs="Arial"/>
                <w:bCs/>
                <w:i/>
                <w:iCs/>
                <w:sz w:val="16"/>
                <w:szCs w:val="16"/>
              </w:rPr>
              <w:t>disposición,</w:t>
            </w:r>
            <w:r w:rsidR="00CB4317" w:rsidRPr="00B63270">
              <w:rPr>
                <w:rFonts w:eastAsia="Times New Roman" w:cs="Arial"/>
                <w:bCs/>
                <w:i/>
                <w:iCs/>
                <w:sz w:val="16"/>
                <w:szCs w:val="16"/>
              </w:rPr>
              <w:t xml:space="preserve">  </w:t>
            </w:r>
            <w:r w:rsidRPr="00B63270">
              <w:rPr>
                <w:rFonts w:eastAsia="Times New Roman" w:cs="Arial"/>
                <w:bCs/>
                <w:i/>
                <w:iCs/>
                <w:sz w:val="16"/>
                <w:szCs w:val="16"/>
              </w:rPr>
              <w:t>reconocimiento</w:t>
            </w:r>
            <w:proofErr w:type="gramEnd"/>
            <w:r w:rsidRPr="00B63270">
              <w:rPr>
                <w:rFonts w:eastAsia="Times New Roman" w:cs="Arial"/>
                <w:bCs/>
                <w:i/>
                <w:iCs/>
                <w:sz w:val="16"/>
                <w:szCs w:val="16"/>
              </w:rPr>
              <w:t xml:space="preserve"> y liquidación de las cuotas patronales de las cotizaciones ordinarias a la Seguridad Social, del período correspondiente al mes de enero de 2025, del gerente, funcionarios, personal laboral y temporal del Instituto Municipal para la Promoción de la Actividad Física y el Deporte de Las Palmas de Gran Canaria</w:t>
            </w:r>
          </w:p>
        </w:tc>
        <w:tc>
          <w:tcPr>
            <w:tcW w:w="1732" w:type="dxa"/>
            <w:tcBorders>
              <w:top w:val="single" w:sz="4" w:space="0" w:color="auto"/>
              <w:left w:val="single" w:sz="4" w:space="0" w:color="auto"/>
              <w:bottom w:val="single" w:sz="4" w:space="0" w:color="auto"/>
              <w:right w:val="single" w:sz="4" w:space="0" w:color="auto"/>
            </w:tcBorders>
            <w:shd w:val="clear" w:color="auto" w:fill="FFFFFF"/>
            <w:vAlign w:val="center"/>
          </w:tcPr>
          <w:p w14:paraId="3EDC880E" w14:textId="77777777" w:rsidR="00FA7D66" w:rsidRPr="00B63270" w:rsidRDefault="00FA7D66" w:rsidP="00CB4317">
            <w:pPr>
              <w:autoSpaceDE w:val="0"/>
              <w:autoSpaceDN w:val="0"/>
              <w:adjustRightInd w:val="0"/>
              <w:spacing w:before="0" w:after="0" w:line="240" w:lineRule="auto"/>
              <w:jc w:val="right"/>
              <w:rPr>
                <w:rFonts w:cs="Arial"/>
                <w:i/>
                <w:iCs/>
                <w:sz w:val="16"/>
                <w:szCs w:val="16"/>
              </w:rPr>
            </w:pPr>
            <w:r w:rsidRPr="00B63270">
              <w:rPr>
                <w:rFonts w:cs="Arial"/>
                <w:i/>
                <w:iCs/>
                <w:sz w:val="16"/>
                <w:szCs w:val="16"/>
              </w:rPr>
              <w:t>12.994,70 €</w:t>
            </w:r>
          </w:p>
          <w:p w14:paraId="2D5C524F" w14:textId="77777777" w:rsidR="00FA7D66" w:rsidRPr="00B63270" w:rsidRDefault="00FA7D66" w:rsidP="00CB4317">
            <w:pPr>
              <w:autoSpaceDE w:val="0"/>
              <w:autoSpaceDN w:val="0"/>
              <w:adjustRightInd w:val="0"/>
              <w:spacing w:before="0" w:after="0" w:line="240" w:lineRule="auto"/>
              <w:jc w:val="right"/>
              <w:rPr>
                <w:rFonts w:cs="Arial"/>
                <w:i/>
                <w:iCs/>
                <w:sz w:val="16"/>
                <w:szCs w:val="16"/>
              </w:rPr>
            </w:pPr>
            <w:r w:rsidRPr="00B63270">
              <w:rPr>
                <w:rFonts w:cs="Arial"/>
                <w:i/>
                <w:iCs/>
                <w:sz w:val="16"/>
                <w:szCs w:val="16"/>
              </w:rPr>
              <w:t>15.181,48 €</w:t>
            </w:r>
          </w:p>
          <w:p w14:paraId="49CE76A4" w14:textId="77777777" w:rsidR="00FA7D66" w:rsidRPr="00B63270" w:rsidRDefault="00FA7D66" w:rsidP="00CB4317">
            <w:pPr>
              <w:autoSpaceDE w:val="0"/>
              <w:autoSpaceDN w:val="0"/>
              <w:adjustRightInd w:val="0"/>
              <w:spacing w:before="0" w:after="0" w:line="240" w:lineRule="auto"/>
              <w:jc w:val="right"/>
              <w:rPr>
                <w:rFonts w:cs="Arial"/>
                <w:i/>
                <w:iCs/>
                <w:sz w:val="16"/>
                <w:szCs w:val="16"/>
              </w:rPr>
            </w:pPr>
            <w:r w:rsidRPr="00B63270">
              <w:rPr>
                <w:rFonts w:cs="Arial"/>
                <w:i/>
                <w:iCs/>
                <w:sz w:val="16"/>
                <w:szCs w:val="16"/>
              </w:rPr>
              <w:t>24.812,91 €</w:t>
            </w:r>
          </w:p>
        </w:tc>
      </w:tr>
      <w:tr w:rsidR="00FA7D66" w:rsidRPr="00B63270" w14:paraId="3F81B0CD" w14:textId="77777777" w:rsidTr="00D4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6"/>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721322E8" w14:textId="77777777" w:rsidR="00FA7D66" w:rsidRPr="00B63270" w:rsidRDefault="00FA7D66" w:rsidP="00416E3A">
            <w:pPr>
              <w:spacing w:before="0" w:after="0" w:line="240" w:lineRule="auto"/>
              <w:ind w:firstLine="0"/>
              <w:jc w:val="center"/>
              <w:rPr>
                <w:rFonts w:cs="Arial"/>
                <w:i/>
                <w:iCs/>
                <w:sz w:val="16"/>
                <w:szCs w:val="16"/>
              </w:rPr>
            </w:pPr>
            <w:r w:rsidRPr="00B63270">
              <w:rPr>
                <w:rFonts w:cs="Arial"/>
                <w:i/>
                <w:iCs/>
                <w:sz w:val="16"/>
                <w:szCs w:val="16"/>
              </w:rPr>
              <w:lastRenderedPageBreak/>
              <w:t>53/2025</w:t>
            </w:r>
          </w:p>
        </w:tc>
        <w:tc>
          <w:tcPr>
            <w:tcW w:w="1299" w:type="dxa"/>
            <w:tcBorders>
              <w:top w:val="single" w:sz="4" w:space="0" w:color="000000"/>
              <w:left w:val="single" w:sz="4" w:space="0" w:color="000000"/>
              <w:bottom w:val="single" w:sz="4" w:space="0" w:color="000000"/>
              <w:right w:val="nil"/>
            </w:tcBorders>
            <w:shd w:val="clear" w:color="auto" w:fill="FFFFFF"/>
            <w:vAlign w:val="center"/>
          </w:tcPr>
          <w:p w14:paraId="632F25C0" w14:textId="77777777" w:rsidR="00FA7D66" w:rsidRPr="00B63270" w:rsidRDefault="00FA7D66" w:rsidP="00416E3A">
            <w:pPr>
              <w:spacing w:before="0" w:after="0" w:line="240" w:lineRule="auto"/>
              <w:ind w:firstLine="0"/>
              <w:jc w:val="center"/>
              <w:rPr>
                <w:rFonts w:cs="Arial"/>
                <w:i/>
                <w:iCs/>
                <w:sz w:val="16"/>
                <w:szCs w:val="16"/>
              </w:rPr>
            </w:pPr>
            <w:r w:rsidRPr="00B63270">
              <w:rPr>
                <w:rFonts w:cs="Arial"/>
                <w:i/>
                <w:iCs/>
                <w:sz w:val="16"/>
                <w:szCs w:val="16"/>
              </w:rPr>
              <w:t>21/02/2025</w:t>
            </w:r>
          </w:p>
        </w:tc>
        <w:tc>
          <w:tcPr>
            <w:tcW w:w="1884" w:type="dxa"/>
            <w:tcBorders>
              <w:top w:val="single" w:sz="4" w:space="0" w:color="000000"/>
              <w:left w:val="single" w:sz="4" w:space="0" w:color="000000"/>
              <w:bottom w:val="single" w:sz="4" w:space="0" w:color="000000"/>
              <w:right w:val="nil"/>
            </w:tcBorders>
            <w:shd w:val="clear" w:color="auto" w:fill="auto"/>
            <w:vAlign w:val="center"/>
          </w:tcPr>
          <w:p w14:paraId="22C8202D" w14:textId="64011FE6" w:rsidR="00FA7D66" w:rsidRPr="00B63270" w:rsidRDefault="00FA7D66" w:rsidP="00416E3A">
            <w:pPr>
              <w:spacing w:before="0" w:after="0" w:line="240" w:lineRule="auto"/>
              <w:ind w:right="-9" w:firstLine="0"/>
              <w:jc w:val="center"/>
              <w:rPr>
                <w:rFonts w:cs="Arial"/>
                <w:i/>
                <w:iCs/>
                <w:sz w:val="16"/>
                <w:szCs w:val="16"/>
              </w:rPr>
            </w:pPr>
            <w:r w:rsidRPr="00B63270">
              <w:rPr>
                <w:rFonts w:cs="Arial"/>
                <w:i/>
                <w:iCs/>
                <w:sz w:val="16"/>
                <w:szCs w:val="16"/>
              </w:rPr>
              <w:t>PERSONAL</w:t>
            </w:r>
          </w:p>
        </w:tc>
        <w:tc>
          <w:tcPr>
            <w:tcW w:w="222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28727A0" w14:textId="77777777" w:rsidR="00FA7D66" w:rsidRPr="00B63270" w:rsidRDefault="00FA7D66" w:rsidP="00416E3A">
            <w:pPr>
              <w:spacing w:before="0" w:after="0" w:line="240" w:lineRule="auto"/>
              <w:ind w:firstLine="0"/>
              <w:rPr>
                <w:rFonts w:eastAsia="Times New Roman" w:cs="Arial"/>
                <w:bCs/>
                <w:i/>
                <w:iCs/>
                <w:sz w:val="16"/>
                <w:szCs w:val="16"/>
              </w:rPr>
            </w:pPr>
            <w:r w:rsidRPr="00B63270">
              <w:rPr>
                <w:rFonts w:eastAsia="Times New Roman" w:cs="Arial"/>
                <w:bCs/>
                <w:i/>
                <w:iCs/>
                <w:sz w:val="16"/>
                <w:szCs w:val="16"/>
              </w:rPr>
              <w:t>Autorizar y disponer el gasto, y reconocer y liquidar la obligación correspondiente a las horas extras extraordinarias realizadas por los empleados públicos del IMD fuera de la jornada laboral (octubre 2024)</w:t>
            </w:r>
          </w:p>
        </w:tc>
        <w:tc>
          <w:tcPr>
            <w:tcW w:w="1732" w:type="dxa"/>
            <w:tcBorders>
              <w:top w:val="single" w:sz="4" w:space="0" w:color="auto"/>
              <w:left w:val="single" w:sz="4" w:space="0" w:color="auto"/>
              <w:bottom w:val="single" w:sz="4" w:space="0" w:color="auto"/>
              <w:right w:val="single" w:sz="4" w:space="0" w:color="auto"/>
            </w:tcBorders>
            <w:shd w:val="clear" w:color="auto" w:fill="FFFFFF"/>
            <w:vAlign w:val="center"/>
          </w:tcPr>
          <w:p w14:paraId="460817B1" w14:textId="77777777" w:rsidR="00FA7D66" w:rsidRPr="00B63270" w:rsidRDefault="00FA7D66" w:rsidP="00CB4317">
            <w:pPr>
              <w:autoSpaceDE w:val="0"/>
              <w:autoSpaceDN w:val="0"/>
              <w:adjustRightInd w:val="0"/>
              <w:spacing w:before="0" w:after="0" w:line="240" w:lineRule="auto"/>
              <w:jc w:val="right"/>
              <w:rPr>
                <w:rFonts w:cs="Arial"/>
                <w:i/>
                <w:iCs/>
                <w:sz w:val="16"/>
                <w:szCs w:val="16"/>
              </w:rPr>
            </w:pPr>
            <w:r w:rsidRPr="00B63270">
              <w:rPr>
                <w:rFonts w:cs="Arial"/>
                <w:i/>
                <w:iCs/>
                <w:sz w:val="16"/>
                <w:szCs w:val="16"/>
              </w:rPr>
              <w:t>----------</w:t>
            </w:r>
          </w:p>
        </w:tc>
      </w:tr>
      <w:tr w:rsidR="00FA7D66" w:rsidRPr="00B63270" w14:paraId="5B5C49B9" w14:textId="77777777" w:rsidTr="00D4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6"/>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6D687798" w14:textId="77777777" w:rsidR="00FA7D66" w:rsidRPr="00B63270" w:rsidRDefault="00FA7D66" w:rsidP="00416E3A">
            <w:pPr>
              <w:spacing w:before="0" w:after="0" w:line="240" w:lineRule="auto"/>
              <w:ind w:firstLine="0"/>
              <w:jc w:val="center"/>
              <w:rPr>
                <w:rFonts w:cs="Arial"/>
                <w:i/>
                <w:iCs/>
                <w:sz w:val="16"/>
                <w:szCs w:val="16"/>
              </w:rPr>
            </w:pPr>
            <w:r w:rsidRPr="00B63270">
              <w:rPr>
                <w:rFonts w:cs="Arial"/>
                <w:i/>
                <w:iCs/>
                <w:sz w:val="16"/>
                <w:szCs w:val="16"/>
              </w:rPr>
              <w:t>54/2025</w:t>
            </w:r>
          </w:p>
        </w:tc>
        <w:tc>
          <w:tcPr>
            <w:tcW w:w="1299" w:type="dxa"/>
            <w:tcBorders>
              <w:top w:val="single" w:sz="4" w:space="0" w:color="000000"/>
              <w:left w:val="single" w:sz="4" w:space="0" w:color="000000"/>
              <w:bottom w:val="single" w:sz="4" w:space="0" w:color="000000"/>
              <w:right w:val="nil"/>
            </w:tcBorders>
            <w:shd w:val="clear" w:color="auto" w:fill="FFFFFF"/>
            <w:vAlign w:val="center"/>
          </w:tcPr>
          <w:p w14:paraId="5BC0FB3A" w14:textId="77777777" w:rsidR="00FA7D66" w:rsidRPr="00B63270" w:rsidRDefault="00FA7D66" w:rsidP="00416E3A">
            <w:pPr>
              <w:spacing w:before="0" w:after="0" w:line="240" w:lineRule="auto"/>
              <w:ind w:firstLine="0"/>
              <w:jc w:val="center"/>
              <w:rPr>
                <w:rFonts w:cs="Arial"/>
                <w:i/>
                <w:iCs/>
                <w:sz w:val="16"/>
                <w:szCs w:val="16"/>
              </w:rPr>
            </w:pPr>
            <w:r w:rsidRPr="00B63270">
              <w:rPr>
                <w:rFonts w:cs="Arial"/>
                <w:i/>
                <w:iCs/>
                <w:sz w:val="16"/>
                <w:szCs w:val="16"/>
              </w:rPr>
              <w:t>21/02/2025</w:t>
            </w:r>
          </w:p>
        </w:tc>
        <w:tc>
          <w:tcPr>
            <w:tcW w:w="1884" w:type="dxa"/>
            <w:tcBorders>
              <w:top w:val="single" w:sz="4" w:space="0" w:color="000000"/>
              <w:left w:val="single" w:sz="4" w:space="0" w:color="000000"/>
              <w:bottom w:val="single" w:sz="4" w:space="0" w:color="000000"/>
              <w:right w:val="nil"/>
            </w:tcBorders>
            <w:shd w:val="clear" w:color="auto" w:fill="auto"/>
            <w:vAlign w:val="center"/>
          </w:tcPr>
          <w:p w14:paraId="1572C766" w14:textId="1A319871" w:rsidR="00FA7D66" w:rsidRPr="00B63270" w:rsidRDefault="00FA7D66" w:rsidP="00416E3A">
            <w:pPr>
              <w:spacing w:before="0" w:after="0" w:line="240" w:lineRule="auto"/>
              <w:ind w:right="-9" w:firstLine="0"/>
              <w:jc w:val="center"/>
              <w:rPr>
                <w:rFonts w:cs="Arial"/>
                <w:i/>
                <w:iCs/>
                <w:sz w:val="16"/>
                <w:szCs w:val="16"/>
              </w:rPr>
            </w:pPr>
            <w:r w:rsidRPr="00B63270">
              <w:rPr>
                <w:rFonts w:cs="Arial"/>
                <w:i/>
                <w:iCs/>
                <w:sz w:val="16"/>
                <w:szCs w:val="16"/>
              </w:rPr>
              <w:t>OBRA</w:t>
            </w:r>
          </w:p>
        </w:tc>
        <w:tc>
          <w:tcPr>
            <w:tcW w:w="222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F585A09" w14:textId="77777777" w:rsidR="00FA7D66" w:rsidRPr="00B63270" w:rsidRDefault="00FA7D66" w:rsidP="00416E3A">
            <w:pPr>
              <w:spacing w:before="0" w:after="0" w:line="240" w:lineRule="auto"/>
              <w:ind w:firstLine="0"/>
              <w:rPr>
                <w:rFonts w:eastAsia="Times New Roman" w:cs="Arial"/>
                <w:bCs/>
                <w:i/>
                <w:iCs/>
                <w:sz w:val="16"/>
                <w:szCs w:val="16"/>
              </w:rPr>
            </w:pPr>
            <w:r w:rsidRPr="00B63270">
              <w:rPr>
                <w:rFonts w:eastAsia="Times New Roman" w:cs="Arial"/>
                <w:bCs/>
                <w:i/>
                <w:iCs/>
                <w:sz w:val="16"/>
                <w:szCs w:val="16"/>
              </w:rPr>
              <w:t>Declaración de interés público de la puesta en servicio de la cubierta del graderío existente en el campo de fútbol municipal Parque Atlántico</w:t>
            </w:r>
          </w:p>
        </w:tc>
        <w:tc>
          <w:tcPr>
            <w:tcW w:w="1732" w:type="dxa"/>
            <w:tcBorders>
              <w:top w:val="single" w:sz="4" w:space="0" w:color="auto"/>
              <w:left w:val="single" w:sz="4" w:space="0" w:color="auto"/>
              <w:bottom w:val="single" w:sz="4" w:space="0" w:color="auto"/>
              <w:right w:val="single" w:sz="4" w:space="0" w:color="auto"/>
            </w:tcBorders>
            <w:shd w:val="clear" w:color="auto" w:fill="FFFFFF"/>
            <w:vAlign w:val="center"/>
          </w:tcPr>
          <w:p w14:paraId="2B82FE23" w14:textId="77777777" w:rsidR="00FA7D66" w:rsidRPr="00B63270" w:rsidRDefault="00FA7D66" w:rsidP="00CB4317">
            <w:pPr>
              <w:autoSpaceDE w:val="0"/>
              <w:autoSpaceDN w:val="0"/>
              <w:adjustRightInd w:val="0"/>
              <w:spacing w:before="0" w:after="0" w:line="240" w:lineRule="auto"/>
              <w:jc w:val="right"/>
              <w:rPr>
                <w:rFonts w:cs="Arial"/>
                <w:i/>
                <w:iCs/>
                <w:sz w:val="16"/>
                <w:szCs w:val="16"/>
              </w:rPr>
            </w:pPr>
            <w:r w:rsidRPr="00B63270">
              <w:rPr>
                <w:rFonts w:cs="Arial"/>
                <w:i/>
                <w:iCs/>
                <w:sz w:val="16"/>
                <w:szCs w:val="16"/>
              </w:rPr>
              <w:t>----------</w:t>
            </w:r>
          </w:p>
        </w:tc>
      </w:tr>
      <w:tr w:rsidR="00FA7D66" w:rsidRPr="00B63270" w14:paraId="624CCFCC" w14:textId="77777777" w:rsidTr="00D4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6"/>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7E852335" w14:textId="77777777" w:rsidR="00FA7D66" w:rsidRPr="00B63270" w:rsidRDefault="00FA7D66" w:rsidP="00416E3A">
            <w:pPr>
              <w:spacing w:before="0" w:after="0" w:line="240" w:lineRule="auto"/>
              <w:ind w:firstLine="0"/>
              <w:jc w:val="center"/>
              <w:rPr>
                <w:rFonts w:cs="Arial"/>
                <w:i/>
                <w:iCs/>
                <w:sz w:val="16"/>
                <w:szCs w:val="16"/>
              </w:rPr>
            </w:pPr>
            <w:r w:rsidRPr="00B63270">
              <w:rPr>
                <w:rFonts w:cs="Arial"/>
                <w:i/>
                <w:iCs/>
                <w:sz w:val="16"/>
                <w:szCs w:val="16"/>
              </w:rPr>
              <w:t>55/2025</w:t>
            </w:r>
          </w:p>
        </w:tc>
        <w:tc>
          <w:tcPr>
            <w:tcW w:w="1299" w:type="dxa"/>
            <w:tcBorders>
              <w:top w:val="single" w:sz="4" w:space="0" w:color="000000"/>
              <w:left w:val="single" w:sz="4" w:space="0" w:color="000000"/>
              <w:bottom w:val="single" w:sz="4" w:space="0" w:color="000000"/>
              <w:right w:val="nil"/>
            </w:tcBorders>
            <w:shd w:val="clear" w:color="auto" w:fill="FFFFFF"/>
            <w:vAlign w:val="center"/>
          </w:tcPr>
          <w:p w14:paraId="54A4A2C3" w14:textId="77777777" w:rsidR="00FA7D66" w:rsidRPr="00B63270" w:rsidRDefault="00FA7D66" w:rsidP="00416E3A">
            <w:pPr>
              <w:spacing w:before="0" w:after="0" w:line="240" w:lineRule="auto"/>
              <w:ind w:firstLine="0"/>
              <w:jc w:val="center"/>
              <w:rPr>
                <w:rFonts w:cs="Arial"/>
                <w:i/>
                <w:iCs/>
                <w:sz w:val="16"/>
                <w:szCs w:val="16"/>
              </w:rPr>
            </w:pPr>
            <w:r w:rsidRPr="00B63270">
              <w:rPr>
                <w:rFonts w:cs="Arial"/>
                <w:i/>
                <w:iCs/>
                <w:sz w:val="16"/>
                <w:szCs w:val="16"/>
              </w:rPr>
              <w:t>21/02/2025</w:t>
            </w:r>
          </w:p>
        </w:tc>
        <w:tc>
          <w:tcPr>
            <w:tcW w:w="1884" w:type="dxa"/>
            <w:tcBorders>
              <w:top w:val="single" w:sz="4" w:space="0" w:color="000000"/>
              <w:left w:val="single" w:sz="4" w:space="0" w:color="000000"/>
              <w:bottom w:val="single" w:sz="4" w:space="0" w:color="000000"/>
              <w:right w:val="nil"/>
            </w:tcBorders>
            <w:shd w:val="clear" w:color="auto" w:fill="auto"/>
            <w:vAlign w:val="center"/>
          </w:tcPr>
          <w:p w14:paraId="4B04EC14" w14:textId="77777777" w:rsidR="00FA7D66" w:rsidRPr="00B63270" w:rsidRDefault="00FA7D66" w:rsidP="00416E3A">
            <w:pPr>
              <w:spacing w:before="0" w:after="0" w:line="240" w:lineRule="auto"/>
              <w:ind w:right="-9" w:firstLine="0"/>
              <w:jc w:val="center"/>
              <w:rPr>
                <w:rFonts w:cs="Arial"/>
                <w:i/>
                <w:iCs/>
                <w:sz w:val="16"/>
                <w:szCs w:val="16"/>
              </w:rPr>
            </w:pPr>
            <w:r w:rsidRPr="00B63270">
              <w:rPr>
                <w:rFonts w:cs="Arial"/>
                <w:i/>
                <w:iCs/>
                <w:sz w:val="16"/>
                <w:szCs w:val="16"/>
              </w:rPr>
              <w:t>DIETAS</w:t>
            </w:r>
          </w:p>
          <w:p w14:paraId="16E1A1EC" w14:textId="77777777" w:rsidR="00FA7D66" w:rsidRPr="00B63270" w:rsidRDefault="00FA7D66" w:rsidP="00416E3A">
            <w:pPr>
              <w:spacing w:before="0" w:after="0" w:line="240" w:lineRule="auto"/>
              <w:ind w:right="-9" w:firstLine="0"/>
              <w:jc w:val="center"/>
              <w:rPr>
                <w:rFonts w:cs="Arial"/>
                <w:i/>
                <w:iCs/>
                <w:sz w:val="16"/>
                <w:szCs w:val="16"/>
              </w:rPr>
            </w:pPr>
            <w:r w:rsidRPr="00B63270">
              <w:rPr>
                <w:rFonts w:cs="Arial"/>
                <w:i/>
                <w:iCs/>
                <w:sz w:val="16"/>
                <w:szCs w:val="16"/>
              </w:rPr>
              <w:t>CONSEJO RECTOR</w:t>
            </w:r>
          </w:p>
        </w:tc>
        <w:tc>
          <w:tcPr>
            <w:tcW w:w="222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90D885D" w14:textId="0D821194" w:rsidR="00FA7D66" w:rsidRPr="00B63270" w:rsidRDefault="00FA7D66" w:rsidP="00416E3A">
            <w:pPr>
              <w:spacing w:before="0" w:after="0" w:line="240" w:lineRule="auto"/>
              <w:ind w:firstLine="0"/>
              <w:rPr>
                <w:rFonts w:eastAsia="Times New Roman" w:cs="Arial"/>
                <w:bCs/>
                <w:i/>
                <w:iCs/>
                <w:sz w:val="16"/>
                <w:szCs w:val="16"/>
              </w:rPr>
            </w:pPr>
            <w:r w:rsidRPr="00B63270">
              <w:rPr>
                <w:rFonts w:eastAsia="Times New Roman" w:cs="Arial"/>
                <w:bCs/>
                <w:i/>
                <w:iCs/>
                <w:sz w:val="16"/>
                <w:szCs w:val="16"/>
              </w:rPr>
              <w:t>Autorización,</w:t>
            </w:r>
            <w:r w:rsidR="00416E3A" w:rsidRPr="00B63270">
              <w:rPr>
                <w:rFonts w:eastAsia="Times New Roman" w:cs="Arial"/>
                <w:bCs/>
                <w:i/>
                <w:iCs/>
                <w:sz w:val="16"/>
                <w:szCs w:val="16"/>
              </w:rPr>
              <w:t xml:space="preserve"> </w:t>
            </w:r>
            <w:r w:rsidRPr="00B63270">
              <w:rPr>
                <w:rFonts w:eastAsia="Times New Roman" w:cs="Arial"/>
                <w:bCs/>
                <w:i/>
                <w:iCs/>
                <w:sz w:val="16"/>
                <w:szCs w:val="16"/>
              </w:rPr>
              <w:t>disposición, reconocimiento y liquidación de los gastos correspondientes al abono de dietas a los miembros de la Corporación, por su asistencia al Consejo Rector del Instituto Municipal de Deportes para la Promoción de la Actividad Física y el Deporte de Las Palmas de Gran Canaria en las sesiones celebradas en el mes de diciembre de 2024</w:t>
            </w:r>
          </w:p>
        </w:tc>
        <w:tc>
          <w:tcPr>
            <w:tcW w:w="1732" w:type="dxa"/>
            <w:tcBorders>
              <w:top w:val="single" w:sz="4" w:space="0" w:color="auto"/>
              <w:left w:val="single" w:sz="4" w:space="0" w:color="auto"/>
              <w:bottom w:val="single" w:sz="4" w:space="0" w:color="auto"/>
              <w:right w:val="single" w:sz="4" w:space="0" w:color="auto"/>
            </w:tcBorders>
            <w:shd w:val="clear" w:color="auto" w:fill="FFFFFF"/>
            <w:vAlign w:val="center"/>
          </w:tcPr>
          <w:p w14:paraId="47354960" w14:textId="77777777" w:rsidR="00FA7D66" w:rsidRPr="00B63270" w:rsidRDefault="00FA7D66" w:rsidP="00CB4317">
            <w:pPr>
              <w:autoSpaceDE w:val="0"/>
              <w:autoSpaceDN w:val="0"/>
              <w:adjustRightInd w:val="0"/>
              <w:spacing w:before="0" w:after="0" w:line="240" w:lineRule="auto"/>
              <w:jc w:val="right"/>
              <w:rPr>
                <w:rFonts w:cs="Arial"/>
                <w:i/>
                <w:iCs/>
                <w:sz w:val="16"/>
                <w:szCs w:val="16"/>
              </w:rPr>
            </w:pPr>
            <w:r w:rsidRPr="00B63270">
              <w:rPr>
                <w:rFonts w:cs="Arial"/>
                <w:i/>
                <w:iCs/>
                <w:sz w:val="16"/>
                <w:szCs w:val="16"/>
              </w:rPr>
              <w:t>450,00 €</w:t>
            </w:r>
          </w:p>
        </w:tc>
      </w:tr>
      <w:tr w:rsidR="00FA7D66" w:rsidRPr="00B63270" w14:paraId="640687F6" w14:textId="77777777" w:rsidTr="00D4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6"/>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37CCC2D7" w14:textId="77777777" w:rsidR="00FA7D66" w:rsidRPr="00B63270" w:rsidRDefault="00FA7D66" w:rsidP="00416E3A">
            <w:pPr>
              <w:spacing w:before="0" w:after="0" w:line="240" w:lineRule="auto"/>
              <w:ind w:firstLine="0"/>
              <w:jc w:val="center"/>
              <w:rPr>
                <w:rFonts w:cs="Arial"/>
                <w:i/>
                <w:iCs/>
                <w:sz w:val="16"/>
                <w:szCs w:val="16"/>
              </w:rPr>
            </w:pPr>
            <w:r w:rsidRPr="00B63270">
              <w:rPr>
                <w:rFonts w:cs="Arial"/>
                <w:i/>
                <w:iCs/>
                <w:sz w:val="16"/>
                <w:szCs w:val="16"/>
              </w:rPr>
              <w:t>56/2025</w:t>
            </w:r>
          </w:p>
        </w:tc>
        <w:tc>
          <w:tcPr>
            <w:tcW w:w="1299" w:type="dxa"/>
            <w:tcBorders>
              <w:top w:val="single" w:sz="4" w:space="0" w:color="000000"/>
              <w:left w:val="single" w:sz="4" w:space="0" w:color="000000"/>
              <w:bottom w:val="single" w:sz="4" w:space="0" w:color="000000"/>
              <w:right w:val="nil"/>
            </w:tcBorders>
            <w:shd w:val="clear" w:color="auto" w:fill="FFFFFF"/>
            <w:vAlign w:val="center"/>
          </w:tcPr>
          <w:p w14:paraId="455B8401" w14:textId="77777777" w:rsidR="00FA7D66" w:rsidRPr="00B63270" w:rsidRDefault="00FA7D66" w:rsidP="00416E3A">
            <w:pPr>
              <w:spacing w:before="0" w:after="0" w:line="240" w:lineRule="auto"/>
              <w:ind w:firstLine="0"/>
              <w:jc w:val="center"/>
              <w:rPr>
                <w:rFonts w:cs="Arial"/>
                <w:i/>
                <w:iCs/>
                <w:sz w:val="16"/>
                <w:szCs w:val="16"/>
              </w:rPr>
            </w:pPr>
            <w:r w:rsidRPr="00B63270">
              <w:rPr>
                <w:rFonts w:cs="Arial"/>
                <w:i/>
                <w:iCs/>
                <w:sz w:val="16"/>
                <w:szCs w:val="16"/>
              </w:rPr>
              <w:t>21/2025</w:t>
            </w:r>
          </w:p>
        </w:tc>
        <w:tc>
          <w:tcPr>
            <w:tcW w:w="1884" w:type="dxa"/>
            <w:tcBorders>
              <w:top w:val="single" w:sz="4" w:space="0" w:color="000000"/>
              <w:left w:val="single" w:sz="4" w:space="0" w:color="000000"/>
              <w:bottom w:val="single" w:sz="4" w:space="0" w:color="000000"/>
              <w:right w:val="nil"/>
            </w:tcBorders>
            <w:shd w:val="clear" w:color="auto" w:fill="auto"/>
            <w:vAlign w:val="center"/>
          </w:tcPr>
          <w:p w14:paraId="62E3E24B" w14:textId="7BF77395" w:rsidR="00FA7D66" w:rsidRPr="00B63270" w:rsidRDefault="00FA7D66" w:rsidP="00416E3A">
            <w:pPr>
              <w:spacing w:before="0" w:after="0" w:line="240" w:lineRule="auto"/>
              <w:ind w:right="-9" w:firstLine="0"/>
              <w:jc w:val="center"/>
              <w:rPr>
                <w:rFonts w:cs="Arial"/>
                <w:i/>
                <w:iCs/>
                <w:sz w:val="16"/>
                <w:szCs w:val="16"/>
              </w:rPr>
            </w:pPr>
            <w:r w:rsidRPr="00B63270">
              <w:rPr>
                <w:rFonts w:cs="Arial"/>
                <w:i/>
                <w:iCs/>
                <w:sz w:val="16"/>
                <w:szCs w:val="16"/>
              </w:rPr>
              <w:t>CORRECIÓN</w:t>
            </w:r>
          </w:p>
          <w:p w14:paraId="5B6D3F78" w14:textId="5F1A2273" w:rsidR="00FA7D66" w:rsidRPr="00B63270" w:rsidRDefault="00FA7D66" w:rsidP="00416E3A">
            <w:pPr>
              <w:spacing w:before="0" w:after="0" w:line="240" w:lineRule="auto"/>
              <w:ind w:right="-9" w:firstLine="0"/>
              <w:jc w:val="center"/>
              <w:rPr>
                <w:rFonts w:cs="Arial"/>
                <w:i/>
                <w:iCs/>
                <w:sz w:val="16"/>
                <w:szCs w:val="16"/>
              </w:rPr>
            </w:pPr>
            <w:r w:rsidRPr="00B63270">
              <w:rPr>
                <w:rFonts w:cs="Arial"/>
                <w:i/>
                <w:iCs/>
                <w:sz w:val="16"/>
                <w:szCs w:val="16"/>
              </w:rPr>
              <w:t>ERROR</w:t>
            </w:r>
          </w:p>
        </w:tc>
        <w:tc>
          <w:tcPr>
            <w:tcW w:w="222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928D1D6" w14:textId="77777777" w:rsidR="00FA7D66" w:rsidRPr="00B63270" w:rsidRDefault="00FA7D66" w:rsidP="00416E3A">
            <w:pPr>
              <w:spacing w:before="0" w:after="0" w:line="240" w:lineRule="auto"/>
              <w:ind w:firstLine="0"/>
              <w:rPr>
                <w:rFonts w:eastAsia="Times New Roman" w:cs="Arial"/>
                <w:bCs/>
                <w:i/>
                <w:iCs/>
                <w:sz w:val="16"/>
                <w:szCs w:val="16"/>
              </w:rPr>
            </w:pPr>
            <w:r w:rsidRPr="00B63270">
              <w:rPr>
                <w:rFonts w:eastAsia="Times New Roman" w:cs="Arial"/>
                <w:bCs/>
                <w:i/>
                <w:iCs/>
                <w:sz w:val="16"/>
                <w:szCs w:val="16"/>
              </w:rPr>
              <w:t>Rectificación del error detectado en la resolución 52/2025 de la Presidencia del IMD por la que se resuelve aprobar la liquidación y ordenar el abono de las cuotas obreras, así como la autorización, disposición, reconocimiento y liquidación de las cuotas patronales de las cotizaciones ordinarias a la Seguridad Social, del período correspondiente al mes de enero de 2025, del gerente, funcionarios, personal laboral y temporal del Instituto Municipal para la Promoción de la Actividad Física y el Deporte de Las Palmas de Gran Canaria</w:t>
            </w:r>
          </w:p>
        </w:tc>
        <w:tc>
          <w:tcPr>
            <w:tcW w:w="1732" w:type="dxa"/>
            <w:tcBorders>
              <w:top w:val="single" w:sz="4" w:space="0" w:color="auto"/>
              <w:left w:val="single" w:sz="4" w:space="0" w:color="auto"/>
              <w:bottom w:val="single" w:sz="4" w:space="0" w:color="auto"/>
              <w:right w:val="single" w:sz="4" w:space="0" w:color="auto"/>
            </w:tcBorders>
            <w:shd w:val="clear" w:color="auto" w:fill="FFFFFF"/>
            <w:vAlign w:val="center"/>
          </w:tcPr>
          <w:p w14:paraId="7E06C027" w14:textId="77777777" w:rsidR="00FA7D66" w:rsidRPr="00B63270" w:rsidRDefault="00FA7D66" w:rsidP="00CB4317">
            <w:pPr>
              <w:autoSpaceDE w:val="0"/>
              <w:autoSpaceDN w:val="0"/>
              <w:adjustRightInd w:val="0"/>
              <w:spacing w:before="0" w:after="0" w:line="240" w:lineRule="auto"/>
              <w:jc w:val="right"/>
              <w:rPr>
                <w:rFonts w:cs="Arial"/>
                <w:i/>
                <w:iCs/>
                <w:sz w:val="16"/>
                <w:szCs w:val="16"/>
              </w:rPr>
            </w:pPr>
            <w:r w:rsidRPr="00B63270">
              <w:rPr>
                <w:rFonts w:cs="Arial"/>
                <w:i/>
                <w:iCs/>
                <w:sz w:val="16"/>
                <w:szCs w:val="16"/>
              </w:rPr>
              <w:t>Error en el importe (en letra)</w:t>
            </w:r>
          </w:p>
        </w:tc>
      </w:tr>
      <w:tr w:rsidR="00FA7D66" w:rsidRPr="00B63270" w14:paraId="4D262196" w14:textId="77777777" w:rsidTr="00D4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6"/>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699AC281" w14:textId="77777777" w:rsidR="00FA7D66" w:rsidRPr="00B63270" w:rsidRDefault="00FA7D66" w:rsidP="00416E3A">
            <w:pPr>
              <w:spacing w:before="0" w:after="0" w:line="240" w:lineRule="auto"/>
              <w:ind w:firstLine="0"/>
              <w:jc w:val="center"/>
              <w:rPr>
                <w:rFonts w:cs="Arial"/>
                <w:i/>
                <w:iCs/>
                <w:sz w:val="16"/>
                <w:szCs w:val="16"/>
              </w:rPr>
            </w:pPr>
            <w:r w:rsidRPr="00B63270">
              <w:rPr>
                <w:rFonts w:cs="Arial"/>
                <w:i/>
                <w:iCs/>
                <w:sz w:val="16"/>
                <w:szCs w:val="16"/>
              </w:rPr>
              <w:t>57/2025</w:t>
            </w:r>
          </w:p>
        </w:tc>
        <w:tc>
          <w:tcPr>
            <w:tcW w:w="1299" w:type="dxa"/>
            <w:tcBorders>
              <w:top w:val="single" w:sz="4" w:space="0" w:color="000000"/>
              <w:left w:val="single" w:sz="4" w:space="0" w:color="000000"/>
              <w:bottom w:val="single" w:sz="4" w:space="0" w:color="000000"/>
              <w:right w:val="nil"/>
            </w:tcBorders>
            <w:shd w:val="clear" w:color="auto" w:fill="FFFFFF"/>
            <w:vAlign w:val="center"/>
          </w:tcPr>
          <w:p w14:paraId="7124BC68" w14:textId="77777777" w:rsidR="00FA7D66" w:rsidRPr="00B63270" w:rsidRDefault="00FA7D66" w:rsidP="00416E3A">
            <w:pPr>
              <w:spacing w:before="0" w:after="0" w:line="240" w:lineRule="auto"/>
              <w:ind w:firstLine="0"/>
              <w:jc w:val="center"/>
              <w:rPr>
                <w:rFonts w:cs="Arial"/>
                <w:i/>
                <w:iCs/>
                <w:sz w:val="16"/>
                <w:szCs w:val="16"/>
              </w:rPr>
            </w:pPr>
            <w:r w:rsidRPr="00B63270">
              <w:rPr>
                <w:rFonts w:cs="Arial"/>
                <w:i/>
                <w:iCs/>
                <w:sz w:val="16"/>
                <w:szCs w:val="16"/>
              </w:rPr>
              <w:t>24/02/2025</w:t>
            </w:r>
          </w:p>
        </w:tc>
        <w:tc>
          <w:tcPr>
            <w:tcW w:w="1884" w:type="dxa"/>
            <w:tcBorders>
              <w:top w:val="single" w:sz="4" w:space="0" w:color="000000"/>
              <w:left w:val="single" w:sz="4" w:space="0" w:color="000000"/>
              <w:bottom w:val="single" w:sz="4" w:space="0" w:color="000000"/>
              <w:right w:val="nil"/>
            </w:tcBorders>
            <w:shd w:val="clear" w:color="auto" w:fill="auto"/>
            <w:vAlign w:val="center"/>
          </w:tcPr>
          <w:p w14:paraId="295CD10D" w14:textId="52F71343" w:rsidR="00FA7D66" w:rsidRPr="00B63270" w:rsidRDefault="00FA7D66" w:rsidP="00416E3A">
            <w:pPr>
              <w:spacing w:before="0" w:after="0" w:line="240" w:lineRule="auto"/>
              <w:ind w:right="-9" w:firstLine="0"/>
              <w:jc w:val="center"/>
              <w:rPr>
                <w:rFonts w:cs="Arial"/>
                <w:i/>
                <w:iCs/>
                <w:sz w:val="16"/>
                <w:szCs w:val="16"/>
              </w:rPr>
            </w:pPr>
            <w:r w:rsidRPr="00B63270">
              <w:rPr>
                <w:rFonts w:cs="Arial"/>
                <w:i/>
                <w:iCs/>
                <w:sz w:val="16"/>
                <w:szCs w:val="16"/>
              </w:rPr>
              <w:t>PATROCINIO</w:t>
            </w:r>
          </w:p>
        </w:tc>
        <w:tc>
          <w:tcPr>
            <w:tcW w:w="222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8CCAF85" w14:textId="77777777" w:rsidR="00FA7D66" w:rsidRPr="00B63270" w:rsidRDefault="00FA7D66" w:rsidP="00416E3A">
            <w:pPr>
              <w:spacing w:before="0" w:after="0" w:line="240" w:lineRule="auto"/>
              <w:ind w:firstLine="0"/>
              <w:rPr>
                <w:rFonts w:eastAsia="Times New Roman" w:cs="Arial"/>
                <w:bCs/>
                <w:i/>
                <w:iCs/>
                <w:sz w:val="16"/>
                <w:szCs w:val="16"/>
              </w:rPr>
            </w:pPr>
            <w:r w:rsidRPr="00B63270">
              <w:rPr>
                <w:rFonts w:eastAsia="Times New Roman" w:cs="Arial"/>
                <w:bCs/>
                <w:i/>
                <w:iCs/>
                <w:sz w:val="16"/>
                <w:szCs w:val="16"/>
              </w:rPr>
              <w:t>Autorización y disposición y reconocimiento y liquidación del contrato de patrocinio del evento deportivo denominado GRAN CANARIA O-MEETING 2024 LAS PALMAS DE    GRAN CANARIA, adjudicado                a la entidad LIMONIUM CANARIAS, S. L.</w:t>
            </w:r>
          </w:p>
        </w:tc>
        <w:tc>
          <w:tcPr>
            <w:tcW w:w="1732" w:type="dxa"/>
            <w:tcBorders>
              <w:top w:val="single" w:sz="4" w:space="0" w:color="auto"/>
              <w:left w:val="single" w:sz="4" w:space="0" w:color="auto"/>
              <w:bottom w:val="single" w:sz="4" w:space="0" w:color="auto"/>
              <w:right w:val="single" w:sz="4" w:space="0" w:color="auto"/>
            </w:tcBorders>
            <w:shd w:val="clear" w:color="auto" w:fill="FFFFFF"/>
            <w:vAlign w:val="center"/>
          </w:tcPr>
          <w:p w14:paraId="0F766C51" w14:textId="77777777" w:rsidR="00FA7D66" w:rsidRPr="00B63270" w:rsidRDefault="00FA7D66" w:rsidP="00CB4317">
            <w:pPr>
              <w:autoSpaceDE w:val="0"/>
              <w:autoSpaceDN w:val="0"/>
              <w:adjustRightInd w:val="0"/>
              <w:spacing w:before="0" w:after="0" w:line="240" w:lineRule="auto"/>
              <w:jc w:val="right"/>
              <w:rPr>
                <w:rFonts w:cs="Arial"/>
                <w:i/>
                <w:iCs/>
                <w:sz w:val="16"/>
                <w:szCs w:val="16"/>
              </w:rPr>
            </w:pPr>
            <w:r w:rsidRPr="00B63270">
              <w:rPr>
                <w:rFonts w:cs="Arial"/>
                <w:i/>
                <w:iCs/>
                <w:sz w:val="16"/>
                <w:szCs w:val="16"/>
              </w:rPr>
              <w:t>6.053,37 €</w:t>
            </w:r>
          </w:p>
        </w:tc>
      </w:tr>
      <w:tr w:rsidR="00FA7D66" w:rsidRPr="00B63270" w14:paraId="45CCAF3A" w14:textId="77777777" w:rsidTr="00D4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6"/>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4AE3603E" w14:textId="77777777" w:rsidR="00FA7D66" w:rsidRPr="00B63270" w:rsidRDefault="00FA7D66" w:rsidP="00416E3A">
            <w:pPr>
              <w:spacing w:before="0" w:after="0" w:line="240" w:lineRule="auto"/>
              <w:ind w:firstLine="0"/>
              <w:jc w:val="center"/>
              <w:rPr>
                <w:rFonts w:cs="Arial"/>
                <w:i/>
                <w:iCs/>
                <w:sz w:val="16"/>
                <w:szCs w:val="16"/>
              </w:rPr>
            </w:pPr>
            <w:r w:rsidRPr="00B63270">
              <w:rPr>
                <w:rFonts w:cs="Arial"/>
                <w:i/>
                <w:iCs/>
                <w:sz w:val="16"/>
                <w:szCs w:val="16"/>
              </w:rPr>
              <w:lastRenderedPageBreak/>
              <w:t>58/2025</w:t>
            </w:r>
          </w:p>
        </w:tc>
        <w:tc>
          <w:tcPr>
            <w:tcW w:w="1299" w:type="dxa"/>
            <w:tcBorders>
              <w:top w:val="single" w:sz="4" w:space="0" w:color="000000"/>
              <w:left w:val="single" w:sz="4" w:space="0" w:color="000000"/>
              <w:bottom w:val="single" w:sz="4" w:space="0" w:color="000000"/>
              <w:right w:val="nil"/>
            </w:tcBorders>
            <w:shd w:val="clear" w:color="auto" w:fill="FFFFFF"/>
            <w:vAlign w:val="center"/>
          </w:tcPr>
          <w:p w14:paraId="0FF001D1" w14:textId="77777777" w:rsidR="00FA7D66" w:rsidRPr="00B63270" w:rsidRDefault="00FA7D66" w:rsidP="00416E3A">
            <w:pPr>
              <w:spacing w:before="0" w:after="0" w:line="240" w:lineRule="auto"/>
              <w:ind w:firstLine="0"/>
              <w:jc w:val="center"/>
              <w:rPr>
                <w:rFonts w:cs="Arial"/>
                <w:i/>
                <w:iCs/>
                <w:sz w:val="16"/>
                <w:szCs w:val="16"/>
              </w:rPr>
            </w:pPr>
            <w:r w:rsidRPr="00B63270">
              <w:rPr>
                <w:rFonts w:cs="Arial"/>
                <w:i/>
                <w:iCs/>
                <w:sz w:val="16"/>
                <w:szCs w:val="16"/>
              </w:rPr>
              <w:t>24/02/2025</w:t>
            </w:r>
          </w:p>
        </w:tc>
        <w:tc>
          <w:tcPr>
            <w:tcW w:w="1884" w:type="dxa"/>
            <w:tcBorders>
              <w:top w:val="single" w:sz="4" w:space="0" w:color="000000"/>
              <w:left w:val="single" w:sz="4" w:space="0" w:color="000000"/>
              <w:bottom w:val="single" w:sz="4" w:space="0" w:color="000000"/>
              <w:right w:val="nil"/>
            </w:tcBorders>
            <w:shd w:val="clear" w:color="auto" w:fill="auto"/>
            <w:vAlign w:val="center"/>
          </w:tcPr>
          <w:p w14:paraId="058279DC" w14:textId="77777777" w:rsidR="00FA7D66" w:rsidRPr="00B63270" w:rsidRDefault="00FA7D66" w:rsidP="00416E3A">
            <w:pPr>
              <w:spacing w:before="0" w:after="0" w:line="240" w:lineRule="auto"/>
              <w:ind w:right="-9" w:firstLine="0"/>
              <w:jc w:val="center"/>
              <w:rPr>
                <w:rFonts w:cs="Arial"/>
                <w:i/>
                <w:iCs/>
                <w:sz w:val="16"/>
                <w:szCs w:val="16"/>
              </w:rPr>
            </w:pPr>
            <w:r w:rsidRPr="00B63270">
              <w:rPr>
                <w:rFonts w:cs="Arial"/>
                <w:i/>
                <w:iCs/>
                <w:sz w:val="16"/>
                <w:szCs w:val="16"/>
              </w:rPr>
              <w:t>SERVICIO</w:t>
            </w:r>
          </w:p>
        </w:tc>
        <w:tc>
          <w:tcPr>
            <w:tcW w:w="222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989929C" w14:textId="77777777" w:rsidR="00FA7D66" w:rsidRPr="00B63270" w:rsidRDefault="00FA7D66" w:rsidP="00416E3A">
            <w:pPr>
              <w:spacing w:before="0" w:after="0" w:line="240" w:lineRule="auto"/>
              <w:ind w:firstLine="0"/>
              <w:rPr>
                <w:rFonts w:eastAsia="Times New Roman" w:cs="Arial"/>
                <w:bCs/>
                <w:i/>
                <w:iCs/>
                <w:sz w:val="16"/>
                <w:szCs w:val="16"/>
              </w:rPr>
            </w:pPr>
            <w:r w:rsidRPr="00B63270">
              <w:rPr>
                <w:rFonts w:eastAsia="Times New Roman" w:cs="Arial"/>
                <w:bCs/>
                <w:i/>
                <w:iCs/>
                <w:sz w:val="16"/>
                <w:szCs w:val="16"/>
              </w:rPr>
              <w:t>Reconocimiento y liquidación de la factura número ADC25000000192 de fecha de emisión 05.02.2025, correspondiente a la 1ª prórroga del contrato del servicio de telefonía móvil para el Instituto Municipal para la Promoción de la Actividad Física y el Deporte de Las Palmas de Gran Canaria (en adelante IMD), adjudicado a la empresa TELEFÓNICA MÓVILES ESPAÑA, S. A. (SOCIEDAD UNIPERSONAL)</w:t>
            </w:r>
          </w:p>
        </w:tc>
        <w:tc>
          <w:tcPr>
            <w:tcW w:w="1732" w:type="dxa"/>
            <w:tcBorders>
              <w:top w:val="single" w:sz="4" w:space="0" w:color="auto"/>
              <w:left w:val="single" w:sz="4" w:space="0" w:color="auto"/>
              <w:bottom w:val="single" w:sz="4" w:space="0" w:color="auto"/>
              <w:right w:val="single" w:sz="4" w:space="0" w:color="auto"/>
            </w:tcBorders>
            <w:shd w:val="clear" w:color="auto" w:fill="FFFFFF"/>
            <w:vAlign w:val="center"/>
          </w:tcPr>
          <w:p w14:paraId="2DCA5286" w14:textId="77777777" w:rsidR="00FA7D66" w:rsidRPr="00B63270" w:rsidRDefault="00FA7D66" w:rsidP="00CB4317">
            <w:pPr>
              <w:autoSpaceDE w:val="0"/>
              <w:autoSpaceDN w:val="0"/>
              <w:adjustRightInd w:val="0"/>
              <w:spacing w:before="0" w:after="0" w:line="240" w:lineRule="auto"/>
              <w:jc w:val="right"/>
              <w:rPr>
                <w:rFonts w:cs="Arial"/>
                <w:i/>
                <w:iCs/>
                <w:sz w:val="16"/>
                <w:szCs w:val="16"/>
              </w:rPr>
            </w:pPr>
            <w:r w:rsidRPr="00B63270">
              <w:rPr>
                <w:rFonts w:cs="Arial"/>
                <w:i/>
                <w:iCs/>
                <w:sz w:val="16"/>
                <w:szCs w:val="16"/>
              </w:rPr>
              <w:t>849,15 €</w:t>
            </w:r>
          </w:p>
        </w:tc>
      </w:tr>
      <w:tr w:rsidR="00FA7D66" w:rsidRPr="00B63270" w14:paraId="0DC90A16" w14:textId="77777777" w:rsidTr="00D4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6"/>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586B2806" w14:textId="77777777" w:rsidR="00FA7D66" w:rsidRPr="00B63270" w:rsidRDefault="00FA7D66" w:rsidP="00416E3A">
            <w:pPr>
              <w:spacing w:before="0" w:after="0" w:line="240" w:lineRule="auto"/>
              <w:ind w:firstLine="0"/>
              <w:jc w:val="center"/>
              <w:rPr>
                <w:rFonts w:cs="Arial"/>
                <w:i/>
                <w:iCs/>
                <w:sz w:val="16"/>
                <w:szCs w:val="16"/>
              </w:rPr>
            </w:pPr>
            <w:r w:rsidRPr="00B63270">
              <w:rPr>
                <w:rFonts w:cs="Arial"/>
                <w:i/>
                <w:iCs/>
                <w:sz w:val="16"/>
                <w:szCs w:val="16"/>
              </w:rPr>
              <w:t>59/2025</w:t>
            </w:r>
          </w:p>
        </w:tc>
        <w:tc>
          <w:tcPr>
            <w:tcW w:w="1299" w:type="dxa"/>
            <w:tcBorders>
              <w:top w:val="single" w:sz="4" w:space="0" w:color="000000"/>
              <w:left w:val="single" w:sz="4" w:space="0" w:color="000000"/>
              <w:bottom w:val="single" w:sz="4" w:space="0" w:color="000000"/>
              <w:right w:val="nil"/>
            </w:tcBorders>
            <w:shd w:val="clear" w:color="auto" w:fill="FFFFFF"/>
            <w:vAlign w:val="center"/>
          </w:tcPr>
          <w:p w14:paraId="21EB53DC" w14:textId="77777777" w:rsidR="00FA7D66" w:rsidRPr="00B63270" w:rsidRDefault="00FA7D66" w:rsidP="00416E3A">
            <w:pPr>
              <w:spacing w:before="0" w:after="0" w:line="240" w:lineRule="auto"/>
              <w:ind w:firstLine="0"/>
              <w:jc w:val="center"/>
              <w:rPr>
                <w:rFonts w:cs="Arial"/>
                <w:i/>
                <w:iCs/>
                <w:sz w:val="16"/>
                <w:szCs w:val="16"/>
              </w:rPr>
            </w:pPr>
            <w:r w:rsidRPr="00B63270">
              <w:rPr>
                <w:rFonts w:cs="Arial"/>
                <w:i/>
                <w:iCs/>
                <w:sz w:val="16"/>
                <w:szCs w:val="16"/>
              </w:rPr>
              <w:t>24/02/2025</w:t>
            </w:r>
          </w:p>
        </w:tc>
        <w:tc>
          <w:tcPr>
            <w:tcW w:w="1884" w:type="dxa"/>
            <w:tcBorders>
              <w:top w:val="single" w:sz="4" w:space="0" w:color="000000"/>
              <w:left w:val="single" w:sz="4" w:space="0" w:color="000000"/>
              <w:bottom w:val="single" w:sz="4" w:space="0" w:color="000000"/>
              <w:right w:val="nil"/>
            </w:tcBorders>
            <w:shd w:val="clear" w:color="auto" w:fill="auto"/>
            <w:vAlign w:val="center"/>
          </w:tcPr>
          <w:p w14:paraId="5BFCE50E" w14:textId="77777777" w:rsidR="00FA7D66" w:rsidRPr="00B63270" w:rsidRDefault="00FA7D66" w:rsidP="00416E3A">
            <w:pPr>
              <w:spacing w:before="0" w:after="0" w:line="240" w:lineRule="auto"/>
              <w:ind w:right="-9" w:firstLine="0"/>
              <w:jc w:val="center"/>
              <w:rPr>
                <w:rFonts w:cs="Arial"/>
                <w:i/>
                <w:iCs/>
                <w:sz w:val="16"/>
                <w:szCs w:val="16"/>
              </w:rPr>
            </w:pPr>
            <w:r w:rsidRPr="00B63270">
              <w:rPr>
                <w:rFonts w:cs="Arial"/>
                <w:i/>
                <w:iCs/>
                <w:sz w:val="16"/>
                <w:szCs w:val="16"/>
              </w:rPr>
              <w:t>SERVICIO</w:t>
            </w:r>
          </w:p>
        </w:tc>
        <w:tc>
          <w:tcPr>
            <w:tcW w:w="222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FEC2487" w14:textId="77777777" w:rsidR="00FA7D66" w:rsidRPr="00B63270" w:rsidRDefault="00FA7D66" w:rsidP="00416E3A">
            <w:pPr>
              <w:spacing w:before="0" w:after="0" w:line="240" w:lineRule="auto"/>
              <w:ind w:firstLine="0"/>
              <w:rPr>
                <w:rFonts w:eastAsia="Times New Roman" w:cs="Arial"/>
                <w:bCs/>
                <w:i/>
                <w:iCs/>
                <w:sz w:val="16"/>
                <w:szCs w:val="16"/>
              </w:rPr>
            </w:pPr>
            <w:r w:rsidRPr="00B63270">
              <w:rPr>
                <w:rFonts w:eastAsia="Times New Roman" w:cs="Arial"/>
                <w:bCs/>
                <w:i/>
                <w:iCs/>
                <w:sz w:val="16"/>
                <w:szCs w:val="16"/>
              </w:rPr>
              <w:t>Autorización y disposición del gasto correspondiente a la factura del contrato de servicio de conservación y mantenimiento en general de las instalaciones eléctricas, luminotécnicas y de protección contra incendios en los centros deportivos municipales del Ayuntamiento de Las Palmas de Gran Canaria</w:t>
            </w:r>
          </w:p>
        </w:tc>
        <w:tc>
          <w:tcPr>
            <w:tcW w:w="1732" w:type="dxa"/>
            <w:tcBorders>
              <w:top w:val="single" w:sz="4" w:space="0" w:color="auto"/>
              <w:left w:val="single" w:sz="4" w:space="0" w:color="auto"/>
              <w:bottom w:val="single" w:sz="4" w:space="0" w:color="auto"/>
              <w:right w:val="single" w:sz="4" w:space="0" w:color="auto"/>
            </w:tcBorders>
            <w:shd w:val="clear" w:color="auto" w:fill="FFFFFF"/>
            <w:vAlign w:val="center"/>
          </w:tcPr>
          <w:p w14:paraId="71420BBB" w14:textId="77777777" w:rsidR="00FA7D66" w:rsidRPr="00B63270" w:rsidRDefault="00FA7D66" w:rsidP="00CB4317">
            <w:pPr>
              <w:autoSpaceDE w:val="0"/>
              <w:autoSpaceDN w:val="0"/>
              <w:adjustRightInd w:val="0"/>
              <w:spacing w:before="0" w:after="0" w:line="240" w:lineRule="auto"/>
              <w:jc w:val="right"/>
              <w:rPr>
                <w:rFonts w:cs="Arial"/>
                <w:i/>
                <w:iCs/>
                <w:sz w:val="16"/>
                <w:szCs w:val="16"/>
              </w:rPr>
            </w:pPr>
            <w:r w:rsidRPr="00B63270">
              <w:rPr>
                <w:rFonts w:cs="Arial"/>
                <w:i/>
                <w:iCs/>
                <w:sz w:val="16"/>
                <w:szCs w:val="16"/>
              </w:rPr>
              <w:t>47.878,24 €</w:t>
            </w:r>
          </w:p>
        </w:tc>
      </w:tr>
      <w:tr w:rsidR="00FA7D66" w:rsidRPr="00B63270" w14:paraId="6B8FC5D6" w14:textId="77777777" w:rsidTr="00D4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6"/>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749498EC" w14:textId="77777777" w:rsidR="00FA7D66" w:rsidRPr="00B63270" w:rsidRDefault="00FA7D66" w:rsidP="00416E3A">
            <w:pPr>
              <w:spacing w:before="0" w:after="0" w:line="240" w:lineRule="auto"/>
              <w:ind w:firstLine="0"/>
              <w:jc w:val="center"/>
              <w:rPr>
                <w:rFonts w:cs="Arial"/>
                <w:i/>
                <w:iCs/>
                <w:sz w:val="16"/>
                <w:szCs w:val="16"/>
              </w:rPr>
            </w:pPr>
            <w:r w:rsidRPr="00B63270">
              <w:rPr>
                <w:rFonts w:cs="Arial"/>
                <w:i/>
                <w:iCs/>
                <w:sz w:val="16"/>
                <w:szCs w:val="16"/>
              </w:rPr>
              <w:t>60/2025</w:t>
            </w:r>
          </w:p>
        </w:tc>
        <w:tc>
          <w:tcPr>
            <w:tcW w:w="1299" w:type="dxa"/>
            <w:tcBorders>
              <w:top w:val="single" w:sz="4" w:space="0" w:color="000000"/>
              <w:left w:val="single" w:sz="4" w:space="0" w:color="000000"/>
              <w:bottom w:val="single" w:sz="4" w:space="0" w:color="000000"/>
              <w:right w:val="nil"/>
            </w:tcBorders>
            <w:shd w:val="clear" w:color="auto" w:fill="FFFFFF"/>
            <w:vAlign w:val="center"/>
          </w:tcPr>
          <w:p w14:paraId="03BB9903" w14:textId="77777777" w:rsidR="00FA7D66" w:rsidRPr="00B63270" w:rsidRDefault="00FA7D66" w:rsidP="00416E3A">
            <w:pPr>
              <w:spacing w:before="0" w:after="0" w:line="240" w:lineRule="auto"/>
              <w:ind w:firstLine="0"/>
              <w:jc w:val="center"/>
              <w:rPr>
                <w:rFonts w:cs="Arial"/>
                <w:i/>
                <w:iCs/>
                <w:sz w:val="16"/>
                <w:szCs w:val="16"/>
              </w:rPr>
            </w:pPr>
            <w:r w:rsidRPr="00B63270">
              <w:rPr>
                <w:rFonts w:cs="Arial"/>
                <w:i/>
                <w:iCs/>
                <w:sz w:val="16"/>
                <w:szCs w:val="16"/>
              </w:rPr>
              <w:t>25/02/2025</w:t>
            </w:r>
          </w:p>
        </w:tc>
        <w:tc>
          <w:tcPr>
            <w:tcW w:w="1884" w:type="dxa"/>
            <w:tcBorders>
              <w:top w:val="single" w:sz="4" w:space="0" w:color="000000"/>
              <w:left w:val="single" w:sz="4" w:space="0" w:color="000000"/>
              <w:bottom w:val="single" w:sz="4" w:space="0" w:color="000000"/>
              <w:right w:val="nil"/>
            </w:tcBorders>
            <w:shd w:val="clear" w:color="auto" w:fill="auto"/>
            <w:vAlign w:val="center"/>
          </w:tcPr>
          <w:p w14:paraId="4EE9C48E" w14:textId="019289EB" w:rsidR="00FA7D66" w:rsidRPr="00B63270" w:rsidRDefault="00FA7D66" w:rsidP="00416E3A">
            <w:pPr>
              <w:spacing w:before="0" w:after="0" w:line="240" w:lineRule="auto"/>
              <w:ind w:right="-9" w:firstLine="0"/>
              <w:jc w:val="center"/>
              <w:rPr>
                <w:rFonts w:cs="Arial"/>
                <w:i/>
                <w:iCs/>
                <w:sz w:val="16"/>
                <w:szCs w:val="16"/>
              </w:rPr>
            </w:pPr>
            <w:r w:rsidRPr="00B63270">
              <w:rPr>
                <w:rFonts w:cs="Arial"/>
                <w:i/>
                <w:iCs/>
                <w:sz w:val="16"/>
                <w:szCs w:val="16"/>
              </w:rPr>
              <w:t>PATROCINIO</w:t>
            </w:r>
          </w:p>
        </w:tc>
        <w:tc>
          <w:tcPr>
            <w:tcW w:w="222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9266BD3" w14:textId="77777777" w:rsidR="00FA7D66" w:rsidRPr="00B63270" w:rsidRDefault="00FA7D66" w:rsidP="00416E3A">
            <w:pPr>
              <w:spacing w:before="0" w:after="0" w:line="240" w:lineRule="auto"/>
              <w:ind w:firstLine="0"/>
              <w:rPr>
                <w:rFonts w:eastAsia="Times New Roman" w:cs="Arial"/>
                <w:bCs/>
                <w:i/>
                <w:iCs/>
                <w:sz w:val="16"/>
                <w:szCs w:val="16"/>
              </w:rPr>
            </w:pPr>
            <w:r w:rsidRPr="00B63270">
              <w:rPr>
                <w:rFonts w:eastAsia="Times New Roman" w:cs="Arial"/>
                <w:bCs/>
                <w:i/>
                <w:iCs/>
                <w:sz w:val="16"/>
                <w:szCs w:val="16"/>
              </w:rPr>
              <w:t>Reconocimiento y liquidación de la factura correspondiente al contrato de patrocinio relativo a la organización del evento deportivo denominado COPA DE LA REINA Y COPA DEL REY 2025, adjudicado a la entidad CLUB HOCKEY MOLINA SPORT</w:t>
            </w:r>
          </w:p>
        </w:tc>
        <w:tc>
          <w:tcPr>
            <w:tcW w:w="1732" w:type="dxa"/>
            <w:tcBorders>
              <w:top w:val="single" w:sz="4" w:space="0" w:color="auto"/>
              <w:left w:val="single" w:sz="4" w:space="0" w:color="auto"/>
              <w:bottom w:val="single" w:sz="4" w:space="0" w:color="auto"/>
              <w:right w:val="single" w:sz="4" w:space="0" w:color="auto"/>
            </w:tcBorders>
            <w:shd w:val="clear" w:color="auto" w:fill="FFFFFF"/>
            <w:vAlign w:val="center"/>
          </w:tcPr>
          <w:p w14:paraId="5203819A" w14:textId="77777777" w:rsidR="00FA7D66" w:rsidRPr="00B63270" w:rsidRDefault="00FA7D66" w:rsidP="00CB4317">
            <w:pPr>
              <w:autoSpaceDE w:val="0"/>
              <w:autoSpaceDN w:val="0"/>
              <w:adjustRightInd w:val="0"/>
              <w:spacing w:before="0" w:after="0" w:line="240" w:lineRule="auto"/>
              <w:jc w:val="right"/>
              <w:rPr>
                <w:rFonts w:cs="Arial"/>
                <w:i/>
                <w:iCs/>
                <w:sz w:val="16"/>
                <w:szCs w:val="16"/>
              </w:rPr>
            </w:pPr>
            <w:r w:rsidRPr="00B63270">
              <w:rPr>
                <w:rFonts w:cs="Arial"/>
                <w:i/>
                <w:iCs/>
                <w:sz w:val="16"/>
                <w:szCs w:val="16"/>
              </w:rPr>
              <w:t>14.000,33 €</w:t>
            </w:r>
          </w:p>
        </w:tc>
      </w:tr>
      <w:tr w:rsidR="00FA7D66" w:rsidRPr="00B63270" w14:paraId="4CB77B8D" w14:textId="77777777" w:rsidTr="00D4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6"/>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05A59B3B" w14:textId="77777777" w:rsidR="00FA7D66" w:rsidRPr="00B63270" w:rsidRDefault="00FA7D66" w:rsidP="00416E3A">
            <w:pPr>
              <w:spacing w:before="0" w:after="0" w:line="240" w:lineRule="auto"/>
              <w:ind w:firstLine="0"/>
              <w:jc w:val="center"/>
              <w:rPr>
                <w:rFonts w:cs="Arial"/>
                <w:i/>
                <w:iCs/>
                <w:sz w:val="16"/>
                <w:szCs w:val="16"/>
              </w:rPr>
            </w:pPr>
            <w:r w:rsidRPr="00B63270">
              <w:rPr>
                <w:rFonts w:cs="Arial"/>
                <w:i/>
                <w:iCs/>
                <w:sz w:val="16"/>
                <w:szCs w:val="16"/>
              </w:rPr>
              <w:t>61/2025</w:t>
            </w:r>
          </w:p>
        </w:tc>
        <w:tc>
          <w:tcPr>
            <w:tcW w:w="1299" w:type="dxa"/>
            <w:tcBorders>
              <w:top w:val="single" w:sz="4" w:space="0" w:color="000000"/>
              <w:left w:val="single" w:sz="4" w:space="0" w:color="000000"/>
              <w:bottom w:val="single" w:sz="4" w:space="0" w:color="000000"/>
              <w:right w:val="nil"/>
            </w:tcBorders>
            <w:shd w:val="clear" w:color="auto" w:fill="FFFFFF"/>
            <w:vAlign w:val="center"/>
          </w:tcPr>
          <w:p w14:paraId="3D40DCE8" w14:textId="77777777" w:rsidR="00FA7D66" w:rsidRPr="00B63270" w:rsidRDefault="00FA7D66" w:rsidP="00416E3A">
            <w:pPr>
              <w:spacing w:before="0" w:after="0" w:line="240" w:lineRule="auto"/>
              <w:ind w:firstLine="0"/>
              <w:jc w:val="center"/>
              <w:rPr>
                <w:rFonts w:cs="Arial"/>
                <w:i/>
                <w:iCs/>
                <w:sz w:val="16"/>
                <w:szCs w:val="16"/>
              </w:rPr>
            </w:pPr>
            <w:r w:rsidRPr="00B63270">
              <w:rPr>
                <w:rFonts w:cs="Arial"/>
                <w:i/>
                <w:iCs/>
                <w:sz w:val="16"/>
                <w:szCs w:val="16"/>
              </w:rPr>
              <w:t>25/02/2025</w:t>
            </w:r>
          </w:p>
        </w:tc>
        <w:tc>
          <w:tcPr>
            <w:tcW w:w="1884" w:type="dxa"/>
            <w:tcBorders>
              <w:top w:val="single" w:sz="4" w:space="0" w:color="000000"/>
              <w:left w:val="single" w:sz="4" w:space="0" w:color="000000"/>
              <w:bottom w:val="single" w:sz="4" w:space="0" w:color="000000"/>
              <w:right w:val="nil"/>
            </w:tcBorders>
            <w:shd w:val="clear" w:color="auto" w:fill="auto"/>
            <w:vAlign w:val="center"/>
          </w:tcPr>
          <w:p w14:paraId="7C678C24" w14:textId="77777777" w:rsidR="00FA7D66" w:rsidRPr="00B63270" w:rsidRDefault="00FA7D66" w:rsidP="00416E3A">
            <w:pPr>
              <w:spacing w:before="0" w:after="0" w:line="240" w:lineRule="auto"/>
              <w:ind w:right="-9" w:firstLine="0"/>
              <w:jc w:val="center"/>
              <w:rPr>
                <w:rFonts w:cs="Arial"/>
                <w:i/>
                <w:iCs/>
                <w:sz w:val="16"/>
                <w:szCs w:val="16"/>
              </w:rPr>
            </w:pPr>
            <w:r w:rsidRPr="00B63270">
              <w:rPr>
                <w:rFonts w:cs="Arial"/>
                <w:i/>
                <w:iCs/>
                <w:sz w:val="16"/>
                <w:szCs w:val="16"/>
              </w:rPr>
              <w:t>PATROCINIO</w:t>
            </w:r>
          </w:p>
        </w:tc>
        <w:tc>
          <w:tcPr>
            <w:tcW w:w="222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B783571" w14:textId="08FEDB62" w:rsidR="00FA7D66" w:rsidRPr="00B63270" w:rsidRDefault="00FA7D66" w:rsidP="00416E3A">
            <w:pPr>
              <w:spacing w:before="0" w:after="0" w:line="240" w:lineRule="auto"/>
              <w:ind w:firstLine="0"/>
              <w:rPr>
                <w:rFonts w:eastAsia="Times New Roman" w:cs="Arial"/>
                <w:bCs/>
                <w:i/>
                <w:iCs/>
                <w:sz w:val="16"/>
                <w:szCs w:val="16"/>
              </w:rPr>
            </w:pPr>
            <w:r w:rsidRPr="00B63270">
              <w:rPr>
                <w:rFonts w:eastAsia="Times New Roman" w:cs="Arial"/>
                <w:bCs/>
                <w:i/>
                <w:iCs/>
                <w:sz w:val="16"/>
                <w:szCs w:val="16"/>
              </w:rPr>
              <w:t>Adjudicación del contrato de patrocinio por la organización del evento deportivo denominado XXXII EDICIÓN</w:t>
            </w:r>
            <w:r w:rsidR="00416E3A" w:rsidRPr="00B63270">
              <w:rPr>
                <w:rFonts w:eastAsia="Times New Roman" w:cs="Arial"/>
                <w:bCs/>
                <w:i/>
                <w:iCs/>
                <w:sz w:val="16"/>
                <w:szCs w:val="16"/>
              </w:rPr>
              <w:t xml:space="preserve"> </w:t>
            </w:r>
            <w:r w:rsidRPr="00B63270">
              <w:rPr>
                <w:rFonts w:eastAsia="Times New Roman" w:cs="Arial"/>
                <w:bCs/>
                <w:i/>
                <w:iCs/>
                <w:sz w:val="16"/>
                <w:szCs w:val="16"/>
              </w:rPr>
              <w:t>CAMPEONATO DE ESPAÑA FEDDI 2025, a favor del CLUB NATACIÓN LAS PALMAS</w:t>
            </w:r>
          </w:p>
        </w:tc>
        <w:tc>
          <w:tcPr>
            <w:tcW w:w="1732" w:type="dxa"/>
            <w:tcBorders>
              <w:top w:val="single" w:sz="4" w:space="0" w:color="auto"/>
              <w:left w:val="single" w:sz="4" w:space="0" w:color="auto"/>
              <w:bottom w:val="single" w:sz="4" w:space="0" w:color="auto"/>
              <w:right w:val="single" w:sz="4" w:space="0" w:color="auto"/>
            </w:tcBorders>
            <w:shd w:val="clear" w:color="auto" w:fill="FFFFFF"/>
            <w:vAlign w:val="center"/>
          </w:tcPr>
          <w:p w14:paraId="3DA70D56" w14:textId="77777777" w:rsidR="00FA7D66" w:rsidRPr="00B63270" w:rsidRDefault="00FA7D66" w:rsidP="00CB4317">
            <w:pPr>
              <w:autoSpaceDE w:val="0"/>
              <w:autoSpaceDN w:val="0"/>
              <w:adjustRightInd w:val="0"/>
              <w:spacing w:before="0" w:after="0" w:line="240" w:lineRule="auto"/>
              <w:jc w:val="right"/>
              <w:rPr>
                <w:rFonts w:cs="Arial"/>
                <w:i/>
                <w:iCs/>
                <w:sz w:val="16"/>
                <w:szCs w:val="16"/>
              </w:rPr>
            </w:pPr>
            <w:r w:rsidRPr="00B63270">
              <w:rPr>
                <w:rFonts w:cs="Arial"/>
                <w:i/>
                <w:iCs/>
                <w:sz w:val="16"/>
                <w:szCs w:val="16"/>
              </w:rPr>
              <w:t>7.947,63 €</w:t>
            </w:r>
          </w:p>
        </w:tc>
      </w:tr>
      <w:tr w:rsidR="00FA7D66" w:rsidRPr="00B63270" w14:paraId="14B1F7B9" w14:textId="77777777" w:rsidTr="00D4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6"/>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360BABDC" w14:textId="77777777" w:rsidR="00FA7D66" w:rsidRPr="00B63270" w:rsidRDefault="00FA7D66" w:rsidP="00416E3A">
            <w:pPr>
              <w:spacing w:before="0" w:after="0" w:line="240" w:lineRule="auto"/>
              <w:ind w:firstLine="0"/>
              <w:jc w:val="center"/>
              <w:rPr>
                <w:rFonts w:cs="Arial"/>
                <w:i/>
                <w:iCs/>
                <w:sz w:val="16"/>
                <w:szCs w:val="16"/>
              </w:rPr>
            </w:pPr>
            <w:r w:rsidRPr="00B63270">
              <w:rPr>
                <w:rFonts w:cs="Arial"/>
                <w:i/>
                <w:iCs/>
                <w:sz w:val="16"/>
                <w:szCs w:val="16"/>
              </w:rPr>
              <w:t>62/2025</w:t>
            </w:r>
          </w:p>
        </w:tc>
        <w:tc>
          <w:tcPr>
            <w:tcW w:w="1299" w:type="dxa"/>
            <w:tcBorders>
              <w:top w:val="single" w:sz="4" w:space="0" w:color="000000"/>
              <w:left w:val="single" w:sz="4" w:space="0" w:color="000000"/>
              <w:bottom w:val="single" w:sz="4" w:space="0" w:color="000000"/>
              <w:right w:val="nil"/>
            </w:tcBorders>
            <w:shd w:val="clear" w:color="auto" w:fill="FFFFFF"/>
            <w:vAlign w:val="center"/>
          </w:tcPr>
          <w:p w14:paraId="78CCF661" w14:textId="77777777" w:rsidR="00FA7D66" w:rsidRPr="00B63270" w:rsidRDefault="00FA7D66" w:rsidP="00416E3A">
            <w:pPr>
              <w:spacing w:before="0" w:after="0" w:line="240" w:lineRule="auto"/>
              <w:ind w:firstLine="0"/>
              <w:jc w:val="center"/>
              <w:rPr>
                <w:rFonts w:cs="Arial"/>
                <w:i/>
                <w:iCs/>
                <w:sz w:val="16"/>
                <w:szCs w:val="16"/>
              </w:rPr>
            </w:pPr>
            <w:r w:rsidRPr="00B63270">
              <w:rPr>
                <w:rFonts w:cs="Arial"/>
                <w:i/>
                <w:iCs/>
                <w:sz w:val="16"/>
                <w:szCs w:val="16"/>
              </w:rPr>
              <w:t>25/02/2025</w:t>
            </w:r>
          </w:p>
        </w:tc>
        <w:tc>
          <w:tcPr>
            <w:tcW w:w="1884" w:type="dxa"/>
            <w:tcBorders>
              <w:top w:val="single" w:sz="4" w:space="0" w:color="000000"/>
              <w:left w:val="single" w:sz="4" w:space="0" w:color="000000"/>
              <w:bottom w:val="single" w:sz="4" w:space="0" w:color="000000"/>
              <w:right w:val="nil"/>
            </w:tcBorders>
            <w:shd w:val="clear" w:color="auto" w:fill="auto"/>
            <w:vAlign w:val="center"/>
          </w:tcPr>
          <w:p w14:paraId="6A14D0CF" w14:textId="77777777" w:rsidR="00FA7D66" w:rsidRPr="00B63270" w:rsidRDefault="00FA7D66" w:rsidP="00416E3A">
            <w:pPr>
              <w:spacing w:before="0" w:after="0" w:line="240" w:lineRule="auto"/>
              <w:ind w:right="-9" w:firstLine="0"/>
              <w:jc w:val="center"/>
              <w:rPr>
                <w:rFonts w:cs="Arial"/>
                <w:i/>
                <w:iCs/>
                <w:sz w:val="16"/>
                <w:szCs w:val="16"/>
              </w:rPr>
            </w:pPr>
            <w:r w:rsidRPr="00B63270">
              <w:rPr>
                <w:rFonts w:cs="Arial"/>
                <w:i/>
                <w:iCs/>
                <w:sz w:val="16"/>
                <w:szCs w:val="16"/>
              </w:rPr>
              <w:t>DIETAS</w:t>
            </w:r>
          </w:p>
          <w:p w14:paraId="3B9B92DB" w14:textId="6A3C7C97" w:rsidR="00FA7D66" w:rsidRPr="00B63270" w:rsidRDefault="00FA7D66" w:rsidP="00416E3A">
            <w:pPr>
              <w:spacing w:before="0" w:after="0" w:line="240" w:lineRule="auto"/>
              <w:ind w:right="-9" w:firstLine="0"/>
              <w:jc w:val="center"/>
              <w:rPr>
                <w:rFonts w:cs="Arial"/>
                <w:i/>
                <w:iCs/>
                <w:sz w:val="16"/>
                <w:szCs w:val="16"/>
              </w:rPr>
            </w:pPr>
            <w:r w:rsidRPr="00B63270">
              <w:rPr>
                <w:rFonts w:cs="Arial"/>
                <w:i/>
                <w:iCs/>
                <w:sz w:val="16"/>
                <w:szCs w:val="16"/>
              </w:rPr>
              <w:t>CONSEJO RECTOR</w:t>
            </w:r>
          </w:p>
        </w:tc>
        <w:tc>
          <w:tcPr>
            <w:tcW w:w="222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A5DA67C" w14:textId="77777777" w:rsidR="00FA7D66" w:rsidRPr="00B63270" w:rsidRDefault="00FA7D66" w:rsidP="00416E3A">
            <w:pPr>
              <w:spacing w:before="0" w:after="0" w:line="240" w:lineRule="auto"/>
              <w:ind w:firstLine="0"/>
              <w:rPr>
                <w:rFonts w:eastAsia="Times New Roman" w:cs="Arial"/>
                <w:bCs/>
                <w:i/>
                <w:iCs/>
                <w:sz w:val="16"/>
                <w:szCs w:val="16"/>
              </w:rPr>
            </w:pPr>
            <w:r w:rsidRPr="00B63270">
              <w:rPr>
                <w:rFonts w:eastAsia="Times New Roman" w:cs="Arial"/>
                <w:bCs/>
                <w:i/>
                <w:iCs/>
                <w:sz w:val="16"/>
                <w:szCs w:val="16"/>
              </w:rPr>
              <w:t>Autorización, disposición, reconocimiento y liquidación de los gastos correspondientes al abono de dietas a los miembros de la Corporación, por su asistencia al Consejo Rector del Instituto Municipal de Deportes para la Promoción de la Actividad Física y el Deporte de Las Palmas de Gran Canaria en las sesiones celebradas en el mes de enero de 2025</w:t>
            </w:r>
          </w:p>
        </w:tc>
        <w:tc>
          <w:tcPr>
            <w:tcW w:w="1732" w:type="dxa"/>
            <w:tcBorders>
              <w:top w:val="single" w:sz="4" w:space="0" w:color="auto"/>
              <w:left w:val="single" w:sz="4" w:space="0" w:color="auto"/>
              <w:bottom w:val="single" w:sz="4" w:space="0" w:color="auto"/>
              <w:right w:val="single" w:sz="4" w:space="0" w:color="auto"/>
            </w:tcBorders>
            <w:shd w:val="clear" w:color="auto" w:fill="FFFFFF"/>
            <w:vAlign w:val="center"/>
          </w:tcPr>
          <w:p w14:paraId="55C8D576" w14:textId="77777777" w:rsidR="00FA7D66" w:rsidRPr="00B63270" w:rsidRDefault="00FA7D66" w:rsidP="00CB4317">
            <w:pPr>
              <w:autoSpaceDE w:val="0"/>
              <w:autoSpaceDN w:val="0"/>
              <w:adjustRightInd w:val="0"/>
              <w:spacing w:before="0" w:after="0" w:line="240" w:lineRule="auto"/>
              <w:jc w:val="right"/>
              <w:rPr>
                <w:rFonts w:cs="Arial"/>
                <w:i/>
                <w:iCs/>
                <w:sz w:val="16"/>
                <w:szCs w:val="16"/>
              </w:rPr>
            </w:pPr>
            <w:r w:rsidRPr="00B63270">
              <w:rPr>
                <w:rFonts w:cs="Arial"/>
                <w:i/>
                <w:iCs/>
                <w:sz w:val="16"/>
                <w:szCs w:val="16"/>
              </w:rPr>
              <w:t>300,00 €</w:t>
            </w:r>
          </w:p>
        </w:tc>
      </w:tr>
      <w:tr w:rsidR="00FA7D66" w:rsidRPr="00B63270" w14:paraId="4E4747E1" w14:textId="77777777" w:rsidTr="00D4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6"/>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0A791E3F" w14:textId="77777777" w:rsidR="00FA7D66" w:rsidRPr="00B63270" w:rsidRDefault="00FA7D66" w:rsidP="00416E3A">
            <w:pPr>
              <w:spacing w:before="0" w:after="0" w:line="240" w:lineRule="auto"/>
              <w:ind w:firstLine="0"/>
              <w:jc w:val="center"/>
              <w:rPr>
                <w:rFonts w:cs="Arial"/>
                <w:i/>
                <w:iCs/>
                <w:sz w:val="16"/>
                <w:szCs w:val="16"/>
              </w:rPr>
            </w:pPr>
            <w:r w:rsidRPr="00B63270">
              <w:rPr>
                <w:rFonts w:cs="Arial"/>
                <w:i/>
                <w:iCs/>
                <w:sz w:val="16"/>
                <w:szCs w:val="16"/>
              </w:rPr>
              <w:lastRenderedPageBreak/>
              <w:t>63/2025</w:t>
            </w:r>
          </w:p>
        </w:tc>
        <w:tc>
          <w:tcPr>
            <w:tcW w:w="1299" w:type="dxa"/>
            <w:tcBorders>
              <w:top w:val="single" w:sz="4" w:space="0" w:color="000000"/>
              <w:left w:val="single" w:sz="4" w:space="0" w:color="000000"/>
              <w:bottom w:val="single" w:sz="4" w:space="0" w:color="000000"/>
              <w:right w:val="nil"/>
            </w:tcBorders>
            <w:shd w:val="clear" w:color="auto" w:fill="FFFFFF"/>
            <w:vAlign w:val="center"/>
          </w:tcPr>
          <w:p w14:paraId="638A068A" w14:textId="77777777" w:rsidR="00FA7D66" w:rsidRPr="00B63270" w:rsidRDefault="00FA7D66" w:rsidP="00416E3A">
            <w:pPr>
              <w:spacing w:before="0" w:after="0" w:line="240" w:lineRule="auto"/>
              <w:ind w:firstLine="0"/>
              <w:jc w:val="center"/>
              <w:rPr>
                <w:rFonts w:cs="Arial"/>
                <w:i/>
                <w:iCs/>
                <w:sz w:val="16"/>
                <w:szCs w:val="16"/>
              </w:rPr>
            </w:pPr>
            <w:r w:rsidRPr="00B63270">
              <w:rPr>
                <w:rFonts w:cs="Arial"/>
                <w:i/>
                <w:iCs/>
                <w:sz w:val="16"/>
                <w:szCs w:val="16"/>
              </w:rPr>
              <w:t>25/02/2025</w:t>
            </w:r>
          </w:p>
        </w:tc>
        <w:tc>
          <w:tcPr>
            <w:tcW w:w="1884" w:type="dxa"/>
            <w:tcBorders>
              <w:top w:val="single" w:sz="4" w:space="0" w:color="000000"/>
              <w:left w:val="single" w:sz="4" w:space="0" w:color="000000"/>
              <w:bottom w:val="single" w:sz="4" w:space="0" w:color="000000"/>
              <w:right w:val="nil"/>
            </w:tcBorders>
            <w:shd w:val="clear" w:color="auto" w:fill="auto"/>
            <w:vAlign w:val="center"/>
          </w:tcPr>
          <w:p w14:paraId="4129CA0E" w14:textId="77777777" w:rsidR="00FA7D66" w:rsidRPr="00B63270" w:rsidRDefault="00FA7D66" w:rsidP="00416E3A">
            <w:pPr>
              <w:spacing w:before="0" w:after="0" w:line="240" w:lineRule="auto"/>
              <w:ind w:right="-9" w:firstLine="0"/>
              <w:jc w:val="center"/>
              <w:rPr>
                <w:rFonts w:cs="Arial"/>
                <w:i/>
                <w:iCs/>
                <w:sz w:val="16"/>
                <w:szCs w:val="16"/>
              </w:rPr>
            </w:pPr>
            <w:r w:rsidRPr="00B63270">
              <w:rPr>
                <w:rFonts w:cs="Arial"/>
                <w:i/>
                <w:iCs/>
                <w:sz w:val="16"/>
                <w:szCs w:val="16"/>
              </w:rPr>
              <w:t>PATROCINIO</w:t>
            </w:r>
          </w:p>
        </w:tc>
        <w:tc>
          <w:tcPr>
            <w:tcW w:w="222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B394077" w14:textId="77777777" w:rsidR="00FA7D66" w:rsidRPr="00B63270" w:rsidRDefault="00FA7D66" w:rsidP="00416E3A">
            <w:pPr>
              <w:spacing w:before="0" w:after="0" w:line="240" w:lineRule="auto"/>
              <w:ind w:firstLine="0"/>
              <w:rPr>
                <w:rFonts w:eastAsia="Times New Roman" w:cs="Arial"/>
                <w:bCs/>
                <w:i/>
                <w:iCs/>
                <w:sz w:val="16"/>
                <w:szCs w:val="16"/>
              </w:rPr>
            </w:pPr>
            <w:r w:rsidRPr="00B63270">
              <w:rPr>
                <w:rFonts w:eastAsia="Times New Roman" w:cs="Arial"/>
                <w:bCs/>
                <w:i/>
                <w:iCs/>
                <w:sz w:val="16"/>
                <w:szCs w:val="16"/>
              </w:rPr>
              <w:t xml:space="preserve">Autorización y disposición y reconocimiento y liquidación del contrato de patrocinio        del evento deportivo denominado </w:t>
            </w:r>
            <w:proofErr w:type="gramStart"/>
            <w:r w:rsidRPr="00B63270">
              <w:rPr>
                <w:rFonts w:eastAsia="Times New Roman" w:cs="Arial"/>
                <w:bCs/>
                <w:i/>
                <w:iCs/>
                <w:sz w:val="16"/>
                <w:szCs w:val="16"/>
              </w:rPr>
              <w:t>JORNADAS  INTERNACIONALES</w:t>
            </w:r>
            <w:proofErr w:type="gramEnd"/>
            <w:r w:rsidRPr="00B63270">
              <w:rPr>
                <w:rFonts w:eastAsia="Times New Roman" w:cs="Arial"/>
                <w:bCs/>
                <w:i/>
                <w:iCs/>
                <w:sz w:val="16"/>
                <w:szCs w:val="16"/>
              </w:rPr>
              <w:t xml:space="preserve"> DE JUDO: DIVERSIDAD, EXCELENCIA Y ÉXITO DEPORTIVO, adjudicado a la entidad CLUB DEPORTIVO LILA</w:t>
            </w:r>
          </w:p>
        </w:tc>
        <w:tc>
          <w:tcPr>
            <w:tcW w:w="1732" w:type="dxa"/>
            <w:tcBorders>
              <w:top w:val="single" w:sz="4" w:space="0" w:color="auto"/>
              <w:left w:val="single" w:sz="4" w:space="0" w:color="auto"/>
              <w:bottom w:val="single" w:sz="4" w:space="0" w:color="auto"/>
              <w:right w:val="single" w:sz="4" w:space="0" w:color="auto"/>
            </w:tcBorders>
            <w:shd w:val="clear" w:color="auto" w:fill="FFFFFF"/>
            <w:vAlign w:val="center"/>
          </w:tcPr>
          <w:p w14:paraId="5E6B1D13" w14:textId="77777777" w:rsidR="00FA7D66" w:rsidRPr="00B63270" w:rsidRDefault="00FA7D66" w:rsidP="00CB4317">
            <w:pPr>
              <w:autoSpaceDE w:val="0"/>
              <w:autoSpaceDN w:val="0"/>
              <w:adjustRightInd w:val="0"/>
              <w:spacing w:before="0" w:after="0" w:line="240" w:lineRule="auto"/>
              <w:jc w:val="right"/>
              <w:rPr>
                <w:rFonts w:cs="Arial"/>
                <w:i/>
                <w:iCs/>
                <w:sz w:val="16"/>
                <w:szCs w:val="16"/>
              </w:rPr>
            </w:pPr>
            <w:r w:rsidRPr="00B63270">
              <w:rPr>
                <w:rFonts w:cs="Arial"/>
                <w:i/>
                <w:iCs/>
                <w:sz w:val="16"/>
                <w:szCs w:val="16"/>
              </w:rPr>
              <w:t>5.000,00 €</w:t>
            </w:r>
          </w:p>
        </w:tc>
      </w:tr>
      <w:tr w:rsidR="00FA7D66" w:rsidRPr="00B63270" w14:paraId="14BBC3F1" w14:textId="77777777" w:rsidTr="00D4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6"/>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1F9D64BF" w14:textId="77777777" w:rsidR="00FA7D66" w:rsidRPr="00B63270" w:rsidRDefault="00FA7D66" w:rsidP="00416E3A">
            <w:pPr>
              <w:spacing w:before="0" w:after="0" w:line="240" w:lineRule="auto"/>
              <w:ind w:firstLine="0"/>
              <w:jc w:val="center"/>
              <w:rPr>
                <w:rFonts w:cs="Arial"/>
                <w:i/>
                <w:iCs/>
                <w:sz w:val="16"/>
                <w:szCs w:val="16"/>
              </w:rPr>
            </w:pPr>
            <w:r w:rsidRPr="00B63270">
              <w:rPr>
                <w:rFonts w:cs="Arial"/>
                <w:i/>
                <w:iCs/>
                <w:sz w:val="16"/>
                <w:szCs w:val="16"/>
              </w:rPr>
              <w:t>64/2025</w:t>
            </w:r>
          </w:p>
        </w:tc>
        <w:tc>
          <w:tcPr>
            <w:tcW w:w="1299" w:type="dxa"/>
            <w:tcBorders>
              <w:top w:val="single" w:sz="4" w:space="0" w:color="000000"/>
              <w:left w:val="single" w:sz="4" w:space="0" w:color="000000"/>
              <w:bottom w:val="single" w:sz="4" w:space="0" w:color="000000"/>
              <w:right w:val="nil"/>
            </w:tcBorders>
            <w:shd w:val="clear" w:color="auto" w:fill="FFFFFF"/>
            <w:vAlign w:val="center"/>
          </w:tcPr>
          <w:p w14:paraId="742EBD57" w14:textId="77777777" w:rsidR="00FA7D66" w:rsidRPr="00B63270" w:rsidRDefault="00FA7D66" w:rsidP="00416E3A">
            <w:pPr>
              <w:spacing w:before="0" w:after="0" w:line="240" w:lineRule="auto"/>
              <w:ind w:firstLine="0"/>
              <w:jc w:val="center"/>
              <w:rPr>
                <w:rFonts w:cs="Arial"/>
                <w:i/>
                <w:iCs/>
                <w:sz w:val="16"/>
                <w:szCs w:val="16"/>
              </w:rPr>
            </w:pPr>
            <w:r w:rsidRPr="00B63270">
              <w:rPr>
                <w:rFonts w:cs="Arial"/>
                <w:i/>
                <w:iCs/>
                <w:sz w:val="16"/>
                <w:szCs w:val="16"/>
              </w:rPr>
              <w:t>25/02/2025</w:t>
            </w:r>
          </w:p>
        </w:tc>
        <w:tc>
          <w:tcPr>
            <w:tcW w:w="1884" w:type="dxa"/>
            <w:tcBorders>
              <w:top w:val="single" w:sz="4" w:space="0" w:color="000000"/>
              <w:left w:val="single" w:sz="4" w:space="0" w:color="000000"/>
              <w:bottom w:val="single" w:sz="4" w:space="0" w:color="000000"/>
              <w:right w:val="nil"/>
            </w:tcBorders>
            <w:shd w:val="clear" w:color="auto" w:fill="auto"/>
            <w:vAlign w:val="center"/>
          </w:tcPr>
          <w:p w14:paraId="40229729" w14:textId="77777777" w:rsidR="00FA7D66" w:rsidRPr="00B63270" w:rsidRDefault="00FA7D66" w:rsidP="00416E3A">
            <w:pPr>
              <w:spacing w:before="0" w:after="0" w:line="240" w:lineRule="auto"/>
              <w:ind w:right="-9" w:firstLine="0"/>
              <w:jc w:val="center"/>
              <w:rPr>
                <w:rFonts w:cs="Arial"/>
                <w:i/>
                <w:iCs/>
                <w:sz w:val="16"/>
                <w:szCs w:val="16"/>
              </w:rPr>
            </w:pPr>
            <w:r w:rsidRPr="00B63270">
              <w:rPr>
                <w:rFonts w:cs="Arial"/>
                <w:i/>
                <w:iCs/>
                <w:sz w:val="16"/>
                <w:szCs w:val="16"/>
              </w:rPr>
              <w:t>SERVICIO</w:t>
            </w:r>
          </w:p>
        </w:tc>
        <w:tc>
          <w:tcPr>
            <w:tcW w:w="222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F0DE27D" w14:textId="19AD0A1C" w:rsidR="00FA7D66" w:rsidRPr="00B63270" w:rsidRDefault="00FA7D66" w:rsidP="00416E3A">
            <w:pPr>
              <w:spacing w:before="0" w:after="0" w:line="240" w:lineRule="auto"/>
              <w:ind w:firstLine="0"/>
              <w:rPr>
                <w:rFonts w:eastAsia="Times New Roman" w:cs="Arial"/>
                <w:bCs/>
                <w:i/>
                <w:iCs/>
                <w:sz w:val="16"/>
                <w:szCs w:val="16"/>
              </w:rPr>
            </w:pPr>
            <w:r w:rsidRPr="00B63270">
              <w:rPr>
                <w:rFonts w:eastAsia="Times New Roman" w:cs="Arial"/>
                <w:bCs/>
                <w:i/>
                <w:iCs/>
                <w:sz w:val="16"/>
                <w:szCs w:val="16"/>
              </w:rPr>
              <w:t>Reconocimiento y liquidación de la factura correspondiente al</w:t>
            </w:r>
            <w:r w:rsidR="00416E3A" w:rsidRPr="00B63270">
              <w:rPr>
                <w:rFonts w:eastAsia="Times New Roman" w:cs="Arial"/>
                <w:bCs/>
                <w:i/>
                <w:iCs/>
                <w:sz w:val="16"/>
                <w:szCs w:val="16"/>
              </w:rPr>
              <w:t xml:space="preserve"> </w:t>
            </w:r>
            <w:r w:rsidRPr="00B63270">
              <w:rPr>
                <w:rFonts w:eastAsia="Times New Roman" w:cs="Arial"/>
                <w:bCs/>
                <w:i/>
                <w:iCs/>
                <w:sz w:val="16"/>
                <w:szCs w:val="16"/>
              </w:rPr>
              <w:t>contrato del servicio de conservación y mantenimiento en general de las instalaciones eléctricas, luminotécnicas y de protección contra incendios en los centros deportivos municipales del Ayuntamiento de Las Palmas de Gran Canaria</w:t>
            </w:r>
          </w:p>
        </w:tc>
        <w:tc>
          <w:tcPr>
            <w:tcW w:w="1732" w:type="dxa"/>
            <w:tcBorders>
              <w:top w:val="single" w:sz="4" w:space="0" w:color="auto"/>
              <w:left w:val="single" w:sz="4" w:space="0" w:color="auto"/>
              <w:bottom w:val="single" w:sz="4" w:space="0" w:color="auto"/>
              <w:right w:val="single" w:sz="4" w:space="0" w:color="auto"/>
            </w:tcBorders>
            <w:shd w:val="clear" w:color="auto" w:fill="FFFFFF"/>
            <w:vAlign w:val="center"/>
          </w:tcPr>
          <w:p w14:paraId="62B6AA9A" w14:textId="77777777" w:rsidR="00FA7D66" w:rsidRPr="00B63270" w:rsidRDefault="00FA7D66" w:rsidP="00CB4317">
            <w:pPr>
              <w:autoSpaceDE w:val="0"/>
              <w:autoSpaceDN w:val="0"/>
              <w:adjustRightInd w:val="0"/>
              <w:spacing w:before="0" w:after="0" w:line="240" w:lineRule="auto"/>
              <w:jc w:val="right"/>
              <w:rPr>
                <w:rFonts w:cs="Arial"/>
                <w:i/>
                <w:iCs/>
                <w:sz w:val="16"/>
                <w:szCs w:val="16"/>
              </w:rPr>
            </w:pPr>
            <w:r w:rsidRPr="00B63270">
              <w:rPr>
                <w:rFonts w:cs="Arial"/>
                <w:i/>
                <w:iCs/>
                <w:sz w:val="16"/>
                <w:szCs w:val="16"/>
              </w:rPr>
              <w:t>10.193,60 €</w:t>
            </w:r>
          </w:p>
        </w:tc>
      </w:tr>
      <w:tr w:rsidR="00FA7D66" w:rsidRPr="00B63270" w14:paraId="43A668DB" w14:textId="77777777" w:rsidTr="00D4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6"/>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0258C0E8" w14:textId="77777777" w:rsidR="00FA7D66" w:rsidRPr="00B63270" w:rsidRDefault="00FA7D66" w:rsidP="00416E3A">
            <w:pPr>
              <w:spacing w:before="0" w:after="0" w:line="240" w:lineRule="auto"/>
              <w:ind w:firstLine="0"/>
              <w:jc w:val="center"/>
              <w:rPr>
                <w:rFonts w:cs="Arial"/>
                <w:i/>
                <w:iCs/>
                <w:sz w:val="16"/>
                <w:szCs w:val="16"/>
              </w:rPr>
            </w:pPr>
            <w:r w:rsidRPr="00B63270">
              <w:rPr>
                <w:rFonts w:cs="Arial"/>
                <w:i/>
                <w:iCs/>
                <w:sz w:val="16"/>
                <w:szCs w:val="16"/>
              </w:rPr>
              <w:t>65/2025</w:t>
            </w:r>
          </w:p>
        </w:tc>
        <w:tc>
          <w:tcPr>
            <w:tcW w:w="1299" w:type="dxa"/>
            <w:tcBorders>
              <w:top w:val="single" w:sz="4" w:space="0" w:color="000000"/>
              <w:left w:val="single" w:sz="4" w:space="0" w:color="000000"/>
              <w:bottom w:val="single" w:sz="4" w:space="0" w:color="000000"/>
              <w:right w:val="nil"/>
            </w:tcBorders>
            <w:shd w:val="clear" w:color="auto" w:fill="FFFFFF"/>
            <w:vAlign w:val="center"/>
          </w:tcPr>
          <w:p w14:paraId="21ED3B48" w14:textId="77777777" w:rsidR="00FA7D66" w:rsidRPr="00B63270" w:rsidRDefault="00FA7D66" w:rsidP="00416E3A">
            <w:pPr>
              <w:spacing w:before="0" w:after="0" w:line="240" w:lineRule="auto"/>
              <w:ind w:firstLine="0"/>
              <w:jc w:val="center"/>
              <w:rPr>
                <w:rFonts w:cs="Arial"/>
                <w:i/>
                <w:iCs/>
                <w:sz w:val="16"/>
                <w:szCs w:val="16"/>
              </w:rPr>
            </w:pPr>
            <w:r w:rsidRPr="00B63270">
              <w:rPr>
                <w:rFonts w:cs="Arial"/>
                <w:i/>
                <w:iCs/>
                <w:sz w:val="16"/>
                <w:szCs w:val="16"/>
              </w:rPr>
              <w:t>27/02/2025</w:t>
            </w:r>
          </w:p>
        </w:tc>
        <w:tc>
          <w:tcPr>
            <w:tcW w:w="1884" w:type="dxa"/>
            <w:tcBorders>
              <w:top w:val="single" w:sz="4" w:space="0" w:color="000000"/>
              <w:left w:val="single" w:sz="4" w:space="0" w:color="000000"/>
              <w:bottom w:val="single" w:sz="4" w:space="0" w:color="000000"/>
              <w:right w:val="nil"/>
            </w:tcBorders>
            <w:shd w:val="clear" w:color="auto" w:fill="auto"/>
            <w:vAlign w:val="center"/>
          </w:tcPr>
          <w:p w14:paraId="2507F913" w14:textId="45B5FBCB" w:rsidR="00FA7D66" w:rsidRPr="00B63270" w:rsidRDefault="00FA7D66" w:rsidP="00416E3A">
            <w:pPr>
              <w:spacing w:before="0" w:after="0" w:line="240" w:lineRule="auto"/>
              <w:ind w:right="-9" w:firstLine="0"/>
              <w:jc w:val="center"/>
              <w:rPr>
                <w:rFonts w:cs="Arial"/>
                <w:i/>
                <w:iCs/>
                <w:sz w:val="16"/>
                <w:szCs w:val="16"/>
              </w:rPr>
            </w:pPr>
            <w:r w:rsidRPr="00B63270">
              <w:rPr>
                <w:rFonts w:cs="Arial"/>
                <w:i/>
                <w:iCs/>
                <w:sz w:val="16"/>
                <w:szCs w:val="16"/>
              </w:rPr>
              <w:t>CORRECCIÓN DE ERROR</w:t>
            </w:r>
          </w:p>
        </w:tc>
        <w:tc>
          <w:tcPr>
            <w:tcW w:w="222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DEB160F" w14:textId="77777777" w:rsidR="00FA7D66" w:rsidRPr="00B63270" w:rsidRDefault="00FA7D66" w:rsidP="00416E3A">
            <w:pPr>
              <w:spacing w:before="0" w:after="0" w:line="240" w:lineRule="auto"/>
              <w:ind w:firstLine="0"/>
              <w:rPr>
                <w:rFonts w:eastAsia="Times New Roman" w:cs="Arial"/>
                <w:bCs/>
                <w:i/>
                <w:iCs/>
                <w:sz w:val="16"/>
                <w:szCs w:val="16"/>
              </w:rPr>
            </w:pPr>
            <w:r w:rsidRPr="00B63270">
              <w:rPr>
                <w:rFonts w:eastAsia="Times New Roman" w:cs="Arial"/>
                <w:bCs/>
                <w:i/>
                <w:iCs/>
                <w:sz w:val="16"/>
                <w:szCs w:val="16"/>
              </w:rPr>
              <w:t>Corrección de error material detectado en la resolución número 63 de fecha 25.02.2025, de autorización y disposición y reconocimiento y liquidación del contrato de patrocinio del evento deportivo denominado JORNADAS INTERNACIONALES DE JUDO: DIVERSIDAD, EXCELENCIA Y ÉXITO DEPORTIVO, adjudicado a la entidad CLUB DEPORTIVO LILA</w:t>
            </w:r>
          </w:p>
        </w:tc>
        <w:tc>
          <w:tcPr>
            <w:tcW w:w="1732" w:type="dxa"/>
            <w:tcBorders>
              <w:top w:val="single" w:sz="4" w:space="0" w:color="auto"/>
              <w:left w:val="single" w:sz="4" w:space="0" w:color="auto"/>
              <w:bottom w:val="single" w:sz="4" w:space="0" w:color="auto"/>
              <w:right w:val="single" w:sz="4" w:space="0" w:color="auto"/>
            </w:tcBorders>
            <w:shd w:val="clear" w:color="auto" w:fill="FFFFFF"/>
            <w:vAlign w:val="center"/>
          </w:tcPr>
          <w:p w14:paraId="7EBA1436" w14:textId="77777777" w:rsidR="00FA7D66" w:rsidRPr="00B63270" w:rsidRDefault="00FA7D66" w:rsidP="00CB4317">
            <w:pPr>
              <w:autoSpaceDE w:val="0"/>
              <w:autoSpaceDN w:val="0"/>
              <w:adjustRightInd w:val="0"/>
              <w:spacing w:before="0" w:after="0" w:line="240" w:lineRule="auto"/>
              <w:jc w:val="right"/>
              <w:rPr>
                <w:rFonts w:cs="Arial"/>
                <w:i/>
                <w:iCs/>
                <w:sz w:val="16"/>
                <w:szCs w:val="16"/>
              </w:rPr>
            </w:pPr>
            <w:r w:rsidRPr="00B63270">
              <w:rPr>
                <w:rFonts w:cs="Arial"/>
                <w:i/>
                <w:iCs/>
                <w:sz w:val="16"/>
                <w:szCs w:val="16"/>
              </w:rPr>
              <w:t>Error en el NIF/CIF</w:t>
            </w:r>
          </w:p>
        </w:tc>
      </w:tr>
      <w:tr w:rsidR="00FA7D66" w:rsidRPr="00B63270" w14:paraId="6E477D88" w14:textId="77777777" w:rsidTr="00D4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6"/>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62118288" w14:textId="77777777" w:rsidR="00FA7D66" w:rsidRPr="00B63270" w:rsidRDefault="00FA7D66" w:rsidP="00416E3A">
            <w:pPr>
              <w:spacing w:before="0" w:after="0" w:line="240" w:lineRule="auto"/>
              <w:ind w:firstLine="0"/>
              <w:jc w:val="center"/>
              <w:rPr>
                <w:rFonts w:cs="Arial"/>
                <w:i/>
                <w:iCs/>
                <w:sz w:val="16"/>
                <w:szCs w:val="16"/>
              </w:rPr>
            </w:pPr>
            <w:r w:rsidRPr="00B63270">
              <w:rPr>
                <w:rFonts w:cs="Arial"/>
                <w:i/>
                <w:iCs/>
                <w:sz w:val="16"/>
                <w:szCs w:val="16"/>
              </w:rPr>
              <w:t>66/2025</w:t>
            </w:r>
          </w:p>
        </w:tc>
        <w:tc>
          <w:tcPr>
            <w:tcW w:w="1299" w:type="dxa"/>
            <w:tcBorders>
              <w:top w:val="single" w:sz="4" w:space="0" w:color="000000"/>
              <w:left w:val="single" w:sz="4" w:space="0" w:color="000000"/>
              <w:bottom w:val="single" w:sz="4" w:space="0" w:color="000000"/>
              <w:right w:val="nil"/>
            </w:tcBorders>
            <w:shd w:val="clear" w:color="auto" w:fill="FFFFFF"/>
            <w:vAlign w:val="center"/>
          </w:tcPr>
          <w:p w14:paraId="54C9879A" w14:textId="77777777" w:rsidR="00FA7D66" w:rsidRPr="00B63270" w:rsidRDefault="00FA7D66" w:rsidP="00416E3A">
            <w:pPr>
              <w:spacing w:before="0" w:after="0" w:line="240" w:lineRule="auto"/>
              <w:ind w:firstLine="0"/>
              <w:jc w:val="center"/>
              <w:rPr>
                <w:rFonts w:cs="Arial"/>
                <w:i/>
                <w:iCs/>
                <w:sz w:val="16"/>
                <w:szCs w:val="16"/>
              </w:rPr>
            </w:pPr>
            <w:r w:rsidRPr="00B63270">
              <w:rPr>
                <w:rFonts w:cs="Arial"/>
                <w:i/>
                <w:iCs/>
                <w:sz w:val="16"/>
                <w:szCs w:val="16"/>
              </w:rPr>
              <w:t>27/02/2025</w:t>
            </w:r>
          </w:p>
        </w:tc>
        <w:tc>
          <w:tcPr>
            <w:tcW w:w="1884" w:type="dxa"/>
            <w:tcBorders>
              <w:top w:val="single" w:sz="4" w:space="0" w:color="000000"/>
              <w:left w:val="single" w:sz="4" w:space="0" w:color="000000"/>
              <w:bottom w:val="single" w:sz="4" w:space="0" w:color="000000"/>
              <w:right w:val="nil"/>
            </w:tcBorders>
            <w:shd w:val="clear" w:color="auto" w:fill="auto"/>
            <w:vAlign w:val="center"/>
          </w:tcPr>
          <w:p w14:paraId="526403DF" w14:textId="169AE5AE" w:rsidR="00FA7D66" w:rsidRPr="00B63270" w:rsidRDefault="00FA7D66" w:rsidP="00416E3A">
            <w:pPr>
              <w:spacing w:before="0" w:after="0" w:line="240" w:lineRule="auto"/>
              <w:ind w:right="-9" w:firstLine="0"/>
              <w:jc w:val="center"/>
              <w:rPr>
                <w:rFonts w:cs="Arial"/>
                <w:i/>
                <w:iCs/>
                <w:sz w:val="16"/>
                <w:szCs w:val="16"/>
              </w:rPr>
            </w:pPr>
            <w:r w:rsidRPr="00B63270">
              <w:rPr>
                <w:rFonts w:cs="Arial"/>
                <w:i/>
                <w:iCs/>
                <w:sz w:val="16"/>
                <w:szCs w:val="16"/>
              </w:rPr>
              <w:t>CORRECCIÓN DE ERROR</w:t>
            </w:r>
          </w:p>
        </w:tc>
        <w:tc>
          <w:tcPr>
            <w:tcW w:w="222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1F5758D" w14:textId="77777777" w:rsidR="00FA7D66" w:rsidRPr="00B63270" w:rsidRDefault="00FA7D66" w:rsidP="00416E3A">
            <w:pPr>
              <w:spacing w:before="0" w:after="0" w:line="240" w:lineRule="auto"/>
              <w:ind w:firstLine="0"/>
              <w:rPr>
                <w:rFonts w:eastAsia="Times New Roman" w:cs="Arial"/>
                <w:bCs/>
                <w:i/>
                <w:iCs/>
                <w:sz w:val="16"/>
                <w:szCs w:val="16"/>
              </w:rPr>
            </w:pPr>
            <w:r w:rsidRPr="00B63270">
              <w:rPr>
                <w:rFonts w:eastAsia="Times New Roman" w:cs="Arial"/>
                <w:bCs/>
                <w:i/>
                <w:iCs/>
                <w:sz w:val="16"/>
                <w:szCs w:val="16"/>
              </w:rPr>
              <w:t>Corrección del error material detectado en la resolución 39/2025, de fecha 11.02.2025, de la Presidencia del Instituto Municipal para la Promoción de la Actividad Física y el Deporte de Las Palmas de Gran Canaria, de reconocimiento y liquidación de la factura correspondiente al servicio integral de las competiciones y encuentros deportivos del IMD, adjudicado a la empresa EVENTOS 8 ISLAS S. L.</w:t>
            </w:r>
          </w:p>
        </w:tc>
        <w:tc>
          <w:tcPr>
            <w:tcW w:w="1732" w:type="dxa"/>
            <w:tcBorders>
              <w:top w:val="single" w:sz="4" w:space="0" w:color="auto"/>
              <w:left w:val="single" w:sz="4" w:space="0" w:color="auto"/>
              <w:bottom w:val="single" w:sz="4" w:space="0" w:color="auto"/>
              <w:right w:val="single" w:sz="4" w:space="0" w:color="auto"/>
            </w:tcBorders>
            <w:shd w:val="clear" w:color="auto" w:fill="FFFFFF"/>
            <w:vAlign w:val="center"/>
          </w:tcPr>
          <w:p w14:paraId="20AB7F83" w14:textId="77777777" w:rsidR="00FA7D66" w:rsidRPr="00B63270" w:rsidRDefault="00FA7D66" w:rsidP="00CB4317">
            <w:pPr>
              <w:autoSpaceDE w:val="0"/>
              <w:autoSpaceDN w:val="0"/>
              <w:adjustRightInd w:val="0"/>
              <w:spacing w:before="0" w:after="0" w:line="240" w:lineRule="auto"/>
              <w:jc w:val="right"/>
              <w:rPr>
                <w:rFonts w:cs="Arial"/>
                <w:i/>
                <w:iCs/>
                <w:sz w:val="16"/>
                <w:szCs w:val="16"/>
              </w:rPr>
            </w:pPr>
            <w:r w:rsidRPr="00B63270">
              <w:rPr>
                <w:rFonts w:cs="Arial"/>
                <w:i/>
                <w:iCs/>
                <w:sz w:val="16"/>
                <w:szCs w:val="16"/>
              </w:rPr>
              <w:t>Error número aplicación presupuestaria</w:t>
            </w:r>
          </w:p>
        </w:tc>
      </w:tr>
      <w:tr w:rsidR="00FA7D66" w:rsidRPr="00B63270" w14:paraId="0EBC348E" w14:textId="77777777" w:rsidTr="00D4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6"/>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47A7CC68" w14:textId="77777777" w:rsidR="00FA7D66" w:rsidRPr="00B63270" w:rsidRDefault="00FA7D66" w:rsidP="00416E3A">
            <w:pPr>
              <w:spacing w:before="0" w:after="0" w:line="240" w:lineRule="auto"/>
              <w:ind w:firstLine="0"/>
              <w:jc w:val="center"/>
              <w:rPr>
                <w:rFonts w:cs="Arial"/>
                <w:i/>
                <w:iCs/>
                <w:sz w:val="16"/>
                <w:szCs w:val="16"/>
              </w:rPr>
            </w:pPr>
            <w:r w:rsidRPr="00B63270">
              <w:rPr>
                <w:rFonts w:cs="Arial"/>
                <w:i/>
                <w:iCs/>
                <w:sz w:val="16"/>
                <w:szCs w:val="16"/>
              </w:rPr>
              <w:t>67/2025</w:t>
            </w:r>
          </w:p>
        </w:tc>
        <w:tc>
          <w:tcPr>
            <w:tcW w:w="1299" w:type="dxa"/>
            <w:tcBorders>
              <w:top w:val="single" w:sz="4" w:space="0" w:color="000000"/>
              <w:left w:val="single" w:sz="4" w:space="0" w:color="000000"/>
              <w:bottom w:val="single" w:sz="4" w:space="0" w:color="000000"/>
              <w:right w:val="nil"/>
            </w:tcBorders>
            <w:shd w:val="clear" w:color="auto" w:fill="FFFFFF"/>
            <w:vAlign w:val="center"/>
          </w:tcPr>
          <w:p w14:paraId="0B599152" w14:textId="77777777" w:rsidR="00FA7D66" w:rsidRPr="00B63270" w:rsidRDefault="00FA7D66" w:rsidP="00416E3A">
            <w:pPr>
              <w:spacing w:before="0" w:after="0" w:line="240" w:lineRule="auto"/>
              <w:ind w:firstLine="0"/>
              <w:jc w:val="center"/>
              <w:rPr>
                <w:rFonts w:cs="Arial"/>
                <w:i/>
                <w:iCs/>
                <w:sz w:val="16"/>
                <w:szCs w:val="16"/>
              </w:rPr>
            </w:pPr>
            <w:r w:rsidRPr="00B63270">
              <w:rPr>
                <w:rFonts w:cs="Arial"/>
                <w:i/>
                <w:iCs/>
                <w:sz w:val="16"/>
                <w:szCs w:val="16"/>
              </w:rPr>
              <w:t>27/02/2025</w:t>
            </w:r>
          </w:p>
        </w:tc>
        <w:tc>
          <w:tcPr>
            <w:tcW w:w="1884" w:type="dxa"/>
            <w:tcBorders>
              <w:top w:val="single" w:sz="4" w:space="0" w:color="000000"/>
              <w:left w:val="single" w:sz="4" w:space="0" w:color="000000"/>
              <w:bottom w:val="single" w:sz="4" w:space="0" w:color="000000"/>
              <w:right w:val="nil"/>
            </w:tcBorders>
            <w:shd w:val="clear" w:color="auto" w:fill="auto"/>
            <w:vAlign w:val="center"/>
          </w:tcPr>
          <w:p w14:paraId="06289A9C" w14:textId="2B5BAB57" w:rsidR="00FA7D66" w:rsidRPr="00B63270" w:rsidRDefault="00FA7D66" w:rsidP="00416E3A">
            <w:pPr>
              <w:spacing w:before="0" w:after="0" w:line="240" w:lineRule="auto"/>
              <w:ind w:right="-9" w:firstLine="0"/>
              <w:jc w:val="center"/>
              <w:rPr>
                <w:rFonts w:cs="Arial"/>
                <w:i/>
                <w:iCs/>
                <w:sz w:val="16"/>
                <w:szCs w:val="16"/>
              </w:rPr>
            </w:pPr>
            <w:r w:rsidRPr="00B63270">
              <w:rPr>
                <w:rFonts w:cs="Arial"/>
                <w:i/>
                <w:iCs/>
                <w:sz w:val="16"/>
                <w:szCs w:val="16"/>
              </w:rPr>
              <w:t>SUBVENCIÓN</w:t>
            </w:r>
          </w:p>
        </w:tc>
        <w:tc>
          <w:tcPr>
            <w:tcW w:w="222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EBFFF67" w14:textId="77777777" w:rsidR="00FA7D66" w:rsidRPr="00B63270" w:rsidRDefault="00FA7D66" w:rsidP="00416E3A">
            <w:pPr>
              <w:spacing w:before="0" w:after="0" w:line="240" w:lineRule="auto"/>
              <w:ind w:firstLine="0"/>
              <w:rPr>
                <w:rFonts w:eastAsia="Times New Roman" w:cs="Arial"/>
                <w:bCs/>
                <w:i/>
                <w:iCs/>
                <w:sz w:val="16"/>
                <w:szCs w:val="16"/>
              </w:rPr>
            </w:pPr>
            <w:r w:rsidRPr="00B63270">
              <w:rPr>
                <w:rFonts w:eastAsia="Times New Roman" w:cs="Arial"/>
                <w:bCs/>
                <w:i/>
                <w:iCs/>
                <w:sz w:val="16"/>
                <w:szCs w:val="16"/>
              </w:rPr>
              <w:t xml:space="preserve">Devolver la garantía sobre el importe de la </w:t>
            </w:r>
            <w:proofErr w:type="gramStart"/>
            <w:r w:rsidRPr="00B63270">
              <w:rPr>
                <w:rFonts w:eastAsia="Times New Roman" w:cs="Arial"/>
                <w:bCs/>
                <w:i/>
                <w:iCs/>
                <w:sz w:val="16"/>
                <w:szCs w:val="16"/>
              </w:rPr>
              <w:t>subvención  nominativa</w:t>
            </w:r>
            <w:proofErr w:type="gramEnd"/>
            <w:r w:rsidRPr="00B63270">
              <w:rPr>
                <w:rFonts w:eastAsia="Times New Roman" w:cs="Arial"/>
                <w:bCs/>
                <w:i/>
                <w:iCs/>
                <w:sz w:val="16"/>
                <w:szCs w:val="16"/>
              </w:rPr>
              <w:t xml:space="preserve"> concedida y reconocida a favor del CLUB DEPORTIVO HEIDELBERG, por su participación en la LIGA IBERDROLA FEMENINA DE VOLEIBOL, durante la temporada 2023-2024</w:t>
            </w:r>
          </w:p>
        </w:tc>
        <w:tc>
          <w:tcPr>
            <w:tcW w:w="1732" w:type="dxa"/>
            <w:tcBorders>
              <w:top w:val="single" w:sz="4" w:space="0" w:color="auto"/>
              <w:left w:val="single" w:sz="4" w:space="0" w:color="auto"/>
              <w:bottom w:val="single" w:sz="4" w:space="0" w:color="auto"/>
              <w:right w:val="single" w:sz="4" w:space="0" w:color="auto"/>
            </w:tcBorders>
            <w:shd w:val="clear" w:color="auto" w:fill="FFFFFF"/>
            <w:vAlign w:val="center"/>
          </w:tcPr>
          <w:p w14:paraId="06B5FD1F" w14:textId="77777777" w:rsidR="00FA7D66" w:rsidRPr="00B63270" w:rsidRDefault="00FA7D66" w:rsidP="00CB4317">
            <w:pPr>
              <w:autoSpaceDE w:val="0"/>
              <w:autoSpaceDN w:val="0"/>
              <w:adjustRightInd w:val="0"/>
              <w:spacing w:before="0" w:after="0" w:line="240" w:lineRule="auto"/>
              <w:jc w:val="right"/>
              <w:rPr>
                <w:rFonts w:cs="Arial"/>
                <w:i/>
                <w:iCs/>
                <w:sz w:val="16"/>
                <w:szCs w:val="16"/>
              </w:rPr>
            </w:pPr>
            <w:r w:rsidRPr="00B63270">
              <w:rPr>
                <w:rFonts w:cs="Arial"/>
                <w:i/>
                <w:iCs/>
                <w:sz w:val="16"/>
                <w:szCs w:val="16"/>
              </w:rPr>
              <w:t>10.000,00 €</w:t>
            </w:r>
          </w:p>
        </w:tc>
      </w:tr>
      <w:tr w:rsidR="00FA7D66" w:rsidRPr="00B63270" w14:paraId="368EC864" w14:textId="77777777" w:rsidTr="00D4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6"/>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6538D817" w14:textId="77777777" w:rsidR="00FA7D66" w:rsidRPr="00B63270" w:rsidRDefault="00FA7D66" w:rsidP="00416E3A">
            <w:pPr>
              <w:spacing w:before="0" w:after="0" w:line="240" w:lineRule="auto"/>
              <w:ind w:firstLine="0"/>
              <w:jc w:val="center"/>
              <w:rPr>
                <w:rFonts w:cs="Arial"/>
                <w:i/>
                <w:iCs/>
                <w:sz w:val="16"/>
                <w:szCs w:val="16"/>
              </w:rPr>
            </w:pPr>
            <w:r w:rsidRPr="00B63270">
              <w:rPr>
                <w:rFonts w:cs="Arial"/>
                <w:i/>
                <w:iCs/>
                <w:sz w:val="16"/>
                <w:szCs w:val="16"/>
              </w:rPr>
              <w:lastRenderedPageBreak/>
              <w:t>68/2025</w:t>
            </w:r>
          </w:p>
        </w:tc>
        <w:tc>
          <w:tcPr>
            <w:tcW w:w="1299" w:type="dxa"/>
            <w:tcBorders>
              <w:top w:val="single" w:sz="4" w:space="0" w:color="000000"/>
              <w:left w:val="single" w:sz="4" w:space="0" w:color="000000"/>
              <w:bottom w:val="single" w:sz="4" w:space="0" w:color="000000"/>
              <w:right w:val="nil"/>
            </w:tcBorders>
            <w:shd w:val="clear" w:color="auto" w:fill="FFFFFF"/>
            <w:vAlign w:val="center"/>
          </w:tcPr>
          <w:p w14:paraId="50C6E683" w14:textId="77777777" w:rsidR="00FA7D66" w:rsidRPr="00B63270" w:rsidRDefault="00FA7D66" w:rsidP="00416E3A">
            <w:pPr>
              <w:spacing w:before="0" w:after="0" w:line="240" w:lineRule="auto"/>
              <w:ind w:firstLine="0"/>
              <w:jc w:val="center"/>
              <w:rPr>
                <w:rFonts w:cs="Arial"/>
                <w:i/>
                <w:iCs/>
                <w:sz w:val="16"/>
                <w:szCs w:val="16"/>
              </w:rPr>
            </w:pPr>
            <w:r w:rsidRPr="00B63270">
              <w:rPr>
                <w:rFonts w:cs="Arial"/>
                <w:i/>
                <w:iCs/>
                <w:sz w:val="16"/>
                <w:szCs w:val="16"/>
              </w:rPr>
              <w:t>27/02/2025</w:t>
            </w:r>
          </w:p>
        </w:tc>
        <w:tc>
          <w:tcPr>
            <w:tcW w:w="1884" w:type="dxa"/>
            <w:tcBorders>
              <w:top w:val="single" w:sz="4" w:space="0" w:color="000000"/>
              <w:left w:val="single" w:sz="4" w:space="0" w:color="000000"/>
              <w:bottom w:val="single" w:sz="4" w:space="0" w:color="000000"/>
              <w:right w:val="nil"/>
            </w:tcBorders>
            <w:shd w:val="clear" w:color="auto" w:fill="auto"/>
            <w:vAlign w:val="center"/>
          </w:tcPr>
          <w:p w14:paraId="7986089A" w14:textId="76C8F614" w:rsidR="00FA7D66" w:rsidRPr="00B63270" w:rsidRDefault="00FA7D66" w:rsidP="00416E3A">
            <w:pPr>
              <w:spacing w:before="0" w:after="0" w:line="240" w:lineRule="auto"/>
              <w:ind w:right="-9" w:firstLine="0"/>
              <w:jc w:val="center"/>
              <w:rPr>
                <w:rFonts w:cs="Arial"/>
                <w:i/>
                <w:iCs/>
                <w:sz w:val="16"/>
                <w:szCs w:val="16"/>
              </w:rPr>
            </w:pPr>
            <w:r w:rsidRPr="00B63270">
              <w:rPr>
                <w:rFonts w:cs="Arial"/>
                <w:i/>
                <w:iCs/>
                <w:sz w:val="16"/>
                <w:szCs w:val="16"/>
              </w:rPr>
              <w:t>OBRA</w:t>
            </w:r>
          </w:p>
        </w:tc>
        <w:tc>
          <w:tcPr>
            <w:tcW w:w="222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604F40F" w14:textId="77777777" w:rsidR="00FA7D66" w:rsidRPr="00B63270" w:rsidRDefault="00FA7D66" w:rsidP="00416E3A">
            <w:pPr>
              <w:spacing w:before="0" w:after="0" w:line="240" w:lineRule="auto"/>
              <w:ind w:firstLine="0"/>
              <w:rPr>
                <w:rFonts w:eastAsia="Times New Roman" w:cs="Arial"/>
                <w:bCs/>
                <w:i/>
                <w:iCs/>
                <w:sz w:val="16"/>
                <w:szCs w:val="16"/>
              </w:rPr>
            </w:pPr>
            <w:r w:rsidRPr="00B63270">
              <w:rPr>
                <w:rFonts w:eastAsia="Times New Roman" w:cs="Arial"/>
                <w:bCs/>
                <w:i/>
                <w:iCs/>
                <w:sz w:val="16"/>
                <w:szCs w:val="16"/>
              </w:rPr>
              <w:t>Reconocimiento y liquidación de la obligación de la factura correspondiente a la Certificación número 3 de la obra Acondicionamiento Pista deportiva Vega de San José</w:t>
            </w:r>
          </w:p>
        </w:tc>
        <w:tc>
          <w:tcPr>
            <w:tcW w:w="1732" w:type="dxa"/>
            <w:tcBorders>
              <w:top w:val="single" w:sz="4" w:space="0" w:color="auto"/>
              <w:left w:val="single" w:sz="4" w:space="0" w:color="auto"/>
              <w:bottom w:val="single" w:sz="4" w:space="0" w:color="auto"/>
              <w:right w:val="single" w:sz="4" w:space="0" w:color="auto"/>
            </w:tcBorders>
            <w:shd w:val="clear" w:color="auto" w:fill="FFFFFF"/>
            <w:vAlign w:val="center"/>
          </w:tcPr>
          <w:p w14:paraId="27139D85" w14:textId="77777777" w:rsidR="00FA7D66" w:rsidRPr="00B63270" w:rsidRDefault="00FA7D66" w:rsidP="00CB4317">
            <w:pPr>
              <w:autoSpaceDE w:val="0"/>
              <w:autoSpaceDN w:val="0"/>
              <w:adjustRightInd w:val="0"/>
              <w:spacing w:before="0" w:after="0" w:line="240" w:lineRule="auto"/>
              <w:jc w:val="right"/>
              <w:rPr>
                <w:rFonts w:cs="Arial"/>
                <w:i/>
                <w:iCs/>
                <w:sz w:val="16"/>
                <w:szCs w:val="16"/>
              </w:rPr>
            </w:pPr>
            <w:r w:rsidRPr="00B63270">
              <w:rPr>
                <w:rFonts w:cs="Arial"/>
                <w:i/>
                <w:iCs/>
                <w:sz w:val="16"/>
                <w:szCs w:val="16"/>
              </w:rPr>
              <w:t>14.422,14 €</w:t>
            </w:r>
          </w:p>
        </w:tc>
      </w:tr>
      <w:tr w:rsidR="00FA7D66" w:rsidRPr="00B63270" w14:paraId="53022314" w14:textId="77777777" w:rsidTr="00D4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6"/>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1EAA6C56" w14:textId="77777777" w:rsidR="00FA7D66" w:rsidRPr="00B63270" w:rsidRDefault="00FA7D66" w:rsidP="00416E3A">
            <w:pPr>
              <w:spacing w:before="0" w:after="0" w:line="240" w:lineRule="auto"/>
              <w:ind w:firstLine="0"/>
              <w:jc w:val="center"/>
              <w:rPr>
                <w:rFonts w:cs="Arial"/>
                <w:i/>
                <w:iCs/>
                <w:sz w:val="16"/>
                <w:szCs w:val="16"/>
              </w:rPr>
            </w:pPr>
            <w:r w:rsidRPr="00B63270">
              <w:rPr>
                <w:rFonts w:cs="Arial"/>
                <w:i/>
                <w:iCs/>
                <w:sz w:val="16"/>
                <w:szCs w:val="16"/>
              </w:rPr>
              <w:t>69/2025</w:t>
            </w:r>
          </w:p>
        </w:tc>
        <w:tc>
          <w:tcPr>
            <w:tcW w:w="1299" w:type="dxa"/>
            <w:tcBorders>
              <w:top w:val="single" w:sz="4" w:space="0" w:color="000000"/>
              <w:left w:val="single" w:sz="4" w:space="0" w:color="000000"/>
              <w:bottom w:val="single" w:sz="4" w:space="0" w:color="000000"/>
              <w:right w:val="nil"/>
            </w:tcBorders>
            <w:shd w:val="clear" w:color="auto" w:fill="FFFFFF"/>
            <w:vAlign w:val="center"/>
          </w:tcPr>
          <w:p w14:paraId="0B0AE813" w14:textId="77777777" w:rsidR="00FA7D66" w:rsidRPr="00B63270" w:rsidRDefault="00FA7D66" w:rsidP="00416E3A">
            <w:pPr>
              <w:spacing w:before="0" w:after="0" w:line="240" w:lineRule="auto"/>
              <w:ind w:firstLine="0"/>
              <w:jc w:val="center"/>
              <w:rPr>
                <w:rFonts w:cs="Arial"/>
                <w:i/>
                <w:iCs/>
                <w:sz w:val="16"/>
                <w:szCs w:val="16"/>
              </w:rPr>
            </w:pPr>
            <w:r w:rsidRPr="00B63270">
              <w:rPr>
                <w:rFonts w:cs="Arial"/>
                <w:i/>
                <w:iCs/>
                <w:sz w:val="16"/>
                <w:szCs w:val="16"/>
              </w:rPr>
              <w:t>27/02/2025</w:t>
            </w:r>
          </w:p>
        </w:tc>
        <w:tc>
          <w:tcPr>
            <w:tcW w:w="1884" w:type="dxa"/>
            <w:tcBorders>
              <w:top w:val="single" w:sz="4" w:space="0" w:color="000000"/>
              <w:left w:val="single" w:sz="4" w:space="0" w:color="000000"/>
              <w:bottom w:val="single" w:sz="4" w:space="0" w:color="000000"/>
              <w:right w:val="nil"/>
            </w:tcBorders>
            <w:shd w:val="clear" w:color="auto" w:fill="auto"/>
            <w:vAlign w:val="center"/>
          </w:tcPr>
          <w:p w14:paraId="3C75E9A9" w14:textId="2450B6B9" w:rsidR="00FA7D66" w:rsidRPr="00B63270" w:rsidRDefault="00FA7D66" w:rsidP="00416E3A">
            <w:pPr>
              <w:spacing w:before="0" w:after="0" w:line="240" w:lineRule="auto"/>
              <w:ind w:right="-9" w:firstLine="0"/>
              <w:jc w:val="center"/>
              <w:rPr>
                <w:rFonts w:cs="Arial"/>
                <w:i/>
                <w:iCs/>
                <w:sz w:val="16"/>
                <w:szCs w:val="16"/>
              </w:rPr>
            </w:pPr>
            <w:r w:rsidRPr="00B63270">
              <w:rPr>
                <w:rFonts w:cs="Arial"/>
                <w:i/>
                <w:iCs/>
                <w:sz w:val="16"/>
                <w:szCs w:val="16"/>
              </w:rPr>
              <w:t>OBRA</w:t>
            </w:r>
          </w:p>
        </w:tc>
        <w:tc>
          <w:tcPr>
            <w:tcW w:w="222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291BA2F" w14:textId="77777777" w:rsidR="00FA7D66" w:rsidRPr="00B63270" w:rsidRDefault="00FA7D66" w:rsidP="00416E3A">
            <w:pPr>
              <w:spacing w:before="0" w:after="0" w:line="240" w:lineRule="auto"/>
              <w:ind w:firstLine="0"/>
              <w:rPr>
                <w:rFonts w:eastAsia="Times New Roman" w:cs="Arial"/>
                <w:bCs/>
                <w:i/>
                <w:iCs/>
                <w:sz w:val="16"/>
                <w:szCs w:val="16"/>
              </w:rPr>
            </w:pPr>
            <w:r w:rsidRPr="00B63270">
              <w:rPr>
                <w:rFonts w:eastAsia="Times New Roman" w:cs="Arial"/>
                <w:bCs/>
                <w:i/>
                <w:iCs/>
                <w:sz w:val="16"/>
                <w:szCs w:val="16"/>
              </w:rPr>
              <w:t>Reconocimiento y liquidación de la obligación de la factura correspondiente a la Certificación número 4 de la obra Acondicionamiento Pista deportiva Vega de San José</w:t>
            </w:r>
          </w:p>
        </w:tc>
        <w:tc>
          <w:tcPr>
            <w:tcW w:w="1732" w:type="dxa"/>
            <w:tcBorders>
              <w:top w:val="single" w:sz="4" w:space="0" w:color="auto"/>
              <w:left w:val="single" w:sz="4" w:space="0" w:color="auto"/>
              <w:bottom w:val="single" w:sz="4" w:space="0" w:color="auto"/>
              <w:right w:val="single" w:sz="4" w:space="0" w:color="auto"/>
            </w:tcBorders>
            <w:shd w:val="clear" w:color="auto" w:fill="FFFFFF"/>
            <w:vAlign w:val="center"/>
          </w:tcPr>
          <w:p w14:paraId="7BA062FB" w14:textId="77777777" w:rsidR="00FA7D66" w:rsidRPr="00B63270" w:rsidRDefault="00FA7D66" w:rsidP="00CB4317">
            <w:pPr>
              <w:autoSpaceDE w:val="0"/>
              <w:autoSpaceDN w:val="0"/>
              <w:adjustRightInd w:val="0"/>
              <w:spacing w:before="0" w:after="0" w:line="240" w:lineRule="auto"/>
              <w:jc w:val="right"/>
              <w:rPr>
                <w:rFonts w:cs="Arial"/>
                <w:i/>
                <w:iCs/>
                <w:sz w:val="16"/>
                <w:szCs w:val="16"/>
              </w:rPr>
            </w:pPr>
            <w:r w:rsidRPr="00B63270">
              <w:rPr>
                <w:rFonts w:cs="Arial"/>
                <w:i/>
                <w:iCs/>
                <w:sz w:val="16"/>
                <w:szCs w:val="16"/>
              </w:rPr>
              <w:t>28.360,70 €</w:t>
            </w:r>
          </w:p>
        </w:tc>
      </w:tr>
      <w:tr w:rsidR="00FA7D66" w:rsidRPr="00B63270" w14:paraId="7382770E" w14:textId="77777777" w:rsidTr="00D4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6"/>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1408A5B0" w14:textId="77777777" w:rsidR="00FA7D66" w:rsidRPr="00B63270" w:rsidRDefault="00FA7D66" w:rsidP="00416E3A">
            <w:pPr>
              <w:spacing w:before="0" w:after="0" w:line="240" w:lineRule="auto"/>
              <w:ind w:firstLine="0"/>
              <w:jc w:val="center"/>
              <w:rPr>
                <w:rFonts w:cs="Arial"/>
                <w:i/>
                <w:iCs/>
                <w:sz w:val="16"/>
                <w:szCs w:val="16"/>
              </w:rPr>
            </w:pPr>
            <w:r w:rsidRPr="00B63270">
              <w:rPr>
                <w:rFonts w:cs="Arial"/>
                <w:i/>
                <w:iCs/>
                <w:sz w:val="16"/>
                <w:szCs w:val="16"/>
              </w:rPr>
              <w:t>70/2025</w:t>
            </w:r>
          </w:p>
        </w:tc>
        <w:tc>
          <w:tcPr>
            <w:tcW w:w="1299" w:type="dxa"/>
            <w:tcBorders>
              <w:top w:val="single" w:sz="4" w:space="0" w:color="000000"/>
              <w:left w:val="single" w:sz="4" w:space="0" w:color="000000"/>
              <w:bottom w:val="single" w:sz="4" w:space="0" w:color="000000"/>
              <w:right w:val="nil"/>
            </w:tcBorders>
            <w:shd w:val="clear" w:color="auto" w:fill="FFFFFF"/>
            <w:vAlign w:val="center"/>
          </w:tcPr>
          <w:p w14:paraId="2AC9083C" w14:textId="77777777" w:rsidR="00FA7D66" w:rsidRPr="00B63270" w:rsidRDefault="00FA7D66" w:rsidP="00416E3A">
            <w:pPr>
              <w:spacing w:before="0" w:after="0" w:line="240" w:lineRule="auto"/>
              <w:ind w:firstLine="0"/>
              <w:jc w:val="center"/>
              <w:rPr>
                <w:rFonts w:cs="Arial"/>
                <w:i/>
                <w:iCs/>
                <w:sz w:val="16"/>
                <w:szCs w:val="16"/>
              </w:rPr>
            </w:pPr>
            <w:r w:rsidRPr="00B63270">
              <w:rPr>
                <w:rFonts w:cs="Arial"/>
                <w:i/>
                <w:iCs/>
                <w:sz w:val="16"/>
                <w:szCs w:val="16"/>
              </w:rPr>
              <w:t>27/02/2025</w:t>
            </w:r>
          </w:p>
        </w:tc>
        <w:tc>
          <w:tcPr>
            <w:tcW w:w="1884" w:type="dxa"/>
            <w:tcBorders>
              <w:top w:val="single" w:sz="4" w:space="0" w:color="000000"/>
              <w:left w:val="single" w:sz="4" w:space="0" w:color="000000"/>
              <w:bottom w:val="single" w:sz="4" w:space="0" w:color="000000"/>
              <w:right w:val="nil"/>
            </w:tcBorders>
            <w:shd w:val="clear" w:color="auto" w:fill="auto"/>
            <w:vAlign w:val="center"/>
          </w:tcPr>
          <w:p w14:paraId="7D4DC195" w14:textId="77777777" w:rsidR="00FA7D66" w:rsidRPr="00B63270" w:rsidRDefault="00FA7D66" w:rsidP="00416E3A">
            <w:pPr>
              <w:spacing w:before="0" w:after="0" w:line="240" w:lineRule="auto"/>
              <w:ind w:right="-9" w:firstLine="0"/>
              <w:jc w:val="center"/>
              <w:rPr>
                <w:rFonts w:cs="Arial"/>
                <w:i/>
                <w:iCs/>
                <w:sz w:val="16"/>
                <w:szCs w:val="16"/>
              </w:rPr>
            </w:pPr>
            <w:r w:rsidRPr="00B63270">
              <w:rPr>
                <w:rFonts w:cs="Arial"/>
                <w:i/>
                <w:iCs/>
                <w:sz w:val="16"/>
                <w:szCs w:val="16"/>
              </w:rPr>
              <w:t>PATROCINIO</w:t>
            </w:r>
          </w:p>
        </w:tc>
        <w:tc>
          <w:tcPr>
            <w:tcW w:w="222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B085E87" w14:textId="77777777" w:rsidR="00FA7D66" w:rsidRPr="00B63270" w:rsidRDefault="00FA7D66" w:rsidP="00416E3A">
            <w:pPr>
              <w:spacing w:before="0" w:after="0" w:line="240" w:lineRule="auto"/>
              <w:ind w:firstLine="0"/>
              <w:rPr>
                <w:rFonts w:eastAsia="Times New Roman" w:cs="Arial"/>
                <w:bCs/>
                <w:i/>
                <w:iCs/>
                <w:sz w:val="16"/>
                <w:szCs w:val="16"/>
              </w:rPr>
            </w:pPr>
            <w:r w:rsidRPr="00B63270">
              <w:rPr>
                <w:rFonts w:eastAsia="Times New Roman" w:cs="Arial"/>
                <w:bCs/>
                <w:i/>
                <w:iCs/>
                <w:sz w:val="16"/>
                <w:szCs w:val="16"/>
              </w:rPr>
              <w:t>Reconocimiento y liquidación de la factura correspondiente al contrato de patrocinio relativo a la organización del evento deportivo denominado COPA DEL REY GRAN CANARIA 2025, adjudicado a la ASOCIACIÓN DE CLUBS DE BALONCESTO</w:t>
            </w:r>
          </w:p>
        </w:tc>
        <w:tc>
          <w:tcPr>
            <w:tcW w:w="1732" w:type="dxa"/>
            <w:tcBorders>
              <w:top w:val="single" w:sz="4" w:space="0" w:color="auto"/>
              <w:left w:val="single" w:sz="4" w:space="0" w:color="auto"/>
              <w:bottom w:val="single" w:sz="4" w:space="0" w:color="auto"/>
              <w:right w:val="single" w:sz="4" w:space="0" w:color="auto"/>
            </w:tcBorders>
            <w:shd w:val="clear" w:color="auto" w:fill="FFFFFF"/>
            <w:vAlign w:val="center"/>
          </w:tcPr>
          <w:p w14:paraId="7B1F1C02" w14:textId="77777777" w:rsidR="00FA7D66" w:rsidRPr="00B63270" w:rsidRDefault="00FA7D66" w:rsidP="00CB4317">
            <w:pPr>
              <w:autoSpaceDE w:val="0"/>
              <w:autoSpaceDN w:val="0"/>
              <w:adjustRightInd w:val="0"/>
              <w:spacing w:before="0" w:after="0" w:line="240" w:lineRule="auto"/>
              <w:jc w:val="right"/>
              <w:rPr>
                <w:rFonts w:cs="Arial"/>
                <w:i/>
                <w:iCs/>
                <w:sz w:val="16"/>
                <w:szCs w:val="16"/>
              </w:rPr>
            </w:pPr>
            <w:r w:rsidRPr="00B63270">
              <w:rPr>
                <w:rFonts w:cs="Arial"/>
                <w:i/>
                <w:iCs/>
                <w:sz w:val="16"/>
                <w:szCs w:val="16"/>
              </w:rPr>
              <w:t>14.400,00 €</w:t>
            </w:r>
          </w:p>
        </w:tc>
      </w:tr>
      <w:tr w:rsidR="00FA7D66" w:rsidRPr="00B63270" w14:paraId="75718AE6" w14:textId="77777777" w:rsidTr="00D4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6"/>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6F1E3783" w14:textId="77777777" w:rsidR="00FA7D66" w:rsidRPr="00B63270" w:rsidRDefault="00FA7D66" w:rsidP="00416E3A">
            <w:pPr>
              <w:spacing w:before="0" w:after="0" w:line="240" w:lineRule="auto"/>
              <w:ind w:firstLine="0"/>
              <w:jc w:val="center"/>
              <w:rPr>
                <w:rFonts w:cs="Arial"/>
                <w:i/>
                <w:iCs/>
                <w:sz w:val="16"/>
                <w:szCs w:val="16"/>
              </w:rPr>
            </w:pPr>
            <w:r w:rsidRPr="00B63270">
              <w:rPr>
                <w:rFonts w:cs="Arial"/>
                <w:i/>
                <w:iCs/>
                <w:sz w:val="16"/>
                <w:szCs w:val="16"/>
              </w:rPr>
              <w:t>71/2025</w:t>
            </w:r>
          </w:p>
        </w:tc>
        <w:tc>
          <w:tcPr>
            <w:tcW w:w="1299" w:type="dxa"/>
            <w:tcBorders>
              <w:top w:val="single" w:sz="4" w:space="0" w:color="000000"/>
              <w:left w:val="single" w:sz="4" w:space="0" w:color="000000"/>
              <w:bottom w:val="single" w:sz="4" w:space="0" w:color="000000"/>
              <w:right w:val="nil"/>
            </w:tcBorders>
            <w:shd w:val="clear" w:color="auto" w:fill="FFFFFF"/>
            <w:vAlign w:val="center"/>
          </w:tcPr>
          <w:p w14:paraId="75449E4A" w14:textId="77777777" w:rsidR="00FA7D66" w:rsidRPr="00B63270" w:rsidRDefault="00FA7D66" w:rsidP="00416E3A">
            <w:pPr>
              <w:spacing w:before="0" w:after="0" w:line="240" w:lineRule="auto"/>
              <w:ind w:firstLine="0"/>
              <w:jc w:val="center"/>
              <w:rPr>
                <w:rFonts w:cs="Arial"/>
                <w:i/>
                <w:iCs/>
                <w:sz w:val="16"/>
                <w:szCs w:val="16"/>
              </w:rPr>
            </w:pPr>
            <w:r w:rsidRPr="00B63270">
              <w:rPr>
                <w:rFonts w:cs="Arial"/>
                <w:i/>
                <w:iCs/>
                <w:sz w:val="16"/>
                <w:szCs w:val="16"/>
              </w:rPr>
              <w:t>03/03/2025</w:t>
            </w:r>
          </w:p>
        </w:tc>
        <w:tc>
          <w:tcPr>
            <w:tcW w:w="1884" w:type="dxa"/>
            <w:tcBorders>
              <w:top w:val="single" w:sz="4" w:space="0" w:color="000000"/>
              <w:left w:val="single" w:sz="4" w:space="0" w:color="000000"/>
              <w:bottom w:val="single" w:sz="4" w:space="0" w:color="000000"/>
              <w:right w:val="nil"/>
            </w:tcBorders>
            <w:shd w:val="clear" w:color="auto" w:fill="auto"/>
            <w:vAlign w:val="center"/>
          </w:tcPr>
          <w:p w14:paraId="647966E8" w14:textId="48237720" w:rsidR="00FA7D66" w:rsidRPr="00B63270" w:rsidRDefault="00FA7D66" w:rsidP="00416E3A">
            <w:pPr>
              <w:spacing w:before="0" w:after="0" w:line="240" w:lineRule="auto"/>
              <w:ind w:right="-9" w:firstLine="0"/>
              <w:jc w:val="center"/>
              <w:rPr>
                <w:rFonts w:cs="Arial"/>
                <w:i/>
                <w:iCs/>
                <w:sz w:val="16"/>
                <w:szCs w:val="16"/>
              </w:rPr>
            </w:pPr>
            <w:r w:rsidRPr="00B63270">
              <w:rPr>
                <w:rFonts w:cs="Arial"/>
                <w:i/>
                <w:iCs/>
                <w:sz w:val="16"/>
                <w:szCs w:val="16"/>
              </w:rPr>
              <w:t>CORRECCIÓN DE ERROR</w:t>
            </w:r>
          </w:p>
        </w:tc>
        <w:tc>
          <w:tcPr>
            <w:tcW w:w="222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06DAD06" w14:textId="77777777" w:rsidR="00FA7D66" w:rsidRPr="00B63270" w:rsidRDefault="00FA7D66" w:rsidP="00416E3A">
            <w:pPr>
              <w:spacing w:before="0" w:after="0" w:line="240" w:lineRule="auto"/>
              <w:ind w:firstLine="0"/>
              <w:rPr>
                <w:rFonts w:eastAsia="Times New Roman" w:cs="Arial"/>
                <w:bCs/>
                <w:i/>
                <w:iCs/>
                <w:sz w:val="16"/>
                <w:szCs w:val="16"/>
              </w:rPr>
            </w:pPr>
            <w:r w:rsidRPr="00B63270">
              <w:rPr>
                <w:rFonts w:eastAsia="Times New Roman" w:cs="Arial"/>
                <w:bCs/>
                <w:i/>
                <w:iCs/>
                <w:sz w:val="16"/>
                <w:szCs w:val="16"/>
              </w:rPr>
              <w:t>Corregir el error detectado en la resolución del IMD número 849/2024, de fecha 10 de diciembre</w:t>
            </w:r>
          </w:p>
        </w:tc>
        <w:tc>
          <w:tcPr>
            <w:tcW w:w="1732" w:type="dxa"/>
            <w:tcBorders>
              <w:top w:val="single" w:sz="4" w:space="0" w:color="auto"/>
              <w:left w:val="single" w:sz="4" w:space="0" w:color="auto"/>
              <w:bottom w:val="single" w:sz="4" w:space="0" w:color="auto"/>
              <w:right w:val="single" w:sz="4" w:space="0" w:color="auto"/>
            </w:tcBorders>
            <w:shd w:val="clear" w:color="auto" w:fill="FFFFFF"/>
            <w:vAlign w:val="center"/>
          </w:tcPr>
          <w:p w14:paraId="2A937162" w14:textId="77777777" w:rsidR="00FA7D66" w:rsidRPr="00B63270" w:rsidRDefault="00FA7D66" w:rsidP="00CB4317">
            <w:pPr>
              <w:autoSpaceDE w:val="0"/>
              <w:autoSpaceDN w:val="0"/>
              <w:adjustRightInd w:val="0"/>
              <w:spacing w:before="0" w:after="0" w:line="240" w:lineRule="auto"/>
              <w:jc w:val="right"/>
              <w:rPr>
                <w:rFonts w:cs="Arial"/>
                <w:i/>
                <w:iCs/>
                <w:sz w:val="16"/>
                <w:szCs w:val="16"/>
              </w:rPr>
            </w:pPr>
            <w:r w:rsidRPr="00B63270">
              <w:rPr>
                <w:rFonts w:cs="Arial"/>
                <w:i/>
                <w:iCs/>
                <w:sz w:val="16"/>
                <w:szCs w:val="16"/>
              </w:rPr>
              <w:t xml:space="preserve">Error apellidos de un aspirante en un proceso de estabilización </w:t>
            </w:r>
          </w:p>
        </w:tc>
      </w:tr>
      <w:tr w:rsidR="00FA7D66" w:rsidRPr="00B63270" w14:paraId="33C05D85" w14:textId="77777777" w:rsidTr="00D4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6"/>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1FEA92A4" w14:textId="77777777" w:rsidR="00FA7D66" w:rsidRPr="00B63270" w:rsidRDefault="00FA7D66" w:rsidP="00416E3A">
            <w:pPr>
              <w:spacing w:before="0" w:after="0" w:line="240" w:lineRule="auto"/>
              <w:ind w:firstLine="0"/>
              <w:jc w:val="center"/>
              <w:rPr>
                <w:rFonts w:cs="Arial"/>
                <w:i/>
                <w:iCs/>
                <w:sz w:val="16"/>
                <w:szCs w:val="16"/>
              </w:rPr>
            </w:pPr>
            <w:r w:rsidRPr="00B63270">
              <w:rPr>
                <w:rFonts w:cs="Arial"/>
                <w:i/>
                <w:iCs/>
                <w:sz w:val="16"/>
                <w:szCs w:val="16"/>
              </w:rPr>
              <w:t>72/2025</w:t>
            </w:r>
          </w:p>
        </w:tc>
        <w:tc>
          <w:tcPr>
            <w:tcW w:w="1299" w:type="dxa"/>
            <w:tcBorders>
              <w:top w:val="single" w:sz="4" w:space="0" w:color="000000"/>
              <w:left w:val="single" w:sz="4" w:space="0" w:color="000000"/>
              <w:bottom w:val="single" w:sz="4" w:space="0" w:color="000000"/>
              <w:right w:val="nil"/>
            </w:tcBorders>
            <w:shd w:val="clear" w:color="auto" w:fill="FFFFFF"/>
            <w:vAlign w:val="center"/>
          </w:tcPr>
          <w:p w14:paraId="05086570" w14:textId="77777777" w:rsidR="00FA7D66" w:rsidRPr="00B63270" w:rsidRDefault="00FA7D66" w:rsidP="00416E3A">
            <w:pPr>
              <w:spacing w:before="0" w:after="0" w:line="240" w:lineRule="auto"/>
              <w:ind w:firstLine="0"/>
              <w:jc w:val="center"/>
              <w:rPr>
                <w:rFonts w:cs="Arial"/>
                <w:i/>
                <w:iCs/>
                <w:sz w:val="16"/>
                <w:szCs w:val="16"/>
              </w:rPr>
            </w:pPr>
            <w:r w:rsidRPr="00B63270">
              <w:rPr>
                <w:rFonts w:cs="Arial"/>
                <w:i/>
                <w:iCs/>
                <w:sz w:val="16"/>
                <w:szCs w:val="16"/>
              </w:rPr>
              <w:t>05/03/2025</w:t>
            </w:r>
          </w:p>
        </w:tc>
        <w:tc>
          <w:tcPr>
            <w:tcW w:w="1884" w:type="dxa"/>
            <w:tcBorders>
              <w:top w:val="single" w:sz="4" w:space="0" w:color="000000"/>
              <w:left w:val="single" w:sz="4" w:space="0" w:color="000000"/>
              <w:bottom w:val="single" w:sz="4" w:space="0" w:color="000000"/>
              <w:right w:val="nil"/>
            </w:tcBorders>
            <w:shd w:val="clear" w:color="auto" w:fill="auto"/>
            <w:vAlign w:val="center"/>
          </w:tcPr>
          <w:p w14:paraId="2E283495" w14:textId="77777777" w:rsidR="00FA7D66" w:rsidRPr="00B63270" w:rsidRDefault="00FA7D66" w:rsidP="00416E3A">
            <w:pPr>
              <w:spacing w:before="0" w:after="0" w:line="240" w:lineRule="auto"/>
              <w:ind w:right="-9" w:firstLine="0"/>
              <w:jc w:val="center"/>
              <w:rPr>
                <w:rFonts w:cs="Arial"/>
                <w:i/>
                <w:iCs/>
                <w:sz w:val="16"/>
                <w:szCs w:val="16"/>
              </w:rPr>
            </w:pPr>
            <w:r w:rsidRPr="00B63270">
              <w:rPr>
                <w:rFonts w:cs="Arial"/>
                <w:i/>
                <w:iCs/>
                <w:sz w:val="16"/>
                <w:szCs w:val="16"/>
              </w:rPr>
              <w:t>SERVICIO</w:t>
            </w:r>
          </w:p>
        </w:tc>
        <w:tc>
          <w:tcPr>
            <w:tcW w:w="222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648F806" w14:textId="7182F5FA" w:rsidR="00FA7D66" w:rsidRPr="00B63270" w:rsidRDefault="00FA7D66" w:rsidP="00416E3A">
            <w:pPr>
              <w:spacing w:before="0" w:after="0" w:line="240" w:lineRule="auto"/>
              <w:ind w:firstLine="0"/>
              <w:rPr>
                <w:rFonts w:eastAsia="Times New Roman" w:cs="Arial"/>
                <w:bCs/>
                <w:i/>
                <w:iCs/>
                <w:sz w:val="16"/>
                <w:szCs w:val="16"/>
              </w:rPr>
            </w:pPr>
            <w:r w:rsidRPr="00B63270">
              <w:rPr>
                <w:rFonts w:eastAsia="Times New Roman" w:cs="Arial"/>
                <w:bCs/>
                <w:i/>
                <w:iCs/>
                <w:sz w:val="16"/>
                <w:szCs w:val="16"/>
              </w:rPr>
              <w:t>Reconocimiento y liquidación de la factura correspondiente al</w:t>
            </w:r>
            <w:r w:rsidR="00416E3A" w:rsidRPr="00B63270">
              <w:rPr>
                <w:rFonts w:eastAsia="Times New Roman" w:cs="Arial"/>
                <w:bCs/>
                <w:i/>
                <w:iCs/>
                <w:sz w:val="16"/>
                <w:szCs w:val="16"/>
              </w:rPr>
              <w:t xml:space="preserve"> </w:t>
            </w:r>
            <w:r w:rsidRPr="00B63270">
              <w:rPr>
                <w:rFonts w:eastAsia="Times New Roman" w:cs="Arial"/>
                <w:bCs/>
                <w:i/>
                <w:iCs/>
                <w:sz w:val="16"/>
                <w:szCs w:val="16"/>
              </w:rPr>
              <w:t xml:space="preserve">contrato del servicio de conservación y mantenimiento, en general, de los centros deportivos municipales, adjudicado a la entidad EQUIPUR CANARIAS S. L., relativa a la prestación realizada durante el mes de enero (certificación </w:t>
            </w:r>
            <w:proofErr w:type="spellStart"/>
            <w:r w:rsidRPr="00B63270">
              <w:rPr>
                <w:rFonts w:eastAsia="Times New Roman" w:cs="Arial"/>
                <w:bCs/>
                <w:i/>
                <w:iCs/>
                <w:sz w:val="16"/>
                <w:szCs w:val="16"/>
              </w:rPr>
              <w:t>nº</w:t>
            </w:r>
            <w:proofErr w:type="spellEnd"/>
            <w:r w:rsidRPr="00B63270">
              <w:rPr>
                <w:rFonts w:eastAsia="Times New Roman" w:cs="Arial"/>
                <w:bCs/>
                <w:i/>
                <w:iCs/>
                <w:sz w:val="16"/>
                <w:szCs w:val="16"/>
              </w:rPr>
              <w:t xml:space="preserve"> 1)</w:t>
            </w:r>
          </w:p>
        </w:tc>
        <w:tc>
          <w:tcPr>
            <w:tcW w:w="1732" w:type="dxa"/>
            <w:tcBorders>
              <w:top w:val="single" w:sz="4" w:space="0" w:color="auto"/>
              <w:left w:val="single" w:sz="4" w:space="0" w:color="auto"/>
              <w:bottom w:val="single" w:sz="4" w:space="0" w:color="auto"/>
              <w:right w:val="single" w:sz="4" w:space="0" w:color="auto"/>
            </w:tcBorders>
            <w:shd w:val="clear" w:color="auto" w:fill="FFFFFF"/>
            <w:vAlign w:val="center"/>
          </w:tcPr>
          <w:p w14:paraId="185FF17F" w14:textId="77777777" w:rsidR="00FA7D66" w:rsidRPr="00B63270" w:rsidRDefault="00FA7D66" w:rsidP="00CB4317">
            <w:pPr>
              <w:autoSpaceDE w:val="0"/>
              <w:autoSpaceDN w:val="0"/>
              <w:adjustRightInd w:val="0"/>
              <w:spacing w:before="0" w:after="0" w:line="240" w:lineRule="auto"/>
              <w:jc w:val="right"/>
              <w:rPr>
                <w:rFonts w:cs="Arial"/>
                <w:i/>
                <w:iCs/>
                <w:sz w:val="16"/>
                <w:szCs w:val="16"/>
              </w:rPr>
            </w:pPr>
            <w:r w:rsidRPr="00B63270">
              <w:rPr>
                <w:rFonts w:cs="Arial"/>
                <w:i/>
                <w:iCs/>
                <w:sz w:val="16"/>
                <w:szCs w:val="16"/>
              </w:rPr>
              <w:t>108.615,84 €</w:t>
            </w:r>
          </w:p>
        </w:tc>
      </w:tr>
      <w:tr w:rsidR="00FA7D66" w:rsidRPr="00B63270" w14:paraId="6DC81AAB" w14:textId="77777777" w:rsidTr="00D4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6"/>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75D07C9F" w14:textId="77777777" w:rsidR="00FA7D66" w:rsidRPr="00B63270" w:rsidRDefault="00FA7D66" w:rsidP="00416E3A">
            <w:pPr>
              <w:spacing w:before="0" w:after="0" w:line="240" w:lineRule="auto"/>
              <w:ind w:firstLine="0"/>
              <w:jc w:val="center"/>
              <w:rPr>
                <w:rFonts w:cs="Arial"/>
                <w:i/>
                <w:iCs/>
                <w:sz w:val="16"/>
                <w:szCs w:val="16"/>
              </w:rPr>
            </w:pPr>
            <w:r w:rsidRPr="00B63270">
              <w:rPr>
                <w:rFonts w:cs="Arial"/>
                <w:i/>
                <w:iCs/>
                <w:sz w:val="16"/>
                <w:szCs w:val="16"/>
              </w:rPr>
              <w:t>73/2025</w:t>
            </w:r>
          </w:p>
        </w:tc>
        <w:tc>
          <w:tcPr>
            <w:tcW w:w="1299" w:type="dxa"/>
            <w:tcBorders>
              <w:top w:val="single" w:sz="4" w:space="0" w:color="000000"/>
              <w:left w:val="single" w:sz="4" w:space="0" w:color="000000"/>
              <w:bottom w:val="single" w:sz="4" w:space="0" w:color="000000"/>
              <w:right w:val="nil"/>
            </w:tcBorders>
            <w:shd w:val="clear" w:color="auto" w:fill="FFFFFF"/>
            <w:vAlign w:val="center"/>
          </w:tcPr>
          <w:p w14:paraId="5A49E0A3" w14:textId="77777777" w:rsidR="00FA7D66" w:rsidRPr="00B63270" w:rsidRDefault="00FA7D66" w:rsidP="00416E3A">
            <w:pPr>
              <w:spacing w:before="0" w:after="0" w:line="240" w:lineRule="auto"/>
              <w:ind w:firstLine="0"/>
              <w:jc w:val="center"/>
              <w:rPr>
                <w:rFonts w:cs="Arial"/>
                <w:i/>
                <w:iCs/>
                <w:sz w:val="16"/>
                <w:szCs w:val="16"/>
              </w:rPr>
            </w:pPr>
            <w:r w:rsidRPr="00B63270">
              <w:rPr>
                <w:rFonts w:cs="Arial"/>
                <w:i/>
                <w:iCs/>
                <w:sz w:val="16"/>
                <w:szCs w:val="16"/>
              </w:rPr>
              <w:t>06/03/2025</w:t>
            </w:r>
          </w:p>
        </w:tc>
        <w:tc>
          <w:tcPr>
            <w:tcW w:w="1884" w:type="dxa"/>
            <w:tcBorders>
              <w:top w:val="single" w:sz="4" w:space="0" w:color="000000"/>
              <w:left w:val="single" w:sz="4" w:space="0" w:color="000000"/>
              <w:bottom w:val="single" w:sz="4" w:space="0" w:color="000000"/>
              <w:right w:val="nil"/>
            </w:tcBorders>
            <w:shd w:val="clear" w:color="auto" w:fill="auto"/>
            <w:vAlign w:val="center"/>
          </w:tcPr>
          <w:p w14:paraId="5F3BB73D" w14:textId="77777777" w:rsidR="00FA7D66" w:rsidRPr="00B63270" w:rsidRDefault="00FA7D66" w:rsidP="00416E3A">
            <w:pPr>
              <w:spacing w:before="0" w:after="0" w:line="240" w:lineRule="auto"/>
              <w:ind w:right="-9" w:firstLine="0"/>
              <w:jc w:val="center"/>
              <w:rPr>
                <w:rFonts w:cs="Arial"/>
                <w:i/>
                <w:iCs/>
                <w:sz w:val="16"/>
                <w:szCs w:val="16"/>
              </w:rPr>
            </w:pPr>
            <w:r w:rsidRPr="00B63270">
              <w:rPr>
                <w:rFonts w:cs="Arial"/>
                <w:i/>
                <w:iCs/>
                <w:sz w:val="16"/>
                <w:szCs w:val="16"/>
              </w:rPr>
              <w:t>SERVICIO</w:t>
            </w:r>
          </w:p>
        </w:tc>
        <w:tc>
          <w:tcPr>
            <w:tcW w:w="222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0F179D4" w14:textId="77777777" w:rsidR="00FA7D66" w:rsidRPr="00B63270" w:rsidRDefault="00FA7D66" w:rsidP="00416E3A">
            <w:pPr>
              <w:spacing w:before="0" w:after="0" w:line="240" w:lineRule="auto"/>
              <w:ind w:firstLine="0"/>
              <w:rPr>
                <w:rFonts w:eastAsia="Times New Roman" w:cs="Arial"/>
                <w:bCs/>
                <w:i/>
                <w:iCs/>
                <w:sz w:val="16"/>
                <w:szCs w:val="16"/>
              </w:rPr>
            </w:pPr>
            <w:r w:rsidRPr="00B63270">
              <w:rPr>
                <w:rFonts w:eastAsia="Times New Roman" w:cs="Arial"/>
                <w:bCs/>
                <w:i/>
                <w:iCs/>
                <w:sz w:val="16"/>
                <w:szCs w:val="16"/>
              </w:rPr>
              <w:t xml:space="preserve">Reconocimiento y liquidación de la factura correspondiente al servicio de gestión del tiempo de trabajo para los empleados del IMD (jornada, permisos, vacaciones y productos derivados), Lote </w:t>
            </w:r>
            <w:proofErr w:type="spellStart"/>
            <w:r w:rsidRPr="00B63270">
              <w:rPr>
                <w:rFonts w:eastAsia="Times New Roman" w:cs="Arial"/>
                <w:bCs/>
                <w:i/>
                <w:iCs/>
                <w:sz w:val="16"/>
                <w:szCs w:val="16"/>
              </w:rPr>
              <w:t>nº</w:t>
            </w:r>
            <w:proofErr w:type="spellEnd"/>
            <w:r w:rsidRPr="00B63270">
              <w:rPr>
                <w:rFonts w:eastAsia="Times New Roman" w:cs="Arial"/>
                <w:bCs/>
                <w:i/>
                <w:iCs/>
                <w:sz w:val="16"/>
                <w:szCs w:val="16"/>
              </w:rPr>
              <w:t xml:space="preserve"> 2, adjudicado a la empresa MHP Servicios de Control, S. L.</w:t>
            </w:r>
          </w:p>
        </w:tc>
        <w:tc>
          <w:tcPr>
            <w:tcW w:w="1732" w:type="dxa"/>
            <w:tcBorders>
              <w:top w:val="single" w:sz="4" w:space="0" w:color="auto"/>
              <w:left w:val="single" w:sz="4" w:space="0" w:color="auto"/>
              <w:bottom w:val="single" w:sz="4" w:space="0" w:color="auto"/>
              <w:right w:val="single" w:sz="4" w:space="0" w:color="auto"/>
            </w:tcBorders>
            <w:shd w:val="clear" w:color="auto" w:fill="FFFFFF"/>
            <w:vAlign w:val="center"/>
          </w:tcPr>
          <w:p w14:paraId="1ADB6540" w14:textId="77777777" w:rsidR="00FA7D66" w:rsidRPr="00B63270" w:rsidRDefault="00FA7D66" w:rsidP="00CB4317">
            <w:pPr>
              <w:autoSpaceDE w:val="0"/>
              <w:autoSpaceDN w:val="0"/>
              <w:adjustRightInd w:val="0"/>
              <w:spacing w:before="0" w:after="0" w:line="240" w:lineRule="auto"/>
              <w:jc w:val="right"/>
              <w:rPr>
                <w:rFonts w:cs="Arial"/>
                <w:i/>
                <w:iCs/>
                <w:sz w:val="16"/>
                <w:szCs w:val="16"/>
              </w:rPr>
            </w:pPr>
            <w:r w:rsidRPr="00B63270">
              <w:rPr>
                <w:rFonts w:cs="Arial"/>
                <w:i/>
                <w:iCs/>
                <w:sz w:val="16"/>
                <w:szCs w:val="16"/>
              </w:rPr>
              <w:t>2.133,29 €</w:t>
            </w:r>
          </w:p>
        </w:tc>
      </w:tr>
      <w:tr w:rsidR="00FA7D66" w:rsidRPr="00B63270" w14:paraId="779E9491" w14:textId="77777777" w:rsidTr="00D4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6"/>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30B40AD5" w14:textId="77777777" w:rsidR="00FA7D66" w:rsidRPr="00B63270" w:rsidRDefault="00FA7D66" w:rsidP="00416E3A">
            <w:pPr>
              <w:spacing w:before="0" w:after="0" w:line="240" w:lineRule="auto"/>
              <w:ind w:firstLine="0"/>
              <w:jc w:val="center"/>
              <w:rPr>
                <w:rFonts w:cs="Arial"/>
                <w:i/>
                <w:iCs/>
                <w:sz w:val="16"/>
                <w:szCs w:val="16"/>
              </w:rPr>
            </w:pPr>
            <w:r w:rsidRPr="00B63270">
              <w:rPr>
                <w:rFonts w:cs="Arial"/>
                <w:i/>
                <w:iCs/>
                <w:sz w:val="16"/>
                <w:szCs w:val="16"/>
              </w:rPr>
              <w:t>74/2025</w:t>
            </w:r>
          </w:p>
        </w:tc>
        <w:tc>
          <w:tcPr>
            <w:tcW w:w="1299" w:type="dxa"/>
            <w:tcBorders>
              <w:top w:val="single" w:sz="4" w:space="0" w:color="000000"/>
              <w:left w:val="single" w:sz="4" w:space="0" w:color="000000"/>
              <w:bottom w:val="single" w:sz="4" w:space="0" w:color="000000"/>
              <w:right w:val="nil"/>
            </w:tcBorders>
            <w:shd w:val="clear" w:color="auto" w:fill="FFFFFF"/>
            <w:vAlign w:val="center"/>
          </w:tcPr>
          <w:p w14:paraId="061058D6" w14:textId="77777777" w:rsidR="00FA7D66" w:rsidRPr="00B63270" w:rsidRDefault="00FA7D66" w:rsidP="00416E3A">
            <w:pPr>
              <w:spacing w:before="0" w:after="0" w:line="240" w:lineRule="auto"/>
              <w:ind w:firstLine="0"/>
              <w:jc w:val="center"/>
              <w:rPr>
                <w:rFonts w:cs="Arial"/>
                <w:i/>
                <w:iCs/>
                <w:sz w:val="16"/>
                <w:szCs w:val="16"/>
              </w:rPr>
            </w:pPr>
            <w:r w:rsidRPr="00B63270">
              <w:rPr>
                <w:rFonts w:cs="Arial"/>
                <w:i/>
                <w:iCs/>
                <w:sz w:val="16"/>
                <w:szCs w:val="16"/>
              </w:rPr>
              <w:t>06/03/2025</w:t>
            </w:r>
          </w:p>
        </w:tc>
        <w:tc>
          <w:tcPr>
            <w:tcW w:w="1884" w:type="dxa"/>
            <w:tcBorders>
              <w:top w:val="single" w:sz="4" w:space="0" w:color="000000"/>
              <w:left w:val="single" w:sz="4" w:space="0" w:color="000000"/>
              <w:bottom w:val="single" w:sz="4" w:space="0" w:color="000000"/>
              <w:right w:val="nil"/>
            </w:tcBorders>
            <w:shd w:val="clear" w:color="auto" w:fill="auto"/>
            <w:vAlign w:val="center"/>
          </w:tcPr>
          <w:p w14:paraId="3C2CB9D9" w14:textId="77777777" w:rsidR="00FA7D66" w:rsidRPr="00B63270" w:rsidRDefault="00FA7D66" w:rsidP="00416E3A">
            <w:pPr>
              <w:spacing w:before="0" w:after="0" w:line="240" w:lineRule="auto"/>
              <w:ind w:right="-9" w:firstLine="0"/>
              <w:jc w:val="center"/>
              <w:rPr>
                <w:rFonts w:cs="Arial"/>
                <w:i/>
                <w:iCs/>
                <w:sz w:val="16"/>
                <w:szCs w:val="16"/>
              </w:rPr>
            </w:pPr>
            <w:r w:rsidRPr="00B63270">
              <w:rPr>
                <w:rFonts w:cs="Arial"/>
                <w:i/>
                <w:iCs/>
                <w:sz w:val="16"/>
                <w:szCs w:val="16"/>
              </w:rPr>
              <w:t>PERSONAL</w:t>
            </w:r>
          </w:p>
        </w:tc>
        <w:tc>
          <w:tcPr>
            <w:tcW w:w="222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AE284D6" w14:textId="77777777" w:rsidR="00FA7D66" w:rsidRPr="00B63270" w:rsidRDefault="00FA7D66" w:rsidP="00416E3A">
            <w:pPr>
              <w:spacing w:before="0" w:after="0" w:line="240" w:lineRule="auto"/>
              <w:ind w:firstLine="0"/>
              <w:rPr>
                <w:rFonts w:eastAsia="Times New Roman" w:cs="Arial"/>
                <w:bCs/>
                <w:i/>
                <w:iCs/>
                <w:sz w:val="16"/>
                <w:szCs w:val="16"/>
              </w:rPr>
            </w:pPr>
            <w:r w:rsidRPr="00B63270">
              <w:rPr>
                <w:rFonts w:eastAsia="Times New Roman" w:cs="Arial"/>
                <w:bCs/>
                <w:i/>
                <w:iCs/>
                <w:sz w:val="16"/>
                <w:szCs w:val="16"/>
              </w:rPr>
              <w:t>Autorizar y disponer el gasto, así como reconocer y liquidar la obligación correspondiente a las horas extras extraordinarias realizadas por los empleados públicos del IMD fuera de la jornada laboral (noviembre 2024)</w:t>
            </w:r>
          </w:p>
        </w:tc>
        <w:tc>
          <w:tcPr>
            <w:tcW w:w="1732" w:type="dxa"/>
            <w:tcBorders>
              <w:top w:val="single" w:sz="4" w:space="0" w:color="auto"/>
              <w:left w:val="single" w:sz="4" w:space="0" w:color="auto"/>
              <w:bottom w:val="single" w:sz="4" w:space="0" w:color="auto"/>
              <w:right w:val="single" w:sz="4" w:space="0" w:color="auto"/>
            </w:tcBorders>
            <w:shd w:val="clear" w:color="auto" w:fill="FFFFFF"/>
            <w:vAlign w:val="center"/>
          </w:tcPr>
          <w:p w14:paraId="7F0ED8C2" w14:textId="77777777" w:rsidR="00FA7D66" w:rsidRPr="00B63270" w:rsidRDefault="00FA7D66" w:rsidP="00CB4317">
            <w:pPr>
              <w:autoSpaceDE w:val="0"/>
              <w:autoSpaceDN w:val="0"/>
              <w:adjustRightInd w:val="0"/>
              <w:spacing w:before="0" w:after="0" w:line="240" w:lineRule="auto"/>
              <w:jc w:val="right"/>
              <w:rPr>
                <w:rFonts w:cs="Arial"/>
                <w:i/>
                <w:iCs/>
                <w:sz w:val="16"/>
                <w:szCs w:val="16"/>
              </w:rPr>
            </w:pPr>
            <w:r w:rsidRPr="00B63270">
              <w:rPr>
                <w:rFonts w:cs="Arial"/>
                <w:i/>
                <w:iCs/>
                <w:sz w:val="16"/>
                <w:szCs w:val="16"/>
              </w:rPr>
              <w:t>3.047,61 €</w:t>
            </w:r>
          </w:p>
        </w:tc>
      </w:tr>
      <w:tr w:rsidR="00FA7D66" w:rsidRPr="00B63270" w14:paraId="251C21E7" w14:textId="77777777" w:rsidTr="00D4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6"/>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19B675E4" w14:textId="77777777" w:rsidR="00FA7D66" w:rsidRPr="00B63270" w:rsidRDefault="00FA7D66" w:rsidP="00416E3A">
            <w:pPr>
              <w:spacing w:before="0" w:after="0" w:line="240" w:lineRule="auto"/>
              <w:ind w:firstLine="0"/>
              <w:jc w:val="center"/>
              <w:rPr>
                <w:rFonts w:cs="Arial"/>
                <w:i/>
                <w:iCs/>
                <w:sz w:val="16"/>
                <w:szCs w:val="16"/>
              </w:rPr>
            </w:pPr>
            <w:r w:rsidRPr="00B63270">
              <w:rPr>
                <w:rFonts w:cs="Arial"/>
                <w:i/>
                <w:iCs/>
                <w:sz w:val="16"/>
                <w:szCs w:val="16"/>
              </w:rPr>
              <w:lastRenderedPageBreak/>
              <w:t>75/2025</w:t>
            </w:r>
          </w:p>
        </w:tc>
        <w:tc>
          <w:tcPr>
            <w:tcW w:w="1299" w:type="dxa"/>
            <w:tcBorders>
              <w:top w:val="single" w:sz="4" w:space="0" w:color="000000"/>
              <w:left w:val="single" w:sz="4" w:space="0" w:color="000000"/>
              <w:bottom w:val="single" w:sz="4" w:space="0" w:color="000000"/>
              <w:right w:val="nil"/>
            </w:tcBorders>
            <w:shd w:val="clear" w:color="auto" w:fill="FFFFFF"/>
            <w:vAlign w:val="center"/>
          </w:tcPr>
          <w:p w14:paraId="07D55F02" w14:textId="77777777" w:rsidR="00FA7D66" w:rsidRPr="00B63270" w:rsidRDefault="00FA7D66" w:rsidP="00416E3A">
            <w:pPr>
              <w:spacing w:before="0" w:after="0" w:line="240" w:lineRule="auto"/>
              <w:ind w:firstLine="0"/>
              <w:jc w:val="center"/>
              <w:rPr>
                <w:rFonts w:cs="Arial"/>
                <w:i/>
                <w:iCs/>
                <w:sz w:val="16"/>
                <w:szCs w:val="16"/>
              </w:rPr>
            </w:pPr>
            <w:r w:rsidRPr="00B63270">
              <w:rPr>
                <w:rFonts w:cs="Arial"/>
                <w:i/>
                <w:iCs/>
                <w:sz w:val="16"/>
                <w:szCs w:val="16"/>
              </w:rPr>
              <w:t>06/03/2025</w:t>
            </w:r>
          </w:p>
        </w:tc>
        <w:tc>
          <w:tcPr>
            <w:tcW w:w="1884" w:type="dxa"/>
            <w:tcBorders>
              <w:top w:val="single" w:sz="4" w:space="0" w:color="000000"/>
              <w:left w:val="single" w:sz="4" w:space="0" w:color="000000"/>
              <w:bottom w:val="single" w:sz="4" w:space="0" w:color="000000"/>
              <w:right w:val="nil"/>
            </w:tcBorders>
            <w:shd w:val="clear" w:color="auto" w:fill="auto"/>
            <w:vAlign w:val="center"/>
          </w:tcPr>
          <w:p w14:paraId="1FAA8587" w14:textId="77777777" w:rsidR="00FA7D66" w:rsidRPr="00B63270" w:rsidRDefault="00FA7D66" w:rsidP="00416E3A">
            <w:pPr>
              <w:spacing w:before="0" w:after="0" w:line="240" w:lineRule="auto"/>
              <w:ind w:right="-9" w:firstLine="0"/>
              <w:jc w:val="center"/>
              <w:rPr>
                <w:rFonts w:cs="Arial"/>
                <w:i/>
                <w:iCs/>
                <w:sz w:val="16"/>
                <w:szCs w:val="16"/>
              </w:rPr>
            </w:pPr>
            <w:r w:rsidRPr="00B63270">
              <w:rPr>
                <w:rFonts w:cs="Arial"/>
                <w:i/>
                <w:iCs/>
                <w:sz w:val="16"/>
                <w:szCs w:val="16"/>
              </w:rPr>
              <w:t>SERVICIO</w:t>
            </w:r>
          </w:p>
        </w:tc>
        <w:tc>
          <w:tcPr>
            <w:tcW w:w="222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BD14F8D" w14:textId="65596177" w:rsidR="00FA7D66" w:rsidRPr="00B63270" w:rsidRDefault="00FA7D66" w:rsidP="00416E3A">
            <w:pPr>
              <w:spacing w:before="0" w:after="0" w:line="240" w:lineRule="auto"/>
              <w:ind w:firstLine="0"/>
              <w:rPr>
                <w:rFonts w:eastAsia="Times New Roman" w:cs="Arial"/>
                <w:bCs/>
                <w:i/>
                <w:iCs/>
                <w:sz w:val="16"/>
                <w:szCs w:val="16"/>
              </w:rPr>
            </w:pPr>
            <w:r w:rsidRPr="00B63270">
              <w:rPr>
                <w:rFonts w:eastAsia="Times New Roman" w:cs="Arial"/>
                <w:bCs/>
                <w:i/>
                <w:iCs/>
                <w:sz w:val="16"/>
                <w:szCs w:val="16"/>
              </w:rPr>
              <w:t>Autorización y disposición, así como reconocimiento y liquidación del contrato menor de servicio para la publicación en el periódico Canarias7 de un anuncio por el logro alcanzado por la ciudad de Las Palmas de Gran Canaria como sede               del Mundial de Fútbol             2030, adjudicado a la                  entidad</w:t>
            </w:r>
            <w:r w:rsidR="00416E3A" w:rsidRPr="00B63270">
              <w:rPr>
                <w:rFonts w:eastAsia="Times New Roman" w:cs="Arial"/>
                <w:bCs/>
                <w:i/>
                <w:iCs/>
                <w:sz w:val="16"/>
                <w:szCs w:val="16"/>
              </w:rPr>
              <w:t xml:space="preserve"> </w:t>
            </w:r>
            <w:r w:rsidRPr="00B63270">
              <w:rPr>
                <w:rFonts w:eastAsia="Times New Roman" w:cs="Arial"/>
                <w:bCs/>
                <w:i/>
                <w:iCs/>
                <w:sz w:val="16"/>
                <w:szCs w:val="16"/>
              </w:rPr>
              <w:t>INFORMACIONES CANARIAS, S. A.</w:t>
            </w:r>
          </w:p>
        </w:tc>
        <w:tc>
          <w:tcPr>
            <w:tcW w:w="1732" w:type="dxa"/>
            <w:tcBorders>
              <w:top w:val="single" w:sz="4" w:space="0" w:color="auto"/>
              <w:left w:val="single" w:sz="4" w:space="0" w:color="auto"/>
              <w:bottom w:val="single" w:sz="4" w:space="0" w:color="auto"/>
              <w:right w:val="single" w:sz="4" w:space="0" w:color="auto"/>
            </w:tcBorders>
            <w:shd w:val="clear" w:color="auto" w:fill="FFFFFF"/>
            <w:vAlign w:val="center"/>
          </w:tcPr>
          <w:p w14:paraId="57E5C750" w14:textId="77777777" w:rsidR="00FA7D66" w:rsidRPr="00B63270" w:rsidRDefault="00FA7D66" w:rsidP="00CB4317">
            <w:pPr>
              <w:autoSpaceDE w:val="0"/>
              <w:autoSpaceDN w:val="0"/>
              <w:adjustRightInd w:val="0"/>
              <w:spacing w:before="0" w:after="0" w:line="240" w:lineRule="auto"/>
              <w:jc w:val="right"/>
              <w:rPr>
                <w:rFonts w:cs="Arial"/>
                <w:i/>
                <w:iCs/>
                <w:sz w:val="16"/>
                <w:szCs w:val="16"/>
              </w:rPr>
            </w:pPr>
            <w:r w:rsidRPr="00B63270">
              <w:rPr>
                <w:rFonts w:cs="Arial"/>
                <w:i/>
                <w:iCs/>
                <w:sz w:val="16"/>
                <w:szCs w:val="16"/>
              </w:rPr>
              <w:t>5.379,96 €</w:t>
            </w:r>
          </w:p>
        </w:tc>
      </w:tr>
      <w:tr w:rsidR="00FA7D66" w:rsidRPr="00B63270" w14:paraId="582107CE" w14:textId="77777777" w:rsidTr="00D4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6"/>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434D6C97" w14:textId="77777777" w:rsidR="00FA7D66" w:rsidRPr="00B63270" w:rsidRDefault="00FA7D66" w:rsidP="00416E3A">
            <w:pPr>
              <w:spacing w:before="0" w:after="0" w:line="240" w:lineRule="auto"/>
              <w:ind w:firstLine="0"/>
              <w:jc w:val="center"/>
              <w:rPr>
                <w:rFonts w:cs="Arial"/>
                <w:i/>
                <w:iCs/>
                <w:sz w:val="16"/>
                <w:szCs w:val="16"/>
              </w:rPr>
            </w:pPr>
            <w:r w:rsidRPr="00B63270">
              <w:rPr>
                <w:rFonts w:cs="Arial"/>
                <w:i/>
                <w:iCs/>
                <w:sz w:val="16"/>
                <w:szCs w:val="16"/>
              </w:rPr>
              <w:t>76/2025</w:t>
            </w:r>
          </w:p>
        </w:tc>
        <w:tc>
          <w:tcPr>
            <w:tcW w:w="1299" w:type="dxa"/>
            <w:tcBorders>
              <w:top w:val="single" w:sz="4" w:space="0" w:color="000000"/>
              <w:left w:val="single" w:sz="4" w:space="0" w:color="000000"/>
              <w:bottom w:val="single" w:sz="4" w:space="0" w:color="000000"/>
              <w:right w:val="nil"/>
            </w:tcBorders>
            <w:shd w:val="clear" w:color="auto" w:fill="FFFFFF"/>
            <w:vAlign w:val="center"/>
          </w:tcPr>
          <w:p w14:paraId="0C4BB640" w14:textId="77777777" w:rsidR="00FA7D66" w:rsidRPr="00B63270" w:rsidRDefault="00FA7D66" w:rsidP="00416E3A">
            <w:pPr>
              <w:spacing w:before="0" w:after="0" w:line="240" w:lineRule="auto"/>
              <w:ind w:firstLine="0"/>
              <w:jc w:val="center"/>
              <w:rPr>
                <w:rFonts w:cs="Arial"/>
                <w:i/>
                <w:iCs/>
                <w:sz w:val="16"/>
                <w:szCs w:val="16"/>
              </w:rPr>
            </w:pPr>
            <w:r w:rsidRPr="00B63270">
              <w:rPr>
                <w:rFonts w:cs="Arial"/>
                <w:i/>
                <w:iCs/>
                <w:sz w:val="16"/>
                <w:szCs w:val="16"/>
              </w:rPr>
              <w:t>07/03/2025</w:t>
            </w:r>
          </w:p>
        </w:tc>
        <w:tc>
          <w:tcPr>
            <w:tcW w:w="1884" w:type="dxa"/>
            <w:tcBorders>
              <w:top w:val="single" w:sz="4" w:space="0" w:color="000000"/>
              <w:left w:val="single" w:sz="4" w:space="0" w:color="000000"/>
              <w:bottom w:val="single" w:sz="4" w:space="0" w:color="000000"/>
              <w:right w:val="nil"/>
            </w:tcBorders>
            <w:shd w:val="clear" w:color="auto" w:fill="auto"/>
            <w:vAlign w:val="center"/>
          </w:tcPr>
          <w:p w14:paraId="4F9B5D1C" w14:textId="7B916C92" w:rsidR="00FA7D66" w:rsidRPr="00B63270" w:rsidRDefault="00FA7D66" w:rsidP="00416E3A">
            <w:pPr>
              <w:spacing w:before="0" w:after="0" w:line="240" w:lineRule="auto"/>
              <w:ind w:right="-9" w:firstLine="0"/>
              <w:jc w:val="center"/>
              <w:rPr>
                <w:rFonts w:cs="Arial"/>
                <w:i/>
                <w:iCs/>
                <w:sz w:val="16"/>
                <w:szCs w:val="16"/>
              </w:rPr>
            </w:pPr>
            <w:r w:rsidRPr="00B63270">
              <w:rPr>
                <w:rFonts w:cs="Arial"/>
                <w:i/>
                <w:iCs/>
                <w:sz w:val="16"/>
                <w:szCs w:val="16"/>
              </w:rPr>
              <w:t>SERVICIO</w:t>
            </w:r>
          </w:p>
        </w:tc>
        <w:tc>
          <w:tcPr>
            <w:tcW w:w="222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64FED4A" w14:textId="77777777" w:rsidR="00FA7D66" w:rsidRPr="00B63270" w:rsidRDefault="00FA7D66" w:rsidP="00416E3A">
            <w:pPr>
              <w:spacing w:before="0" w:after="0" w:line="240" w:lineRule="auto"/>
              <w:ind w:firstLine="0"/>
              <w:rPr>
                <w:rFonts w:eastAsia="Times New Roman" w:cs="Arial"/>
                <w:bCs/>
                <w:i/>
                <w:iCs/>
                <w:sz w:val="16"/>
                <w:szCs w:val="16"/>
              </w:rPr>
            </w:pPr>
            <w:r w:rsidRPr="00B63270">
              <w:rPr>
                <w:rFonts w:eastAsia="Times New Roman" w:cs="Arial"/>
                <w:bCs/>
                <w:i/>
                <w:iCs/>
                <w:sz w:val="16"/>
                <w:szCs w:val="16"/>
              </w:rPr>
              <w:t>Reconocimiento y liquidación de la factura correspondiente al servicio integral de las competiciones y encuentros deportivos del IMD, adjudicado a la empresa Eventos 8 Islas S. L.</w:t>
            </w:r>
          </w:p>
        </w:tc>
        <w:tc>
          <w:tcPr>
            <w:tcW w:w="1732" w:type="dxa"/>
            <w:tcBorders>
              <w:top w:val="single" w:sz="4" w:space="0" w:color="auto"/>
              <w:left w:val="single" w:sz="4" w:space="0" w:color="auto"/>
              <w:bottom w:val="single" w:sz="4" w:space="0" w:color="auto"/>
              <w:right w:val="single" w:sz="4" w:space="0" w:color="auto"/>
            </w:tcBorders>
            <w:shd w:val="clear" w:color="auto" w:fill="FFFFFF"/>
            <w:vAlign w:val="center"/>
          </w:tcPr>
          <w:p w14:paraId="134EFBDD" w14:textId="77777777" w:rsidR="00FA7D66" w:rsidRPr="00B63270" w:rsidRDefault="00FA7D66" w:rsidP="00CB4317">
            <w:pPr>
              <w:autoSpaceDE w:val="0"/>
              <w:autoSpaceDN w:val="0"/>
              <w:adjustRightInd w:val="0"/>
              <w:spacing w:before="0" w:after="0" w:line="240" w:lineRule="auto"/>
              <w:jc w:val="right"/>
              <w:rPr>
                <w:rFonts w:cs="Arial"/>
                <w:i/>
                <w:iCs/>
                <w:sz w:val="16"/>
                <w:szCs w:val="16"/>
              </w:rPr>
            </w:pPr>
            <w:r w:rsidRPr="00B63270">
              <w:rPr>
                <w:rFonts w:cs="Arial"/>
                <w:i/>
                <w:iCs/>
                <w:sz w:val="16"/>
                <w:szCs w:val="16"/>
              </w:rPr>
              <w:t>3.083,19 €</w:t>
            </w:r>
          </w:p>
        </w:tc>
      </w:tr>
      <w:tr w:rsidR="00FA7D66" w:rsidRPr="00B63270" w14:paraId="06582810" w14:textId="77777777" w:rsidTr="00D4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6"/>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06353E5C" w14:textId="77777777" w:rsidR="00FA7D66" w:rsidRPr="00B63270" w:rsidRDefault="00FA7D66" w:rsidP="00416E3A">
            <w:pPr>
              <w:spacing w:before="0" w:after="0" w:line="240" w:lineRule="auto"/>
              <w:ind w:firstLine="0"/>
              <w:jc w:val="center"/>
              <w:rPr>
                <w:rFonts w:cs="Arial"/>
                <w:i/>
                <w:iCs/>
                <w:sz w:val="16"/>
                <w:szCs w:val="16"/>
              </w:rPr>
            </w:pPr>
            <w:r w:rsidRPr="00B63270">
              <w:rPr>
                <w:rFonts w:cs="Arial"/>
                <w:i/>
                <w:iCs/>
                <w:sz w:val="16"/>
                <w:szCs w:val="16"/>
              </w:rPr>
              <w:t>77/2025</w:t>
            </w:r>
          </w:p>
        </w:tc>
        <w:tc>
          <w:tcPr>
            <w:tcW w:w="1299" w:type="dxa"/>
            <w:tcBorders>
              <w:top w:val="single" w:sz="4" w:space="0" w:color="000000"/>
              <w:left w:val="single" w:sz="4" w:space="0" w:color="000000"/>
              <w:bottom w:val="single" w:sz="4" w:space="0" w:color="000000"/>
              <w:right w:val="nil"/>
            </w:tcBorders>
            <w:shd w:val="clear" w:color="auto" w:fill="FFFFFF"/>
            <w:vAlign w:val="center"/>
          </w:tcPr>
          <w:p w14:paraId="43A5FEB4" w14:textId="77777777" w:rsidR="00FA7D66" w:rsidRPr="00B63270" w:rsidRDefault="00FA7D66" w:rsidP="00416E3A">
            <w:pPr>
              <w:spacing w:before="0" w:after="0" w:line="240" w:lineRule="auto"/>
              <w:ind w:firstLine="0"/>
              <w:jc w:val="center"/>
              <w:rPr>
                <w:rFonts w:cs="Arial"/>
                <w:i/>
                <w:iCs/>
                <w:sz w:val="16"/>
                <w:szCs w:val="16"/>
              </w:rPr>
            </w:pPr>
            <w:r w:rsidRPr="00B63270">
              <w:rPr>
                <w:rFonts w:cs="Arial"/>
                <w:i/>
                <w:iCs/>
                <w:sz w:val="16"/>
                <w:szCs w:val="16"/>
              </w:rPr>
              <w:t>07/03/2025</w:t>
            </w:r>
          </w:p>
        </w:tc>
        <w:tc>
          <w:tcPr>
            <w:tcW w:w="1884" w:type="dxa"/>
            <w:tcBorders>
              <w:top w:val="single" w:sz="4" w:space="0" w:color="000000"/>
              <w:left w:val="single" w:sz="4" w:space="0" w:color="000000"/>
              <w:bottom w:val="single" w:sz="4" w:space="0" w:color="000000"/>
              <w:right w:val="nil"/>
            </w:tcBorders>
            <w:shd w:val="clear" w:color="auto" w:fill="auto"/>
            <w:vAlign w:val="center"/>
          </w:tcPr>
          <w:p w14:paraId="52290A78" w14:textId="77777777" w:rsidR="00FA7D66" w:rsidRPr="00B63270" w:rsidRDefault="00FA7D66" w:rsidP="00416E3A">
            <w:pPr>
              <w:spacing w:before="0" w:after="0" w:line="240" w:lineRule="auto"/>
              <w:ind w:right="-9" w:firstLine="0"/>
              <w:jc w:val="center"/>
              <w:rPr>
                <w:rFonts w:cs="Arial"/>
                <w:i/>
                <w:iCs/>
                <w:sz w:val="16"/>
                <w:szCs w:val="16"/>
              </w:rPr>
            </w:pPr>
            <w:r w:rsidRPr="00B63270">
              <w:rPr>
                <w:rFonts w:cs="Arial"/>
                <w:i/>
                <w:iCs/>
                <w:sz w:val="16"/>
                <w:szCs w:val="16"/>
              </w:rPr>
              <w:t>DIETAS</w:t>
            </w:r>
          </w:p>
          <w:p w14:paraId="0B837796" w14:textId="2555B71C" w:rsidR="00FA7D66" w:rsidRPr="00B63270" w:rsidRDefault="00FA7D66" w:rsidP="00416E3A">
            <w:pPr>
              <w:spacing w:before="0" w:after="0" w:line="240" w:lineRule="auto"/>
              <w:ind w:right="-9" w:firstLine="0"/>
              <w:jc w:val="center"/>
              <w:rPr>
                <w:rFonts w:cs="Arial"/>
                <w:i/>
                <w:iCs/>
                <w:sz w:val="16"/>
                <w:szCs w:val="16"/>
              </w:rPr>
            </w:pPr>
            <w:r w:rsidRPr="00B63270">
              <w:rPr>
                <w:rFonts w:cs="Arial"/>
                <w:i/>
                <w:iCs/>
                <w:sz w:val="16"/>
                <w:szCs w:val="16"/>
              </w:rPr>
              <w:t>CONSEJO</w:t>
            </w:r>
          </w:p>
          <w:p w14:paraId="4D8F6EBD" w14:textId="77777777" w:rsidR="00FA7D66" w:rsidRPr="00B63270" w:rsidRDefault="00FA7D66" w:rsidP="00416E3A">
            <w:pPr>
              <w:spacing w:before="0" w:after="0" w:line="240" w:lineRule="auto"/>
              <w:ind w:right="-9" w:firstLine="0"/>
              <w:jc w:val="center"/>
              <w:rPr>
                <w:rFonts w:cs="Arial"/>
                <w:i/>
                <w:iCs/>
                <w:sz w:val="16"/>
                <w:szCs w:val="16"/>
              </w:rPr>
            </w:pPr>
            <w:r w:rsidRPr="00B63270">
              <w:rPr>
                <w:rFonts w:cs="Arial"/>
                <w:i/>
                <w:iCs/>
                <w:sz w:val="16"/>
                <w:szCs w:val="16"/>
              </w:rPr>
              <w:t>RECTOR</w:t>
            </w:r>
          </w:p>
        </w:tc>
        <w:tc>
          <w:tcPr>
            <w:tcW w:w="222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29819D0" w14:textId="77777777" w:rsidR="00FA7D66" w:rsidRPr="00B63270" w:rsidRDefault="00FA7D66" w:rsidP="00416E3A">
            <w:pPr>
              <w:spacing w:before="0" w:after="0" w:line="240" w:lineRule="auto"/>
              <w:ind w:firstLine="0"/>
              <w:rPr>
                <w:rFonts w:eastAsia="Times New Roman" w:cs="Arial"/>
                <w:bCs/>
                <w:i/>
                <w:iCs/>
                <w:sz w:val="16"/>
                <w:szCs w:val="16"/>
              </w:rPr>
            </w:pPr>
            <w:r w:rsidRPr="00B63270">
              <w:rPr>
                <w:rFonts w:eastAsia="Times New Roman" w:cs="Arial"/>
                <w:bCs/>
                <w:i/>
                <w:iCs/>
                <w:sz w:val="16"/>
                <w:szCs w:val="16"/>
              </w:rPr>
              <w:t>Autorización, disposición, reconocimiento y liquidación de los gastos correspondientes al abono de dietas a los miembros de la Corporación, por su asistencia al Consejo Rector del Instituto Municipal de Deportes para la Promoción de la Actividad Física y el Deporte de Las Palmas de Gran Canaria en las sesiones celebradas en el mes de noviembre de 2024</w:t>
            </w:r>
          </w:p>
        </w:tc>
        <w:tc>
          <w:tcPr>
            <w:tcW w:w="1732" w:type="dxa"/>
            <w:tcBorders>
              <w:top w:val="single" w:sz="4" w:space="0" w:color="auto"/>
              <w:left w:val="single" w:sz="4" w:space="0" w:color="auto"/>
              <w:bottom w:val="single" w:sz="4" w:space="0" w:color="auto"/>
              <w:right w:val="single" w:sz="4" w:space="0" w:color="auto"/>
            </w:tcBorders>
            <w:shd w:val="clear" w:color="auto" w:fill="FFFFFF"/>
            <w:vAlign w:val="center"/>
          </w:tcPr>
          <w:p w14:paraId="7022E92C" w14:textId="77777777" w:rsidR="00FA7D66" w:rsidRPr="00B63270" w:rsidRDefault="00FA7D66" w:rsidP="00CB4317">
            <w:pPr>
              <w:autoSpaceDE w:val="0"/>
              <w:autoSpaceDN w:val="0"/>
              <w:adjustRightInd w:val="0"/>
              <w:spacing w:before="0" w:after="0" w:line="240" w:lineRule="auto"/>
              <w:jc w:val="right"/>
              <w:rPr>
                <w:rFonts w:cs="Arial"/>
                <w:i/>
                <w:iCs/>
                <w:sz w:val="16"/>
                <w:szCs w:val="16"/>
              </w:rPr>
            </w:pPr>
            <w:r w:rsidRPr="00B63270">
              <w:rPr>
                <w:rFonts w:cs="Arial"/>
                <w:i/>
                <w:iCs/>
                <w:sz w:val="16"/>
                <w:szCs w:val="16"/>
              </w:rPr>
              <w:t>127,50 €</w:t>
            </w:r>
          </w:p>
        </w:tc>
      </w:tr>
      <w:tr w:rsidR="00FA7D66" w:rsidRPr="00B63270" w14:paraId="39A29949" w14:textId="77777777" w:rsidTr="00D4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6"/>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7F0590A7" w14:textId="77777777" w:rsidR="00FA7D66" w:rsidRPr="00B63270" w:rsidRDefault="00FA7D66" w:rsidP="00416E3A">
            <w:pPr>
              <w:spacing w:before="0" w:after="0" w:line="240" w:lineRule="auto"/>
              <w:ind w:firstLine="0"/>
              <w:jc w:val="center"/>
              <w:rPr>
                <w:rFonts w:cs="Arial"/>
                <w:i/>
                <w:iCs/>
                <w:sz w:val="16"/>
                <w:szCs w:val="16"/>
              </w:rPr>
            </w:pPr>
            <w:r w:rsidRPr="00B63270">
              <w:rPr>
                <w:rFonts w:cs="Arial"/>
                <w:i/>
                <w:iCs/>
                <w:sz w:val="16"/>
                <w:szCs w:val="16"/>
              </w:rPr>
              <w:t>78/2025</w:t>
            </w:r>
          </w:p>
        </w:tc>
        <w:tc>
          <w:tcPr>
            <w:tcW w:w="1299" w:type="dxa"/>
            <w:tcBorders>
              <w:top w:val="single" w:sz="4" w:space="0" w:color="000000"/>
              <w:left w:val="single" w:sz="4" w:space="0" w:color="000000"/>
              <w:bottom w:val="single" w:sz="4" w:space="0" w:color="000000"/>
              <w:right w:val="nil"/>
            </w:tcBorders>
            <w:shd w:val="clear" w:color="auto" w:fill="FFFFFF"/>
            <w:vAlign w:val="center"/>
          </w:tcPr>
          <w:p w14:paraId="138B4245" w14:textId="77777777" w:rsidR="00FA7D66" w:rsidRPr="00B63270" w:rsidRDefault="00FA7D66" w:rsidP="00416E3A">
            <w:pPr>
              <w:spacing w:before="0" w:after="0" w:line="240" w:lineRule="auto"/>
              <w:ind w:firstLine="0"/>
              <w:jc w:val="center"/>
              <w:rPr>
                <w:rFonts w:cs="Arial"/>
                <w:i/>
                <w:iCs/>
                <w:sz w:val="16"/>
                <w:szCs w:val="16"/>
              </w:rPr>
            </w:pPr>
            <w:r w:rsidRPr="00B63270">
              <w:rPr>
                <w:rFonts w:cs="Arial"/>
                <w:i/>
                <w:iCs/>
                <w:sz w:val="16"/>
                <w:szCs w:val="16"/>
              </w:rPr>
              <w:t>07/03/2025</w:t>
            </w:r>
          </w:p>
        </w:tc>
        <w:tc>
          <w:tcPr>
            <w:tcW w:w="1884" w:type="dxa"/>
            <w:tcBorders>
              <w:top w:val="single" w:sz="4" w:space="0" w:color="000000"/>
              <w:left w:val="single" w:sz="4" w:space="0" w:color="000000"/>
              <w:bottom w:val="single" w:sz="4" w:space="0" w:color="000000"/>
              <w:right w:val="nil"/>
            </w:tcBorders>
            <w:shd w:val="clear" w:color="auto" w:fill="auto"/>
            <w:vAlign w:val="center"/>
          </w:tcPr>
          <w:p w14:paraId="6079FE3F" w14:textId="77777777" w:rsidR="00FA7D66" w:rsidRPr="00B63270" w:rsidRDefault="00FA7D66" w:rsidP="00416E3A">
            <w:pPr>
              <w:spacing w:before="0" w:after="0" w:line="240" w:lineRule="auto"/>
              <w:ind w:right="-9" w:firstLine="0"/>
              <w:jc w:val="center"/>
              <w:rPr>
                <w:rFonts w:cs="Arial"/>
                <w:i/>
                <w:iCs/>
                <w:sz w:val="16"/>
                <w:szCs w:val="16"/>
              </w:rPr>
            </w:pPr>
            <w:r w:rsidRPr="00B63270">
              <w:rPr>
                <w:rFonts w:cs="Arial"/>
                <w:i/>
                <w:iCs/>
                <w:sz w:val="16"/>
                <w:szCs w:val="16"/>
              </w:rPr>
              <w:t>PATROCINIO</w:t>
            </w:r>
          </w:p>
        </w:tc>
        <w:tc>
          <w:tcPr>
            <w:tcW w:w="222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31BA508" w14:textId="77777777" w:rsidR="00FA7D66" w:rsidRPr="00B63270" w:rsidRDefault="00FA7D66" w:rsidP="00416E3A">
            <w:pPr>
              <w:spacing w:before="0" w:after="0" w:line="240" w:lineRule="auto"/>
              <w:ind w:firstLine="0"/>
              <w:rPr>
                <w:rFonts w:eastAsia="Times New Roman" w:cs="Arial"/>
                <w:bCs/>
                <w:i/>
                <w:iCs/>
                <w:sz w:val="16"/>
                <w:szCs w:val="16"/>
              </w:rPr>
            </w:pPr>
            <w:r w:rsidRPr="00B63270">
              <w:rPr>
                <w:rFonts w:eastAsia="Times New Roman" w:cs="Arial"/>
                <w:bCs/>
                <w:i/>
                <w:iCs/>
                <w:sz w:val="16"/>
                <w:szCs w:val="16"/>
              </w:rPr>
              <w:t>Adjudicación del contrato de patrocinio por la                    organización del evento                                     deportivo denominado AQUATLÓN INCLUSIVO CIUDAD LPA 2025, a favor del CLUB NATACIÓN LAS PALMAS</w:t>
            </w:r>
          </w:p>
        </w:tc>
        <w:tc>
          <w:tcPr>
            <w:tcW w:w="1732" w:type="dxa"/>
            <w:tcBorders>
              <w:top w:val="single" w:sz="4" w:space="0" w:color="auto"/>
              <w:left w:val="single" w:sz="4" w:space="0" w:color="auto"/>
              <w:bottom w:val="single" w:sz="4" w:space="0" w:color="auto"/>
              <w:right w:val="single" w:sz="4" w:space="0" w:color="auto"/>
            </w:tcBorders>
            <w:shd w:val="clear" w:color="auto" w:fill="FFFFFF"/>
            <w:vAlign w:val="center"/>
          </w:tcPr>
          <w:p w14:paraId="1696FE33" w14:textId="77777777" w:rsidR="00FA7D66" w:rsidRPr="00B63270" w:rsidRDefault="00FA7D66" w:rsidP="00CB4317">
            <w:pPr>
              <w:autoSpaceDE w:val="0"/>
              <w:autoSpaceDN w:val="0"/>
              <w:adjustRightInd w:val="0"/>
              <w:spacing w:before="0" w:after="0" w:line="240" w:lineRule="auto"/>
              <w:jc w:val="right"/>
              <w:rPr>
                <w:rFonts w:cs="Arial"/>
                <w:i/>
                <w:iCs/>
                <w:sz w:val="16"/>
                <w:szCs w:val="16"/>
              </w:rPr>
            </w:pPr>
            <w:r w:rsidRPr="00B63270">
              <w:rPr>
                <w:rFonts w:cs="Arial"/>
                <w:i/>
                <w:iCs/>
                <w:sz w:val="16"/>
                <w:szCs w:val="16"/>
              </w:rPr>
              <w:t>5.000,00 €</w:t>
            </w:r>
          </w:p>
        </w:tc>
      </w:tr>
      <w:tr w:rsidR="00FA7D66" w:rsidRPr="00B63270" w14:paraId="73ADE47B" w14:textId="77777777" w:rsidTr="00D4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6"/>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2DDF462F" w14:textId="77777777" w:rsidR="00FA7D66" w:rsidRPr="00B63270" w:rsidRDefault="00FA7D66" w:rsidP="00416E3A">
            <w:pPr>
              <w:spacing w:before="0" w:after="0" w:line="240" w:lineRule="auto"/>
              <w:ind w:firstLine="0"/>
              <w:jc w:val="center"/>
              <w:rPr>
                <w:rFonts w:cs="Arial"/>
                <w:i/>
                <w:iCs/>
                <w:sz w:val="16"/>
                <w:szCs w:val="16"/>
              </w:rPr>
            </w:pPr>
            <w:r w:rsidRPr="00B63270">
              <w:rPr>
                <w:rFonts w:cs="Arial"/>
                <w:i/>
                <w:iCs/>
                <w:sz w:val="16"/>
                <w:szCs w:val="16"/>
              </w:rPr>
              <w:t>79/2025</w:t>
            </w:r>
          </w:p>
        </w:tc>
        <w:tc>
          <w:tcPr>
            <w:tcW w:w="1299" w:type="dxa"/>
            <w:tcBorders>
              <w:top w:val="single" w:sz="4" w:space="0" w:color="000000"/>
              <w:left w:val="single" w:sz="4" w:space="0" w:color="000000"/>
              <w:bottom w:val="single" w:sz="4" w:space="0" w:color="000000"/>
              <w:right w:val="nil"/>
            </w:tcBorders>
            <w:shd w:val="clear" w:color="auto" w:fill="FFFFFF"/>
            <w:vAlign w:val="center"/>
          </w:tcPr>
          <w:p w14:paraId="6994498C" w14:textId="77777777" w:rsidR="00FA7D66" w:rsidRPr="00B63270" w:rsidRDefault="00FA7D66" w:rsidP="00416E3A">
            <w:pPr>
              <w:spacing w:before="0" w:after="0" w:line="240" w:lineRule="auto"/>
              <w:ind w:firstLine="0"/>
              <w:jc w:val="center"/>
              <w:rPr>
                <w:rFonts w:cs="Arial"/>
                <w:i/>
                <w:iCs/>
                <w:sz w:val="16"/>
                <w:szCs w:val="16"/>
              </w:rPr>
            </w:pPr>
            <w:r w:rsidRPr="00B63270">
              <w:rPr>
                <w:rFonts w:cs="Arial"/>
                <w:i/>
                <w:iCs/>
                <w:sz w:val="16"/>
                <w:szCs w:val="16"/>
              </w:rPr>
              <w:t>10/03/2025</w:t>
            </w:r>
          </w:p>
        </w:tc>
        <w:tc>
          <w:tcPr>
            <w:tcW w:w="1884" w:type="dxa"/>
            <w:tcBorders>
              <w:top w:val="single" w:sz="4" w:space="0" w:color="000000"/>
              <w:left w:val="single" w:sz="4" w:space="0" w:color="000000"/>
              <w:bottom w:val="single" w:sz="4" w:space="0" w:color="000000"/>
              <w:right w:val="nil"/>
            </w:tcBorders>
            <w:shd w:val="clear" w:color="auto" w:fill="auto"/>
            <w:vAlign w:val="center"/>
          </w:tcPr>
          <w:p w14:paraId="78D65CD8" w14:textId="77777777" w:rsidR="00FA7D66" w:rsidRPr="00B63270" w:rsidRDefault="00FA7D66" w:rsidP="00416E3A">
            <w:pPr>
              <w:spacing w:before="0" w:after="0" w:line="240" w:lineRule="auto"/>
              <w:ind w:right="-9" w:firstLine="0"/>
              <w:jc w:val="center"/>
              <w:rPr>
                <w:rFonts w:cs="Arial"/>
                <w:i/>
                <w:iCs/>
                <w:sz w:val="16"/>
                <w:szCs w:val="16"/>
              </w:rPr>
            </w:pPr>
            <w:r w:rsidRPr="00B63270">
              <w:rPr>
                <w:rFonts w:cs="Arial"/>
                <w:i/>
                <w:iCs/>
                <w:sz w:val="16"/>
                <w:szCs w:val="16"/>
              </w:rPr>
              <w:t>SERVICIO</w:t>
            </w:r>
          </w:p>
        </w:tc>
        <w:tc>
          <w:tcPr>
            <w:tcW w:w="222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97480D2" w14:textId="3A93CE80" w:rsidR="00FA7D66" w:rsidRPr="00B63270" w:rsidRDefault="00FA7D66" w:rsidP="00416E3A">
            <w:pPr>
              <w:spacing w:before="0" w:after="0" w:line="240" w:lineRule="auto"/>
              <w:ind w:firstLine="0"/>
              <w:rPr>
                <w:rFonts w:eastAsia="Times New Roman" w:cs="Arial"/>
                <w:bCs/>
                <w:i/>
                <w:iCs/>
                <w:sz w:val="16"/>
                <w:szCs w:val="16"/>
              </w:rPr>
            </w:pPr>
            <w:r w:rsidRPr="00B63270">
              <w:rPr>
                <w:rFonts w:eastAsia="Times New Roman" w:cs="Arial"/>
                <w:bCs/>
                <w:i/>
                <w:iCs/>
                <w:sz w:val="16"/>
                <w:szCs w:val="16"/>
              </w:rPr>
              <w:t>Reconocimiento y liquidación de la factura correspondiente al</w:t>
            </w:r>
            <w:r w:rsidR="00416E3A" w:rsidRPr="00B63270">
              <w:rPr>
                <w:rFonts w:eastAsia="Times New Roman" w:cs="Arial"/>
                <w:bCs/>
                <w:i/>
                <w:iCs/>
                <w:sz w:val="16"/>
                <w:szCs w:val="16"/>
              </w:rPr>
              <w:t xml:space="preserve"> </w:t>
            </w:r>
            <w:r w:rsidRPr="00B63270">
              <w:rPr>
                <w:rFonts w:eastAsia="Times New Roman" w:cs="Arial"/>
                <w:bCs/>
                <w:i/>
                <w:iCs/>
                <w:sz w:val="16"/>
                <w:szCs w:val="16"/>
              </w:rPr>
              <w:t>contrato del servicio de conservación y mantenimiento en general de las instalaciones eléctricas, luminotécnicas y de protección contra incendios en los centros deportivos municipales del Ayuntamiento de Las Palmas de Gran Canaria</w:t>
            </w:r>
          </w:p>
        </w:tc>
        <w:tc>
          <w:tcPr>
            <w:tcW w:w="1732" w:type="dxa"/>
            <w:tcBorders>
              <w:top w:val="single" w:sz="4" w:space="0" w:color="auto"/>
              <w:left w:val="single" w:sz="4" w:space="0" w:color="auto"/>
              <w:bottom w:val="single" w:sz="4" w:space="0" w:color="auto"/>
              <w:right w:val="single" w:sz="4" w:space="0" w:color="auto"/>
            </w:tcBorders>
            <w:shd w:val="clear" w:color="auto" w:fill="FFFFFF"/>
            <w:vAlign w:val="center"/>
          </w:tcPr>
          <w:p w14:paraId="057EFC9E" w14:textId="77777777" w:rsidR="00FA7D66" w:rsidRPr="00B63270" w:rsidRDefault="00FA7D66" w:rsidP="00CB4317">
            <w:pPr>
              <w:autoSpaceDE w:val="0"/>
              <w:autoSpaceDN w:val="0"/>
              <w:adjustRightInd w:val="0"/>
              <w:spacing w:before="0" w:after="0" w:line="240" w:lineRule="auto"/>
              <w:jc w:val="right"/>
              <w:rPr>
                <w:rFonts w:cs="Arial"/>
                <w:i/>
                <w:iCs/>
                <w:sz w:val="16"/>
                <w:szCs w:val="16"/>
              </w:rPr>
            </w:pPr>
            <w:r w:rsidRPr="00B63270">
              <w:rPr>
                <w:rFonts w:cs="Arial"/>
                <w:i/>
                <w:iCs/>
                <w:sz w:val="16"/>
                <w:szCs w:val="16"/>
              </w:rPr>
              <w:t>47.878,24 €</w:t>
            </w:r>
          </w:p>
        </w:tc>
      </w:tr>
      <w:tr w:rsidR="00FA7D66" w:rsidRPr="00B63270" w14:paraId="7E6581A6" w14:textId="77777777" w:rsidTr="00D4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6"/>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71232D87" w14:textId="77777777" w:rsidR="00FA7D66" w:rsidRPr="00B63270" w:rsidRDefault="00FA7D66" w:rsidP="00416E3A">
            <w:pPr>
              <w:spacing w:before="0" w:after="0" w:line="240" w:lineRule="auto"/>
              <w:ind w:firstLine="0"/>
              <w:jc w:val="center"/>
              <w:rPr>
                <w:rFonts w:cs="Arial"/>
                <w:i/>
                <w:iCs/>
                <w:sz w:val="16"/>
                <w:szCs w:val="16"/>
              </w:rPr>
            </w:pPr>
            <w:r w:rsidRPr="00B63270">
              <w:rPr>
                <w:rFonts w:cs="Arial"/>
                <w:i/>
                <w:iCs/>
                <w:sz w:val="16"/>
                <w:szCs w:val="16"/>
              </w:rPr>
              <w:t>80/2025</w:t>
            </w:r>
          </w:p>
        </w:tc>
        <w:tc>
          <w:tcPr>
            <w:tcW w:w="1299" w:type="dxa"/>
            <w:tcBorders>
              <w:top w:val="single" w:sz="4" w:space="0" w:color="000000"/>
              <w:left w:val="single" w:sz="4" w:space="0" w:color="000000"/>
              <w:bottom w:val="single" w:sz="4" w:space="0" w:color="000000"/>
              <w:right w:val="nil"/>
            </w:tcBorders>
            <w:shd w:val="clear" w:color="auto" w:fill="FFFFFF"/>
            <w:vAlign w:val="center"/>
          </w:tcPr>
          <w:p w14:paraId="6D969524" w14:textId="77777777" w:rsidR="00FA7D66" w:rsidRPr="00B63270" w:rsidRDefault="00FA7D66" w:rsidP="00416E3A">
            <w:pPr>
              <w:spacing w:before="0" w:after="0" w:line="240" w:lineRule="auto"/>
              <w:ind w:firstLine="0"/>
              <w:jc w:val="center"/>
              <w:rPr>
                <w:rFonts w:cs="Arial"/>
                <w:i/>
                <w:iCs/>
                <w:sz w:val="16"/>
                <w:szCs w:val="16"/>
              </w:rPr>
            </w:pPr>
            <w:r w:rsidRPr="00B63270">
              <w:rPr>
                <w:rFonts w:cs="Arial"/>
                <w:i/>
                <w:iCs/>
                <w:sz w:val="16"/>
                <w:szCs w:val="16"/>
              </w:rPr>
              <w:t>11/03/2025</w:t>
            </w:r>
          </w:p>
        </w:tc>
        <w:tc>
          <w:tcPr>
            <w:tcW w:w="1884" w:type="dxa"/>
            <w:tcBorders>
              <w:top w:val="single" w:sz="4" w:space="0" w:color="000000"/>
              <w:left w:val="single" w:sz="4" w:space="0" w:color="000000"/>
              <w:bottom w:val="single" w:sz="4" w:space="0" w:color="000000"/>
              <w:right w:val="nil"/>
            </w:tcBorders>
            <w:shd w:val="clear" w:color="auto" w:fill="auto"/>
            <w:vAlign w:val="center"/>
          </w:tcPr>
          <w:p w14:paraId="44E48515" w14:textId="77777777" w:rsidR="00FA7D66" w:rsidRPr="00B63270" w:rsidRDefault="00FA7D66" w:rsidP="00416E3A">
            <w:pPr>
              <w:spacing w:before="0" w:after="0" w:line="240" w:lineRule="auto"/>
              <w:ind w:right="-9" w:firstLine="0"/>
              <w:jc w:val="center"/>
              <w:rPr>
                <w:rFonts w:cs="Arial"/>
                <w:i/>
                <w:iCs/>
                <w:sz w:val="16"/>
                <w:szCs w:val="16"/>
              </w:rPr>
            </w:pPr>
            <w:r w:rsidRPr="00B63270">
              <w:rPr>
                <w:rFonts w:cs="Arial"/>
                <w:i/>
                <w:iCs/>
                <w:sz w:val="16"/>
                <w:szCs w:val="16"/>
              </w:rPr>
              <w:t>SERVICIOS</w:t>
            </w:r>
          </w:p>
        </w:tc>
        <w:tc>
          <w:tcPr>
            <w:tcW w:w="222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DD24BFA" w14:textId="22028D33" w:rsidR="00FA7D66" w:rsidRPr="00B63270" w:rsidRDefault="00FA7D66" w:rsidP="00416E3A">
            <w:pPr>
              <w:spacing w:before="0" w:after="0" w:line="240" w:lineRule="auto"/>
              <w:ind w:firstLine="0"/>
              <w:rPr>
                <w:rFonts w:eastAsia="Times New Roman" w:cs="Arial"/>
                <w:bCs/>
                <w:i/>
                <w:iCs/>
                <w:sz w:val="16"/>
                <w:szCs w:val="16"/>
              </w:rPr>
            </w:pPr>
            <w:r w:rsidRPr="00B63270">
              <w:rPr>
                <w:rFonts w:eastAsia="Times New Roman" w:cs="Arial"/>
                <w:bCs/>
                <w:i/>
                <w:iCs/>
                <w:sz w:val="16"/>
                <w:szCs w:val="16"/>
              </w:rPr>
              <w:t>Disposición de la cesión de créditos a favor de la entidad BORROX FINANCE, S. L., por la entidad</w:t>
            </w:r>
            <w:r w:rsidR="00416E3A" w:rsidRPr="00B63270">
              <w:rPr>
                <w:rFonts w:eastAsia="Times New Roman" w:cs="Arial"/>
                <w:bCs/>
                <w:i/>
                <w:iCs/>
                <w:sz w:val="16"/>
                <w:szCs w:val="16"/>
              </w:rPr>
              <w:t xml:space="preserve"> </w:t>
            </w:r>
            <w:r w:rsidRPr="00B63270">
              <w:rPr>
                <w:rFonts w:eastAsia="Times New Roman" w:cs="Arial"/>
                <w:bCs/>
                <w:i/>
                <w:iCs/>
                <w:sz w:val="16"/>
                <w:szCs w:val="16"/>
              </w:rPr>
              <w:t>INFRAESTRUCTURAS DEPORTIVAS CANARIAS S. L., por los servicios derivados del contrato de acondicionamiento de la pista deportiva Vega de San José, del cual es la empresa adjudicataria</w:t>
            </w:r>
          </w:p>
        </w:tc>
        <w:tc>
          <w:tcPr>
            <w:tcW w:w="1732" w:type="dxa"/>
            <w:tcBorders>
              <w:top w:val="single" w:sz="4" w:space="0" w:color="auto"/>
              <w:left w:val="single" w:sz="4" w:space="0" w:color="auto"/>
              <w:bottom w:val="single" w:sz="4" w:space="0" w:color="auto"/>
              <w:right w:val="single" w:sz="4" w:space="0" w:color="auto"/>
            </w:tcBorders>
            <w:shd w:val="clear" w:color="auto" w:fill="FFFFFF"/>
            <w:vAlign w:val="center"/>
          </w:tcPr>
          <w:p w14:paraId="57B96506" w14:textId="77777777" w:rsidR="00FA7D66" w:rsidRPr="00B63270" w:rsidRDefault="00FA7D66" w:rsidP="00CB4317">
            <w:pPr>
              <w:autoSpaceDE w:val="0"/>
              <w:autoSpaceDN w:val="0"/>
              <w:adjustRightInd w:val="0"/>
              <w:spacing w:before="0" w:after="0" w:line="240" w:lineRule="auto"/>
              <w:jc w:val="right"/>
              <w:rPr>
                <w:rFonts w:cs="Arial"/>
                <w:i/>
                <w:iCs/>
                <w:sz w:val="16"/>
                <w:szCs w:val="16"/>
              </w:rPr>
            </w:pPr>
            <w:r w:rsidRPr="00B63270">
              <w:rPr>
                <w:rFonts w:cs="Arial"/>
                <w:i/>
                <w:iCs/>
                <w:sz w:val="16"/>
                <w:szCs w:val="16"/>
              </w:rPr>
              <w:t>14.422,14 €</w:t>
            </w:r>
          </w:p>
        </w:tc>
      </w:tr>
      <w:tr w:rsidR="00FA7D66" w:rsidRPr="00B63270" w14:paraId="5F26C406" w14:textId="77777777" w:rsidTr="00D4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6"/>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172BC1C8" w14:textId="77777777" w:rsidR="00FA7D66" w:rsidRPr="00B63270" w:rsidRDefault="00FA7D66" w:rsidP="00416E3A">
            <w:pPr>
              <w:spacing w:before="0" w:after="0" w:line="240" w:lineRule="auto"/>
              <w:ind w:firstLine="0"/>
              <w:jc w:val="center"/>
              <w:rPr>
                <w:rFonts w:cs="Arial"/>
                <w:i/>
                <w:iCs/>
                <w:sz w:val="16"/>
                <w:szCs w:val="16"/>
              </w:rPr>
            </w:pPr>
            <w:r w:rsidRPr="00B63270">
              <w:rPr>
                <w:rFonts w:cs="Arial"/>
                <w:i/>
                <w:iCs/>
                <w:sz w:val="16"/>
                <w:szCs w:val="16"/>
              </w:rPr>
              <w:lastRenderedPageBreak/>
              <w:t>81/2025</w:t>
            </w:r>
          </w:p>
        </w:tc>
        <w:tc>
          <w:tcPr>
            <w:tcW w:w="1299" w:type="dxa"/>
            <w:tcBorders>
              <w:top w:val="single" w:sz="4" w:space="0" w:color="000000"/>
              <w:left w:val="single" w:sz="4" w:space="0" w:color="000000"/>
              <w:bottom w:val="single" w:sz="4" w:space="0" w:color="000000"/>
              <w:right w:val="nil"/>
            </w:tcBorders>
            <w:shd w:val="clear" w:color="auto" w:fill="FFFFFF"/>
            <w:vAlign w:val="center"/>
          </w:tcPr>
          <w:p w14:paraId="04B5CE88" w14:textId="77777777" w:rsidR="00FA7D66" w:rsidRPr="00B63270" w:rsidRDefault="00FA7D66" w:rsidP="00416E3A">
            <w:pPr>
              <w:spacing w:before="0" w:after="0" w:line="240" w:lineRule="auto"/>
              <w:ind w:firstLine="0"/>
              <w:jc w:val="center"/>
              <w:rPr>
                <w:rFonts w:cs="Arial"/>
                <w:i/>
                <w:iCs/>
                <w:sz w:val="16"/>
                <w:szCs w:val="16"/>
              </w:rPr>
            </w:pPr>
            <w:r w:rsidRPr="00B63270">
              <w:rPr>
                <w:rFonts w:cs="Arial"/>
                <w:i/>
                <w:iCs/>
                <w:sz w:val="16"/>
                <w:szCs w:val="16"/>
              </w:rPr>
              <w:t>11/03/2025</w:t>
            </w:r>
          </w:p>
        </w:tc>
        <w:tc>
          <w:tcPr>
            <w:tcW w:w="1884" w:type="dxa"/>
            <w:tcBorders>
              <w:top w:val="single" w:sz="4" w:space="0" w:color="000000"/>
              <w:left w:val="single" w:sz="4" w:space="0" w:color="000000"/>
              <w:bottom w:val="single" w:sz="4" w:space="0" w:color="000000"/>
              <w:right w:val="nil"/>
            </w:tcBorders>
            <w:shd w:val="clear" w:color="auto" w:fill="auto"/>
            <w:vAlign w:val="center"/>
          </w:tcPr>
          <w:p w14:paraId="4DC0E5B6" w14:textId="77777777" w:rsidR="00FA7D66" w:rsidRPr="00B63270" w:rsidRDefault="00FA7D66" w:rsidP="00416E3A">
            <w:pPr>
              <w:spacing w:before="0" w:after="0" w:line="240" w:lineRule="auto"/>
              <w:ind w:right="-9" w:firstLine="0"/>
              <w:jc w:val="center"/>
              <w:rPr>
                <w:rFonts w:cs="Arial"/>
                <w:i/>
                <w:iCs/>
                <w:sz w:val="16"/>
                <w:szCs w:val="16"/>
              </w:rPr>
            </w:pPr>
            <w:r w:rsidRPr="00B63270">
              <w:rPr>
                <w:rFonts w:cs="Arial"/>
                <w:i/>
                <w:iCs/>
                <w:sz w:val="16"/>
                <w:szCs w:val="16"/>
              </w:rPr>
              <w:t>PERSONAL</w:t>
            </w:r>
          </w:p>
        </w:tc>
        <w:tc>
          <w:tcPr>
            <w:tcW w:w="222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C395AB2" w14:textId="77777777" w:rsidR="00FA7D66" w:rsidRPr="00B63270" w:rsidRDefault="00FA7D66" w:rsidP="00416E3A">
            <w:pPr>
              <w:spacing w:before="0" w:after="0" w:line="240" w:lineRule="auto"/>
              <w:ind w:firstLine="0"/>
              <w:rPr>
                <w:rFonts w:eastAsia="Times New Roman" w:cs="Arial"/>
                <w:bCs/>
                <w:i/>
                <w:iCs/>
                <w:sz w:val="16"/>
                <w:szCs w:val="16"/>
              </w:rPr>
            </w:pPr>
            <w:r w:rsidRPr="00B63270">
              <w:rPr>
                <w:rFonts w:eastAsia="Times New Roman" w:cs="Arial"/>
                <w:bCs/>
                <w:i/>
                <w:iCs/>
                <w:sz w:val="16"/>
                <w:szCs w:val="16"/>
              </w:rPr>
              <w:t>Reconocimiento de trienios al personal del IMD, con efectos económicos desde el día 1 de marzo de 2025</w:t>
            </w:r>
          </w:p>
        </w:tc>
        <w:tc>
          <w:tcPr>
            <w:tcW w:w="1732" w:type="dxa"/>
            <w:tcBorders>
              <w:top w:val="single" w:sz="4" w:space="0" w:color="auto"/>
              <w:left w:val="single" w:sz="4" w:space="0" w:color="auto"/>
              <w:bottom w:val="single" w:sz="4" w:space="0" w:color="auto"/>
              <w:right w:val="single" w:sz="4" w:space="0" w:color="auto"/>
            </w:tcBorders>
            <w:shd w:val="clear" w:color="auto" w:fill="FFFFFF"/>
            <w:vAlign w:val="center"/>
          </w:tcPr>
          <w:p w14:paraId="3F5947DD" w14:textId="77777777" w:rsidR="00FA7D66" w:rsidRPr="00B63270" w:rsidRDefault="00FA7D66" w:rsidP="00CB4317">
            <w:pPr>
              <w:autoSpaceDE w:val="0"/>
              <w:autoSpaceDN w:val="0"/>
              <w:adjustRightInd w:val="0"/>
              <w:spacing w:before="0" w:after="0" w:line="240" w:lineRule="auto"/>
              <w:jc w:val="right"/>
              <w:rPr>
                <w:rFonts w:cs="Arial"/>
                <w:i/>
                <w:iCs/>
                <w:sz w:val="16"/>
                <w:szCs w:val="16"/>
              </w:rPr>
            </w:pPr>
            <w:r w:rsidRPr="00B63270">
              <w:rPr>
                <w:rFonts w:cs="Arial"/>
                <w:i/>
                <w:iCs/>
                <w:sz w:val="16"/>
                <w:szCs w:val="16"/>
              </w:rPr>
              <w:t>--------</w:t>
            </w:r>
          </w:p>
        </w:tc>
      </w:tr>
      <w:tr w:rsidR="00FA7D66" w:rsidRPr="00B63270" w14:paraId="1D0B686E" w14:textId="77777777" w:rsidTr="00D4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6"/>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6D3AF2BE" w14:textId="77777777" w:rsidR="00FA7D66" w:rsidRPr="00B63270" w:rsidRDefault="00FA7D66" w:rsidP="00416E3A">
            <w:pPr>
              <w:spacing w:before="0" w:after="0" w:line="240" w:lineRule="auto"/>
              <w:ind w:firstLine="0"/>
              <w:jc w:val="center"/>
              <w:rPr>
                <w:rFonts w:cs="Arial"/>
                <w:i/>
                <w:iCs/>
                <w:sz w:val="16"/>
                <w:szCs w:val="16"/>
              </w:rPr>
            </w:pPr>
            <w:r w:rsidRPr="00B63270">
              <w:rPr>
                <w:rFonts w:cs="Arial"/>
                <w:i/>
                <w:iCs/>
                <w:sz w:val="16"/>
                <w:szCs w:val="16"/>
              </w:rPr>
              <w:t>82/2025</w:t>
            </w:r>
          </w:p>
        </w:tc>
        <w:tc>
          <w:tcPr>
            <w:tcW w:w="1299" w:type="dxa"/>
            <w:tcBorders>
              <w:top w:val="single" w:sz="4" w:space="0" w:color="000000"/>
              <w:left w:val="single" w:sz="4" w:space="0" w:color="000000"/>
              <w:bottom w:val="single" w:sz="4" w:space="0" w:color="000000"/>
              <w:right w:val="nil"/>
            </w:tcBorders>
            <w:shd w:val="clear" w:color="auto" w:fill="FFFFFF"/>
            <w:vAlign w:val="center"/>
          </w:tcPr>
          <w:p w14:paraId="097F57B1" w14:textId="77777777" w:rsidR="00FA7D66" w:rsidRPr="00B63270" w:rsidRDefault="00FA7D66" w:rsidP="00416E3A">
            <w:pPr>
              <w:spacing w:before="0" w:after="0" w:line="240" w:lineRule="auto"/>
              <w:ind w:firstLine="0"/>
              <w:jc w:val="center"/>
              <w:rPr>
                <w:rFonts w:cs="Arial"/>
                <w:i/>
                <w:iCs/>
                <w:sz w:val="16"/>
                <w:szCs w:val="16"/>
              </w:rPr>
            </w:pPr>
            <w:r w:rsidRPr="00B63270">
              <w:rPr>
                <w:rFonts w:cs="Arial"/>
                <w:i/>
                <w:iCs/>
                <w:sz w:val="16"/>
                <w:szCs w:val="16"/>
              </w:rPr>
              <w:t>11/03/2025</w:t>
            </w:r>
          </w:p>
        </w:tc>
        <w:tc>
          <w:tcPr>
            <w:tcW w:w="1884" w:type="dxa"/>
            <w:tcBorders>
              <w:top w:val="single" w:sz="4" w:space="0" w:color="000000"/>
              <w:left w:val="single" w:sz="4" w:space="0" w:color="000000"/>
              <w:bottom w:val="single" w:sz="4" w:space="0" w:color="000000"/>
              <w:right w:val="nil"/>
            </w:tcBorders>
            <w:shd w:val="clear" w:color="auto" w:fill="auto"/>
            <w:vAlign w:val="center"/>
          </w:tcPr>
          <w:p w14:paraId="7553CDBB" w14:textId="77777777" w:rsidR="00FA7D66" w:rsidRPr="00B63270" w:rsidRDefault="00FA7D66" w:rsidP="00416E3A">
            <w:pPr>
              <w:spacing w:before="0" w:after="0" w:line="240" w:lineRule="auto"/>
              <w:ind w:right="-9" w:firstLine="0"/>
              <w:jc w:val="center"/>
              <w:rPr>
                <w:rFonts w:cs="Arial"/>
                <w:i/>
                <w:iCs/>
                <w:sz w:val="16"/>
                <w:szCs w:val="16"/>
              </w:rPr>
            </w:pPr>
            <w:r w:rsidRPr="00B63270">
              <w:rPr>
                <w:rFonts w:cs="Arial"/>
                <w:i/>
                <w:iCs/>
                <w:sz w:val="16"/>
                <w:szCs w:val="16"/>
              </w:rPr>
              <w:t>PERSONAL</w:t>
            </w:r>
          </w:p>
        </w:tc>
        <w:tc>
          <w:tcPr>
            <w:tcW w:w="222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B08741F" w14:textId="77777777" w:rsidR="00FA7D66" w:rsidRPr="00B63270" w:rsidRDefault="00FA7D66" w:rsidP="00416E3A">
            <w:pPr>
              <w:spacing w:before="0" w:after="0" w:line="240" w:lineRule="auto"/>
              <w:ind w:firstLine="0"/>
              <w:rPr>
                <w:rFonts w:eastAsia="Times New Roman" w:cs="Arial"/>
                <w:bCs/>
                <w:i/>
                <w:iCs/>
                <w:sz w:val="16"/>
                <w:szCs w:val="16"/>
              </w:rPr>
            </w:pPr>
            <w:r w:rsidRPr="00B63270">
              <w:rPr>
                <w:rFonts w:eastAsia="Times New Roman" w:cs="Arial"/>
                <w:bCs/>
                <w:i/>
                <w:iCs/>
                <w:sz w:val="16"/>
                <w:szCs w:val="16"/>
              </w:rPr>
              <w:t>Revocar la atribución temporal y provisional de funciones a favor de la empleada pública municipal, doña Sonia Corral Villar, DNI 13151474M, id. núm. 244, para ejercer temporalmente funciones en la Unidad Técnica de Contratación y Asuntos Jurídicos</w:t>
            </w:r>
          </w:p>
        </w:tc>
        <w:tc>
          <w:tcPr>
            <w:tcW w:w="1732" w:type="dxa"/>
            <w:tcBorders>
              <w:top w:val="single" w:sz="4" w:space="0" w:color="auto"/>
              <w:left w:val="single" w:sz="4" w:space="0" w:color="auto"/>
              <w:bottom w:val="single" w:sz="4" w:space="0" w:color="auto"/>
              <w:right w:val="single" w:sz="4" w:space="0" w:color="auto"/>
            </w:tcBorders>
            <w:shd w:val="clear" w:color="auto" w:fill="FFFFFF"/>
            <w:vAlign w:val="center"/>
          </w:tcPr>
          <w:p w14:paraId="7E5BA665" w14:textId="77777777" w:rsidR="00FA7D66" w:rsidRPr="00B63270" w:rsidRDefault="00FA7D66" w:rsidP="00CB4317">
            <w:pPr>
              <w:autoSpaceDE w:val="0"/>
              <w:autoSpaceDN w:val="0"/>
              <w:adjustRightInd w:val="0"/>
              <w:spacing w:before="0" w:after="0" w:line="240" w:lineRule="auto"/>
              <w:jc w:val="right"/>
              <w:rPr>
                <w:rFonts w:cs="Arial"/>
                <w:i/>
                <w:iCs/>
                <w:sz w:val="16"/>
                <w:szCs w:val="16"/>
              </w:rPr>
            </w:pPr>
            <w:r w:rsidRPr="00B63270">
              <w:rPr>
                <w:rFonts w:cs="Arial"/>
                <w:i/>
                <w:iCs/>
                <w:sz w:val="16"/>
                <w:szCs w:val="16"/>
              </w:rPr>
              <w:t>--------</w:t>
            </w:r>
          </w:p>
        </w:tc>
      </w:tr>
      <w:tr w:rsidR="00FA7D66" w:rsidRPr="00B63270" w14:paraId="37754731" w14:textId="77777777" w:rsidTr="00D4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6"/>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59B201A0" w14:textId="77777777" w:rsidR="00FA7D66" w:rsidRPr="00B63270" w:rsidRDefault="00FA7D66" w:rsidP="00416E3A">
            <w:pPr>
              <w:spacing w:before="0" w:after="0" w:line="240" w:lineRule="auto"/>
              <w:ind w:firstLine="0"/>
              <w:jc w:val="center"/>
              <w:rPr>
                <w:rFonts w:cs="Arial"/>
                <w:i/>
                <w:iCs/>
                <w:sz w:val="16"/>
                <w:szCs w:val="16"/>
              </w:rPr>
            </w:pPr>
            <w:r w:rsidRPr="00B63270">
              <w:rPr>
                <w:rFonts w:cs="Arial"/>
                <w:i/>
                <w:iCs/>
                <w:sz w:val="16"/>
                <w:szCs w:val="16"/>
              </w:rPr>
              <w:t>83/2025</w:t>
            </w:r>
          </w:p>
        </w:tc>
        <w:tc>
          <w:tcPr>
            <w:tcW w:w="1299" w:type="dxa"/>
            <w:tcBorders>
              <w:top w:val="single" w:sz="4" w:space="0" w:color="000000"/>
              <w:left w:val="single" w:sz="4" w:space="0" w:color="000000"/>
              <w:bottom w:val="single" w:sz="4" w:space="0" w:color="000000"/>
              <w:right w:val="nil"/>
            </w:tcBorders>
            <w:shd w:val="clear" w:color="auto" w:fill="FFFFFF"/>
            <w:vAlign w:val="center"/>
          </w:tcPr>
          <w:p w14:paraId="1CF543C6" w14:textId="77777777" w:rsidR="00FA7D66" w:rsidRPr="00B63270" w:rsidRDefault="00FA7D66" w:rsidP="00416E3A">
            <w:pPr>
              <w:spacing w:before="0" w:after="0" w:line="240" w:lineRule="auto"/>
              <w:ind w:firstLine="0"/>
              <w:jc w:val="center"/>
              <w:rPr>
                <w:rFonts w:cs="Arial"/>
                <w:i/>
                <w:iCs/>
                <w:sz w:val="16"/>
                <w:szCs w:val="16"/>
              </w:rPr>
            </w:pPr>
            <w:r w:rsidRPr="00B63270">
              <w:rPr>
                <w:rFonts w:cs="Arial"/>
                <w:i/>
                <w:iCs/>
                <w:sz w:val="16"/>
                <w:szCs w:val="16"/>
              </w:rPr>
              <w:t>11/03/2025</w:t>
            </w:r>
          </w:p>
        </w:tc>
        <w:tc>
          <w:tcPr>
            <w:tcW w:w="1884" w:type="dxa"/>
            <w:tcBorders>
              <w:top w:val="single" w:sz="4" w:space="0" w:color="000000"/>
              <w:left w:val="single" w:sz="4" w:space="0" w:color="000000"/>
              <w:bottom w:val="single" w:sz="4" w:space="0" w:color="000000"/>
              <w:right w:val="nil"/>
            </w:tcBorders>
            <w:shd w:val="clear" w:color="auto" w:fill="auto"/>
            <w:vAlign w:val="center"/>
          </w:tcPr>
          <w:p w14:paraId="0835C4F2" w14:textId="05277BE5" w:rsidR="00FA7D66" w:rsidRPr="00B63270" w:rsidRDefault="00FA7D66" w:rsidP="00416E3A">
            <w:pPr>
              <w:spacing w:before="0" w:after="0" w:line="240" w:lineRule="auto"/>
              <w:ind w:right="-9" w:firstLine="0"/>
              <w:jc w:val="center"/>
              <w:rPr>
                <w:rFonts w:cs="Arial"/>
                <w:i/>
                <w:iCs/>
                <w:sz w:val="16"/>
                <w:szCs w:val="16"/>
              </w:rPr>
            </w:pPr>
            <w:r w:rsidRPr="00B63270">
              <w:rPr>
                <w:rFonts w:cs="Arial"/>
                <w:i/>
                <w:iCs/>
                <w:sz w:val="16"/>
                <w:szCs w:val="16"/>
              </w:rPr>
              <w:t>CONSEJO</w:t>
            </w:r>
          </w:p>
          <w:p w14:paraId="11D12C5E" w14:textId="56C8BD08" w:rsidR="00FA7D66" w:rsidRPr="00B63270" w:rsidRDefault="00FA7D66" w:rsidP="00416E3A">
            <w:pPr>
              <w:spacing w:before="0" w:after="0" w:line="240" w:lineRule="auto"/>
              <w:ind w:right="-9" w:firstLine="0"/>
              <w:jc w:val="center"/>
              <w:rPr>
                <w:rFonts w:cs="Arial"/>
                <w:i/>
                <w:iCs/>
                <w:sz w:val="16"/>
                <w:szCs w:val="16"/>
              </w:rPr>
            </w:pPr>
            <w:r w:rsidRPr="00B63270">
              <w:rPr>
                <w:rFonts w:cs="Arial"/>
                <w:i/>
                <w:iCs/>
                <w:sz w:val="16"/>
                <w:szCs w:val="16"/>
              </w:rPr>
              <w:t>RECTOR</w:t>
            </w:r>
          </w:p>
        </w:tc>
        <w:tc>
          <w:tcPr>
            <w:tcW w:w="222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09FCB52" w14:textId="77777777" w:rsidR="00FA7D66" w:rsidRPr="00B63270" w:rsidRDefault="00FA7D66" w:rsidP="00416E3A">
            <w:pPr>
              <w:spacing w:before="0" w:after="0" w:line="240" w:lineRule="auto"/>
              <w:ind w:firstLine="0"/>
              <w:rPr>
                <w:rFonts w:eastAsia="Times New Roman" w:cs="Arial"/>
                <w:bCs/>
                <w:i/>
                <w:iCs/>
                <w:sz w:val="16"/>
                <w:szCs w:val="16"/>
              </w:rPr>
            </w:pPr>
            <w:r w:rsidRPr="00B63270">
              <w:rPr>
                <w:rFonts w:eastAsia="Times New Roman" w:cs="Arial"/>
                <w:bCs/>
                <w:i/>
                <w:iCs/>
                <w:sz w:val="16"/>
                <w:szCs w:val="16"/>
              </w:rPr>
              <w:t>Dispone la convocatoria, en sesión ordinaria, del Consejo Rector del Instituto Municipal para la Promoción de la Actividad Física y el Deporte de Las Palmas de Gran Canaria el próximo día catorce de marzo de dos mil veinticinco</w:t>
            </w:r>
          </w:p>
        </w:tc>
        <w:tc>
          <w:tcPr>
            <w:tcW w:w="1732" w:type="dxa"/>
            <w:tcBorders>
              <w:top w:val="single" w:sz="4" w:space="0" w:color="auto"/>
              <w:left w:val="single" w:sz="4" w:space="0" w:color="auto"/>
              <w:bottom w:val="single" w:sz="4" w:space="0" w:color="auto"/>
              <w:right w:val="single" w:sz="4" w:space="0" w:color="auto"/>
            </w:tcBorders>
            <w:shd w:val="clear" w:color="auto" w:fill="FFFFFF"/>
            <w:vAlign w:val="center"/>
          </w:tcPr>
          <w:p w14:paraId="2D47D2F8" w14:textId="77777777" w:rsidR="00FA7D66" w:rsidRPr="00B63270" w:rsidRDefault="00FA7D66" w:rsidP="00CB4317">
            <w:pPr>
              <w:autoSpaceDE w:val="0"/>
              <w:autoSpaceDN w:val="0"/>
              <w:adjustRightInd w:val="0"/>
              <w:spacing w:before="0" w:after="0" w:line="240" w:lineRule="auto"/>
              <w:jc w:val="right"/>
              <w:rPr>
                <w:rFonts w:cs="Arial"/>
                <w:i/>
                <w:iCs/>
                <w:sz w:val="16"/>
                <w:szCs w:val="16"/>
              </w:rPr>
            </w:pPr>
            <w:r w:rsidRPr="00B63270">
              <w:rPr>
                <w:rFonts w:cs="Arial"/>
                <w:i/>
                <w:iCs/>
                <w:sz w:val="16"/>
                <w:szCs w:val="16"/>
              </w:rPr>
              <w:t>--------</w:t>
            </w:r>
          </w:p>
        </w:tc>
      </w:tr>
      <w:bookmarkEnd w:id="11"/>
    </w:tbl>
    <w:p w14:paraId="1EB5B833" w14:textId="77777777" w:rsidR="004039AC" w:rsidRPr="00864E86" w:rsidRDefault="004039AC" w:rsidP="00D45D5B">
      <w:pPr>
        <w:pStyle w:val="Predeterminado"/>
        <w:spacing w:after="0" w:line="240" w:lineRule="auto"/>
        <w:ind w:right="17"/>
        <w:jc w:val="both"/>
        <w:rPr>
          <w:rFonts w:ascii="Arial" w:hAnsi="Arial" w:cs="Arial"/>
          <w:b/>
          <w:bCs/>
        </w:rPr>
      </w:pPr>
    </w:p>
    <w:p w14:paraId="07BAFD5D" w14:textId="77777777" w:rsidR="004039AC" w:rsidRPr="00864E86" w:rsidRDefault="004039AC" w:rsidP="00D45D5B">
      <w:pPr>
        <w:pStyle w:val="Predeterminado"/>
        <w:spacing w:after="0" w:line="240" w:lineRule="auto"/>
        <w:ind w:right="17"/>
        <w:jc w:val="both"/>
        <w:rPr>
          <w:rFonts w:ascii="Arial" w:hAnsi="Arial" w:cs="Arial"/>
          <w:b/>
          <w:bCs/>
        </w:rPr>
      </w:pPr>
    </w:p>
    <w:p w14:paraId="76BFCB39" w14:textId="3C6848BB" w:rsidR="00D45D5B" w:rsidRPr="00864E86" w:rsidRDefault="00D45D5B" w:rsidP="00D45D5B">
      <w:pPr>
        <w:pStyle w:val="Predeterminado"/>
        <w:spacing w:after="0" w:line="240" w:lineRule="auto"/>
        <w:ind w:right="17"/>
        <w:jc w:val="both"/>
        <w:rPr>
          <w:rFonts w:ascii="Arial" w:hAnsi="Arial" w:cs="Arial"/>
          <w:b/>
          <w:bCs/>
        </w:rPr>
      </w:pPr>
      <w:r w:rsidRPr="00864E86">
        <w:rPr>
          <w:rFonts w:ascii="Arial" w:hAnsi="Arial" w:cs="Arial"/>
          <w:b/>
          <w:bCs/>
        </w:rPr>
        <w:t>DEBATE. INTERVENCIONES:</w:t>
      </w:r>
    </w:p>
    <w:p w14:paraId="36E439E0" w14:textId="77777777" w:rsidR="00D45D5B" w:rsidRPr="00864E86" w:rsidRDefault="00D45D5B" w:rsidP="00D45D5B">
      <w:pPr>
        <w:pStyle w:val="Predeterminado"/>
        <w:spacing w:after="0" w:line="240" w:lineRule="auto"/>
        <w:ind w:right="17"/>
        <w:jc w:val="both"/>
        <w:rPr>
          <w:rFonts w:ascii="Arial" w:hAnsi="Arial" w:cs="Arial"/>
          <w:b/>
          <w:bCs/>
        </w:rPr>
      </w:pPr>
    </w:p>
    <w:p w14:paraId="6011E26C" w14:textId="4C8BFA4E" w:rsidR="00D45D5B" w:rsidRPr="00864E86" w:rsidRDefault="004039AC" w:rsidP="00D45D5B">
      <w:pPr>
        <w:pStyle w:val="Predeterminado"/>
        <w:spacing w:after="0" w:line="240" w:lineRule="auto"/>
        <w:ind w:right="17"/>
        <w:jc w:val="both"/>
        <w:rPr>
          <w:rFonts w:ascii="Arial" w:hAnsi="Arial" w:cs="Arial"/>
        </w:rPr>
      </w:pPr>
      <w:r w:rsidRPr="00864E86">
        <w:rPr>
          <w:rFonts w:ascii="Arial" w:hAnsi="Arial" w:cs="Arial"/>
        </w:rPr>
        <w:t>Don Rafael Miguel De Juan Miñón pregunta, en relación con la resolución número 30/2025, cómo no se ha valorado anteriormente la aprobación de un protocolo contra el acoso laboral y sexual si es obligatorio por ley.</w:t>
      </w:r>
    </w:p>
    <w:p w14:paraId="124B957C" w14:textId="77777777" w:rsidR="004039AC" w:rsidRPr="00864E86" w:rsidRDefault="004039AC" w:rsidP="00D45D5B">
      <w:pPr>
        <w:pStyle w:val="Predeterminado"/>
        <w:spacing w:after="0" w:line="240" w:lineRule="auto"/>
        <w:ind w:right="17"/>
        <w:jc w:val="both"/>
        <w:rPr>
          <w:rFonts w:ascii="Arial" w:hAnsi="Arial" w:cs="Arial"/>
        </w:rPr>
      </w:pPr>
    </w:p>
    <w:p w14:paraId="6F648CE7" w14:textId="78E561AF" w:rsidR="004039AC" w:rsidRPr="00864E86" w:rsidRDefault="004039AC" w:rsidP="00D45D5B">
      <w:pPr>
        <w:pStyle w:val="Predeterminado"/>
        <w:spacing w:after="0" w:line="240" w:lineRule="auto"/>
        <w:ind w:right="17"/>
        <w:jc w:val="both"/>
        <w:rPr>
          <w:rFonts w:ascii="Arial" w:hAnsi="Arial" w:cs="Arial"/>
        </w:rPr>
      </w:pPr>
      <w:r w:rsidRPr="00864E86">
        <w:rPr>
          <w:rFonts w:ascii="Arial" w:hAnsi="Arial" w:cs="Arial"/>
        </w:rPr>
        <w:t xml:space="preserve">La señora presidenta le contesta que, si bien es cierto que el IMD carecía de protocolo en dichas materias, hay que destacar que </w:t>
      </w:r>
      <w:r w:rsidR="00770EF8" w:rsidRPr="00864E86">
        <w:rPr>
          <w:rFonts w:ascii="Arial" w:hAnsi="Arial" w:cs="Arial"/>
        </w:rPr>
        <w:t>en el protocolo del Ayuntamiento se establece que los organismos autónomos podían aplicar el mismo mientras no dispusieran de uno propio, por lo que el IMD se adhirió al protocolo del Ayuntamiento hasta que se aprobó el propio de este organismo autónomo. Asimismo, añade que desde el IMD se vela por la seguridad de todos sus trabajadores.</w:t>
      </w:r>
    </w:p>
    <w:p w14:paraId="3214A986" w14:textId="77777777" w:rsidR="003708A0" w:rsidRPr="00864E86" w:rsidRDefault="003708A0" w:rsidP="00D45D5B">
      <w:pPr>
        <w:pStyle w:val="Predeterminado"/>
        <w:spacing w:after="0" w:line="240" w:lineRule="auto"/>
        <w:ind w:right="17"/>
        <w:jc w:val="both"/>
        <w:rPr>
          <w:rFonts w:ascii="Arial" w:hAnsi="Arial" w:cs="Arial"/>
        </w:rPr>
      </w:pPr>
    </w:p>
    <w:p w14:paraId="0101C2AB" w14:textId="487B0B50" w:rsidR="003708A0" w:rsidRPr="00864E86" w:rsidRDefault="003708A0" w:rsidP="00D45D5B">
      <w:pPr>
        <w:pStyle w:val="Predeterminado"/>
        <w:spacing w:after="0" w:line="240" w:lineRule="auto"/>
        <w:ind w:right="17"/>
        <w:jc w:val="both"/>
        <w:rPr>
          <w:rFonts w:ascii="Arial" w:hAnsi="Arial" w:cs="Arial"/>
        </w:rPr>
      </w:pPr>
      <w:r w:rsidRPr="00864E86">
        <w:rPr>
          <w:rFonts w:ascii="Arial" w:hAnsi="Arial" w:cs="Arial"/>
        </w:rPr>
        <w:t>Doña Jimena Mercedes Delgado-</w:t>
      </w:r>
      <w:proofErr w:type="spellStart"/>
      <w:r w:rsidRPr="00864E86">
        <w:rPr>
          <w:rFonts w:ascii="Arial" w:hAnsi="Arial" w:cs="Arial"/>
        </w:rPr>
        <w:t>Taramona</w:t>
      </w:r>
      <w:proofErr w:type="spellEnd"/>
      <w:r w:rsidRPr="00864E86">
        <w:rPr>
          <w:rFonts w:ascii="Arial" w:hAnsi="Arial" w:cs="Arial"/>
        </w:rPr>
        <w:t xml:space="preserve"> H</w:t>
      </w:r>
      <w:r w:rsidR="00FF640E" w:rsidRPr="00864E86">
        <w:rPr>
          <w:rFonts w:ascii="Arial" w:hAnsi="Arial" w:cs="Arial"/>
        </w:rPr>
        <w:t>ernández pregunta, en relación con</w:t>
      </w:r>
      <w:r w:rsidRPr="00864E86">
        <w:rPr>
          <w:rFonts w:ascii="Arial" w:hAnsi="Arial" w:cs="Arial"/>
        </w:rPr>
        <w:t xml:space="preserve"> la resolución número 41/2025, el motivo de la nulidad de las facturas del contrato de suministro de material de limpieza.</w:t>
      </w:r>
    </w:p>
    <w:p w14:paraId="1CAC881B" w14:textId="77777777" w:rsidR="003708A0" w:rsidRPr="00864E86" w:rsidRDefault="003708A0" w:rsidP="00D45D5B">
      <w:pPr>
        <w:pStyle w:val="Predeterminado"/>
        <w:spacing w:after="0" w:line="240" w:lineRule="auto"/>
        <w:ind w:right="17"/>
        <w:jc w:val="both"/>
        <w:rPr>
          <w:rFonts w:ascii="Arial" w:hAnsi="Arial" w:cs="Arial"/>
        </w:rPr>
      </w:pPr>
    </w:p>
    <w:p w14:paraId="4AF82F93" w14:textId="68AD6ED1" w:rsidR="003708A0" w:rsidRPr="00864E86" w:rsidRDefault="003708A0" w:rsidP="00D45D5B">
      <w:pPr>
        <w:pStyle w:val="Predeterminado"/>
        <w:spacing w:after="0" w:line="240" w:lineRule="auto"/>
        <w:ind w:right="17"/>
        <w:jc w:val="both"/>
        <w:rPr>
          <w:rFonts w:ascii="Arial" w:hAnsi="Arial" w:cs="Arial"/>
        </w:rPr>
      </w:pPr>
      <w:r w:rsidRPr="00864E86">
        <w:rPr>
          <w:rFonts w:ascii="Arial" w:hAnsi="Arial" w:cs="Arial"/>
        </w:rPr>
        <w:t>La señora presidenta le contesta que son facturas del contrato anterior. Actualmente existe un contrato en vigor para dicho suministro.</w:t>
      </w:r>
    </w:p>
    <w:p w14:paraId="2CCE621D" w14:textId="77777777" w:rsidR="003708A0" w:rsidRPr="00864E86" w:rsidRDefault="003708A0" w:rsidP="00D45D5B">
      <w:pPr>
        <w:pStyle w:val="Predeterminado"/>
        <w:spacing w:after="0" w:line="240" w:lineRule="auto"/>
        <w:ind w:right="17"/>
        <w:jc w:val="both"/>
        <w:rPr>
          <w:rFonts w:ascii="Arial" w:hAnsi="Arial" w:cs="Arial"/>
        </w:rPr>
      </w:pPr>
    </w:p>
    <w:p w14:paraId="265F653E" w14:textId="1658003E" w:rsidR="003708A0" w:rsidRPr="00864E86" w:rsidRDefault="003708A0" w:rsidP="00D45D5B">
      <w:pPr>
        <w:pStyle w:val="Predeterminado"/>
        <w:spacing w:after="0" w:line="240" w:lineRule="auto"/>
        <w:ind w:right="17"/>
        <w:jc w:val="both"/>
        <w:rPr>
          <w:rFonts w:ascii="Arial" w:hAnsi="Arial" w:cs="Arial"/>
        </w:rPr>
      </w:pPr>
      <w:r w:rsidRPr="00864E86">
        <w:rPr>
          <w:rFonts w:ascii="Arial" w:hAnsi="Arial" w:cs="Arial"/>
        </w:rPr>
        <w:t>Doña Jimena Mercedes Delgado-</w:t>
      </w:r>
      <w:proofErr w:type="spellStart"/>
      <w:r w:rsidRPr="00864E86">
        <w:rPr>
          <w:rFonts w:ascii="Arial" w:hAnsi="Arial" w:cs="Arial"/>
        </w:rPr>
        <w:t>Taramona</w:t>
      </w:r>
      <w:proofErr w:type="spellEnd"/>
      <w:r w:rsidRPr="00864E86">
        <w:rPr>
          <w:rFonts w:ascii="Arial" w:hAnsi="Arial" w:cs="Arial"/>
        </w:rPr>
        <w:t xml:space="preserve"> H</w:t>
      </w:r>
      <w:r w:rsidR="00FF640E" w:rsidRPr="00864E86">
        <w:rPr>
          <w:rFonts w:ascii="Arial" w:hAnsi="Arial" w:cs="Arial"/>
        </w:rPr>
        <w:t>ernández pregunta, en relación con</w:t>
      </w:r>
      <w:r w:rsidRPr="00864E86">
        <w:rPr>
          <w:rFonts w:ascii="Arial" w:hAnsi="Arial" w:cs="Arial"/>
        </w:rPr>
        <w:t xml:space="preserve"> la resolución número 51/2025, sobre la tercera ampliación del plazo de ejecución de las obras de la piscina Julio Navarro.</w:t>
      </w:r>
    </w:p>
    <w:p w14:paraId="563B1F64" w14:textId="77777777" w:rsidR="003708A0" w:rsidRPr="00864E86" w:rsidRDefault="003708A0" w:rsidP="00D45D5B">
      <w:pPr>
        <w:pStyle w:val="Predeterminado"/>
        <w:spacing w:after="0" w:line="240" w:lineRule="auto"/>
        <w:ind w:right="17"/>
        <w:jc w:val="both"/>
        <w:rPr>
          <w:rFonts w:ascii="Arial" w:hAnsi="Arial" w:cs="Arial"/>
        </w:rPr>
      </w:pPr>
    </w:p>
    <w:p w14:paraId="11031B24" w14:textId="38C1F894" w:rsidR="003708A0" w:rsidRPr="00864E86" w:rsidRDefault="003708A0" w:rsidP="00D45D5B">
      <w:pPr>
        <w:pStyle w:val="Predeterminado"/>
        <w:spacing w:after="0" w:line="240" w:lineRule="auto"/>
        <w:ind w:right="17"/>
        <w:jc w:val="both"/>
        <w:rPr>
          <w:rFonts w:ascii="Arial" w:hAnsi="Arial" w:cs="Arial"/>
        </w:rPr>
      </w:pPr>
      <w:r w:rsidRPr="00864E86">
        <w:rPr>
          <w:rFonts w:ascii="Arial" w:hAnsi="Arial" w:cs="Arial"/>
        </w:rPr>
        <w:t>La señora presidenta le contesta que la instalación se ha ido poniendo en servicio</w:t>
      </w:r>
      <w:r w:rsidR="00E96FBB" w:rsidRPr="00864E86">
        <w:rPr>
          <w:rFonts w:ascii="Arial" w:hAnsi="Arial" w:cs="Arial"/>
        </w:rPr>
        <w:t xml:space="preserve"> en distintas fases, según el avance de la obra, sin que ello haya supuesto un problema para el club. La inversión en esa instalaci</w:t>
      </w:r>
      <w:r w:rsidR="00FF640E" w:rsidRPr="00864E86">
        <w:rPr>
          <w:rFonts w:ascii="Arial" w:hAnsi="Arial" w:cs="Arial"/>
        </w:rPr>
        <w:t>ón deportiva ha sido importante</w:t>
      </w:r>
      <w:r w:rsidR="00E96FBB" w:rsidRPr="00864E86">
        <w:rPr>
          <w:rFonts w:ascii="Arial" w:hAnsi="Arial" w:cs="Arial"/>
        </w:rPr>
        <w:t xml:space="preserve"> y la actividad no se ha paralizado. Añade que la ampliación del plazo de ejecución de la obra no ha supuesto un incremento del coste de la misma.</w:t>
      </w:r>
    </w:p>
    <w:p w14:paraId="38597C1C" w14:textId="77777777" w:rsidR="00D45D5B" w:rsidRPr="00864E86" w:rsidRDefault="00D45D5B" w:rsidP="00D45D5B">
      <w:pPr>
        <w:pStyle w:val="Predeterminado"/>
        <w:spacing w:after="0" w:line="240" w:lineRule="auto"/>
        <w:ind w:right="17"/>
        <w:jc w:val="both"/>
        <w:rPr>
          <w:rFonts w:ascii="Arial" w:hAnsi="Arial" w:cs="Arial"/>
          <w:b/>
          <w:bCs/>
        </w:rPr>
      </w:pPr>
    </w:p>
    <w:p w14:paraId="5BFB0DAB" w14:textId="77777777" w:rsidR="00D45D5B" w:rsidRPr="00864E86" w:rsidRDefault="00D45D5B" w:rsidP="00D45D5B">
      <w:pPr>
        <w:pStyle w:val="Predeterminado"/>
        <w:spacing w:after="0" w:line="240" w:lineRule="auto"/>
        <w:ind w:right="17"/>
        <w:jc w:val="both"/>
        <w:rPr>
          <w:rFonts w:ascii="Arial" w:hAnsi="Arial" w:cs="Arial"/>
          <w:b/>
          <w:bCs/>
          <w:sz w:val="16"/>
          <w:szCs w:val="16"/>
        </w:rPr>
      </w:pPr>
    </w:p>
    <w:p w14:paraId="29283C67" w14:textId="77777777" w:rsidR="00D45D5B" w:rsidRPr="00864E86" w:rsidRDefault="00D45D5B" w:rsidP="00D45D5B">
      <w:pPr>
        <w:pStyle w:val="Predeterminado"/>
        <w:spacing w:after="0" w:line="240" w:lineRule="auto"/>
        <w:ind w:right="17"/>
        <w:jc w:val="both"/>
        <w:rPr>
          <w:rFonts w:ascii="Arial" w:hAnsi="Arial" w:cs="Arial"/>
          <w:b/>
          <w:bCs/>
        </w:rPr>
      </w:pPr>
      <w:r w:rsidRPr="00864E86">
        <w:rPr>
          <w:rFonts w:ascii="Arial" w:hAnsi="Arial" w:cs="Arial"/>
          <w:b/>
          <w:bCs/>
        </w:rPr>
        <w:t>6. Ruegos y preguntas</w:t>
      </w:r>
    </w:p>
    <w:p w14:paraId="4B8A26E4" w14:textId="77777777" w:rsidR="00E96FBB" w:rsidRPr="00864E86" w:rsidRDefault="00E96FBB" w:rsidP="00D45D5B">
      <w:pPr>
        <w:pStyle w:val="Predeterminado"/>
        <w:spacing w:after="0" w:line="240" w:lineRule="auto"/>
        <w:ind w:right="17"/>
        <w:jc w:val="both"/>
        <w:rPr>
          <w:rFonts w:ascii="Arial" w:hAnsi="Arial" w:cs="Arial"/>
          <w:b/>
          <w:bCs/>
          <w:sz w:val="16"/>
          <w:szCs w:val="16"/>
        </w:rPr>
      </w:pPr>
    </w:p>
    <w:p w14:paraId="3527EEEB" w14:textId="2501FBF9" w:rsidR="00E96FBB" w:rsidRPr="00864E86" w:rsidRDefault="00E96FBB" w:rsidP="00D45D5B">
      <w:pPr>
        <w:pStyle w:val="Predeterminado"/>
        <w:spacing w:after="0" w:line="240" w:lineRule="auto"/>
        <w:ind w:right="17"/>
        <w:jc w:val="both"/>
        <w:rPr>
          <w:rFonts w:ascii="Arial" w:hAnsi="Arial" w:cs="Arial"/>
        </w:rPr>
      </w:pPr>
      <w:r w:rsidRPr="00864E86">
        <w:rPr>
          <w:rFonts w:ascii="Arial" w:hAnsi="Arial" w:cs="Arial"/>
        </w:rPr>
        <w:t>Doña Jimena Mercedes Delgado-</w:t>
      </w:r>
      <w:proofErr w:type="spellStart"/>
      <w:r w:rsidRPr="00864E86">
        <w:rPr>
          <w:rFonts w:ascii="Arial" w:hAnsi="Arial" w:cs="Arial"/>
        </w:rPr>
        <w:t>Taramona</w:t>
      </w:r>
      <w:proofErr w:type="spellEnd"/>
      <w:r w:rsidRPr="00864E86">
        <w:rPr>
          <w:rFonts w:ascii="Arial" w:hAnsi="Arial" w:cs="Arial"/>
        </w:rPr>
        <w:t xml:space="preserve"> Hernández pregunta por el campo de fútbol de El Batán, al haberle comentado el presidente del club que gestiona la instalación deportiva que se están presentando personas en el campo de fútbol </w:t>
      </w:r>
      <w:r w:rsidR="00583D43" w:rsidRPr="00864E86">
        <w:rPr>
          <w:rFonts w:ascii="Arial" w:hAnsi="Arial" w:cs="Arial"/>
        </w:rPr>
        <w:t>diciendo que representan al IMD</w:t>
      </w:r>
      <w:r w:rsidRPr="00864E86">
        <w:rPr>
          <w:rFonts w:ascii="Arial" w:hAnsi="Arial" w:cs="Arial"/>
        </w:rPr>
        <w:t xml:space="preserve"> y han roto los candados. ¿Es así? ¿El IMD tiene constancia de esta situación?</w:t>
      </w:r>
    </w:p>
    <w:p w14:paraId="59B9A5F3" w14:textId="77777777" w:rsidR="00E96FBB" w:rsidRPr="00864E86" w:rsidRDefault="00E96FBB" w:rsidP="00D45D5B">
      <w:pPr>
        <w:pStyle w:val="Predeterminado"/>
        <w:spacing w:after="0" w:line="240" w:lineRule="auto"/>
        <w:ind w:right="17"/>
        <w:jc w:val="both"/>
        <w:rPr>
          <w:rFonts w:ascii="Arial" w:hAnsi="Arial" w:cs="Arial"/>
          <w:sz w:val="16"/>
          <w:szCs w:val="16"/>
        </w:rPr>
      </w:pPr>
    </w:p>
    <w:p w14:paraId="6A4EDE4C" w14:textId="23146FB8" w:rsidR="00E96FBB" w:rsidRPr="00864E86" w:rsidRDefault="00E96FBB" w:rsidP="00D45D5B">
      <w:pPr>
        <w:pStyle w:val="Predeterminado"/>
        <w:spacing w:after="0" w:line="240" w:lineRule="auto"/>
        <w:ind w:right="17"/>
        <w:jc w:val="both"/>
        <w:rPr>
          <w:rFonts w:ascii="Arial" w:hAnsi="Arial" w:cs="Arial"/>
        </w:rPr>
      </w:pPr>
      <w:r w:rsidRPr="00864E86">
        <w:rPr>
          <w:rFonts w:ascii="Arial" w:hAnsi="Arial" w:cs="Arial"/>
        </w:rPr>
        <w:t>La señora presidenta señala que existen problemas dentro de la Junta Directiva del club, que están peleados entre ellos, siendo el club Atlético Fomento la entidad que gestiona el campo de fútbol. El IMD ha escuchado la versión de cada una de las partes sobre la gestión del campo de fútbol, pero no ha enviado a nadie del IMD a la instalación.</w:t>
      </w:r>
    </w:p>
    <w:p w14:paraId="67E87042" w14:textId="77777777" w:rsidR="00E96FBB" w:rsidRPr="00864E86" w:rsidRDefault="00E96FBB" w:rsidP="00D45D5B">
      <w:pPr>
        <w:pStyle w:val="Predeterminado"/>
        <w:spacing w:after="0" w:line="240" w:lineRule="auto"/>
        <w:ind w:right="17"/>
        <w:jc w:val="both"/>
        <w:rPr>
          <w:rFonts w:ascii="Arial" w:hAnsi="Arial" w:cs="Arial"/>
          <w:sz w:val="16"/>
          <w:szCs w:val="16"/>
        </w:rPr>
      </w:pPr>
    </w:p>
    <w:p w14:paraId="140E4CB2" w14:textId="511AEDB0" w:rsidR="00E96FBB" w:rsidRPr="00864E86" w:rsidRDefault="00E96FBB" w:rsidP="00D45D5B">
      <w:pPr>
        <w:pStyle w:val="Predeterminado"/>
        <w:spacing w:after="0" w:line="240" w:lineRule="auto"/>
        <w:ind w:right="17"/>
        <w:jc w:val="both"/>
        <w:rPr>
          <w:rFonts w:ascii="Arial" w:hAnsi="Arial" w:cs="Arial"/>
        </w:rPr>
      </w:pPr>
      <w:r w:rsidRPr="00864E86">
        <w:rPr>
          <w:rFonts w:ascii="Arial" w:hAnsi="Arial" w:cs="Arial"/>
        </w:rPr>
        <w:t>Doña Jimena Mercedes Delgado-</w:t>
      </w:r>
      <w:proofErr w:type="spellStart"/>
      <w:r w:rsidRPr="00864E86">
        <w:rPr>
          <w:rFonts w:ascii="Arial" w:hAnsi="Arial" w:cs="Arial"/>
        </w:rPr>
        <w:t>Taramona</w:t>
      </w:r>
      <w:proofErr w:type="spellEnd"/>
      <w:r w:rsidRPr="00864E86">
        <w:rPr>
          <w:rFonts w:ascii="Arial" w:hAnsi="Arial" w:cs="Arial"/>
        </w:rPr>
        <w:t xml:space="preserve"> Hernández comenta que han estado atentos a la ejecución del contrato de mantenimiento </w:t>
      </w:r>
      <w:r w:rsidR="00583D43" w:rsidRPr="00864E86">
        <w:rPr>
          <w:rFonts w:ascii="Arial" w:hAnsi="Arial" w:cs="Arial"/>
        </w:rPr>
        <w:t>de las instalaciones deportivas</w:t>
      </w:r>
      <w:r w:rsidRPr="00864E86">
        <w:rPr>
          <w:rFonts w:ascii="Arial" w:hAnsi="Arial" w:cs="Arial"/>
        </w:rPr>
        <w:t xml:space="preserve"> y han pedido acceso a las facturas y certificaciones del mismo</w:t>
      </w:r>
      <w:r w:rsidR="00583D43" w:rsidRPr="00864E86">
        <w:rPr>
          <w:rFonts w:ascii="Arial" w:hAnsi="Arial" w:cs="Arial"/>
        </w:rPr>
        <w:t>,</w:t>
      </w:r>
      <w:r w:rsidRPr="00864E86">
        <w:rPr>
          <w:rFonts w:ascii="Arial" w:hAnsi="Arial" w:cs="Arial"/>
        </w:rPr>
        <w:t xml:space="preserve"> sin que se </w:t>
      </w:r>
      <w:r w:rsidR="00583D43" w:rsidRPr="00864E86">
        <w:rPr>
          <w:rFonts w:ascii="Arial" w:hAnsi="Arial" w:cs="Arial"/>
        </w:rPr>
        <w:t>le</w:t>
      </w:r>
      <w:r w:rsidRPr="00864E86">
        <w:rPr>
          <w:rFonts w:ascii="Arial" w:hAnsi="Arial" w:cs="Arial"/>
        </w:rPr>
        <w:t xml:space="preserve"> haya hecho entrega de la documentación solicitada. Tan s</w:t>
      </w:r>
      <w:r w:rsidR="00583D43" w:rsidRPr="00864E86">
        <w:rPr>
          <w:rFonts w:ascii="Arial" w:hAnsi="Arial" w:cs="Arial"/>
        </w:rPr>
        <w:t>o</w:t>
      </w:r>
      <w:r w:rsidRPr="00864E86">
        <w:rPr>
          <w:rFonts w:ascii="Arial" w:hAnsi="Arial" w:cs="Arial"/>
        </w:rPr>
        <w:t xml:space="preserve">lo </w:t>
      </w:r>
      <w:r w:rsidR="00115597" w:rsidRPr="00864E86">
        <w:rPr>
          <w:rFonts w:ascii="Arial" w:hAnsi="Arial" w:cs="Arial"/>
        </w:rPr>
        <w:t>se la han enseñado en el ordenador y delante de un técnico. Asimismo, pregunta por qué no se le ha dado la documentación solicitada, y añade que si no se la entregan se verá obligada a acudir al Comisionado de Transparencia.</w:t>
      </w:r>
    </w:p>
    <w:p w14:paraId="00AFA115" w14:textId="77777777" w:rsidR="00115597" w:rsidRPr="00864E86" w:rsidRDefault="00115597" w:rsidP="00D45D5B">
      <w:pPr>
        <w:pStyle w:val="Predeterminado"/>
        <w:spacing w:after="0" w:line="240" w:lineRule="auto"/>
        <w:ind w:right="17"/>
        <w:jc w:val="both"/>
        <w:rPr>
          <w:rFonts w:ascii="Arial" w:hAnsi="Arial" w:cs="Arial"/>
          <w:sz w:val="16"/>
          <w:szCs w:val="16"/>
        </w:rPr>
      </w:pPr>
    </w:p>
    <w:p w14:paraId="1B94A974" w14:textId="2BE97A62" w:rsidR="00115597" w:rsidRPr="00864E86" w:rsidRDefault="00115597" w:rsidP="00D45D5B">
      <w:pPr>
        <w:pStyle w:val="Predeterminado"/>
        <w:spacing w:after="0" w:line="240" w:lineRule="auto"/>
        <w:ind w:right="17"/>
        <w:jc w:val="both"/>
        <w:rPr>
          <w:rFonts w:ascii="Arial" w:hAnsi="Arial" w:cs="Arial"/>
        </w:rPr>
      </w:pPr>
      <w:r w:rsidRPr="00864E86">
        <w:rPr>
          <w:rFonts w:ascii="Arial" w:hAnsi="Arial" w:cs="Arial"/>
        </w:rPr>
        <w:t>La señora presidenta señala que han tenido acc</w:t>
      </w:r>
      <w:r w:rsidR="00583D43" w:rsidRPr="00864E86">
        <w:rPr>
          <w:rFonts w:ascii="Arial" w:hAnsi="Arial" w:cs="Arial"/>
        </w:rPr>
        <w:t>eso a la información solicitada</w:t>
      </w:r>
      <w:r w:rsidRPr="00864E86">
        <w:rPr>
          <w:rFonts w:ascii="Arial" w:hAnsi="Arial" w:cs="Arial"/>
        </w:rPr>
        <w:t xml:space="preserve"> y que el técnico que les ha enseñado la documentación ha estado presente para ayudarles en cualquier cuestión que quisieran plantear.</w:t>
      </w:r>
    </w:p>
    <w:p w14:paraId="7C984D47" w14:textId="77777777" w:rsidR="00115597" w:rsidRPr="00864E86" w:rsidRDefault="00115597" w:rsidP="00D45D5B">
      <w:pPr>
        <w:pStyle w:val="Predeterminado"/>
        <w:spacing w:after="0" w:line="240" w:lineRule="auto"/>
        <w:ind w:right="17"/>
        <w:jc w:val="both"/>
        <w:rPr>
          <w:rFonts w:ascii="Arial" w:hAnsi="Arial" w:cs="Arial"/>
          <w:sz w:val="16"/>
          <w:szCs w:val="16"/>
        </w:rPr>
      </w:pPr>
    </w:p>
    <w:p w14:paraId="2DAAA5E7" w14:textId="54F32068" w:rsidR="00115597" w:rsidRPr="00864E86" w:rsidRDefault="00115597" w:rsidP="00D45D5B">
      <w:pPr>
        <w:pStyle w:val="Predeterminado"/>
        <w:spacing w:after="0" w:line="240" w:lineRule="auto"/>
        <w:ind w:right="17"/>
        <w:jc w:val="both"/>
        <w:rPr>
          <w:rFonts w:ascii="Arial" w:hAnsi="Arial" w:cs="Arial"/>
        </w:rPr>
      </w:pPr>
      <w:r w:rsidRPr="00864E86">
        <w:rPr>
          <w:rFonts w:ascii="Arial" w:hAnsi="Arial" w:cs="Arial"/>
        </w:rPr>
        <w:t>Doña Jimena Mercedes Delgado-</w:t>
      </w:r>
      <w:proofErr w:type="spellStart"/>
      <w:r w:rsidRPr="00864E86">
        <w:rPr>
          <w:rFonts w:ascii="Arial" w:hAnsi="Arial" w:cs="Arial"/>
        </w:rPr>
        <w:t>Taramona</w:t>
      </w:r>
      <w:proofErr w:type="spellEnd"/>
      <w:r w:rsidRPr="00864E86">
        <w:rPr>
          <w:rFonts w:ascii="Arial" w:hAnsi="Arial" w:cs="Arial"/>
        </w:rPr>
        <w:t xml:space="preserve"> Hernández pregunta cómo van los accesos a la pista deportiva de San José.</w:t>
      </w:r>
    </w:p>
    <w:p w14:paraId="3FAAAA99" w14:textId="77777777" w:rsidR="00115597" w:rsidRPr="00864E86" w:rsidRDefault="00115597" w:rsidP="00D45D5B">
      <w:pPr>
        <w:pStyle w:val="Predeterminado"/>
        <w:spacing w:after="0" w:line="240" w:lineRule="auto"/>
        <w:ind w:right="17"/>
        <w:jc w:val="both"/>
        <w:rPr>
          <w:rFonts w:ascii="Arial" w:hAnsi="Arial" w:cs="Arial"/>
          <w:sz w:val="16"/>
          <w:szCs w:val="16"/>
        </w:rPr>
      </w:pPr>
    </w:p>
    <w:p w14:paraId="163F4768" w14:textId="5CC69C36" w:rsidR="00115597" w:rsidRPr="00864E86" w:rsidRDefault="00115597" w:rsidP="00D45D5B">
      <w:pPr>
        <w:pStyle w:val="Predeterminado"/>
        <w:spacing w:after="0" w:line="240" w:lineRule="auto"/>
        <w:ind w:right="17"/>
        <w:jc w:val="both"/>
        <w:rPr>
          <w:rFonts w:ascii="Arial" w:hAnsi="Arial" w:cs="Arial"/>
        </w:rPr>
      </w:pPr>
      <w:r w:rsidRPr="00864E86">
        <w:rPr>
          <w:rFonts w:ascii="Arial" w:hAnsi="Arial" w:cs="Arial"/>
        </w:rPr>
        <w:t>La señora presidenta le contesta que ya se le explicó en el Pleno y que el concejal don Ignacio Guerra acudió a la instalación deportiva para comprobar cómo será el acceso a la misma.</w:t>
      </w:r>
    </w:p>
    <w:p w14:paraId="6BE6F44D" w14:textId="77777777" w:rsidR="00115597" w:rsidRPr="00864E86" w:rsidRDefault="00115597" w:rsidP="00D45D5B">
      <w:pPr>
        <w:pStyle w:val="Predeterminado"/>
        <w:spacing w:after="0" w:line="240" w:lineRule="auto"/>
        <w:ind w:right="17"/>
        <w:jc w:val="both"/>
        <w:rPr>
          <w:rFonts w:ascii="Arial" w:hAnsi="Arial" w:cs="Arial"/>
          <w:sz w:val="16"/>
          <w:szCs w:val="16"/>
        </w:rPr>
      </w:pPr>
    </w:p>
    <w:p w14:paraId="5BD9BE34" w14:textId="111EDC6C" w:rsidR="00115597" w:rsidRPr="00864E86" w:rsidRDefault="00115597" w:rsidP="00D45D5B">
      <w:pPr>
        <w:pStyle w:val="Predeterminado"/>
        <w:spacing w:after="0" w:line="240" w:lineRule="auto"/>
        <w:ind w:right="17"/>
        <w:jc w:val="both"/>
        <w:rPr>
          <w:rFonts w:ascii="Arial" w:hAnsi="Arial" w:cs="Arial"/>
        </w:rPr>
      </w:pPr>
      <w:r w:rsidRPr="00864E86">
        <w:rPr>
          <w:rFonts w:ascii="Arial" w:hAnsi="Arial" w:cs="Arial"/>
        </w:rPr>
        <w:t>Doña Jimena Mercedes Delgado-</w:t>
      </w:r>
      <w:proofErr w:type="spellStart"/>
      <w:r w:rsidRPr="00864E86">
        <w:rPr>
          <w:rFonts w:ascii="Arial" w:hAnsi="Arial" w:cs="Arial"/>
        </w:rPr>
        <w:t>Taramona</w:t>
      </w:r>
      <w:proofErr w:type="spellEnd"/>
      <w:r w:rsidRPr="00864E86">
        <w:rPr>
          <w:rFonts w:ascii="Arial" w:hAnsi="Arial" w:cs="Arial"/>
        </w:rPr>
        <w:t xml:space="preserve"> Hernández pregunta si el acceso será por el campo de fútbol. De ser así, añade que se está incumpliendo el reglamento de la Federación de Fútbol.</w:t>
      </w:r>
    </w:p>
    <w:p w14:paraId="47FE1EBB" w14:textId="77777777" w:rsidR="00115597" w:rsidRPr="00864E86" w:rsidRDefault="00115597" w:rsidP="00D45D5B">
      <w:pPr>
        <w:pStyle w:val="Predeterminado"/>
        <w:spacing w:after="0" w:line="240" w:lineRule="auto"/>
        <w:ind w:right="17"/>
        <w:jc w:val="both"/>
        <w:rPr>
          <w:rFonts w:ascii="Arial" w:hAnsi="Arial" w:cs="Arial"/>
          <w:sz w:val="16"/>
          <w:szCs w:val="16"/>
        </w:rPr>
      </w:pPr>
    </w:p>
    <w:p w14:paraId="0EAF3E28" w14:textId="7C7E402D" w:rsidR="00115597" w:rsidRPr="00864E86" w:rsidRDefault="00115597" w:rsidP="00D45D5B">
      <w:pPr>
        <w:pStyle w:val="Predeterminado"/>
        <w:spacing w:after="0" w:line="240" w:lineRule="auto"/>
        <w:ind w:right="17"/>
        <w:jc w:val="both"/>
        <w:rPr>
          <w:rFonts w:ascii="Arial" w:hAnsi="Arial" w:cs="Arial"/>
        </w:rPr>
      </w:pPr>
      <w:r w:rsidRPr="00864E86">
        <w:rPr>
          <w:rFonts w:ascii="Arial" w:hAnsi="Arial" w:cs="Arial"/>
        </w:rPr>
        <w:t>La señora presidenta le contesta que sí, al igual que en otros campos de fútbol por los que se accede a otra instalación. Y añade que es así porque en la pista deportiva de San José existen aparatos que deben tener un acceso controlado.</w:t>
      </w:r>
    </w:p>
    <w:p w14:paraId="576CB739" w14:textId="77777777" w:rsidR="00115597" w:rsidRPr="00864E86" w:rsidRDefault="00115597" w:rsidP="00D45D5B">
      <w:pPr>
        <w:pStyle w:val="Predeterminado"/>
        <w:spacing w:after="0" w:line="240" w:lineRule="auto"/>
        <w:ind w:right="17"/>
        <w:jc w:val="both"/>
        <w:rPr>
          <w:rFonts w:ascii="Arial" w:hAnsi="Arial" w:cs="Arial"/>
          <w:sz w:val="16"/>
          <w:szCs w:val="16"/>
        </w:rPr>
      </w:pPr>
    </w:p>
    <w:p w14:paraId="6464F1C7" w14:textId="77777777" w:rsidR="00D45D5B" w:rsidRPr="00864E86" w:rsidRDefault="00D45D5B" w:rsidP="00D45D5B">
      <w:pPr>
        <w:pStyle w:val="Predeterminado"/>
        <w:spacing w:after="0" w:line="240" w:lineRule="auto"/>
        <w:ind w:right="17"/>
        <w:jc w:val="both"/>
        <w:rPr>
          <w:rFonts w:ascii="Arial" w:hAnsi="Arial" w:cs="Arial"/>
          <w:sz w:val="16"/>
          <w:szCs w:val="16"/>
        </w:rPr>
      </w:pPr>
    </w:p>
    <w:p w14:paraId="77A1BB03" w14:textId="20BCA453" w:rsidR="00D45D5B" w:rsidRPr="00864E86" w:rsidRDefault="00D45D5B" w:rsidP="00067EC0">
      <w:pPr>
        <w:pStyle w:val="Predeterminado"/>
        <w:spacing w:after="0" w:line="240" w:lineRule="auto"/>
        <w:ind w:right="17"/>
        <w:jc w:val="both"/>
        <w:rPr>
          <w:rFonts w:ascii="Arial" w:eastAsia="Calibri, Arial" w:hAnsi="Arial" w:cs="Arial"/>
          <w:kern w:val="3"/>
        </w:rPr>
      </w:pPr>
      <w:r w:rsidRPr="00864E86">
        <w:rPr>
          <w:rFonts w:ascii="Arial" w:eastAsia="Calibri, Arial" w:hAnsi="Arial" w:cs="Arial"/>
          <w:kern w:val="3"/>
        </w:rPr>
        <w:t xml:space="preserve">Y no habiendo más asuntos que tratar, la señora presidenta levantó la sesión, siendo las once horas y </w:t>
      </w:r>
      <w:r w:rsidR="00115597" w:rsidRPr="00864E86">
        <w:rPr>
          <w:rFonts w:ascii="Arial" w:eastAsia="Calibri, Arial" w:hAnsi="Arial" w:cs="Arial"/>
          <w:kern w:val="3"/>
        </w:rPr>
        <w:t>veinticinco</w:t>
      </w:r>
      <w:r w:rsidRPr="00864E86">
        <w:rPr>
          <w:rFonts w:ascii="Arial" w:eastAsia="Calibri, Arial" w:hAnsi="Arial" w:cs="Arial"/>
          <w:kern w:val="3"/>
        </w:rPr>
        <w:t xml:space="preserve"> minutos, de todo lo cual, como secretario, doy fe.</w:t>
      </w:r>
    </w:p>
    <w:p w14:paraId="46209F8D" w14:textId="77777777" w:rsidR="00D45D5B" w:rsidRPr="00864E86" w:rsidRDefault="00D45D5B" w:rsidP="00D45D5B">
      <w:pPr>
        <w:tabs>
          <w:tab w:val="left" w:pos="708"/>
        </w:tabs>
        <w:suppressAutoHyphens/>
        <w:spacing w:before="0" w:after="0" w:line="240" w:lineRule="auto"/>
        <w:ind w:right="1" w:firstLine="0"/>
        <w:rPr>
          <w:rFonts w:eastAsia="Calibri" w:cs="Arial"/>
          <w:b/>
          <w:bCs/>
          <w:sz w:val="16"/>
          <w:szCs w:val="16"/>
          <w:lang w:eastAsia="zh-CN"/>
        </w:rPr>
      </w:pPr>
      <w:r w:rsidRPr="00864E86">
        <w:rPr>
          <w:rFonts w:eastAsia="Calibri" w:cs="Arial"/>
          <w:b/>
          <w:bCs/>
          <w:lang w:eastAsia="zh-CN"/>
        </w:rPr>
        <w:t xml:space="preserve">                            </w:t>
      </w:r>
    </w:p>
    <w:p w14:paraId="6C95B5E4" w14:textId="77777777" w:rsidR="00D45D5B" w:rsidRPr="00864E86" w:rsidRDefault="00D45D5B" w:rsidP="00D45D5B">
      <w:pPr>
        <w:tabs>
          <w:tab w:val="left" w:pos="708"/>
        </w:tabs>
        <w:suppressAutoHyphens/>
        <w:spacing w:before="0" w:after="0" w:line="240" w:lineRule="auto"/>
        <w:ind w:right="1" w:firstLine="0"/>
        <w:rPr>
          <w:rFonts w:eastAsia="Calibri" w:cs="Arial"/>
          <w:b/>
          <w:bCs/>
          <w:sz w:val="16"/>
          <w:szCs w:val="16"/>
          <w:lang w:eastAsia="zh-CN"/>
        </w:rPr>
      </w:pPr>
    </w:p>
    <w:p w14:paraId="466FEB95" w14:textId="77777777" w:rsidR="00D45D5B" w:rsidRPr="00864E86" w:rsidRDefault="00D45D5B" w:rsidP="00D45D5B">
      <w:pPr>
        <w:tabs>
          <w:tab w:val="left" w:pos="708"/>
        </w:tabs>
        <w:suppressAutoHyphens/>
        <w:spacing w:before="0" w:after="0" w:line="240" w:lineRule="auto"/>
        <w:ind w:right="1" w:firstLine="0"/>
        <w:rPr>
          <w:rFonts w:eastAsia="Calibri" w:cs="Arial"/>
          <w:b/>
          <w:lang w:eastAsia="zh-CN"/>
        </w:rPr>
      </w:pPr>
      <w:r w:rsidRPr="00864E86">
        <w:rPr>
          <w:rFonts w:eastAsia="Calibri" w:cs="Arial"/>
          <w:b/>
          <w:bCs/>
          <w:lang w:eastAsia="zh-CN"/>
        </w:rPr>
        <w:t xml:space="preserve">                                                                                  EL </w:t>
      </w:r>
      <w:r w:rsidRPr="00864E86">
        <w:rPr>
          <w:rFonts w:eastAsia="Calibri" w:cs="Arial"/>
          <w:b/>
          <w:lang w:eastAsia="zh-CN"/>
        </w:rPr>
        <w:t>SECRETARIO</w:t>
      </w:r>
    </w:p>
    <w:p w14:paraId="4EAD816E" w14:textId="77777777" w:rsidR="00D45D5B" w:rsidRPr="00864E86" w:rsidRDefault="00D45D5B" w:rsidP="00D45D5B">
      <w:pPr>
        <w:tabs>
          <w:tab w:val="left" w:pos="708"/>
        </w:tabs>
        <w:suppressAutoHyphens/>
        <w:spacing w:before="0" w:after="0" w:line="240" w:lineRule="auto"/>
        <w:ind w:right="1" w:firstLine="0"/>
        <w:jc w:val="center"/>
        <w:rPr>
          <w:rFonts w:eastAsia="Calibri" w:cs="Arial"/>
          <w:sz w:val="16"/>
          <w:szCs w:val="16"/>
          <w:lang w:eastAsia="zh-CN"/>
        </w:rPr>
      </w:pPr>
      <w:r w:rsidRPr="00864E86">
        <w:rPr>
          <w:rFonts w:eastAsia="Calibri" w:cs="Arial"/>
          <w:lang w:eastAsia="zh-CN"/>
        </w:rPr>
        <w:t xml:space="preserve">                                                            </w:t>
      </w:r>
      <w:r w:rsidRPr="00864E86">
        <w:rPr>
          <w:rFonts w:eastAsia="Calibri" w:cs="Arial"/>
          <w:sz w:val="16"/>
          <w:szCs w:val="16"/>
          <w:lang w:eastAsia="zh-CN"/>
        </w:rPr>
        <w:t>(Por delegación, Resolución número 2656/2017, de 30 de enero)</w:t>
      </w:r>
    </w:p>
    <w:p w14:paraId="714B2BAE" w14:textId="77777777" w:rsidR="00D45D5B" w:rsidRPr="00864E86" w:rsidRDefault="00D45D5B" w:rsidP="00D45D5B">
      <w:pPr>
        <w:tabs>
          <w:tab w:val="left" w:pos="708"/>
        </w:tabs>
        <w:suppressAutoHyphens/>
        <w:spacing w:before="0" w:after="0" w:line="240" w:lineRule="auto"/>
        <w:ind w:firstLine="0"/>
        <w:rPr>
          <w:rFonts w:eastAsia="Calibri" w:cs="Arial"/>
          <w:b/>
          <w:lang w:eastAsia="zh-CN"/>
        </w:rPr>
      </w:pPr>
      <w:r w:rsidRPr="00864E86">
        <w:rPr>
          <w:rFonts w:eastAsia="Calibri" w:cs="Arial"/>
          <w:b/>
          <w:lang w:eastAsia="zh-CN"/>
        </w:rPr>
        <w:t xml:space="preserve">                                                                                 EL OFICIAL MAYOR</w:t>
      </w:r>
    </w:p>
    <w:p w14:paraId="6BD7A06E" w14:textId="77777777" w:rsidR="00D45D5B" w:rsidRPr="00864E86" w:rsidRDefault="00D45D5B" w:rsidP="00D45D5B">
      <w:pPr>
        <w:tabs>
          <w:tab w:val="left" w:pos="708"/>
        </w:tabs>
        <w:suppressAutoHyphens/>
        <w:spacing w:before="0" w:after="0" w:line="240" w:lineRule="auto"/>
        <w:ind w:right="1" w:firstLine="0"/>
        <w:rPr>
          <w:rFonts w:eastAsia="Calibri" w:cs="Arial"/>
          <w:b/>
          <w:sz w:val="16"/>
          <w:szCs w:val="16"/>
          <w:lang w:eastAsia="zh-CN"/>
        </w:rPr>
      </w:pPr>
    </w:p>
    <w:p w14:paraId="4A327D4B" w14:textId="77777777" w:rsidR="00D45D5B" w:rsidRPr="00864E86" w:rsidRDefault="00D45D5B" w:rsidP="00D45D5B">
      <w:pPr>
        <w:tabs>
          <w:tab w:val="left" w:pos="708"/>
        </w:tabs>
        <w:suppressAutoHyphens/>
        <w:spacing w:before="0" w:after="0" w:line="240" w:lineRule="auto"/>
        <w:ind w:right="1" w:firstLine="0"/>
        <w:rPr>
          <w:rFonts w:eastAsia="Calibri" w:cs="Arial"/>
          <w:b/>
          <w:sz w:val="16"/>
          <w:szCs w:val="16"/>
          <w:lang w:eastAsia="zh-CN"/>
        </w:rPr>
      </w:pPr>
    </w:p>
    <w:p w14:paraId="50E2A0C4" w14:textId="2FA0FF2C" w:rsidR="00D45D5B" w:rsidRPr="00864E86" w:rsidRDefault="00D45D5B" w:rsidP="00115597">
      <w:pPr>
        <w:tabs>
          <w:tab w:val="left" w:pos="708"/>
        </w:tabs>
        <w:suppressAutoHyphens/>
        <w:spacing w:before="0" w:after="0" w:line="240" w:lineRule="auto"/>
        <w:ind w:right="1" w:firstLine="708"/>
        <w:jc w:val="left"/>
        <w:rPr>
          <w:rFonts w:eastAsia="Calibri" w:cs="Arial"/>
          <w:lang w:eastAsia="zh-CN"/>
        </w:rPr>
      </w:pPr>
      <w:r w:rsidRPr="00864E86">
        <w:rPr>
          <w:rFonts w:eastAsia="Calibri" w:cs="Arial"/>
          <w:b/>
          <w:lang w:eastAsia="zh-CN"/>
        </w:rPr>
        <w:t xml:space="preserve">                                                                 </w:t>
      </w:r>
      <w:r w:rsidRPr="00864E86">
        <w:rPr>
          <w:rFonts w:eastAsia="Calibri" w:cs="Arial"/>
          <w:lang w:eastAsia="zh-CN"/>
        </w:rPr>
        <w:t>Domingo Arias Rodríguez</w:t>
      </w:r>
      <w:r w:rsidRPr="00864E86">
        <w:rPr>
          <w:rFonts w:cs="Arial"/>
          <w:b/>
        </w:rPr>
        <w:t xml:space="preserve">                </w:t>
      </w:r>
      <w:bookmarkStart w:id="12" w:name="_Hlk144463875"/>
    </w:p>
    <w:p w14:paraId="213E6EC6" w14:textId="77777777" w:rsidR="00D45D5B" w:rsidRPr="00864E86" w:rsidRDefault="00D45D5B" w:rsidP="00D45D5B">
      <w:pPr>
        <w:pStyle w:val="Cuerpodetexto"/>
        <w:spacing w:after="0" w:line="240" w:lineRule="auto"/>
        <w:ind w:right="1" w:firstLine="708"/>
        <w:rPr>
          <w:rFonts w:ascii="Arial" w:hAnsi="Arial" w:cs="Arial"/>
          <w:b/>
        </w:rPr>
      </w:pPr>
    </w:p>
    <w:p w14:paraId="732C6729" w14:textId="77777777" w:rsidR="00D45D5B" w:rsidRPr="00864E86" w:rsidRDefault="00D45D5B" w:rsidP="00D45D5B">
      <w:pPr>
        <w:pStyle w:val="Cuerpodetexto"/>
        <w:spacing w:after="0" w:line="240" w:lineRule="auto"/>
        <w:ind w:right="1" w:firstLine="708"/>
        <w:rPr>
          <w:rFonts w:ascii="Arial" w:hAnsi="Arial" w:cs="Arial"/>
          <w:b/>
        </w:rPr>
      </w:pPr>
      <w:r w:rsidRPr="00864E86">
        <w:rPr>
          <w:rFonts w:ascii="Arial" w:hAnsi="Arial" w:cs="Arial"/>
          <w:b/>
        </w:rPr>
        <w:t xml:space="preserve">                        V.º B.º</w:t>
      </w:r>
    </w:p>
    <w:p w14:paraId="097E89CE" w14:textId="77777777" w:rsidR="00D45D5B" w:rsidRPr="00864E86" w:rsidRDefault="00D45D5B" w:rsidP="00D45D5B">
      <w:pPr>
        <w:pStyle w:val="Cuerpodetexto"/>
        <w:spacing w:after="0" w:line="240" w:lineRule="auto"/>
        <w:rPr>
          <w:rFonts w:ascii="Arial" w:hAnsi="Arial" w:cs="Arial"/>
          <w:b/>
        </w:rPr>
      </w:pPr>
      <w:r w:rsidRPr="00864E86">
        <w:rPr>
          <w:rFonts w:ascii="Arial" w:hAnsi="Arial" w:cs="Arial"/>
          <w:b/>
        </w:rPr>
        <w:t xml:space="preserve">                     LA PRESIDENTA DEL IMD</w:t>
      </w:r>
    </w:p>
    <w:p w14:paraId="56796BB1" w14:textId="77777777" w:rsidR="00D45D5B" w:rsidRPr="00864E86" w:rsidRDefault="00D45D5B" w:rsidP="00115597">
      <w:pPr>
        <w:pStyle w:val="Cuerpodetexto"/>
        <w:spacing w:after="0" w:line="240" w:lineRule="auto"/>
        <w:ind w:left="-425"/>
        <w:rPr>
          <w:rFonts w:ascii="Arial" w:hAnsi="Arial" w:cs="Arial"/>
          <w:sz w:val="16"/>
          <w:szCs w:val="16"/>
        </w:rPr>
      </w:pPr>
      <w:r w:rsidRPr="00864E86">
        <w:rPr>
          <w:rFonts w:ascii="Arial" w:hAnsi="Arial" w:cs="Arial"/>
          <w:sz w:val="16"/>
          <w:szCs w:val="16"/>
        </w:rPr>
        <w:t xml:space="preserve">                                       (Decreto 26924/2023, de 30 de junio)</w:t>
      </w:r>
    </w:p>
    <w:p w14:paraId="323971BF" w14:textId="77777777" w:rsidR="00115597" w:rsidRPr="00864E86" w:rsidRDefault="00D45D5B" w:rsidP="00115597">
      <w:pPr>
        <w:pStyle w:val="Cuerpodetexto"/>
        <w:spacing w:after="0" w:line="240" w:lineRule="auto"/>
        <w:ind w:left="-425"/>
        <w:rPr>
          <w:rFonts w:ascii="Arial" w:hAnsi="Arial" w:cs="Arial"/>
        </w:rPr>
      </w:pPr>
      <w:r w:rsidRPr="00864E86">
        <w:rPr>
          <w:rFonts w:ascii="Arial" w:hAnsi="Arial" w:cs="Arial"/>
          <w:b/>
        </w:rPr>
        <w:t xml:space="preserve">    </w:t>
      </w:r>
      <w:r w:rsidRPr="00864E86">
        <w:rPr>
          <w:rFonts w:ascii="Arial" w:hAnsi="Arial" w:cs="Arial"/>
        </w:rPr>
        <w:t xml:space="preserve">                          </w:t>
      </w:r>
    </w:p>
    <w:p w14:paraId="679A5EAB" w14:textId="0A6DB06C" w:rsidR="00D45D5B" w:rsidRPr="00D45D5B" w:rsidRDefault="00067EC0" w:rsidP="00067EC0">
      <w:pPr>
        <w:pStyle w:val="Cuerpodetexto"/>
        <w:spacing w:after="0" w:line="240" w:lineRule="auto"/>
        <w:ind w:left="-425"/>
        <w:rPr>
          <w:rFonts w:eastAsia="Times New Roman" w:cs="Arial"/>
          <w:lang w:val="es-ES_tradnl"/>
        </w:rPr>
      </w:pPr>
      <w:r w:rsidRPr="00864E86">
        <w:rPr>
          <w:rFonts w:ascii="Arial" w:hAnsi="Arial" w:cs="Arial"/>
        </w:rPr>
        <w:t xml:space="preserve">                              </w:t>
      </w:r>
      <w:r w:rsidR="00D45D5B" w:rsidRPr="00864E86">
        <w:rPr>
          <w:rFonts w:ascii="Arial" w:hAnsi="Arial" w:cs="Arial"/>
        </w:rPr>
        <w:t>Carla Campoamor Abad</w:t>
      </w:r>
      <w:bookmarkEnd w:id="12"/>
    </w:p>
    <w:sectPr w:rsidR="00D45D5B" w:rsidRPr="00D45D5B" w:rsidSect="009B14AF">
      <w:headerReference w:type="even" r:id="rId8"/>
      <w:headerReference w:type="default" r:id="rId9"/>
      <w:footerReference w:type="even" r:id="rId10"/>
      <w:footerReference w:type="default" r:id="rId11"/>
      <w:headerReference w:type="first" r:id="rId12"/>
      <w:footerReference w:type="first" r:id="rId13"/>
      <w:type w:val="continuous"/>
      <w:pgSz w:w="11906" w:h="16838"/>
      <w:pgMar w:top="229" w:right="707" w:bottom="1418" w:left="2693" w:header="45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5C2D6" w14:textId="77777777" w:rsidR="00891F87" w:rsidRDefault="00891F87">
      <w:r>
        <w:separator/>
      </w:r>
    </w:p>
  </w:endnote>
  <w:endnote w:type="continuationSeparator" w:id="0">
    <w:p w14:paraId="0C882397" w14:textId="77777777" w:rsidR="00891F87" w:rsidRDefault="00891F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Arial">
    <w:altName w:val="Arial"/>
    <w:charset w:val="00"/>
    <w:family w:val="swiss"/>
    <w:pitch w:val="variable"/>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8CF3C50" w:usb2="00000016" w:usb3="00000000" w:csb0="0004001F" w:csb1="00000000"/>
  </w:font>
  <w:font w:name="Cambria">
    <w:panose1 w:val="02040503050406030204"/>
    <w:charset w:val="00"/>
    <w:family w:val="roman"/>
    <w:pitch w:val="variable"/>
    <w:sig w:usb0="E00002FF" w:usb1="400004FF" w:usb2="00000000" w:usb3="00000000" w:csb0="0000019F" w:csb1="00000000"/>
  </w:font>
  <w:font w:name="OpenSymbol">
    <w:panose1 w:val="05010000000000000000"/>
    <w:charset w:val="00"/>
    <w:family w:val="auto"/>
    <w:pitch w:val="variable"/>
    <w:sig w:usb0="800000AF" w:usb1="1001ECEA"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9A26E" w14:textId="33E3EEFE" w:rsidR="00600EDE" w:rsidRPr="003A217E" w:rsidRDefault="00600EDE" w:rsidP="0023238A">
    <w:pPr>
      <w:pStyle w:val="Piedepgina"/>
      <w:tabs>
        <w:tab w:val="clear" w:pos="8504"/>
      </w:tabs>
      <w:ind w:right="-1458" w:firstLine="0"/>
      <w:jc w:val="left"/>
      <w:rPr>
        <w:sz w:val="16"/>
        <w:szCs w:val="16"/>
      </w:rPr>
    </w:pPr>
    <w:r>
      <w:rPr>
        <w:sz w:val="16"/>
        <w:szCs w:val="16"/>
      </w:rPr>
      <w:t>Consejo Rector del Instituto Municipal para la Promoción de la Actividad Física y el Deporte</w:t>
    </w:r>
    <w:r w:rsidRPr="00A77CC4">
      <w:rPr>
        <w:sz w:val="16"/>
        <w:szCs w:val="16"/>
      </w:rPr>
      <w:t xml:space="preserve">. </w:t>
    </w:r>
    <w:r>
      <w:rPr>
        <w:sz w:val="16"/>
        <w:szCs w:val="16"/>
      </w:rPr>
      <w:t>Acta núm. 2/2025 de fecha 14/03/2025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7471D" w14:textId="77777777" w:rsidR="00600EDE" w:rsidRDefault="00600EDE" w:rsidP="009B14AF">
    <w:pPr>
      <w:pStyle w:val="Piedepgina"/>
      <w:ind w:left="-284" w:hanging="709"/>
      <w:jc w:val="right"/>
      <w:rPr>
        <w:sz w:val="16"/>
        <w:szCs w:val="16"/>
      </w:rPr>
    </w:pPr>
  </w:p>
  <w:p w14:paraId="1CC38637" w14:textId="3E18DE8C" w:rsidR="00600EDE" w:rsidRPr="009B14AF" w:rsidRDefault="00600EDE" w:rsidP="009B14AF">
    <w:pPr>
      <w:pStyle w:val="Piedepgina"/>
      <w:ind w:left="-284" w:hanging="709"/>
      <w:jc w:val="right"/>
    </w:pPr>
    <w:r>
      <w:rPr>
        <w:sz w:val="16"/>
        <w:szCs w:val="16"/>
      </w:rPr>
      <w:t>Consejo Rector del Instituto Municipal para la Promoción de la Actividad Física y el Deporte</w:t>
    </w:r>
    <w:r w:rsidRPr="00A77CC4">
      <w:rPr>
        <w:sz w:val="16"/>
        <w:szCs w:val="16"/>
      </w:rPr>
      <w:t xml:space="preserve">. </w:t>
    </w:r>
    <w:r>
      <w:rPr>
        <w:sz w:val="16"/>
        <w:szCs w:val="16"/>
      </w:rPr>
      <w:t xml:space="preserve">Acta núm. 2/2025 de fecha 14/03/2025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4B8EB" w14:textId="20BE3536" w:rsidR="00600EDE" w:rsidRPr="00A77CC4" w:rsidRDefault="00600EDE" w:rsidP="00B26B05">
    <w:pPr>
      <w:pStyle w:val="Piedepgina"/>
      <w:ind w:left="-284" w:hanging="709"/>
      <w:jc w:val="right"/>
      <w:rPr>
        <w:sz w:val="16"/>
        <w:szCs w:val="16"/>
      </w:rPr>
    </w:pPr>
    <w:r>
      <w:rPr>
        <w:sz w:val="16"/>
        <w:szCs w:val="16"/>
      </w:rPr>
      <w:t>Consejo Rector del Instituto Municipal para la Promoción de la Actividad Física y el Deporte</w:t>
    </w:r>
    <w:r w:rsidRPr="00A77CC4">
      <w:rPr>
        <w:sz w:val="16"/>
        <w:szCs w:val="16"/>
      </w:rPr>
      <w:t>. Acta</w:t>
    </w:r>
    <w:r>
      <w:rPr>
        <w:sz w:val="16"/>
        <w:szCs w:val="16"/>
      </w:rPr>
      <w:t xml:space="preserve"> núm. 7/2024 de fecha 12/07/2024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48E04" w14:textId="77777777" w:rsidR="00891F87" w:rsidRDefault="00891F87">
      <w:r>
        <w:separator/>
      </w:r>
    </w:p>
  </w:footnote>
  <w:footnote w:type="continuationSeparator" w:id="0">
    <w:p w14:paraId="317BA7D6" w14:textId="77777777" w:rsidR="00891F87" w:rsidRDefault="00891F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7AC1A" w14:textId="396AF823" w:rsidR="00600EDE" w:rsidRDefault="00600EDE">
    <w:pPr>
      <w:pStyle w:val="Encabezado"/>
    </w:pPr>
    <w:r>
      <w:rPr>
        <w:noProof/>
      </w:rPr>
      <w:drawing>
        <wp:anchor distT="0" distB="0" distL="114300" distR="114300" simplePos="0" relativeHeight="251656704" behindDoc="1" locked="0" layoutInCell="1" allowOverlap="1" wp14:anchorId="2B804E83" wp14:editId="1A72992C">
          <wp:simplePos x="0" y="0"/>
          <wp:positionH relativeFrom="column">
            <wp:posOffset>-64770</wp:posOffset>
          </wp:positionH>
          <wp:positionV relativeFrom="paragraph">
            <wp:posOffset>-27940</wp:posOffset>
          </wp:positionV>
          <wp:extent cx="989965" cy="989965"/>
          <wp:effectExtent l="0" t="0" r="635" b="635"/>
          <wp:wrapNone/>
          <wp:docPr id="116" name="Imagen 116" descr="IM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9965" cy="989965"/>
                  </a:xfrm>
                  <a:prstGeom prst="rect">
                    <a:avLst/>
                  </a:prstGeom>
                  <a:noFill/>
                </pic:spPr>
              </pic:pic>
            </a:graphicData>
          </a:graphic>
          <wp14:sizeRelH relativeFrom="page">
            <wp14:pctWidth>0</wp14:pctWidth>
          </wp14:sizeRelH>
          <wp14:sizeRelV relativeFrom="page">
            <wp14:pctHeight>0</wp14:pctHeight>
          </wp14:sizeRelV>
        </wp:anchor>
      </w:drawing>
    </w:r>
  </w:p>
  <w:p w14:paraId="52722002" w14:textId="77777777" w:rsidR="00600EDE" w:rsidRDefault="00600EDE">
    <w:pPr>
      <w:pStyle w:val="Encabezado"/>
    </w:pPr>
  </w:p>
  <w:p w14:paraId="7F42E043" w14:textId="77777777" w:rsidR="00600EDE" w:rsidRDefault="00600ED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2624B" w14:textId="00353A63" w:rsidR="00600EDE" w:rsidRDefault="00600EDE" w:rsidP="00E31FCD">
    <w:pPr>
      <w:pStyle w:val="Encabezado"/>
      <w:rPr>
        <w:rFonts w:cs="Arial"/>
        <w:b/>
        <w:color w:val="008000"/>
        <w:sz w:val="14"/>
        <w:szCs w:val="14"/>
      </w:rPr>
    </w:pPr>
    <w:r>
      <w:rPr>
        <w:rFonts w:cs="Arial"/>
        <w:b/>
        <w:noProof/>
        <w:color w:val="008000"/>
        <w:sz w:val="14"/>
        <w:szCs w:val="14"/>
      </w:rPr>
      <w:drawing>
        <wp:anchor distT="0" distB="0" distL="114300" distR="114300" simplePos="0" relativeHeight="251657728" behindDoc="1" locked="0" layoutInCell="1" allowOverlap="1" wp14:anchorId="7450AF09" wp14:editId="48C672F7">
          <wp:simplePos x="0" y="0"/>
          <wp:positionH relativeFrom="column">
            <wp:posOffset>4449445</wp:posOffset>
          </wp:positionH>
          <wp:positionV relativeFrom="paragraph">
            <wp:posOffset>186690</wp:posOffset>
          </wp:positionV>
          <wp:extent cx="1076325" cy="1076325"/>
          <wp:effectExtent l="0" t="0" r="9525" b="9525"/>
          <wp:wrapNone/>
          <wp:docPr id="117" name="Imagen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pic:spPr>
              </pic:pic>
            </a:graphicData>
          </a:graphic>
          <wp14:sizeRelH relativeFrom="page">
            <wp14:pctWidth>0</wp14:pctWidth>
          </wp14:sizeRelH>
          <wp14:sizeRelV relativeFrom="page">
            <wp14:pctHeight>0</wp14:pctHeight>
          </wp14:sizeRelV>
        </wp:anchor>
      </w:drawing>
    </w:r>
  </w:p>
  <w:p w14:paraId="5E61B9DA" w14:textId="77777777" w:rsidR="00600EDE" w:rsidRDefault="00600EDE" w:rsidP="00E31FCD">
    <w:pPr>
      <w:pStyle w:val="Encabezado"/>
      <w:rPr>
        <w:rFonts w:cs="Arial"/>
        <w:b/>
        <w:color w:val="008000"/>
        <w:sz w:val="14"/>
        <w:szCs w:val="14"/>
      </w:rPr>
    </w:pPr>
  </w:p>
  <w:p w14:paraId="6623BB88" w14:textId="77777777" w:rsidR="00600EDE" w:rsidRDefault="00600EDE" w:rsidP="00E31FCD">
    <w:pPr>
      <w:pStyle w:val="Encabezado"/>
      <w:rPr>
        <w:rFonts w:cs="Arial"/>
        <w:b/>
        <w:color w:val="008000"/>
        <w:sz w:val="14"/>
        <w:szCs w:val="14"/>
      </w:rPr>
    </w:pPr>
  </w:p>
  <w:p w14:paraId="03DE3A5C" w14:textId="77777777" w:rsidR="00600EDE" w:rsidRDefault="00600EDE" w:rsidP="00E31FCD">
    <w:pPr>
      <w:pStyle w:val="Encabezado"/>
      <w:rPr>
        <w:rFonts w:cs="Arial"/>
        <w:b/>
        <w:color w:val="008000"/>
        <w:sz w:val="14"/>
        <w:szCs w:val="14"/>
      </w:rPr>
    </w:pPr>
  </w:p>
  <w:p w14:paraId="7F7188C0" w14:textId="77777777" w:rsidR="00600EDE" w:rsidRPr="00CC736E" w:rsidRDefault="00600EDE" w:rsidP="00E31FCD">
    <w:pPr>
      <w:pStyle w:val="Encabezado"/>
      <w:rPr>
        <w:rFonts w:cs="Arial"/>
        <w:b/>
        <w:color w:val="008000"/>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D500A" w14:textId="77777777" w:rsidR="00600EDE" w:rsidRPr="008301A4" w:rsidRDefault="00600EDE" w:rsidP="008301A4">
    <w:pPr>
      <w:spacing w:before="0" w:after="0"/>
      <w:ind w:left="567" w:firstLine="0"/>
    </w:pPr>
    <w:r>
      <w:t xml:space="preserve">    </w:t>
    </w:r>
  </w:p>
  <w:p w14:paraId="17547C95" w14:textId="77777777" w:rsidR="00600EDE" w:rsidRPr="008301A4" w:rsidRDefault="00600EDE" w:rsidP="008301A4">
    <w:pPr>
      <w:spacing w:before="0" w:after="0"/>
      <w:ind w:left="567" w:firstLine="0"/>
    </w:pPr>
  </w:p>
  <w:p w14:paraId="1F3C17CE" w14:textId="77777777" w:rsidR="00600EDE" w:rsidRPr="0085396C" w:rsidRDefault="00600EDE" w:rsidP="008301A4">
    <w:pPr>
      <w:spacing w:before="0" w:after="0"/>
      <w:ind w:left="567" w:firstLine="0"/>
      <w:rPr>
        <w:sz w:val="16"/>
        <w:szCs w:val="16"/>
      </w:rPr>
    </w:pPr>
  </w:p>
  <w:p w14:paraId="5F69EBBD" w14:textId="03A200A1" w:rsidR="00600EDE" w:rsidRDefault="00600EDE" w:rsidP="00B26B05">
    <w:pPr>
      <w:spacing w:before="0" w:after="0"/>
      <w:ind w:left="-2340" w:firstLine="0"/>
      <w:rPr>
        <w:rFonts w:cs="Arial"/>
        <w:b/>
        <w:color w:val="008000"/>
        <w:sz w:val="14"/>
        <w:szCs w:val="14"/>
      </w:rPr>
    </w:pPr>
    <w:r>
      <w:rPr>
        <w:noProof/>
        <w:color w:val="008000"/>
        <w:sz w:val="16"/>
        <w:szCs w:val="16"/>
      </w:rPr>
      <mc:AlternateContent>
        <mc:Choice Requires="wpg">
          <w:drawing>
            <wp:anchor distT="0" distB="0" distL="114300" distR="114300" simplePos="0" relativeHeight="251658752" behindDoc="0" locked="0" layoutInCell="1" allowOverlap="1" wp14:anchorId="5657D5FE" wp14:editId="6AF993A5">
              <wp:simplePos x="0" y="0"/>
              <wp:positionH relativeFrom="column">
                <wp:posOffset>-903605</wp:posOffset>
              </wp:positionH>
              <wp:positionV relativeFrom="paragraph">
                <wp:posOffset>-378460</wp:posOffset>
              </wp:positionV>
              <wp:extent cx="3209290" cy="549275"/>
              <wp:effectExtent l="1270" t="2540" r="0" b="635"/>
              <wp:wrapNone/>
              <wp:docPr id="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9290" cy="549275"/>
                        <a:chOff x="1270" y="555"/>
                        <a:chExt cx="5054" cy="865"/>
                      </a:xfrm>
                    </wpg:grpSpPr>
                    <pic:pic xmlns:pic="http://schemas.openxmlformats.org/drawingml/2006/picture">
                      <pic:nvPicPr>
                        <pic:cNvPr id="3"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270" y="555"/>
                          <a:ext cx="2187" cy="8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Picture 23" descr="Logo IMD 2023 (1)"/>
                        <pic:cNvPicPr>
                          <a:picLocks noChangeAspect="1" noChangeArrowheads="1"/>
                        </pic:cNvPicPr>
                      </pic:nvPicPr>
                      <pic:blipFill>
                        <a:blip r:embed="rId2">
                          <a:extLst>
                            <a:ext uri="{28A0092B-C50C-407E-A947-70E740481C1C}">
                              <a14:useLocalDpi xmlns:a14="http://schemas.microsoft.com/office/drawing/2010/main" val="0"/>
                            </a:ext>
                          </a:extLst>
                        </a:blip>
                        <a:srcRect l="7440" t="16098" r="8047" b="16478"/>
                        <a:stretch>
                          <a:fillRect/>
                        </a:stretch>
                      </pic:blipFill>
                      <pic:spPr bwMode="auto">
                        <a:xfrm>
                          <a:off x="3559" y="639"/>
                          <a:ext cx="2765" cy="78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2A4FA11" id="Group 21" o:spid="_x0000_s1026" style="position:absolute;margin-left:-71.15pt;margin-top:-29.8pt;width:252.7pt;height:43.25pt;z-index:251658752" coordorigin="1270,555" coordsize="5054,865" o:gfxdata="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PNsn3&#10;JqPCruHjGXbP1/jWUWKm0VmLXWX0Fdk9s88hLjEapxyTPburWXJStPtMx2HHXTUkkJUaiI+5Z07P&#10;ybbvY9i7OwuclCTivfKlEl4tuiOne1DAxris5F61C8+UXOKk/dGtW34JKrPSR0zu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eO7A0dgu2L+hs9nw3c7x7FZcG4xzXWQfHla7iZTXvOPxMvuMW9hMLMMgrnjbcr1XHzo&#10;1RIjtyoLMeYRyFZDF1PKwbUoYT9K7NNSuR4XHF84KXOEX9ro6XJNxk3HgY/K03GzrsZ5q9W1Bpxt&#10;y421JcpuPKcl9nr6lFpSilLiexDHm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7" type="#_x0000_t75" style="position:absolute;left:1270;top:555;width:2187;height:8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4AzVPAAAAA2gAAAA8AAABkcnMvZG93bnJldi54bWxEj0uLwjAUhfeC/yFcwZ2mCiNDNYoIigyz&#10;8YHr2+baRpubkkSt/34yMDDLw3l8nMWqs414kg/GsYLJOANBXDptuFJwPm1HnyBCRNbYOCYFbwqw&#10;WvZ7C8y1e/GBnsdYiTTCIUcFdYxtLmUoa7IYxq4lTt7VeYsxSV9J7fGVxm0jp1k2kxYNJ0KNLW1q&#10;Ku/Hh02Qx+37q9jInbHFh7F3V8jTxSs1HHTrOYhIXfwP/7X3WsEUfq+kGyCXP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LgDNU8AAAADaAAAADwAAAAAAAAAAAAAAAACfAgAA&#10;ZHJzL2Rvd25yZXYueG1sUEsFBgAAAAAEAAQA9wAAAIwDAAAAAA==&#10;">
                <v:imagedata r:id="rId3" o:title=""/>
              </v:shape>
              <v:shape id="Picture 23" o:spid="_x0000_s1028" type="#_x0000_t75" alt="Logo IMD 2023 (1)" style="position:absolute;left:3559;top:639;width:2765;height:7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oEtyvEAAAA2gAAAA8AAABkcnMvZG93bnJldi54bWxEj0Frg0AUhO+F/IflBXKra5sixWQTSiDo&#10;JYeqhfb24r6oxH0r7jaaf98tFHocZuYbZrufTS9uNLrOsoKnKAZBXFvdcaOgKo+PryCcR9bYWyYF&#10;d3Kw3y0etphqO/E73QrfiABhl6KC1vshldLVLRl0kR2Ig3exo0Ef5NhIPeIU4KaXz3GcSIMdh4UW&#10;Bzq0VF+Lb6MA8+vLKfu054+k+LqUU5ZXmbdKrZbz2waEp9n/h//auVawht8r4QbI3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oEtyvEAAAA2gAAAA8AAAAAAAAAAAAAAAAA&#10;nwIAAGRycy9kb3ducmV2LnhtbFBLBQYAAAAABAAEAPcAAACQAwAAAAA=&#10;">
                <v:imagedata r:id="rId4" o:title="Logo IMD 2023 (1)" croptop="10550f" cropbottom="10799f" cropleft="4876f" cropright="5274f"/>
              </v:shape>
            </v:group>
          </w:pict>
        </mc:Fallback>
      </mc:AlternateContent>
    </w:r>
  </w:p>
  <w:p w14:paraId="7D858A72" w14:textId="77777777" w:rsidR="00600EDE" w:rsidRDefault="00600EDE" w:rsidP="008301A4">
    <w:pPr>
      <w:pStyle w:val="Encabezado"/>
      <w:spacing w:before="0" w:after="0"/>
      <w:rPr>
        <w:rFonts w:cs="Arial"/>
        <w:b/>
        <w:color w:val="008000"/>
        <w:sz w:val="14"/>
        <w:szCs w:val="14"/>
      </w:rPr>
    </w:pPr>
  </w:p>
  <w:p w14:paraId="071D40FC" w14:textId="77777777" w:rsidR="00600EDE" w:rsidRDefault="00600EDE" w:rsidP="008301A4">
    <w:pPr>
      <w:pStyle w:val="Encabezado"/>
      <w:spacing w:before="0" w:after="0"/>
      <w:rPr>
        <w:rFonts w:cs="Arial"/>
        <w:b/>
        <w:color w:val="008000"/>
        <w:sz w:val="14"/>
        <w:szCs w:val="14"/>
      </w:rPr>
    </w:pPr>
  </w:p>
  <w:p w14:paraId="0852C9E9" w14:textId="77777777" w:rsidR="00600EDE" w:rsidRDefault="00600EDE" w:rsidP="008301A4">
    <w:pPr>
      <w:pStyle w:val="Encabezado"/>
      <w:spacing w:before="0" w:after="0"/>
      <w:rPr>
        <w:rFonts w:cs="Arial"/>
        <w:b/>
        <w:color w:val="008000"/>
        <w:sz w:val="14"/>
        <w:szCs w:val="14"/>
      </w:rPr>
    </w:pPr>
  </w:p>
  <w:p w14:paraId="6B189242" w14:textId="77777777" w:rsidR="00600EDE" w:rsidRDefault="00600EDE" w:rsidP="008301A4">
    <w:pPr>
      <w:pStyle w:val="Encabezado"/>
      <w:spacing w:before="0" w:after="0"/>
      <w:rPr>
        <w:rFonts w:cs="Arial"/>
        <w:b/>
        <w:color w:val="008000"/>
        <w:sz w:val="14"/>
        <w:szCs w:val="14"/>
      </w:rPr>
    </w:pPr>
  </w:p>
  <w:p w14:paraId="28AFEB09" w14:textId="77777777" w:rsidR="00600EDE" w:rsidRDefault="00600EDE" w:rsidP="008301A4">
    <w:pPr>
      <w:pStyle w:val="Encabezado"/>
      <w:spacing w:before="0" w:after="0"/>
      <w:rPr>
        <w:rFonts w:cs="Arial"/>
        <w:b/>
        <w:color w:val="008000"/>
        <w:sz w:val="14"/>
        <w:szCs w:val="14"/>
      </w:rPr>
    </w:pPr>
  </w:p>
  <w:p w14:paraId="7FD871E3" w14:textId="77777777" w:rsidR="00600EDE" w:rsidRDefault="00600EDE" w:rsidP="008301A4">
    <w:pPr>
      <w:pStyle w:val="Encabezado"/>
      <w:spacing w:before="0" w:after="0"/>
      <w:rPr>
        <w:rFonts w:cs="Arial"/>
        <w:b/>
        <w:color w:val="008000"/>
        <w:sz w:val="14"/>
        <w:szCs w:val="14"/>
      </w:rPr>
    </w:pPr>
  </w:p>
  <w:p w14:paraId="2D960575" w14:textId="77777777" w:rsidR="00600EDE" w:rsidRDefault="00600EDE" w:rsidP="005D176A">
    <w:pPr>
      <w:pStyle w:val="Encabezado"/>
      <w:spacing w:before="0" w:after="0"/>
      <w:ind w:firstLine="0"/>
      <w:rPr>
        <w:rFonts w:cs="Arial"/>
        <w:b/>
        <w:color w:val="008000"/>
        <w:sz w:val="14"/>
        <w:szCs w:val="14"/>
      </w:rPr>
    </w:pPr>
  </w:p>
  <w:p w14:paraId="6F5C13DF" w14:textId="77777777" w:rsidR="00600EDE" w:rsidRDefault="00600EDE" w:rsidP="008301A4">
    <w:pPr>
      <w:pStyle w:val="Encabezado"/>
      <w:spacing w:before="0" w:after="0"/>
      <w:rPr>
        <w:rFonts w:cs="Arial"/>
        <w:b/>
        <w:color w:val="008000"/>
        <w:sz w:val="14"/>
        <w:szCs w:val="14"/>
      </w:rPr>
    </w:pPr>
  </w:p>
  <w:p w14:paraId="3A733EF5" w14:textId="77777777" w:rsidR="00600EDE" w:rsidRDefault="00600EDE" w:rsidP="008301A4">
    <w:pPr>
      <w:pStyle w:val="Encabezado"/>
      <w:spacing w:before="0" w:after="0"/>
      <w:rPr>
        <w:rFonts w:cs="Arial"/>
        <w:b/>
        <w:color w:val="008000"/>
        <w:sz w:val="14"/>
        <w:szCs w:val="14"/>
      </w:rPr>
    </w:pPr>
  </w:p>
  <w:p w14:paraId="72431B09" w14:textId="77777777" w:rsidR="00600EDE" w:rsidRDefault="00600EDE" w:rsidP="008301A4">
    <w:pPr>
      <w:pStyle w:val="Encabezado"/>
      <w:spacing w:before="0" w:after="0"/>
      <w:rPr>
        <w:rFonts w:cs="Arial"/>
        <w:b/>
        <w:color w:val="008000"/>
        <w:sz w:val="14"/>
        <w:szCs w:val="14"/>
      </w:rPr>
    </w:pPr>
  </w:p>
  <w:p w14:paraId="137126E7" w14:textId="77777777" w:rsidR="00600EDE" w:rsidRDefault="00600EDE" w:rsidP="008301A4">
    <w:pPr>
      <w:pStyle w:val="Encabezado"/>
      <w:spacing w:before="0" w:after="0"/>
      <w:rPr>
        <w:rFonts w:cs="Arial"/>
        <w:b/>
        <w:color w:val="008000"/>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0"/>
        </w:tabs>
        <w:ind w:left="0" w:hanging="360"/>
      </w:pPr>
    </w:lvl>
  </w:abstractNum>
  <w:abstractNum w:abstractNumId="1" w15:restartNumberingAfterBreak="0">
    <w:nsid w:val="00000002"/>
    <w:multiLevelType w:val="singleLevel"/>
    <w:tmpl w:val="00000002"/>
    <w:name w:val="WW8Num2"/>
    <w:lvl w:ilvl="0">
      <w:numFmt w:val="bullet"/>
      <w:lvlText w:val="-"/>
      <w:lvlJc w:val="left"/>
      <w:pPr>
        <w:tabs>
          <w:tab w:val="num" w:pos="720"/>
        </w:tabs>
        <w:ind w:left="720" w:hanging="360"/>
      </w:pPr>
      <w:rPr>
        <w:rFonts w:ascii="Times New Roman" w:hAnsi="Times New Roman" w:cs="Times New Roman"/>
      </w:rPr>
    </w:lvl>
  </w:abstractNum>
  <w:abstractNum w:abstractNumId="2" w15:restartNumberingAfterBreak="0">
    <w:nsid w:val="00000003"/>
    <w:multiLevelType w:val="singleLevel"/>
    <w:tmpl w:val="00000003"/>
    <w:name w:val="WW8Num3"/>
    <w:lvl w:ilvl="0">
      <w:start w:val="2"/>
      <w:numFmt w:val="bullet"/>
      <w:lvlText w:val="-"/>
      <w:lvlJc w:val="left"/>
      <w:pPr>
        <w:tabs>
          <w:tab w:val="num" w:pos="1065"/>
        </w:tabs>
        <w:ind w:left="1065" w:hanging="360"/>
      </w:pPr>
      <w:rPr>
        <w:rFonts w:ascii="Times New Roman" w:hAnsi="Times New Roman" w:cs="Times New Roman"/>
      </w:rPr>
    </w:lvl>
  </w:abstractNum>
  <w:abstractNum w:abstractNumId="3" w15:restartNumberingAfterBreak="0">
    <w:nsid w:val="00000004"/>
    <w:multiLevelType w:val="multilevel"/>
    <w:tmpl w:val="00000004"/>
    <w:name w:val="WWNum3"/>
    <w:lvl w:ilvl="0">
      <w:start w:val="1"/>
      <w:numFmt w:val="bullet"/>
      <w:lvlText w:val=""/>
      <w:lvlJc w:val="left"/>
      <w:pPr>
        <w:tabs>
          <w:tab w:val="num" w:pos="1428"/>
        </w:tabs>
        <w:ind w:left="1428" w:hanging="360"/>
      </w:pPr>
      <w:rPr>
        <w:rFonts w:ascii="Wingdings" w:hAnsi="Wingdings"/>
      </w:rPr>
    </w:lvl>
    <w:lvl w:ilvl="1">
      <w:start w:val="1"/>
      <w:numFmt w:val="decimal"/>
      <w:lvlText w:val="%1.%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3.%4"/>
      <w:lvlJc w:val="left"/>
      <w:pPr>
        <w:tabs>
          <w:tab w:val="num" w:pos="2880"/>
        </w:tabs>
        <w:ind w:left="2880" w:hanging="360"/>
      </w:pPr>
    </w:lvl>
    <w:lvl w:ilvl="4">
      <w:start w:val="1"/>
      <w:numFmt w:val="decimal"/>
      <w:lvlText w:val="%4.%5"/>
      <w:lvlJc w:val="left"/>
      <w:pPr>
        <w:tabs>
          <w:tab w:val="num" w:pos="3600"/>
        </w:tabs>
        <w:ind w:left="3600" w:hanging="360"/>
      </w:pPr>
    </w:lvl>
    <w:lvl w:ilvl="5">
      <w:start w:val="1"/>
      <w:numFmt w:val="decimal"/>
      <w:lvlText w:val="%5.%6"/>
      <w:lvlJc w:val="left"/>
      <w:pPr>
        <w:tabs>
          <w:tab w:val="num" w:pos="4320"/>
        </w:tabs>
        <w:ind w:left="4320" w:hanging="360"/>
      </w:pPr>
    </w:lvl>
    <w:lvl w:ilvl="6">
      <w:start w:val="1"/>
      <w:numFmt w:val="decimal"/>
      <w:lvlText w:val="%6.%7"/>
      <w:lvlJc w:val="left"/>
      <w:pPr>
        <w:tabs>
          <w:tab w:val="num" w:pos="5040"/>
        </w:tabs>
        <w:ind w:left="5040" w:hanging="360"/>
      </w:pPr>
    </w:lvl>
    <w:lvl w:ilvl="7">
      <w:start w:val="1"/>
      <w:numFmt w:val="decimal"/>
      <w:lvlText w:val="%7.%8"/>
      <w:lvlJc w:val="left"/>
      <w:pPr>
        <w:tabs>
          <w:tab w:val="num" w:pos="5760"/>
        </w:tabs>
        <w:ind w:left="5760" w:hanging="360"/>
      </w:pPr>
    </w:lvl>
    <w:lvl w:ilvl="8">
      <w:start w:val="1"/>
      <w:numFmt w:val="decimal"/>
      <w:lvlText w:val="%8.%9"/>
      <w:lvlJc w:val="left"/>
      <w:pPr>
        <w:tabs>
          <w:tab w:val="num" w:pos="6480"/>
        </w:tabs>
        <w:ind w:left="6480" w:hanging="360"/>
      </w:pPr>
    </w:lvl>
  </w:abstractNum>
  <w:abstractNum w:abstractNumId="4" w15:restartNumberingAfterBreak="0">
    <w:nsid w:val="00000006"/>
    <w:multiLevelType w:val="multilevel"/>
    <w:tmpl w:val="00000006"/>
    <w:name w:val="WWNum6"/>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7"/>
    <w:multiLevelType w:val="multilevel"/>
    <w:tmpl w:val="00000007"/>
    <w:name w:val="WW8Num11"/>
    <w:lvl w:ilvl="0">
      <w:start w:val="1"/>
      <w:numFmt w:val="decimal"/>
      <w:lvlText w:val="%1."/>
      <w:lvlJc w:val="left"/>
      <w:pPr>
        <w:tabs>
          <w:tab w:val="num" w:pos="0"/>
        </w:tabs>
        <w:ind w:left="1004" w:hanging="360"/>
      </w:pPr>
      <w:rPr>
        <w:rFonts w:ascii="Arial" w:hAnsi="Arial" w:cs="Arial"/>
        <w:color w:val="000000"/>
        <w:sz w:val="20"/>
        <w:szCs w:val="20"/>
      </w:rPr>
    </w:lvl>
    <w:lvl w:ilvl="1">
      <w:start w:val="1"/>
      <w:numFmt w:val="lowerLetter"/>
      <w:lvlText w:val="%1.%2."/>
      <w:lvlJc w:val="left"/>
      <w:pPr>
        <w:tabs>
          <w:tab w:val="num" w:pos="0"/>
        </w:tabs>
        <w:ind w:left="1440" w:hanging="360"/>
      </w:pPr>
      <w:rPr>
        <w:rFonts w:ascii="Arial" w:hAnsi="Arial" w:cs="Arial"/>
        <w:color w:val="000000"/>
        <w:sz w:val="20"/>
        <w:szCs w:val="20"/>
      </w:rPr>
    </w:lvl>
    <w:lvl w:ilvl="2">
      <w:start w:val="1"/>
      <w:numFmt w:val="lowerRoman"/>
      <w:lvlText w:val="%2.%3."/>
      <w:lvlJc w:val="right"/>
      <w:pPr>
        <w:tabs>
          <w:tab w:val="num" w:pos="0"/>
        </w:tabs>
        <w:ind w:left="2160" w:hanging="180"/>
      </w:pPr>
    </w:lvl>
    <w:lvl w:ilvl="3">
      <w:start w:val="1"/>
      <w:numFmt w:val="decimal"/>
      <w:lvlText w:val="%3.%4."/>
      <w:lvlJc w:val="left"/>
      <w:pPr>
        <w:tabs>
          <w:tab w:val="num" w:pos="0"/>
        </w:tabs>
        <w:ind w:left="2880" w:hanging="360"/>
      </w:pPr>
    </w:lvl>
    <w:lvl w:ilvl="4">
      <w:start w:val="1"/>
      <w:numFmt w:val="lowerLetter"/>
      <w:lvlText w:val="%4.%5."/>
      <w:lvlJc w:val="left"/>
      <w:pPr>
        <w:tabs>
          <w:tab w:val="num" w:pos="0"/>
        </w:tabs>
        <w:ind w:left="3600" w:hanging="360"/>
      </w:pPr>
    </w:lvl>
    <w:lvl w:ilvl="5">
      <w:start w:val="1"/>
      <w:numFmt w:val="lowerRoman"/>
      <w:lvlText w:val="%5.%6."/>
      <w:lvlJc w:val="right"/>
      <w:pPr>
        <w:tabs>
          <w:tab w:val="num" w:pos="0"/>
        </w:tabs>
        <w:ind w:left="4320" w:hanging="180"/>
      </w:pPr>
    </w:lvl>
    <w:lvl w:ilvl="6">
      <w:start w:val="1"/>
      <w:numFmt w:val="decimal"/>
      <w:lvlText w:val="%6.%7."/>
      <w:lvlJc w:val="left"/>
      <w:pPr>
        <w:tabs>
          <w:tab w:val="num" w:pos="0"/>
        </w:tabs>
        <w:ind w:left="5040" w:hanging="360"/>
      </w:pPr>
    </w:lvl>
    <w:lvl w:ilvl="7">
      <w:start w:val="1"/>
      <w:numFmt w:val="lowerLetter"/>
      <w:lvlText w:val="%7.%8."/>
      <w:lvlJc w:val="left"/>
      <w:pPr>
        <w:tabs>
          <w:tab w:val="num" w:pos="0"/>
        </w:tabs>
        <w:ind w:left="5760" w:hanging="360"/>
      </w:pPr>
    </w:lvl>
    <w:lvl w:ilvl="8">
      <w:start w:val="1"/>
      <w:numFmt w:val="lowerRoman"/>
      <w:lvlText w:val="%8.%9."/>
      <w:lvlJc w:val="right"/>
      <w:pPr>
        <w:tabs>
          <w:tab w:val="num" w:pos="0"/>
        </w:tabs>
        <w:ind w:left="6480" w:hanging="180"/>
      </w:pPr>
    </w:lvl>
  </w:abstractNum>
  <w:abstractNum w:abstractNumId="6" w15:restartNumberingAfterBreak="0">
    <w:nsid w:val="0000000A"/>
    <w:multiLevelType w:val="singleLevel"/>
    <w:tmpl w:val="0000000A"/>
    <w:name w:val="WW8Num14"/>
    <w:lvl w:ilvl="0">
      <w:start w:val="1"/>
      <w:numFmt w:val="decimal"/>
      <w:lvlText w:val="%1."/>
      <w:lvlJc w:val="left"/>
      <w:pPr>
        <w:tabs>
          <w:tab w:val="num" w:pos="0"/>
        </w:tabs>
        <w:ind w:left="1004" w:hanging="360"/>
      </w:pPr>
      <w:rPr>
        <w:rFonts w:ascii="Arial" w:hAnsi="Arial" w:cs="Arial"/>
        <w:color w:val="000000"/>
        <w:sz w:val="20"/>
        <w:szCs w:val="20"/>
      </w:rPr>
    </w:lvl>
  </w:abstractNum>
  <w:abstractNum w:abstractNumId="7" w15:restartNumberingAfterBreak="0">
    <w:nsid w:val="01E3076F"/>
    <w:multiLevelType w:val="multilevel"/>
    <w:tmpl w:val="AFCA8224"/>
    <w:styleLink w:val="WW8Num81"/>
    <w:lvl w:ilvl="0">
      <w:start w:val="1"/>
      <w:numFmt w:val="lowerLetter"/>
      <w:lvlText w:val="%1."/>
      <w:lvlJc w:val="left"/>
      <w:pPr>
        <w:ind w:left="525" w:hanging="360"/>
      </w:pPr>
    </w:lvl>
    <w:lvl w:ilvl="1">
      <w:start w:val="1"/>
      <w:numFmt w:val="lowerLetter"/>
      <w:lvlText w:val="%2."/>
      <w:lvlJc w:val="left"/>
      <w:pPr>
        <w:ind w:left="1245" w:hanging="360"/>
      </w:pPr>
    </w:lvl>
    <w:lvl w:ilvl="2">
      <w:start w:val="1"/>
      <w:numFmt w:val="lowerRoman"/>
      <w:lvlText w:val="%3."/>
      <w:lvlJc w:val="right"/>
      <w:pPr>
        <w:ind w:left="1965" w:hanging="180"/>
      </w:pPr>
    </w:lvl>
    <w:lvl w:ilvl="3">
      <w:start w:val="1"/>
      <w:numFmt w:val="decimal"/>
      <w:lvlText w:val="%4."/>
      <w:lvlJc w:val="left"/>
      <w:pPr>
        <w:ind w:left="2685" w:hanging="360"/>
      </w:pPr>
    </w:lvl>
    <w:lvl w:ilvl="4">
      <w:start w:val="1"/>
      <w:numFmt w:val="lowerLetter"/>
      <w:lvlText w:val="%5."/>
      <w:lvlJc w:val="left"/>
      <w:pPr>
        <w:ind w:left="3405" w:hanging="360"/>
      </w:pPr>
    </w:lvl>
    <w:lvl w:ilvl="5">
      <w:start w:val="1"/>
      <w:numFmt w:val="lowerRoman"/>
      <w:lvlText w:val="%6."/>
      <w:lvlJc w:val="right"/>
      <w:pPr>
        <w:ind w:left="4125" w:hanging="180"/>
      </w:pPr>
    </w:lvl>
    <w:lvl w:ilvl="6">
      <w:start w:val="1"/>
      <w:numFmt w:val="decimal"/>
      <w:lvlText w:val="%7."/>
      <w:lvlJc w:val="left"/>
      <w:pPr>
        <w:ind w:left="4845" w:hanging="360"/>
      </w:pPr>
    </w:lvl>
    <w:lvl w:ilvl="7">
      <w:start w:val="1"/>
      <w:numFmt w:val="lowerLetter"/>
      <w:lvlText w:val="%8."/>
      <w:lvlJc w:val="left"/>
      <w:pPr>
        <w:ind w:left="5565" w:hanging="360"/>
      </w:pPr>
    </w:lvl>
    <w:lvl w:ilvl="8">
      <w:start w:val="1"/>
      <w:numFmt w:val="lowerRoman"/>
      <w:lvlText w:val="%9."/>
      <w:lvlJc w:val="right"/>
      <w:pPr>
        <w:ind w:left="6285" w:hanging="180"/>
      </w:pPr>
    </w:lvl>
  </w:abstractNum>
  <w:abstractNum w:abstractNumId="8" w15:restartNumberingAfterBreak="0">
    <w:nsid w:val="09DA281C"/>
    <w:multiLevelType w:val="multilevel"/>
    <w:tmpl w:val="F536A8F8"/>
    <w:styleLink w:val="WW8Num10"/>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9" w15:restartNumberingAfterBreak="0">
    <w:nsid w:val="0C3F7B7C"/>
    <w:multiLevelType w:val="hybridMultilevel"/>
    <w:tmpl w:val="41420666"/>
    <w:lvl w:ilvl="0" w:tplc="CC4E4612">
      <w:numFmt w:val="bullet"/>
      <w:lvlText w:val="-"/>
      <w:lvlJc w:val="left"/>
      <w:pPr>
        <w:ind w:left="860" w:hanging="348"/>
      </w:pPr>
      <w:rPr>
        <w:rFonts w:ascii="Arial MT" w:eastAsia="Arial MT" w:hAnsi="Arial MT" w:cs="Arial MT" w:hint="default"/>
        <w:b w:val="0"/>
        <w:bCs w:val="0"/>
        <w:i w:val="0"/>
        <w:iCs w:val="0"/>
        <w:spacing w:val="0"/>
        <w:w w:val="100"/>
        <w:sz w:val="22"/>
        <w:szCs w:val="22"/>
        <w:lang w:val="es-ES" w:eastAsia="en-US" w:bidi="ar-SA"/>
      </w:rPr>
    </w:lvl>
    <w:lvl w:ilvl="1" w:tplc="B0A0924C">
      <w:numFmt w:val="bullet"/>
      <w:lvlText w:val="•"/>
      <w:lvlJc w:val="left"/>
      <w:pPr>
        <w:ind w:left="1667" w:hanging="348"/>
      </w:pPr>
      <w:rPr>
        <w:rFonts w:hint="default"/>
        <w:lang w:val="es-ES" w:eastAsia="en-US" w:bidi="ar-SA"/>
      </w:rPr>
    </w:lvl>
    <w:lvl w:ilvl="2" w:tplc="F2EE267A">
      <w:numFmt w:val="bullet"/>
      <w:lvlText w:val="•"/>
      <w:lvlJc w:val="left"/>
      <w:pPr>
        <w:ind w:left="2475" w:hanging="348"/>
      </w:pPr>
      <w:rPr>
        <w:rFonts w:hint="default"/>
        <w:lang w:val="es-ES" w:eastAsia="en-US" w:bidi="ar-SA"/>
      </w:rPr>
    </w:lvl>
    <w:lvl w:ilvl="3" w:tplc="82522864">
      <w:numFmt w:val="bullet"/>
      <w:lvlText w:val="•"/>
      <w:lvlJc w:val="left"/>
      <w:pPr>
        <w:ind w:left="3282" w:hanging="348"/>
      </w:pPr>
      <w:rPr>
        <w:rFonts w:hint="default"/>
        <w:lang w:val="es-ES" w:eastAsia="en-US" w:bidi="ar-SA"/>
      </w:rPr>
    </w:lvl>
    <w:lvl w:ilvl="4" w:tplc="06067534">
      <w:numFmt w:val="bullet"/>
      <w:lvlText w:val="•"/>
      <w:lvlJc w:val="left"/>
      <w:pPr>
        <w:ind w:left="4090" w:hanging="348"/>
      </w:pPr>
      <w:rPr>
        <w:rFonts w:hint="default"/>
        <w:lang w:val="es-ES" w:eastAsia="en-US" w:bidi="ar-SA"/>
      </w:rPr>
    </w:lvl>
    <w:lvl w:ilvl="5" w:tplc="DB7A9BD8">
      <w:numFmt w:val="bullet"/>
      <w:lvlText w:val="•"/>
      <w:lvlJc w:val="left"/>
      <w:pPr>
        <w:ind w:left="4897" w:hanging="348"/>
      </w:pPr>
      <w:rPr>
        <w:rFonts w:hint="default"/>
        <w:lang w:val="es-ES" w:eastAsia="en-US" w:bidi="ar-SA"/>
      </w:rPr>
    </w:lvl>
    <w:lvl w:ilvl="6" w:tplc="2C562EC8">
      <w:numFmt w:val="bullet"/>
      <w:lvlText w:val="•"/>
      <w:lvlJc w:val="left"/>
      <w:pPr>
        <w:ind w:left="5705" w:hanging="348"/>
      </w:pPr>
      <w:rPr>
        <w:rFonts w:hint="default"/>
        <w:lang w:val="es-ES" w:eastAsia="en-US" w:bidi="ar-SA"/>
      </w:rPr>
    </w:lvl>
    <w:lvl w:ilvl="7" w:tplc="27845A90">
      <w:numFmt w:val="bullet"/>
      <w:lvlText w:val="•"/>
      <w:lvlJc w:val="left"/>
      <w:pPr>
        <w:ind w:left="6512" w:hanging="348"/>
      </w:pPr>
      <w:rPr>
        <w:rFonts w:hint="default"/>
        <w:lang w:val="es-ES" w:eastAsia="en-US" w:bidi="ar-SA"/>
      </w:rPr>
    </w:lvl>
    <w:lvl w:ilvl="8" w:tplc="98BABE54">
      <w:numFmt w:val="bullet"/>
      <w:lvlText w:val="•"/>
      <w:lvlJc w:val="left"/>
      <w:pPr>
        <w:ind w:left="7320" w:hanging="348"/>
      </w:pPr>
      <w:rPr>
        <w:rFonts w:hint="default"/>
        <w:lang w:val="es-ES" w:eastAsia="en-US" w:bidi="ar-SA"/>
      </w:rPr>
    </w:lvl>
  </w:abstractNum>
  <w:abstractNum w:abstractNumId="10" w15:restartNumberingAfterBreak="0">
    <w:nsid w:val="11A34351"/>
    <w:multiLevelType w:val="multilevel"/>
    <w:tmpl w:val="8B9A351A"/>
    <w:styleLink w:val="WW8Num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BFE2253"/>
    <w:multiLevelType w:val="multilevel"/>
    <w:tmpl w:val="F1A2599C"/>
    <w:styleLink w:val="WW8Num6"/>
    <w:lvl w:ilvl="0">
      <w:start w:val="1"/>
      <w:numFmt w:val="decimal"/>
      <w:lvlText w:val="%1."/>
      <w:lvlJc w:val="left"/>
      <w:pPr>
        <w:ind w:left="720" w:hanging="360"/>
      </w:pPr>
    </w:lvl>
    <w:lvl w:ilvl="1">
      <w:numFmt w:val="bullet"/>
      <w:lvlText w:val="-"/>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D017930"/>
    <w:multiLevelType w:val="multilevel"/>
    <w:tmpl w:val="EBB046B0"/>
    <w:styleLink w:val="WW8Num3"/>
    <w:lvl w:ilvl="0">
      <w:numFmt w:val="bullet"/>
      <w:lvlText w:val="-"/>
      <w:lvlJc w:val="left"/>
      <w:pPr>
        <w:ind w:left="1065"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1F217DA5"/>
    <w:multiLevelType w:val="multilevel"/>
    <w:tmpl w:val="EE7E1750"/>
    <w:lvl w:ilvl="0">
      <w:start w:val="1"/>
      <w:numFmt w:val="none"/>
      <w:pStyle w:val="Encabezado1"/>
      <w:suff w:val="nothing"/>
      <w:lvlText w:val=""/>
      <w:lvlJc w:val="left"/>
      <w:pPr>
        <w:tabs>
          <w:tab w:val="num" w:pos="432"/>
        </w:tabs>
        <w:ind w:left="432" w:hanging="432"/>
      </w:pPr>
    </w:lvl>
    <w:lvl w:ilvl="1">
      <w:start w:val="1"/>
      <w:numFmt w:val="none"/>
      <w:pStyle w:val="Encabezado2"/>
      <w:suff w:val="nothing"/>
      <w:lvlText w:val=""/>
      <w:lvlJc w:val="left"/>
      <w:pPr>
        <w:tabs>
          <w:tab w:val="num" w:pos="576"/>
        </w:tabs>
        <w:ind w:left="576" w:hanging="576"/>
      </w:pPr>
    </w:lvl>
    <w:lvl w:ilvl="2">
      <w:start w:val="1"/>
      <w:numFmt w:val="none"/>
      <w:pStyle w:val="Encabezado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4" w15:restartNumberingAfterBreak="0">
    <w:nsid w:val="1FC632B2"/>
    <w:multiLevelType w:val="hybridMultilevel"/>
    <w:tmpl w:val="6E925590"/>
    <w:lvl w:ilvl="0" w:tplc="FDF2B200">
      <w:start w:val="2"/>
      <w:numFmt w:val="decimal"/>
      <w:lvlText w:val="%1."/>
      <w:lvlJc w:val="left"/>
      <w:pPr>
        <w:ind w:left="143" w:hanging="281"/>
      </w:pPr>
      <w:rPr>
        <w:rFonts w:ascii="Arial" w:eastAsia="Arial MT" w:hAnsi="Arial" w:cs="Arial" w:hint="default"/>
        <w:b w:val="0"/>
        <w:bCs w:val="0"/>
        <w:i/>
        <w:iCs/>
        <w:spacing w:val="-1"/>
        <w:w w:val="100"/>
        <w:sz w:val="22"/>
        <w:szCs w:val="22"/>
        <w:lang w:val="es-ES" w:eastAsia="en-US" w:bidi="ar-SA"/>
      </w:rPr>
    </w:lvl>
    <w:lvl w:ilvl="1" w:tplc="D6480954">
      <w:numFmt w:val="bullet"/>
      <w:lvlText w:val="•"/>
      <w:lvlJc w:val="left"/>
      <w:pPr>
        <w:ind w:left="1019" w:hanging="281"/>
      </w:pPr>
      <w:rPr>
        <w:rFonts w:hint="default"/>
        <w:lang w:val="es-ES" w:eastAsia="en-US" w:bidi="ar-SA"/>
      </w:rPr>
    </w:lvl>
    <w:lvl w:ilvl="2" w:tplc="1488FEAE">
      <w:numFmt w:val="bullet"/>
      <w:lvlText w:val="•"/>
      <w:lvlJc w:val="left"/>
      <w:pPr>
        <w:ind w:left="1899" w:hanging="281"/>
      </w:pPr>
      <w:rPr>
        <w:rFonts w:hint="default"/>
        <w:lang w:val="es-ES" w:eastAsia="en-US" w:bidi="ar-SA"/>
      </w:rPr>
    </w:lvl>
    <w:lvl w:ilvl="3" w:tplc="0454745E">
      <w:numFmt w:val="bullet"/>
      <w:lvlText w:val="•"/>
      <w:lvlJc w:val="left"/>
      <w:pPr>
        <w:ind w:left="2778" w:hanging="281"/>
      </w:pPr>
      <w:rPr>
        <w:rFonts w:hint="default"/>
        <w:lang w:val="es-ES" w:eastAsia="en-US" w:bidi="ar-SA"/>
      </w:rPr>
    </w:lvl>
    <w:lvl w:ilvl="4" w:tplc="A91AD43C">
      <w:numFmt w:val="bullet"/>
      <w:lvlText w:val="•"/>
      <w:lvlJc w:val="left"/>
      <w:pPr>
        <w:ind w:left="3658" w:hanging="281"/>
      </w:pPr>
      <w:rPr>
        <w:rFonts w:hint="default"/>
        <w:lang w:val="es-ES" w:eastAsia="en-US" w:bidi="ar-SA"/>
      </w:rPr>
    </w:lvl>
    <w:lvl w:ilvl="5" w:tplc="8E5E29A8">
      <w:numFmt w:val="bullet"/>
      <w:lvlText w:val="•"/>
      <w:lvlJc w:val="left"/>
      <w:pPr>
        <w:ind w:left="4537" w:hanging="281"/>
      </w:pPr>
      <w:rPr>
        <w:rFonts w:hint="default"/>
        <w:lang w:val="es-ES" w:eastAsia="en-US" w:bidi="ar-SA"/>
      </w:rPr>
    </w:lvl>
    <w:lvl w:ilvl="6" w:tplc="90441814">
      <w:numFmt w:val="bullet"/>
      <w:lvlText w:val="•"/>
      <w:lvlJc w:val="left"/>
      <w:pPr>
        <w:ind w:left="5417" w:hanging="281"/>
      </w:pPr>
      <w:rPr>
        <w:rFonts w:hint="default"/>
        <w:lang w:val="es-ES" w:eastAsia="en-US" w:bidi="ar-SA"/>
      </w:rPr>
    </w:lvl>
    <w:lvl w:ilvl="7" w:tplc="052485E8">
      <w:numFmt w:val="bullet"/>
      <w:lvlText w:val="•"/>
      <w:lvlJc w:val="left"/>
      <w:pPr>
        <w:ind w:left="6296" w:hanging="281"/>
      </w:pPr>
      <w:rPr>
        <w:rFonts w:hint="default"/>
        <w:lang w:val="es-ES" w:eastAsia="en-US" w:bidi="ar-SA"/>
      </w:rPr>
    </w:lvl>
    <w:lvl w:ilvl="8" w:tplc="77E64B24">
      <w:numFmt w:val="bullet"/>
      <w:lvlText w:val="•"/>
      <w:lvlJc w:val="left"/>
      <w:pPr>
        <w:ind w:left="7176" w:hanging="281"/>
      </w:pPr>
      <w:rPr>
        <w:rFonts w:hint="default"/>
        <w:lang w:val="es-ES" w:eastAsia="en-US" w:bidi="ar-SA"/>
      </w:rPr>
    </w:lvl>
  </w:abstractNum>
  <w:abstractNum w:abstractNumId="15" w15:restartNumberingAfterBreak="0">
    <w:nsid w:val="22B955AD"/>
    <w:multiLevelType w:val="hybridMultilevel"/>
    <w:tmpl w:val="0B528C52"/>
    <w:lvl w:ilvl="0" w:tplc="99D0388E">
      <w:start w:val="1"/>
      <w:numFmt w:val="lowerLetter"/>
      <w:lvlText w:val="%1)"/>
      <w:lvlJc w:val="left"/>
      <w:pPr>
        <w:ind w:left="143" w:hanging="276"/>
      </w:pPr>
      <w:rPr>
        <w:rFonts w:ascii="Arial MT" w:eastAsia="Arial MT" w:hAnsi="Arial MT" w:cs="Arial MT" w:hint="default"/>
        <w:b w:val="0"/>
        <w:bCs w:val="0"/>
        <w:i w:val="0"/>
        <w:iCs w:val="0"/>
        <w:spacing w:val="-1"/>
        <w:w w:val="100"/>
        <w:sz w:val="22"/>
        <w:szCs w:val="22"/>
        <w:lang w:val="es-ES" w:eastAsia="en-US" w:bidi="ar-SA"/>
      </w:rPr>
    </w:lvl>
    <w:lvl w:ilvl="1" w:tplc="06EAB53C">
      <w:numFmt w:val="bullet"/>
      <w:lvlText w:val="•"/>
      <w:lvlJc w:val="left"/>
      <w:pPr>
        <w:ind w:left="1019" w:hanging="276"/>
      </w:pPr>
      <w:rPr>
        <w:rFonts w:hint="default"/>
        <w:lang w:val="es-ES" w:eastAsia="en-US" w:bidi="ar-SA"/>
      </w:rPr>
    </w:lvl>
    <w:lvl w:ilvl="2" w:tplc="4EF208FC">
      <w:numFmt w:val="bullet"/>
      <w:lvlText w:val="•"/>
      <w:lvlJc w:val="left"/>
      <w:pPr>
        <w:ind w:left="1899" w:hanging="276"/>
      </w:pPr>
      <w:rPr>
        <w:rFonts w:hint="default"/>
        <w:lang w:val="es-ES" w:eastAsia="en-US" w:bidi="ar-SA"/>
      </w:rPr>
    </w:lvl>
    <w:lvl w:ilvl="3" w:tplc="1BE68D80">
      <w:numFmt w:val="bullet"/>
      <w:lvlText w:val="•"/>
      <w:lvlJc w:val="left"/>
      <w:pPr>
        <w:ind w:left="2778" w:hanging="276"/>
      </w:pPr>
      <w:rPr>
        <w:rFonts w:hint="default"/>
        <w:lang w:val="es-ES" w:eastAsia="en-US" w:bidi="ar-SA"/>
      </w:rPr>
    </w:lvl>
    <w:lvl w:ilvl="4" w:tplc="FAA2E0A4">
      <w:numFmt w:val="bullet"/>
      <w:lvlText w:val="•"/>
      <w:lvlJc w:val="left"/>
      <w:pPr>
        <w:ind w:left="3658" w:hanging="276"/>
      </w:pPr>
      <w:rPr>
        <w:rFonts w:hint="default"/>
        <w:lang w:val="es-ES" w:eastAsia="en-US" w:bidi="ar-SA"/>
      </w:rPr>
    </w:lvl>
    <w:lvl w:ilvl="5" w:tplc="71460E86">
      <w:numFmt w:val="bullet"/>
      <w:lvlText w:val="•"/>
      <w:lvlJc w:val="left"/>
      <w:pPr>
        <w:ind w:left="4537" w:hanging="276"/>
      </w:pPr>
      <w:rPr>
        <w:rFonts w:hint="default"/>
        <w:lang w:val="es-ES" w:eastAsia="en-US" w:bidi="ar-SA"/>
      </w:rPr>
    </w:lvl>
    <w:lvl w:ilvl="6" w:tplc="7AACBB74">
      <w:numFmt w:val="bullet"/>
      <w:lvlText w:val="•"/>
      <w:lvlJc w:val="left"/>
      <w:pPr>
        <w:ind w:left="5417" w:hanging="276"/>
      </w:pPr>
      <w:rPr>
        <w:rFonts w:hint="default"/>
        <w:lang w:val="es-ES" w:eastAsia="en-US" w:bidi="ar-SA"/>
      </w:rPr>
    </w:lvl>
    <w:lvl w:ilvl="7" w:tplc="C7B4D416">
      <w:numFmt w:val="bullet"/>
      <w:lvlText w:val="•"/>
      <w:lvlJc w:val="left"/>
      <w:pPr>
        <w:ind w:left="6296" w:hanging="276"/>
      </w:pPr>
      <w:rPr>
        <w:rFonts w:hint="default"/>
        <w:lang w:val="es-ES" w:eastAsia="en-US" w:bidi="ar-SA"/>
      </w:rPr>
    </w:lvl>
    <w:lvl w:ilvl="8" w:tplc="0F08F466">
      <w:numFmt w:val="bullet"/>
      <w:lvlText w:val="•"/>
      <w:lvlJc w:val="left"/>
      <w:pPr>
        <w:ind w:left="7176" w:hanging="276"/>
      </w:pPr>
      <w:rPr>
        <w:rFonts w:hint="default"/>
        <w:lang w:val="es-ES" w:eastAsia="en-US" w:bidi="ar-SA"/>
      </w:rPr>
    </w:lvl>
  </w:abstractNum>
  <w:abstractNum w:abstractNumId="16" w15:restartNumberingAfterBreak="0">
    <w:nsid w:val="28F6190D"/>
    <w:multiLevelType w:val="multilevel"/>
    <w:tmpl w:val="8BFCBDD4"/>
    <w:styleLink w:val="WW8Num12"/>
    <w:lvl w:ilvl="0">
      <w:numFmt w:val="bullet"/>
      <w:lvlText w:val="-"/>
      <w:lvlJc w:val="left"/>
      <w:pPr>
        <w:ind w:left="2765" w:hanging="360"/>
      </w:pPr>
      <w:rPr>
        <w:rFonts w:ascii="Times New Roman" w:eastAsia="Times New Roman" w:hAnsi="Times New Roman" w:cs="Times New Roman"/>
      </w:rPr>
    </w:lvl>
    <w:lvl w:ilvl="1">
      <w:numFmt w:val="bullet"/>
      <w:lvlText w:val="o"/>
      <w:lvlJc w:val="left"/>
      <w:pPr>
        <w:ind w:left="3485" w:hanging="360"/>
      </w:pPr>
      <w:rPr>
        <w:rFonts w:ascii="Courier New" w:hAnsi="Courier New" w:cs="Courier New"/>
      </w:rPr>
    </w:lvl>
    <w:lvl w:ilvl="2">
      <w:numFmt w:val="bullet"/>
      <w:lvlText w:val=""/>
      <w:lvlJc w:val="left"/>
      <w:pPr>
        <w:ind w:left="4205" w:hanging="360"/>
      </w:pPr>
      <w:rPr>
        <w:rFonts w:ascii="Wingdings" w:hAnsi="Wingdings" w:cs="Wingdings"/>
      </w:rPr>
    </w:lvl>
    <w:lvl w:ilvl="3">
      <w:numFmt w:val="bullet"/>
      <w:lvlText w:val=""/>
      <w:lvlJc w:val="left"/>
      <w:pPr>
        <w:ind w:left="4925" w:hanging="360"/>
      </w:pPr>
      <w:rPr>
        <w:rFonts w:ascii="Symbol" w:hAnsi="Symbol" w:cs="Symbol"/>
      </w:rPr>
    </w:lvl>
    <w:lvl w:ilvl="4">
      <w:numFmt w:val="bullet"/>
      <w:lvlText w:val="o"/>
      <w:lvlJc w:val="left"/>
      <w:pPr>
        <w:ind w:left="5645" w:hanging="360"/>
      </w:pPr>
      <w:rPr>
        <w:rFonts w:ascii="Courier New" w:hAnsi="Courier New" w:cs="Courier New"/>
      </w:rPr>
    </w:lvl>
    <w:lvl w:ilvl="5">
      <w:numFmt w:val="bullet"/>
      <w:lvlText w:val=""/>
      <w:lvlJc w:val="left"/>
      <w:pPr>
        <w:ind w:left="6365" w:hanging="360"/>
      </w:pPr>
      <w:rPr>
        <w:rFonts w:ascii="Wingdings" w:hAnsi="Wingdings" w:cs="Wingdings"/>
      </w:rPr>
    </w:lvl>
    <w:lvl w:ilvl="6">
      <w:numFmt w:val="bullet"/>
      <w:lvlText w:val=""/>
      <w:lvlJc w:val="left"/>
      <w:pPr>
        <w:ind w:left="7085" w:hanging="360"/>
      </w:pPr>
      <w:rPr>
        <w:rFonts w:ascii="Symbol" w:hAnsi="Symbol" w:cs="Symbol"/>
      </w:rPr>
    </w:lvl>
    <w:lvl w:ilvl="7">
      <w:numFmt w:val="bullet"/>
      <w:lvlText w:val="o"/>
      <w:lvlJc w:val="left"/>
      <w:pPr>
        <w:ind w:left="7805" w:hanging="360"/>
      </w:pPr>
      <w:rPr>
        <w:rFonts w:ascii="Courier New" w:hAnsi="Courier New" w:cs="Courier New"/>
      </w:rPr>
    </w:lvl>
    <w:lvl w:ilvl="8">
      <w:numFmt w:val="bullet"/>
      <w:lvlText w:val=""/>
      <w:lvlJc w:val="left"/>
      <w:pPr>
        <w:ind w:left="8525" w:hanging="360"/>
      </w:pPr>
      <w:rPr>
        <w:rFonts w:ascii="Wingdings" w:hAnsi="Wingdings" w:cs="Wingdings"/>
      </w:rPr>
    </w:lvl>
  </w:abstractNum>
  <w:abstractNum w:abstractNumId="17" w15:restartNumberingAfterBreak="0">
    <w:nsid w:val="32657D34"/>
    <w:multiLevelType w:val="multilevel"/>
    <w:tmpl w:val="314697D8"/>
    <w:styleLink w:val="WW8Num4"/>
    <w:lvl w:ilvl="0">
      <w:start w:val="1"/>
      <w:numFmt w:val="upperRoman"/>
      <w:lvlText w:val="%1."/>
      <w:lvlJc w:val="left"/>
      <w:pPr>
        <w:ind w:left="1425" w:hanging="360"/>
      </w:pPr>
    </w:lvl>
    <w:lvl w:ilvl="1">
      <w:start w:val="1"/>
      <w:numFmt w:val="lowerLetter"/>
      <w:lvlText w:val="%2."/>
      <w:lvlJc w:val="left"/>
      <w:pPr>
        <w:ind w:left="2145" w:hanging="360"/>
      </w:pPr>
    </w:lvl>
    <w:lvl w:ilvl="2">
      <w:start w:val="1"/>
      <w:numFmt w:val="lowerRoman"/>
      <w:lvlText w:val="%3."/>
      <w:lvlJc w:val="right"/>
      <w:pPr>
        <w:ind w:left="2865" w:hanging="180"/>
      </w:pPr>
    </w:lvl>
    <w:lvl w:ilvl="3">
      <w:start w:val="1"/>
      <w:numFmt w:val="decimal"/>
      <w:lvlText w:val="%4."/>
      <w:lvlJc w:val="left"/>
      <w:pPr>
        <w:ind w:left="3585" w:hanging="360"/>
      </w:pPr>
    </w:lvl>
    <w:lvl w:ilvl="4">
      <w:start w:val="1"/>
      <w:numFmt w:val="lowerLetter"/>
      <w:lvlText w:val="%5."/>
      <w:lvlJc w:val="left"/>
      <w:pPr>
        <w:ind w:left="4305" w:hanging="360"/>
      </w:pPr>
    </w:lvl>
    <w:lvl w:ilvl="5">
      <w:start w:val="1"/>
      <w:numFmt w:val="lowerRoman"/>
      <w:lvlText w:val="%6."/>
      <w:lvlJc w:val="right"/>
      <w:pPr>
        <w:ind w:left="5025" w:hanging="180"/>
      </w:pPr>
    </w:lvl>
    <w:lvl w:ilvl="6">
      <w:start w:val="1"/>
      <w:numFmt w:val="decimal"/>
      <w:lvlText w:val="%7."/>
      <w:lvlJc w:val="left"/>
      <w:pPr>
        <w:ind w:left="5745" w:hanging="360"/>
      </w:pPr>
    </w:lvl>
    <w:lvl w:ilvl="7">
      <w:start w:val="1"/>
      <w:numFmt w:val="lowerLetter"/>
      <w:lvlText w:val="%8."/>
      <w:lvlJc w:val="left"/>
      <w:pPr>
        <w:ind w:left="6465" w:hanging="360"/>
      </w:pPr>
    </w:lvl>
    <w:lvl w:ilvl="8">
      <w:start w:val="1"/>
      <w:numFmt w:val="lowerRoman"/>
      <w:lvlText w:val="%9."/>
      <w:lvlJc w:val="right"/>
      <w:pPr>
        <w:ind w:left="7185" w:hanging="180"/>
      </w:pPr>
    </w:lvl>
  </w:abstractNum>
  <w:abstractNum w:abstractNumId="18" w15:restartNumberingAfterBreak="0">
    <w:nsid w:val="349A3099"/>
    <w:multiLevelType w:val="multilevel"/>
    <w:tmpl w:val="56AEC996"/>
    <w:styleLink w:val="WW8Num9"/>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9" w15:restartNumberingAfterBreak="0">
    <w:nsid w:val="37FE4875"/>
    <w:multiLevelType w:val="hybridMultilevel"/>
    <w:tmpl w:val="F77AC5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86239BA"/>
    <w:multiLevelType w:val="hybridMultilevel"/>
    <w:tmpl w:val="A3B2931A"/>
    <w:lvl w:ilvl="0" w:tplc="F04C435A">
      <w:start w:val="1"/>
      <w:numFmt w:val="decimal"/>
      <w:pStyle w:val="VietasNum"/>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1" w15:restartNumberingAfterBreak="0">
    <w:nsid w:val="3D633957"/>
    <w:multiLevelType w:val="multilevel"/>
    <w:tmpl w:val="DF9E6B94"/>
    <w:styleLink w:val="WW8Num8"/>
    <w:lvl w:ilvl="0">
      <w:start w:val="1"/>
      <w:numFmt w:val="decimal"/>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22" w15:restartNumberingAfterBreak="0">
    <w:nsid w:val="48F939E0"/>
    <w:multiLevelType w:val="multilevel"/>
    <w:tmpl w:val="15665BFC"/>
    <w:styleLink w:val="WW8Num1"/>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3" w15:restartNumberingAfterBreak="0">
    <w:nsid w:val="4A21169D"/>
    <w:multiLevelType w:val="hybridMultilevel"/>
    <w:tmpl w:val="7C067B5A"/>
    <w:lvl w:ilvl="0" w:tplc="85A80846">
      <w:start w:val="1"/>
      <w:numFmt w:val="bullet"/>
      <w:pStyle w:val="Listaconnmeros"/>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B4A20B5"/>
    <w:multiLevelType w:val="hybridMultilevel"/>
    <w:tmpl w:val="E25A10F0"/>
    <w:lvl w:ilvl="0" w:tplc="D4F07C88">
      <w:numFmt w:val="bullet"/>
      <w:lvlText w:val="-"/>
      <w:lvlJc w:val="left"/>
      <w:pPr>
        <w:ind w:left="1065" w:hanging="360"/>
      </w:pPr>
      <w:rPr>
        <w:rFonts w:ascii="Arial" w:eastAsia="Calibri" w:hAnsi="Arial" w:cs="Arial"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25" w15:restartNumberingAfterBreak="0">
    <w:nsid w:val="4C59442E"/>
    <w:multiLevelType w:val="hybridMultilevel"/>
    <w:tmpl w:val="D742A53C"/>
    <w:styleLink w:val="Estiloimportado2"/>
    <w:lvl w:ilvl="0" w:tplc="57220D70">
      <w:start w:val="1"/>
      <w:numFmt w:val="lowerLetter"/>
      <w:lvlText w:val="%1)"/>
      <w:lvlJc w:val="left"/>
      <w:pPr>
        <w:ind w:left="720" w:hanging="360"/>
      </w:pPr>
      <w:rPr>
        <w:rFonts w:ascii="Arial" w:eastAsia="Arial Unicode MS" w:hAnsi="Arial" w:cs="Arial"/>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38ECABA">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98814DA">
      <w:start w:val="1"/>
      <w:numFmt w:val="lowerRoman"/>
      <w:lvlText w:val="%3."/>
      <w:lvlJc w:val="left"/>
      <w:pPr>
        <w:ind w:left="2160"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1CC7D4">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64E42D6">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810A438">
      <w:start w:val="1"/>
      <w:numFmt w:val="lowerRoman"/>
      <w:lvlText w:val="%6."/>
      <w:lvlJc w:val="left"/>
      <w:pPr>
        <w:ind w:left="4320"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F6E6D48">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F4DB5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83E9D16">
      <w:start w:val="1"/>
      <w:numFmt w:val="lowerRoman"/>
      <w:lvlText w:val="%9."/>
      <w:lvlJc w:val="left"/>
      <w:pPr>
        <w:ind w:left="6480"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59AE428D"/>
    <w:multiLevelType w:val="multilevel"/>
    <w:tmpl w:val="D50242C8"/>
    <w:styleLink w:val="EstiloNumeradoNegrita1"/>
    <w:lvl w:ilvl="0">
      <w:start w:val="1"/>
      <w:numFmt w:val="upperRoman"/>
      <w:suff w:val="nothing"/>
      <w:lvlText w:val="%1"/>
      <w:lvlJc w:val="left"/>
      <w:pPr>
        <w:ind w:left="0" w:firstLine="0"/>
      </w:pPr>
      <w:rPr>
        <w:rFonts w:ascii="Arial" w:hAnsi="Arial" w:hint="default"/>
        <w:bCs/>
        <w:sz w:val="18"/>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15:restartNumberingAfterBreak="0">
    <w:nsid w:val="622A2B12"/>
    <w:multiLevelType w:val="hybridMultilevel"/>
    <w:tmpl w:val="B79A466A"/>
    <w:lvl w:ilvl="0" w:tplc="F6B6398A">
      <w:start w:val="1"/>
      <w:numFmt w:val="upp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8" w15:restartNumberingAfterBreak="0">
    <w:nsid w:val="663C5CA9"/>
    <w:multiLevelType w:val="multilevel"/>
    <w:tmpl w:val="1548AB76"/>
    <w:styleLink w:val="WW8Num5"/>
    <w:lvl w:ilvl="0">
      <w:start w:val="1"/>
      <w:numFmt w:val="decimal"/>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29" w15:restartNumberingAfterBreak="0">
    <w:nsid w:val="693608FB"/>
    <w:multiLevelType w:val="hybridMultilevel"/>
    <w:tmpl w:val="5EEE6D2E"/>
    <w:lvl w:ilvl="0" w:tplc="0BEE1D7A">
      <w:numFmt w:val="bullet"/>
      <w:lvlText w:val="-"/>
      <w:lvlJc w:val="left"/>
      <w:pPr>
        <w:ind w:left="500" w:hanging="360"/>
      </w:pPr>
      <w:rPr>
        <w:rFonts w:ascii="Arial MT" w:eastAsia="Arial MT" w:hAnsi="Arial MT" w:cs="Arial MT" w:hint="default"/>
        <w:b w:val="0"/>
        <w:bCs w:val="0"/>
        <w:i w:val="0"/>
        <w:iCs w:val="0"/>
        <w:spacing w:val="0"/>
        <w:w w:val="100"/>
        <w:sz w:val="22"/>
        <w:szCs w:val="22"/>
        <w:lang w:val="es-ES" w:eastAsia="en-US" w:bidi="ar-SA"/>
      </w:rPr>
    </w:lvl>
    <w:lvl w:ilvl="1" w:tplc="51BE8016">
      <w:numFmt w:val="bullet"/>
      <w:lvlText w:val="•"/>
      <w:lvlJc w:val="left"/>
      <w:pPr>
        <w:ind w:left="1343" w:hanging="360"/>
      </w:pPr>
      <w:rPr>
        <w:rFonts w:hint="default"/>
        <w:lang w:val="es-ES" w:eastAsia="en-US" w:bidi="ar-SA"/>
      </w:rPr>
    </w:lvl>
    <w:lvl w:ilvl="2" w:tplc="4C908920">
      <w:numFmt w:val="bullet"/>
      <w:lvlText w:val="•"/>
      <w:lvlJc w:val="left"/>
      <w:pPr>
        <w:ind w:left="2187" w:hanging="360"/>
      </w:pPr>
      <w:rPr>
        <w:rFonts w:hint="default"/>
        <w:lang w:val="es-ES" w:eastAsia="en-US" w:bidi="ar-SA"/>
      </w:rPr>
    </w:lvl>
    <w:lvl w:ilvl="3" w:tplc="31B694B4">
      <w:numFmt w:val="bullet"/>
      <w:lvlText w:val="•"/>
      <w:lvlJc w:val="left"/>
      <w:pPr>
        <w:ind w:left="3030" w:hanging="360"/>
      </w:pPr>
      <w:rPr>
        <w:rFonts w:hint="default"/>
        <w:lang w:val="es-ES" w:eastAsia="en-US" w:bidi="ar-SA"/>
      </w:rPr>
    </w:lvl>
    <w:lvl w:ilvl="4" w:tplc="24321AC6">
      <w:numFmt w:val="bullet"/>
      <w:lvlText w:val="•"/>
      <w:lvlJc w:val="left"/>
      <w:pPr>
        <w:ind w:left="3874" w:hanging="360"/>
      </w:pPr>
      <w:rPr>
        <w:rFonts w:hint="default"/>
        <w:lang w:val="es-ES" w:eastAsia="en-US" w:bidi="ar-SA"/>
      </w:rPr>
    </w:lvl>
    <w:lvl w:ilvl="5" w:tplc="5FB064EA">
      <w:numFmt w:val="bullet"/>
      <w:lvlText w:val="•"/>
      <w:lvlJc w:val="left"/>
      <w:pPr>
        <w:ind w:left="4717" w:hanging="360"/>
      </w:pPr>
      <w:rPr>
        <w:rFonts w:hint="default"/>
        <w:lang w:val="es-ES" w:eastAsia="en-US" w:bidi="ar-SA"/>
      </w:rPr>
    </w:lvl>
    <w:lvl w:ilvl="6" w:tplc="D26AB914">
      <w:numFmt w:val="bullet"/>
      <w:lvlText w:val="•"/>
      <w:lvlJc w:val="left"/>
      <w:pPr>
        <w:ind w:left="5561" w:hanging="360"/>
      </w:pPr>
      <w:rPr>
        <w:rFonts w:hint="default"/>
        <w:lang w:val="es-ES" w:eastAsia="en-US" w:bidi="ar-SA"/>
      </w:rPr>
    </w:lvl>
    <w:lvl w:ilvl="7" w:tplc="BE82F312">
      <w:numFmt w:val="bullet"/>
      <w:lvlText w:val="•"/>
      <w:lvlJc w:val="left"/>
      <w:pPr>
        <w:ind w:left="6404" w:hanging="360"/>
      </w:pPr>
      <w:rPr>
        <w:rFonts w:hint="default"/>
        <w:lang w:val="es-ES" w:eastAsia="en-US" w:bidi="ar-SA"/>
      </w:rPr>
    </w:lvl>
    <w:lvl w:ilvl="8" w:tplc="B9AC7A32">
      <w:numFmt w:val="bullet"/>
      <w:lvlText w:val="•"/>
      <w:lvlJc w:val="left"/>
      <w:pPr>
        <w:ind w:left="7248" w:hanging="360"/>
      </w:pPr>
      <w:rPr>
        <w:rFonts w:hint="default"/>
        <w:lang w:val="es-ES" w:eastAsia="en-US" w:bidi="ar-SA"/>
      </w:rPr>
    </w:lvl>
  </w:abstractNum>
  <w:abstractNum w:abstractNumId="30" w15:restartNumberingAfterBreak="0">
    <w:nsid w:val="6D0520DA"/>
    <w:multiLevelType w:val="hybridMultilevel"/>
    <w:tmpl w:val="715C5396"/>
    <w:lvl w:ilvl="0" w:tplc="1392235E">
      <w:start w:val="1"/>
      <w:numFmt w:val="bullet"/>
      <w:pStyle w:val="Vietas1"/>
      <w:lvlText w:val=""/>
      <w:lvlJc w:val="left"/>
      <w:pPr>
        <w:ind w:left="1287" w:hanging="360"/>
      </w:pPr>
      <w:rPr>
        <w:rFonts w:ascii="Symbol" w:hAnsi="Symbol" w:hint="default"/>
      </w:rPr>
    </w:lvl>
    <w:lvl w:ilvl="1" w:tplc="0C0A0003">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31" w15:restartNumberingAfterBreak="0">
    <w:nsid w:val="6FD516E5"/>
    <w:multiLevelType w:val="multilevel"/>
    <w:tmpl w:val="F53EF206"/>
    <w:styleLink w:val="WW8Num111"/>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2" w15:restartNumberingAfterBreak="0">
    <w:nsid w:val="71C010E4"/>
    <w:multiLevelType w:val="multilevel"/>
    <w:tmpl w:val="4392C182"/>
    <w:styleLink w:val="WW8Num13"/>
    <w:lvl w:ilvl="0">
      <w:numFmt w:val="bullet"/>
      <w:lvlText w:val="-"/>
      <w:lvlJc w:val="left"/>
      <w:pPr>
        <w:ind w:left="72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15:restartNumberingAfterBreak="0">
    <w:nsid w:val="75E17C74"/>
    <w:multiLevelType w:val="hybridMultilevel"/>
    <w:tmpl w:val="37B6BA18"/>
    <w:lvl w:ilvl="0" w:tplc="1452CDD6">
      <w:start w:val="4"/>
      <w:numFmt w:val="bullet"/>
      <w:lvlText w:val="-"/>
      <w:lvlJc w:val="left"/>
      <w:pPr>
        <w:ind w:left="1080" w:hanging="360"/>
      </w:pPr>
      <w:rPr>
        <w:rFonts w:ascii="Arial" w:eastAsia="Times New Roman" w:hAnsi="Arial" w:cs="Arial" w:hint="default"/>
        <w:color w:val="000000"/>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4" w15:restartNumberingAfterBreak="0">
    <w:nsid w:val="771F25C5"/>
    <w:multiLevelType w:val="multilevel"/>
    <w:tmpl w:val="4CEC52F0"/>
    <w:styleLink w:val="WWNum7"/>
    <w:lvl w:ilvl="0">
      <w:start w:val="1"/>
      <w:numFmt w:val="lowerLetter"/>
      <w:lvlText w:val="%1)"/>
      <w:lvlJc w:val="left"/>
      <w:pPr>
        <w:ind w:left="153" w:hanging="218"/>
      </w:pPr>
    </w:lvl>
    <w:lvl w:ilvl="1">
      <w:numFmt w:val="bullet"/>
      <w:lvlText w:val="•"/>
      <w:lvlJc w:val="left"/>
      <w:pPr>
        <w:ind w:left="616" w:hanging="218"/>
      </w:pPr>
    </w:lvl>
    <w:lvl w:ilvl="2">
      <w:numFmt w:val="bullet"/>
      <w:lvlText w:val="•"/>
      <w:lvlJc w:val="left"/>
      <w:pPr>
        <w:ind w:left="1073" w:hanging="218"/>
      </w:pPr>
    </w:lvl>
    <w:lvl w:ilvl="3">
      <w:numFmt w:val="bullet"/>
      <w:lvlText w:val="•"/>
      <w:lvlJc w:val="left"/>
      <w:pPr>
        <w:ind w:left="1530" w:hanging="218"/>
      </w:pPr>
    </w:lvl>
    <w:lvl w:ilvl="4">
      <w:numFmt w:val="bullet"/>
      <w:lvlText w:val="•"/>
      <w:lvlJc w:val="left"/>
      <w:pPr>
        <w:ind w:left="1987" w:hanging="218"/>
      </w:pPr>
    </w:lvl>
    <w:lvl w:ilvl="5">
      <w:numFmt w:val="bullet"/>
      <w:lvlText w:val="•"/>
      <w:lvlJc w:val="left"/>
      <w:pPr>
        <w:ind w:left="2444" w:hanging="218"/>
      </w:pPr>
    </w:lvl>
    <w:lvl w:ilvl="6">
      <w:numFmt w:val="bullet"/>
      <w:lvlText w:val="•"/>
      <w:lvlJc w:val="left"/>
      <w:pPr>
        <w:ind w:left="2901" w:hanging="218"/>
      </w:pPr>
    </w:lvl>
    <w:lvl w:ilvl="7">
      <w:numFmt w:val="bullet"/>
      <w:lvlText w:val="•"/>
      <w:lvlJc w:val="left"/>
      <w:pPr>
        <w:ind w:left="3358" w:hanging="218"/>
      </w:pPr>
    </w:lvl>
    <w:lvl w:ilvl="8">
      <w:numFmt w:val="bullet"/>
      <w:lvlText w:val="•"/>
      <w:lvlJc w:val="left"/>
      <w:pPr>
        <w:ind w:left="3815" w:hanging="218"/>
      </w:pPr>
    </w:lvl>
  </w:abstractNum>
  <w:abstractNum w:abstractNumId="35" w15:restartNumberingAfterBreak="0">
    <w:nsid w:val="78C627F1"/>
    <w:multiLevelType w:val="multilevel"/>
    <w:tmpl w:val="DF92610E"/>
    <w:styleLink w:val="WW8Num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6" w15:restartNumberingAfterBreak="0">
    <w:nsid w:val="7C8C6585"/>
    <w:multiLevelType w:val="multilevel"/>
    <w:tmpl w:val="D812C852"/>
    <w:styleLink w:val="Sinlista13"/>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37" w15:restartNumberingAfterBreak="0">
    <w:nsid w:val="7DBE28EF"/>
    <w:multiLevelType w:val="multilevel"/>
    <w:tmpl w:val="10029498"/>
    <w:styleLink w:val="WWNum6"/>
    <w:lvl w:ilvl="0">
      <w:start w:val="1"/>
      <w:numFmt w:val="decimal"/>
      <w:lvlText w:val="%1."/>
      <w:lvlJc w:val="left"/>
      <w:pPr>
        <w:ind w:left="153" w:hanging="185"/>
      </w:pPr>
      <w:rPr>
        <w:rFonts w:eastAsia="Times New Roman" w:cs="Times New Roman"/>
        <w:color w:val="231F20"/>
        <w:spacing w:val="-11"/>
        <w:w w:val="100"/>
        <w:sz w:val="22"/>
        <w:szCs w:val="22"/>
        <w:lang w:val="es-ES" w:eastAsia="en-US" w:bidi="ar-SA"/>
      </w:rPr>
    </w:lvl>
    <w:lvl w:ilvl="1">
      <w:numFmt w:val="bullet"/>
      <w:lvlText w:val="•"/>
      <w:lvlJc w:val="left"/>
      <w:pPr>
        <w:ind w:left="616" w:hanging="185"/>
      </w:pPr>
      <w:rPr>
        <w:lang w:val="es-ES" w:eastAsia="en-US" w:bidi="ar-SA"/>
      </w:rPr>
    </w:lvl>
    <w:lvl w:ilvl="2">
      <w:numFmt w:val="bullet"/>
      <w:lvlText w:val="•"/>
      <w:lvlJc w:val="left"/>
      <w:pPr>
        <w:ind w:left="1073" w:hanging="185"/>
      </w:pPr>
      <w:rPr>
        <w:lang w:val="es-ES" w:eastAsia="en-US" w:bidi="ar-SA"/>
      </w:rPr>
    </w:lvl>
    <w:lvl w:ilvl="3">
      <w:numFmt w:val="bullet"/>
      <w:lvlText w:val="•"/>
      <w:lvlJc w:val="left"/>
      <w:pPr>
        <w:ind w:left="1530" w:hanging="185"/>
      </w:pPr>
      <w:rPr>
        <w:lang w:val="es-ES" w:eastAsia="en-US" w:bidi="ar-SA"/>
      </w:rPr>
    </w:lvl>
    <w:lvl w:ilvl="4">
      <w:numFmt w:val="bullet"/>
      <w:lvlText w:val="•"/>
      <w:lvlJc w:val="left"/>
      <w:pPr>
        <w:ind w:left="1987" w:hanging="185"/>
      </w:pPr>
      <w:rPr>
        <w:lang w:val="es-ES" w:eastAsia="en-US" w:bidi="ar-SA"/>
      </w:rPr>
    </w:lvl>
    <w:lvl w:ilvl="5">
      <w:numFmt w:val="bullet"/>
      <w:lvlText w:val="•"/>
      <w:lvlJc w:val="left"/>
      <w:pPr>
        <w:ind w:left="2444" w:hanging="185"/>
      </w:pPr>
      <w:rPr>
        <w:lang w:val="es-ES" w:eastAsia="en-US" w:bidi="ar-SA"/>
      </w:rPr>
    </w:lvl>
    <w:lvl w:ilvl="6">
      <w:numFmt w:val="bullet"/>
      <w:lvlText w:val="•"/>
      <w:lvlJc w:val="left"/>
      <w:pPr>
        <w:ind w:left="2901" w:hanging="185"/>
      </w:pPr>
      <w:rPr>
        <w:lang w:val="es-ES" w:eastAsia="en-US" w:bidi="ar-SA"/>
      </w:rPr>
    </w:lvl>
    <w:lvl w:ilvl="7">
      <w:numFmt w:val="bullet"/>
      <w:lvlText w:val="•"/>
      <w:lvlJc w:val="left"/>
      <w:pPr>
        <w:ind w:left="3358" w:hanging="185"/>
      </w:pPr>
      <w:rPr>
        <w:lang w:val="es-ES" w:eastAsia="en-US" w:bidi="ar-SA"/>
      </w:rPr>
    </w:lvl>
    <w:lvl w:ilvl="8">
      <w:numFmt w:val="bullet"/>
      <w:lvlText w:val="•"/>
      <w:lvlJc w:val="left"/>
      <w:pPr>
        <w:ind w:left="3815" w:hanging="185"/>
      </w:pPr>
      <w:rPr>
        <w:lang w:val="es-ES" w:eastAsia="en-US" w:bidi="ar-SA"/>
      </w:rPr>
    </w:lvl>
  </w:abstractNum>
  <w:num w:numId="1" w16cid:durableId="220409291">
    <w:abstractNumId w:val="26"/>
  </w:num>
  <w:num w:numId="2" w16cid:durableId="2054769732">
    <w:abstractNumId w:val="30"/>
  </w:num>
  <w:num w:numId="3" w16cid:durableId="2073846142">
    <w:abstractNumId w:val="20"/>
  </w:num>
  <w:num w:numId="4" w16cid:durableId="796801392">
    <w:abstractNumId w:val="22"/>
  </w:num>
  <w:num w:numId="5" w16cid:durableId="1907569756">
    <w:abstractNumId w:val="13"/>
  </w:num>
  <w:num w:numId="6" w16cid:durableId="93601122">
    <w:abstractNumId w:val="25"/>
  </w:num>
  <w:num w:numId="7" w16cid:durableId="849442732">
    <w:abstractNumId w:val="35"/>
  </w:num>
  <w:num w:numId="8" w16cid:durableId="487867574">
    <w:abstractNumId w:val="32"/>
  </w:num>
  <w:num w:numId="9" w16cid:durableId="1915700181">
    <w:abstractNumId w:val="12"/>
  </w:num>
  <w:num w:numId="10" w16cid:durableId="481460145">
    <w:abstractNumId w:val="17"/>
  </w:num>
  <w:num w:numId="11" w16cid:durableId="92938355">
    <w:abstractNumId w:val="28"/>
  </w:num>
  <w:num w:numId="12" w16cid:durableId="932473718">
    <w:abstractNumId w:val="11"/>
  </w:num>
  <w:num w:numId="13" w16cid:durableId="1435904142">
    <w:abstractNumId w:val="10"/>
  </w:num>
  <w:num w:numId="14" w16cid:durableId="850488843">
    <w:abstractNumId w:val="21"/>
  </w:num>
  <w:num w:numId="15" w16cid:durableId="946884644">
    <w:abstractNumId w:val="18"/>
  </w:num>
  <w:num w:numId="16" w16cid:durableId="1550609358">
    <w:abstractNumId w:val="8"/>
  </w:num>
  <w:num w:numId="17" w16cid:durableId="1806001654">
    <w:abstractNumId w:val="31"/>
  </w:num>
  <w:num w:numId="18" w16cid:durableId="2093772619">
    <w:abstractNumId w:val="16"/>
  </w:num>
  <w:num w:numId="19" w16cid:durableId="1345592965">
    <w:abstractNumId w:val="36"/>
  </w:num>
  <w:num w:numId="20" w16cid:durableId="1330060892">
    <w:abstractNumId w:val="23"/>
  </w:num>
  <w:num w:numId="21" w16cid:durableId="5815710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06872768">
    <w:abstractNumId w:val="19"/>
  </w:num>
  <w:num w:numId="23" w16cid:durableId="476579030">
    <w:abstractNumId w:val="37"/>
  </w:num>
  <w:num w:numId="24" w16cid:durableId="564806023">
    <w:abstractNumId w:val="34"/>
  </w:num>
  <w:num w:numId="25" w16cid:durableId="342820989">
    <w:abstractNumId w:val="7"/>
  </w:num>
  <w:num w:numId="26" w16cid:durableId="356548489">
    <w:abstractNumId w:val="24"/>
  </w:num>
  <w:num w:numId="27" w16cid:durableId="941185009">
    <w:abstractNumId w:val="33"/>
  </w:num>
  <w:num w:numId="28" w16cid:durableId="440689709">
    <w:abstractNumId w:val="14"/>
  </w:num>
  <w:num w:numId="29" w16cid:durableId="552619581">
    <w:abstractNumId w:val="9"/>
  </w:num>
  <w:num w:numId="30" w16cid:durableId="519701340">
    <w:abstractNumId w:val="29"/>
  </w:num>
  <w:num w:numId="31" w16cid:durableId="1136949795">
    <w:abstractNumId w:val="1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FCD"/>
    <w:rsid w:val="00000205"/>
    <w:rsid w:val="00000213"/>
    <w:rsid w:val="000005AB"/>
    <w:rsid w:val="0000118E"/>
    <w:rsid w:val="00002B75"/>
    <w:rsid w:val="00002F55"/>
    <w:rsid w:val="000031E1"/>
    <w:rsid w:val="0000364B"/>
    <w:rsid w:val="00004B30"/>
    <w:rsid w:val="00005F7D"/>
    <w:rsid w:val="00006DA2"/>
    <w:rsid w:val="000100D3"/>
    <w:rsid w:val="000105DD"/>
    <w:rsid w:val="00012CD5"/>
    <w:rsid w:val="00013BD1"/>
    <w:rsid w:val="000146CB"/>
    <w:rsid w:val="00015287"/>
    <w:rsid w:val="000156BA"/>
    <w:rsid w:val="000218F3"/>
    <w:rsid w:val="000221EC"/>
    <w:rsid w:val="0002249F"/>
    <w:rsid w:val="00023247"/>
    <w:rsid w:val="00023477"/>
    <w:rsid w:val="000248EC"/>
    <w:rsid w:val="00024D0B"/>
    <w:rsid w:val="000250AF"/>
    <w:rsid w:val="00025107"/>
    <w:rsid w:val="00025618"/>
    <w:rsid w:val="000267C2"/>
    <w:rsid w:val="00027083"/>
    <w:rsid w:val="000278E8"/>
    <w:rsid w:val="00027AB0"/>
    <w:rsid w:val="00027F31"/>
    <w:rsid w:val="00030C2C"/>
    <w:rsid w:val="00031F73"/>
    <w:rsid w:val="000340C3"/>
    <w:rsid w:val="00034867"/>
    <w:rsid w:val="0003498B"/>
    <w:rsid w:val="00034DBF"/>
    <w:rsid w:val="00034DD7"/>
    <w:rsid w:val="000361E1"/>
    <w:rsid w:val="00040290"/>
    <w:rsid w:val="00040488"/>
    <w:rsid w:val="000419A0"/>
    <w:rsid w:val="00042E38"/>
    <w:rsid w:val="00045DA8"/>
    <w:rsid w:val="000474BC"/>
    <w:rsid w:val="000520F6"/>
    <w:rsid w:val="00052835"/>
    <w:rsid w:val="00053275"/>
    <w:rsid w:val="00054F47"/>
    <w:rsid w:val="00054F76"/>
    <w:rsid w:val="000555FB"/>
    <w:rsid w:val="00055EB1"/>
    <w:rsid w:val="000579BD"/>
    <w:rsid w:val="00057F87"/>
    <w:rsid w:val="00062161"/>
    <w:rsid w:val="00064160"/>
    <w:rsid w:val="000645C2"/>
    <w:rsid w:val="000649E7"/>
    <w:rsid w:val="00064AA2"/>
    <w:rsid w:val="00066317"/>
    <w:rsid w:val="000674C6"/>
    <w:rsid w:val="00067EC0"/>
    <w:rsid w:val="00070AE8"/>
    <w:rsid w:val="000714FA"/>
    <w:rsid w:val="00071C73"/>
    <w:rsid w:val="00072F89"/>
    <w:rsid w:val="000741B7"/>
    <w:rsid w:val="000768AD"/>
    <w:rsid w:val="00076AB6"/>
    <w:rsid w:val="00076F97"/>
    <w:rsid w:val="00080C9C"/>
    <w:rsid w:val="00082BFC"/>
    <w:rsid w:val="00082E0E"/>
    <w:rsid w:val="00083A81"/>
    <w:rsid w:val="00083B5B"/>
    <w:rsid w:val="000845E9"/>
    <w:rsid w:val="0008588C"/>
    <w:rsid w:val="00086B89"/>
    <w:rsid w:val="00086EC4"/>
    <w:rsid w:val="00087444"/>
    <w:rsid w:val="00087779"/>
    <w:rsid w:val="00087B6F"/>
    <w:rsid w:val="00090B07"/>
    <w:rsid w:val="00092CFB"/>
    <w:rsid w:val="00092EB3"/>
    <w:rsid w:val="0009326D"/>
    <w:rsid w:val="000955C0"/>
    <w:rsid w:val="000977E3"/>
    <w:rsid w:val="00097CDC"/>
    <w:rsid w:val="000A3230"/>
    <w:rsid w:val="000A3F13"/>
    <w:rsid w:val="000A4720"/>
    <w:rsid w:val="000A4B19"/>
    <w:rsid w:val="000A79EF"/>
    <w:rsid w:val="000B1C39"/>
    <w:rsid w:val="000B21B6"/>
    <w:rsid w:val="000B4199"/>
    <w:rsid w:val="000B4B97"/>
    <w:rsid w:val="000B54CF"/>
    <w:rsid w:val="000B5D57"/>
    <w:rsid w:val="000B6F00"/>
    <w:rsid w:val="000B727D"/>
    <w:rsid w:val="000B7523"/>
    <w:rsid w:val="000C362D"/>
    <w:rsid w:val="000C711B"/>
    <w:rsid w:val="000D04B6"/>
    <w:rsid w:val="000D256A"/>
    <w:rsid w:val="000D406B"/>
    <w:rsid w:val="000D55CC"/>
    <w:rsid w:val="000D57AB"/>
    <w:rsid w:val="000D5DF8"/>
    <w:rsid w:val="000D6E17"/>
    <w:rsid w:val="000E004A"/>
    <w:rsid w:val="000E0A80"/>
    <w:rsid w:val="000E2D16"/>
    <w:rsid w:val="000E32A7"/>
    <w:rsid w:val="000E53A6"/>
    <w:rsid w:val="000E55F8"/>
    <w:rsid w:val="000E5F13"/>
    <w:rsid w:val="000E6CB0"/>
    <w:rsid w:val="000E7548"/>
    <w:rsid w:val="000F1622"/>
    <w:rsid w:val="000F1B05"/>
    <w:rsid w:val="000F4FA5"/>
    <w:rsid w:val="000F5090"/>
    <w:rsid w:val="000F6621"/>
    <w:rsid w:val="000F665E"/>
    <w:rsid w:val="000F751E"/>
    <w:rsid w:val="000F779E"/>
    <w:rsid w:val="000F79E5"/>
    <w:rsid w:val="000F7ED8"/>
    <w:rsid w:val="00100862"/>
    <w:rsid w:val="001026AF"/>
    <w:rsid w:val="001033DF"/>
    <w:rsid w:val="00103937"/>
    <w:rsid w:val="00104C0C"/>
    <w:rsid w:val="00104D26"/>
    <w:rsid w:val="00104EBA"/>
    <w:rsid w:val="00106466"/>
    <w:rsid w:val="00106768"/>
    <w:rsid w:val="001101CA"/>
    <w:rsid w:val="00110E6D"/>
    <w:rsid w:val="00111ACA"/>
    <w:rsid w:val="00112099"/>
    <w:rsid w:val="00112AE0"/>
    <w:rsid w:val="00113494"/>
    <w:rsid w:val="00113A86"/>
    <w:rsid w:val="001153DD"/>
    <w:rsid w:val="00115597"/>
    <w:rsid w:val="001174CB"/>
    <w:rsid w:val="00117BD0"/>
    <w:rsid w:val="001200B1"/>
    <w:rsid w:val="00123FE9"/>
    <w:rsid w:val="00124405"/>
    <w:rsid w:val="001246F9"/>
    <w:rsid w:val="00124A09"/>
    <w:rsid w:val="00127592"/>
    <w:rsid w:val="00127797"/>
    <w:rsid w:val="00130B10"/>
    <w:rsid w:val="001313CC"/>
    <w:rsid w:val="00131EC7"/>
    <w:rsid w:val="001328EB"/>
    <w:rsid w:val="00132B19"/>
    <w:rsid w:val="00133669"/>
    <w:rsid w:val="00133A18"/>
    <w:rsid w:val="00133B43"/>
    <w:rsid w:val="00133BA6"/>
    <w:rsid w:val="00133F71"/>
    <w:rsid w:val="001350C0"/>
    <w:rsid w:val="001374EC"/>
    <w:rsid w:val="00141924"/>
    <w:rsid w:val="001423BF"/>
    <w:rsid w:val="00142461"/>
    <w:rsid w:val="0014304A"/>
    <w:rsid w:val="00145164"/>
    <w:rsid w:val="0014637A"/>
    <w:rsid w:val="00146E75"/>
    <w:rsid w:val="0015196A"/>
    <w:rsid w:val="001566BB"/>
    <w:rsid w:val="001577A2"/>
    <w:rsid w:val="0015791D"/>
    <w:rsid w:val="00157F3A"/>
    <w:rsid w:val="001606F8"/>
    <w:rsid w:val="00160D6B"/>
    <w:rsid w:val="001612BC"/>
    <w:rsid w:val="00161535"/>
    <w:rsid w:val="0016269A"/>
    <w:rsid w:val="00162A5C"/>
    <w:rsid w:val="00163E24"/>
    <w:rsid w:val="001661E5"/>
    <w:rsid w:val="00166460"/>
    <w:rsid w:val="00167C2C"/>
    <w:rsid w:val="00170CE4"/>
    <w:rsid w:val="00170CE5"/>
    <w:rsid w:val="00170CFB"/>
    <w:rsid w:val="00170DA7"/>
    <w:rsid w:val="00171631"/>
    <w:rsid w:val="00172BA7"/>
    <w:rsid w:val="00173E5F"/>
    <w:rsid w:val="00173ECA"/>
    <w:rsid w:val="00175143"/>
    <w:rsid w:val="001752A0"/>
    <w:rsid w:val="00176444"/>
    <w:rsid w:val="00176C2B"/>
    <w:rsid w:val="0017781A"/>
    <w:rsid w:val="00183460"/>
    <w:rsid w:val="00184C45"/>
    <w:rsid w:val="0018529C"/>
    <w:rsid w:val="00185D33"/>
    <w:rsid w:val="00185D6F"/>
    <w:rsid w:val="0018605E"/>
    <w:rsid w:val="0018620D"/>
    <w:rsid w:val="00186665"/>
    <w:rsid w:val="00191E9A"/>
    <w:rsid w:val="00193B1D"/>
    <w:rsid w:val="001946A3"/>
    <w:rsid w:val="001950A5"/>
    <w:rsid w:val="001959BB"/>
    <w:rsid w:val="00195B49"/>
    <w:rsid w:val="001A18B7"/>
    <w:rsid w:val="001A253D"/>
    <w:rsid w:val="001A2F05"/>
    <w:rsid w:val="001A3544"/>
    <w:rsid w:val="001A37A4"/>
    <w:rsid w:val="001A5756"/>
    <w:rsid w:val="001A5FB5"/>
    <w:rsid w:val="001A6C4C"/>
    <w:rsid w:val="001A6ED0"/>
    <w:rsid w:val="001A7D3F"/>
    <w:rsid w:val="001B0426"/>
    <w:rsid w:val="001B0F2A"/>
    <w:rsid w:val="001B1011"/>
    <w:rsid w:val="001B1105"/>
    <w:rsid w:val="001B15F3"/>
    <w:rsid w:val="001B23D8"/>
    <w:rsid w:val="001B2DEF"/>
    <w:rsid w:val="001B2EA8"/>
    <w:rsid w:val="001B2EC3"/>
    <w:rsid w:val="001B2F8E"/>
    <w:rsid w:val="001B4A4B"/>
    <w:rsid w:val="001B5F77"/>
    <w:rsid w:val="001B5FCA"/>
    <w:rsid w:val="001B6D42"/>
    <w:rsid w:val="001B7927"/>
    <w:rsid w:val="001C049D"/>
    <w:rsid w:val="001C07E4"/>
    <w:rsid w:val="001C1E6A"/>
    <w:rsid w:val="001C27B9"/>
    <w:rsid w:val="001C4E38"/>
    <w:rsid w:val="001C5AD3"/>
    <w:rsid w:val="001C60A8"/>
    <w:rsid w:val="001C62AC"/>
    <w:rsid w:val="001C6CCE"/>
    <w:rsid w:val="001C6ED1"/>
    <w:rsid w:val="001C7800"/>
    <w:rsid w:val="001D0561"/>
    <w:rsid w:val="001D089B"/>
    <w:rsid w:val="001D09DE"/>
    <w:rsid w:val="001D0E26"/>
    <w:rsid w:val="001D3DF2"/>
    <w:rsid w:val="001D5AF8"/>
    <w:rsid w:val="001D6B20"/>
    <w:rsid w:val="001E13F3"/>
    <w:rsid w:val="001E15F9"/>
    <w:rsid w:val="001E21B4"/>
    <w:rsid w:val="001E26D2"/>
    <w:rsid w:val="001E310C"/>
    <w:rsid w:val="001E321A"/>
    <w:rsid w:val="001E39AE"/>
    <w:rsid w:val="001E497A"/>
    <w:rsid w:val="001E4DC6"/>
    <w:rsid w:val="001E58EE"/>
    <w:rsid w:val="001E5D86"/>
    <w:rsid w:val="001E6FA9"/>
    <w:rsid w:val="001F023B"/>
    <w:rsid w:val="001F07FA"/>
    <w:rsid w:val="001F1C0F"/>
    <w:rsid w:val="001F23E2"/>
    <w:rsid w:val="001F504E"/>
    <w:rsid w:val="001F54EF"/>
    <w:rsid w:val="001F5E25"/>
    <w:rsid w:val="001F6C04"/>
    <w:rsid w:val="001F6C41"/>
    <w:rsid w:val="001F7390"/>
    <w:rsid w:val="00200A5F"/>
    <w:rsid w:val="002016EF"/>
    <w:rsid w:val="002027E4"/>
    <w:rsid w:val="00202A63"/>
    <w:rsid w:val="00202F5C"/>
    <w:rsid w:val="002036DD"/>
    <w:rsid w:val="00204EC9"/>
    <w:rsid w:val="00205868"/>
    <w:rsid w:val="00205BE0"/>
    <w:rsid w:val="00207956"/>
    <w:rsid w:val="00212CCB"/>
    <w:rsid w:val="002131B4"/>
    <w:rsid w:val="00213232"/>
    <w:rsid w:val="00216579"/>
    <w:rsid w:val="00217F09"/>
    <w:rsid w:val="00220014"/>
    <w:rsid w:val="002206C8"/>
    <w:rsid w:val="00220F49"/>
    <w:rsid w:val="00222481"/>
    <w:rsid w:val="002226D1"/>
    <w:rsid w:val="00222B14"/>
    <w:rsid w:val="00222F51"/>
    <w:rsid w:val="002230E4"/>
    <w:rsid w:val="00223173"/>
    <w:rsid w:val="00223DE8"/>
    <w:rsid w:val="00226144"/>
    <w:rsid w:val="00226AD8"/>
    <w:rsid w:val="00226ED0"/>
    <w:rsid w:val="002270CB"/>
    <w:rsid w:val="0022750D"/>
    <w:rsid w:val="00231B81"/>
    <w:rsid w:val="0023238A"/>
    <w:rsid w:val="0023328F"/>
    <w:rsid w:val="002332AB"/>
    <w:rsid w:val="00233F56"/>
    <w:rsid w:val="002348FA"/>
    <w:rsid w:val="00234F2B"/>
    <w:rsid w:val="002408ED"/>
    <w:rsid w:val="00240B5E"/>
    <w:rsid w:val="002413CE"/>
    <w:rsid w:val="00242B70"/>
    <w:rsid w:val="002431EA"/>
    <w:rsid w:val="00243236"/>
    <w:rsid w:val="00243A55"/>
    <w:rsid w:val="0024486E"/>
    <w:rsid w:val="00244D1F"/>
    <w:rsid w:val="002517E3"/>
    <w:rsid w:val="00251DEE"/>
    <w:rsid w:val="0025280C"/>
    <w:rsid w:val="0025306E"/>
    <w:rsid w:val="00253404"/>
    <w:rsid w:val="002537C7"/>
    <w:rsid w:val="00253DDA"/>
    <w:rsid w:val="002544B5"/>
    <w:rsid w:val="002577F4"/>
    <w:rsid w:val="00260537"/>
    <w:rsid w:val="00260CF9"/>
    <w:rsid w:val="0026205C"/>
    <w:rsid w:val="00262298"/>
    <w:rsid w:val="0026273E"/>
    <w:rsid w:val="00263C8D"/>
    <w:rsid w:val="00264FF2"/>
    <w:rsid w:val="002656C9"/>
    <w:rsid w:val="002659DD"/>
    <w:rsid w:val="002664FB"/>
    <w:rsid w:val="0026739A"/>
    <w:rsid w:val="00270070"/>
    <w:rsid w:val="002712DB"/>
    <w:rsid w:val="00271401"/>
    <w:rsid w:val="0027157D"/>
    <w:rsid w:val="00271F82"/>
    <w:rsid w:val="0027388E"/>
    <w:rsid w:val="002745CB"/>
    <w:rsid w:val="002747DC"/>
    <w:rsid w:val="00274FB5"/>
    <w:rsid w:val="0027561A"/>
    <w:rsid w:val="00281C53"/>
    <w:rsid w:val="00282242"/>
    <w:rsid w:val="0028492B"/>
    <w:rsid w:val="00285370"/>
    <w:rsid w:val="00286BD8"/>
    <w:rsid w:val="0029114B"/>
    <w:rsid w:val="00292990"/>
    <w:rsid w:val="00297057"/>
    <w:rsid w:val="002A22F1"/>
    <w:rsid w:val="002A2D4A"/>
    <w:rsid w:val="002A4281"/>
    <w:rsid w:val="002A4A58"/>
    <w:rsid w:val="002A535A"/>
    <w:rsid w:val="002A5CAC"/>
    <w:rsid w:val="002A6FDB"/>
    <w:rsid w:val="002A71D2"/>
    <w:rsid w:val="002A7459"/>
    <w:rsid w:val="002A7E8C"/>
    <w:rsid w:val="002A7F58"/>
    <w:rsid w:val="002B075F"/>
    <w:rsid w:val="002B0863"/>
    <w:rsid w:val="002B0F48"/>
    <w:rsid w:val="002B218C"/>
    <w:rsid w:val="002B243F"/>
    <w:rsid w:val="002B2F6D"/>
    <w:rsid w:val="002B3952"/>
    <w:rsid w:val="002B5713"/>
    <w:rsid w:val="002B65CC"/>
    <w:rsid w:val="002B6C69"/>
    <w:rsid w:val="002B72C7"/>
    <w:rsid w:val="002C15FD"/>
    <w:rsid w:val="002C30A7"/>
    <w:rsid w:val="002C6186"/>
    <w:rsid w:val="002C680D"/>
    <w:rsid w:val="002C6F33"/>
    <w:rsid w:val="002D24A0"/>
    <w:rsid w:val="002D2B18"/>
    <w:rsid w:val="002D3690"/>
    <w:rsid w:val="002D4DF8"/>
    <w:rsid w:val="002E0C89"/>
    <w:rsid w:val="002E14B3"/>
    <w:rsid w:val="002E1601"/>
    <w:rsid w:val="002E3F34"/>
    <w:rsid w:val="002E4C20"/>
    <w:rsid w:val="002E5225"/>
    <w:rsid w:val="002E5FA6"/>
    <w:rsid w:val="002E7F1B"/>
    <w:rsid w:val="002F0989"/>
    <w:rsid w:val="002F19CF"/>
    <w:rsid w:val="002F2352"/>
    <w:rsid w:val="002F2EEF"/>
    <w:rsid w:val="002F360A"/>
    <w:rsid w:val="002F3D06"/>
    <w:rsid w:val="002F3D8C"/>
    <w:rsid w:val="002F4159"/>
    <w:rsid w:val="002F4316"/>
    <w:rsid w:val="002F6D22"/>
    <w:rsid w:val="00300B98"/>
    <w:rsid w:val="00304C9B"/>
    <w:rsid w:val="0030634E"/>
    <w:rsid w:val="003077C7"/>
    <w:rsid w:val="00310798"/>
    <w:rsid w:val="00310A34"/>
    <w:rsid w:val="00310B06"/>
    <w:rsid w:val="0031101B"/>
    <w:rsid w:val="003129E6"/>
    <w:rsid w:val="00313CEA"/>
    <w:rsid w:val="003143A7"/>
    <w:rsid w:val="00314EB7"/>
    <w:rsid w:val="00315D09"/>
    <w:rsid w:val="00316055"/>
    <w:rsid w:val="00320315"/>
    <w:rsid w:val="003215EF"/>
    <w:rsid w:val="00321933"/>
    <w:rsid w:val="0032254C"/>
    <w:rsid w:val="00323E73"/>
    <w:rsid w:val="0032422D"/>
    <w:rsid w:val="003245A7"/>
    <w:rsid w:val="00324E57"/>
    <w:rsid w:val="00325227"/>
    <w:rsid w:val="0032531F"/>
    <w:rsid w:val="00327979"/>
    <w:rsid w:val="003279CD"/>
    <w:rsid w:val="00327EE5"/>
    <w:rsid w:val="00333986"/>
    <w:rsid w:val="00333C67"/>
    <w:rsid w:val="00335044"/>
    <w:rsid w:val="00335E6E"/>
    <w:rsid w:val="0033611B"/>
    <w:rsid w:val="00336F53"/>
    <w:rsid w:val="00340FC4"/>
    <w:rsid w:val="0034128A"/>
    <w:rsid w:val="00341AAC"/>
    <w:rsid w:val="0034206A"/>
    <w:rsid w:val="0034380C"/>
    <w:rsid w:val="00343D92"/>
    <w:rsid w:val="003453CA"/>
    <w:rsid w:val="0034540B"/>
    <w:rsid w:val="00345591"/>
    <w:rsid w:val="00345773"/>
    <w:rsid w:val="00345A95"/>
    <w:rsid w:val="00347582"/>
    <w:rsid w:val="00347880"/>
    <w:rsid w:val="0035097D"/>
    <w:rsid w:val="00350F75"/>
    <w:rsid w:val="00351E08"/>
    <w:rsid w:val="00351E67"/>
    <w:rsid w:val="0035566E"/>
    <w:rsid w:val="003557A3"/>
    <w:rsid w:val="00355E4A"/>
    <w:rsid w:val="0036042C"/>
    <w:rsid w:val="00360C58"/>
    <w:rsid w:val="00360CC1"/>
    <w:rsid w:val="00361658"/>
    <w:rsid w:val="00362295"/>
    <w:rsid w:val="003634A1"/>
    <w:rsid w:val="003650C5"/>
    <w:rsid w:val="003652E8"/>
    <w:rsid w:val="00365E9E"/>
    <w:rsid w:val="003708A0"/>
    <w:rsid w:val="00370C51"/>
    <w:rsid w:val="00370D29"/>
    <w:rsid w:val="003719E8"/>
    <w:rsid w:val="00372415"/>
    <w:rsid w:val="00374198"/>
    <w:rsid w:val="003741EF"/>
    <w:rsid w:val="0037593D"/>
    <w:rsid w:val="00375A69"/>
    <w:rsid w:val="003827C9"/>
    <w:rsid w:val="00382896"/>
    <w:rsid w:val="00383748"/>
    <w:rsid w:val="00384E9E"/>
    <w:rsid w:val="00384EA2"/>
    <w:rsid w:val="0038556F"/>
    <w:rsid w:val="00386276"/>
    <w:rsid w:val="00390249"/>
    <w:rsid w:val="003904B7"/>
    <w:rsid w:val="00391850"/>
    <w:rsid w:val="0039238F"/>
    <w:rsid w:val="003925CC"/>
    <w:rsid w:val="00395814"/>
    <w:rsid w:val="00397BC3"/>
    <w:rsid w:val="003A14D1"/>
    <w:rsid w:val="003A217E"/>
    <w:rsid w:val="003A3301"/>
    <w:rsid w:val="003A3B87"/>
    <w:rsid w:val="003A4820"/>
    <w:rsid w:val="003A5C42"/>
    <w:rsid w:val="003A5CF2"/>
    <w:rsid w:val="003A66CC"/>
    <w:rsid w:val="003B01CD"/>
    <w:rsid w:val="003B074D"/>
    <w:rsid w:val="003B0B7C"/>
    <w:rsid w:val="003B1061"/>
    <w:rsid w:val="003B25C7"/>
    <w:rsid w:val="003B3536"/>
    <w:rsid w:val="003B3CFA"/>
    <w:rsid w:val="003B3E04"/>
    <w:rsid w:val="003B553F"/>
    <w:rsid w:val="003B694B"/>
    <w:rsid w:val="003B77A2"/>
    <w:rsid w:val="003B7E03"/>
    <w:rsid w:val="003C05F8"/>
    <w:rsid w:val="003C0CA4"/>
    <w:rsid w:val="003C2C10"/>
    <w:rsid w:val="003C4AA8"/>
    <w:rsid w:val="003C5B2B"/>
    <w:rsid w:val="003C5D19"/>
    <w:rsid w:val="003C707C"/>
    <w:rsid w:val="003C7213"/>
    <w:rsid w:val="003C7AB4"/>
    <w:rsid w:val="003D0830"/>
    <w:rsid w:val="003D0D3D"/>
    <w:rsid w:val="003D0E65"/>
    <w:rsid w:val="003D26B2"/>
    <w:rsid w:val="003D3593"/>
    <w:rsid w:val="003D46B5"/>
    <w:rsid w:val="003D60F6"/>
    <w:rsid w:val="003D6BE5"/>
    <w:rsid w:val="003D6DF2"/>
    <w:rsid w:val="003D6E5E"/>
    <w:rsid w:val="003D77E1"/>
    <w:rsid w:val="003D7A3F"/>
    <w:rsid w:val="003E08B9"/>
    <w:rsid w:val="003E09CD"/>
    <w:rsid w:val="003E2146"/>
    <w:rsid w:val="003E27B8"/>
    <w:rsid w:val="003E30C4"/>
    <w:rsid w:val="003E3D6F"/>
    <w:rsid w:val="003E5B57"/>
    <w:rsid w:val="003E6122"/>
    <w:rsid w:val="003F258E"/>
    <w:rsid w:val="003F275F"/>
    <w:rsid w:val="003F3340"/>
    <w:rsid w:val="003F3C1B"/>
    <w:rsid w:val="003F3CFF"/>
    <w:rsid w:val="003F5907"/>
    <w:rsid w:val="00400E2F"/>
    <w:rsid w:val="0040192B"/>
    <w:rsid w:val="00402FFF"/>
    <w:rsid w:val="00403000"/>
    <w:rsid w:val="004039AC"/>
    <w:rsid w:val="00403DF4"/>
    <w:rsid w:val="004065E6"/>
    <w:rsid w:val="004068F8"/>
    <w:rsid w:val="00406B80"/>
    <w:rsid w:val="00411343"/>
    <w:rsid w:val="0041186F"/>
    <w:rsid w:val="0041205F"/>
    <w:rsid w:val="00412AE7"/>
    <w:rsid w:val="00413B67"/>
    <w:rsid w:val="00413E55"/>
    <w:rsid w:val="004149EA"/>
    <w:rsid w:val="004158FF"/>
    <w:rsid w:val="00415E3B"/>
    <w:rsid w:val="0041608F"/>
    <w:rsid w:val="00416E3A"/>
    <w:rsid w:val="004176FC"/>
    <w:rsid w:val="00420CB3"/>
    <w:rsid w:val="00422078"/>
    <w:rsid w:val="00424F2C"/>
    <w:rsid w:val="004253EA"/>
    <w:rsid w:val="00430AF1"/>
    <w:rsid w:val="00431353"/>
    <w:rsid w:val="00432F3F"/>
    <w:rsid w:val="00433051"/>
    <w:rsid w:val="00434203"/>
    <w:rsid w:val="00434571"/>
    <w:rsid w:val="0043753B"/>
    <w:rsid w:val="0043758E"/>
    <w:rsid w:val="0043766E"/>
    <w:rsid w:val="00437BAC"/>
    <w:rsid w:val="004408D4"/>
    <w:rsid w:val="00440B49"/>
    <w:rsid w:val="00444283"/>
    <w:rsid w:val="004448EF"/>
    <w:rsid w:val="00444E18"/>
    <w:rsid w:val="00445E98"/>
    <w:rsid w:val="0044655E"/>
    <w:rsid w:val="00446A56"/>
    <w:rsid w:val="00446E0A"/>
    <w:rsid w:val="004473D8"/>
    <w:rsid w:val="00451045"/>
    <w:rsid w:val="00451561"/>
    <w:rsid w:val="00453C54"/>
    <w:rsid w:val="00454709"/>
    <w:rsid w:val="00454A69"/>
    <w:rsid w:val="00456092"/>
    <w:rsid w:val="00456213"/>
    <w:rsid w:val="00456725"/>
    <w:rsid w:val="004570A1"/>
    <w:rsid w:val="0045759F"/>
    <w:rsid w:val="00457A36"/>
    <w:rsid w:val="00460059"/>
    <w:rsid w:val="00460A60"/>
    <w:rsid w:val="00462422"/>
    <w:rsid w:val="00462496"/>
    <w:rsid w:val="0046276B"/>
    <w:rsid w:val="0046372D"/>
    <w:rsid w:val="00464F6B"/>
    <w:rsid w:val="0046550F"/>
    <w:rsid w:val="0046663E"/>
    <w:rsid w:val="00466979"/>
    <w:rsid w:val="00467105"/>
    <w:rsid w:val="0046786A"/>
    <w:rsid w:val="00471907"/>
    <w:rsid w:val="0047223F"/>
    <w:rsid w:val="004725CA"/>
    <w:rsid w:val="00472B04"/>
    <w:rsid w:val="00472C4D"/>
    <w:rsid w:val="00473F58"/>
    <w:rsid w:val="004743C0"/>
    <w:rsid w:val="0047474D"/>
    <w:rsid w:val="00475C37"/>
    <w:rsid w:val="0047645F"/>
    <w:rsid w:val="004767A0"/>
    <w:rsid w:val="004775AE"/>
    <w:rsid w:val="00477CE2"/>
    <w:rsid w:val="0048113F"/>
    <w:rsid w:val="00481972"/>
    <w:rsid w:val="004819DF"/>
    <w:rsid w:val="00482064"/>
    <w:rsid w:val="0048669C"/>
    <w:rsid w:val="004869F5"/>
    <w:rsid w:val="00486EC1"/>
    <w:rsid w:val="00487412"/>
    <w:rsid w:val="004875ED"/>
    <w:rsid w:val="00487695"/>
    <w:rsid w:val="00487C38"/>
    <w:rsid w:val="004905E5"/>
    <w:rsid w:val="00490D34"/>
    <w:rsid w:val="00491634"/>
    <w:rsid w:val="00492039"/>
    <w:rsid w:val="0049538C"/>
    <w:rsid w:val="0049557F"/>
    <w:rsid w:val="00495FF1"/>
    <w:rsid w:val="00496636"/>
    <w:rsid w:val="004971D4"/>
    <w:rsid w:val="004A00C7"/>
    <w:rsid w:val="004A1FBE"/>
    <w:rsid w:val="004A26B3"/>
    <w:rsid w:val="004A3FF3"/>
    <w:rsid w:val="004A66CD"/>
    <w:rsid w:val="004A6D61"/>
    <w:rsid w:val="004A75E2"/>
    <w:rsid w:val="004A789D"/>
    <w:rsid w:val="004B0A51"/>
    <w:rsid w:val="004B0AB1"/>
    <w:rsid w:val="004B5820"/>
    <w:rsid w:val="004B5B9D"/>
    <w:rsid w:val="004B6135"/>
    <w:rsid w:val="004B6508"/>
    <w:rsid w:val="004B768B"/>
    <w:rsid w:val="004C00F0"/>
    <w:rsid w:val="004C1366"/>
    <w:rsid w:val="004C2115"/>
    <w:rsid w:val="004C2FF9"/>
    <w:rsid w:val="004C34F4"/>
    <w:rsid w:val="004C383E"/>
    <w:rsid w:val="004C3883"/>
    <w:rsid w:val="004C504E"/>
    <w:rsid w:val="004C54B7"/>
    <w:rsid w:val="004C5506"/>
    <w:rsid w:val="004C60D2"/>
    <w:rsid w:val="004C73EF"/>
    <w:rsid w:val="004D077C"/>
    <w:rsid w:val="004D095D"/>
    <w:rsid w:val="004D1BCB"/>
    <w:rsid w:val="004D1DBE"/>
    <w:rsid w:val="004D28F2"/>
    <w:rsid w:val="004D3459"/>
    <w:rsid w:val="004D3B0A"/>
    <w:rsid w:val="004D3E8E"/>
    <w:rsid w:val="004D4343"/>
    <w:rsid w:val="004D4E17"/>
    <w:rsid w:val="004D5E54"/>
    <w:rsid w:val="004D648B"/>
    <w:rsid w:val="004D6B1E"/>
    <w:rsid w:val="004E09A2"/>
    <w:rsid w:val="004E0C20"/>
    <w:rsid w:val="004E2B18"/>
    <w:rsid w:val="004E35A4"/>
    <w:rsid w:val="004E3897"/>
    <w:rsid w:val="004E4091"/>
    <w:rsid w:val="004E46D1"/>
    <w:rsid w:val="004E52AD"/>
    <w:rsid w:val="004E55F8"/>
    <w:rsid w:val="004E730D"/>
    <w:rsid w:val="004E756D"/>
    <w:rsid w:val="004F02B0"/>
    <w:rsid w:val="004F0E28"/>
    <w:rsid w:val="004F0F0D"/>
    <w:rsid w:val="004F1F17"/>
    <w:rsid w:val="004F324B"/>
    <w:rsid w:val="004F3828"/>
    <w:rsid w:val="004F4E1C"/>
    <w:rsid w:val="004F5DF6"/>
    <w:rsid w:val="004F6813"/>
    <w:rsid w:val="004F6BC0"/>
    <w:rsid w:val="004F6DDF"/>
    <w:rsid w:val="004F77A8"/>
    <w:rsid w:val="00500259"/>
    <w:rsid w:val="00500954"/>
    <w:rsid w:val="00500B0F"/>
    <w:rsid w:val="005010AE"/>
    <w:rsid w:val="005018A9"/>
    <w:rsid w:val="00502092"/>
    <w:rsid w:val="00504316"/>
    <w:rsid w:val="0050545C"/>
    <w:rsid w:val="00510390"/>
    <w:rsid w:val="00510F6C"/>
    <w:rsid w:val="00512284"/>
    <w:rsid w:val="00513D78"/>
    <w:rsid w:val="005144D9"/>
    <w:rsid w:val="00516979"/>
    <w:rsid w:val="005173BD"/>
    <w:rsid w:val="005207D4"/>
    <w:rsid w:val="00523868"/>
    <w:rsid w:val="00524F14"/>
    <w:rsid w:val="00525A02"/>
    <w:rsid w:val="00526212"/>
    <w:rsid w:val="00526658"/>
    <w:rsid w:val="00527612"/>
    <w:rsid w:val="005305BC"/>
    <w:rsid w:val="00530D08"/>
    <w:rsid w:val="00530E20"/>
    <w:rsid w:val="005310A7"/>
    <w:rsid w:val="00531263"/>
    <w:rsid w:val="0053227C"/>
    <w:rsid w:val="00532879"/>
    <w:rsid w:val="00532E4A"/>
    <w:rsid w:val="005359F3"/>
    <w:rsid w:val="00535CC9"/>
    <w:rsid w:val="0053673E"/>
    <w:rsid w:val="00536ECC"/>
    <w:rsid w:val="00537EC0"/>
    <w:rsid w:val="00540D4A"/>
    <w:rsid w:val="00541075"/>
    <w:rsid w:val="005413AD"/>
    <w:rsid w:val="00541E0F"/>
    <w:rsid w:val="005443FC"/>
    <w:rsid w:val="0054465D"/>
    <w:rsid w:val="00544FE7"/>
    <w:rsid w:val="0054563A"/>
    <w:rsid w:val="00545964"/>
    <w:rsid w:val="005468E7"/>
    <w:rsid w:val="0055083F"/>
    <w:rsid w:val="00553F14"/>
    <w:rsid w:val="005541B3"/>
    <w:rsid w:val="00556CB8"/>
    <w:rsid w:val="005574DD"/>
    <w:rsid w:val="005574F7"/>
    <w:rsid w:val="00557EAF"/>
    <w:rsid w:val="00560FE1"/>
    <w:rsid w:val="005621A2"/>
    <w:rsid w:val="0056236B"/>
    <w:rsid w:val="00563788"/>
    <w:rsid w:val="00563B48"/>
    <w:rsid w:val="00563E2B"/>
    <w:rsid w:val="00564405"/>
    <w:rsid w:val="00564790"/>
    <w:rsid w:val="00565844"/>
    <w:rsid w:val="00566C98"/>
    <w:rsid w:val="005672BE"/>
    <w:rsid w:val="005673CB"/>
    <w:rsid w:val="0057099D"/>
    <w:rsid w:val="00571D26"/>
    <w:rsid w:val="00571FA1"/>
    <w:rsid w:val="005722E1"/>
    <w:rsid w:val="005754C8"/>
    <w:rsid w:val="00575A9E"/>
    <w:rsid w:val="005775BD"/>
    <w:rsid w:val="00577D93"/>
    <w:rsid w:val="00577E4A"/>
    <w:rsid w:val="00580527"/>
    <w:rsid w:val="00583AFB"/>
    <w:rsid w:val="00583C1F"/>
    <w:rsid w:val="00583D43"/>
    <w:rsid w:val="00584EB9"/>
    <w:rsid w:val="00585AAA"/>
    <w:rsid w:val="00590271"/>
    <w:rsid w:val="005927E8"/>
    <w:rsid w:val="005934D9"/>
    <w:rsid w:val="00595111"/>
    <w:rsid w:val="005965E6"/>
    <w:rsid w:val="00597426"/>
    <w:rsid w:val="005A0469"/>
    <w:rsid w:val="005A1F35"/>
    <w:rsid w:val="005A2923"/>
    <w:rsid w:val="005A31ED"/>
    <w:rsid w:val="005A419D"/>
    <w:rsid w:val="005A4CA7"/>
    <w:rsid w:val="005A5350"/>
    <w:rsid w:val="005A54EB"/>
    <w:rsid w:val="005A5C37"/>
    <w:rsid w:val="005A694D"/>
    <w:rsid w:val="005A6A57"/>
    <w:rsid w:val="005B02F1"/>
    <w:rsid w:val="005B3B84"/>
    <w:rsid w:val="005B4E5B"/>
    <w:rsid w:val="005B641F"/>
    <w:rsid w:val="005B6D0C"/>
    <w:rsid w:val="005C001F"/>
    <w:rsid w:val="005C0C6F"/>
    <w:rsid w:val="005C129A"/>
    <w:rsid w:val="005C176F"/>
    <w:rsid w:val="005C20C4"/>
    <w:rsid w:val="005C271C"/>
    <w:rsid w:val="005C3198"/>
    <w:rsid w:val="005C68AC"/>
    <w:rsid w:val="005C7311"/>
    <w:rsid w:val="005D0BD6"/>
    <w:rsid w:val="005D0BF4"/>
    <w:rsid w:val="005D0CA5"/>
    <w:rsid w:val="005D0D2B"/>
    <w:rsid w:val="005D176A"/>
    <w:rsid w:val="005D3B1D"/>
    <w:rsid w:val="005D5990"/>
    <w:rsid w:val="005D66EC"/>
    <w:rsid w:val="005D6887"/>
    <w:rsid w:val="005E09F4"/>
    <w:rsid w:val="005E28F7"/>
    <w:rsid w:val="005E2E7B"/>
    <w:rsid w:val="005E3283"/>
    <w:rsid w:val="005E3BA0"/>
    <w:rsid w:val="005E40F8"/>
    <w:rsid w:val="005E411F"/>
    <w:rsid w:val="005E4519"/>
    <w:rsid w:val="005E621E"/>
    <w:rsid w:val="005E7217"/>
    <w:rsid w:val="005E7AC9"/>
    <w:rsid w:val="005E7E38"/>
    <w:rsid w:val="005F0E1F"/>
    <w:rsid w:val="005F16F9"/>
    <w:rsid w:val="005F1F3E"/>
    <w:rsid w:val="005F2F26"/>
    <w:rsid w:val="005F37A0"/>
    <w:rsid w:val="005F3994"/>
    <w:rsid w:val="005F4159"/>
    <w:rsid w:val="005F4C53"/>
    <w:rsid w:val="005F4F53"/>
    <w:rsid w:val="005F5F40"/>
    <w:rsid w:val="005F6358"/>
    <w:rsid w:val="006005DC"/>
    <w:rsid w:val="00600EDE"/>
    <w:rsid w:val="00600F09"/>
    <w:rsid w:val="00602145"/>
    <w:rsid w:val="00602756"/>
    <w:rsid w:val="00606593"/>
    <w:rsid w:val="006065FB"/>
    <w:rsid w:val="00610264"/>
    <w:rsid w:val="00610B67"/>
    <w:rsid w:val="00612FF6"/>
    <w:rsid w:val="00613332"/>
    <w:rsid w:val="00613FCF"/>
    <w:rsid w:val="006142FC"/>
    <w:rsid w:val="00616573"/>
    <w:rsid w:val="006168E6"/>
    <w:rsid w:val="00617DD1"/>
    <w:rsid w:val="006233D1"/>
    <w:rsid w:val="00625D94"/>
    <w:rsid w:val="0062687A"/>
    <w:rsid w:val="00627723"/>
    <w:rsid w:val="006304F7"/>
    <w:rsid w:val="0063199D"/>
    <w:rsid w:val="00631A13"/>
    <w:rsid w:val="00632943"/>
    <w:rsid w:val="00632966"/>
    <w:rsid w:val="00633041"/>
    <w:rsid w:val="0063355F"/>
    <w:rsid w:val="006356A2"/>
    <w:rsid w:val="00635DE6"/>
    <w:rsid w:val="0063611E"/>
    <w:rsid w:val="00637103"/>
    <w:rsid w:val="0064057F"/>
    <w:rsid w:val="0064137E"/>
    <w:rsid w:val="0064307B"/>
    <w:rsid w:val="006468EC"/>
    <w:rsid w:val="00646E05"/>
    <w:rsid w:val="0064744A"/>
    <w:rsid w:val="006477DB"/>
    <w:rsid w:val="00650970"/>
    <w:rsid w:val="00651199"/>
    <w:rsid w:val="00652C1B"/>
    <w:rsid w:val="00652E59"/>
    <w:rsid w:val="00653850"/>
    <w:rsid w:val="00655393"/>
    <w:rsid w:val="006561B3"/>
    <w:rsid w:val="00661F80"/>
    <w:rsid w:val="00662220"/>
    <w:rsid w:val="00662BF3"/>
    <w:rsid w:val="00663155"/>
    <w:rsid w:val="006636BD"/>
    <w:rsid w:val="00664770"/>
    <w:rsid w:val="00665A57"/>
    <w:rsid w:val="00666DF8"/>
    <w:rsid w:val="0067108A"/>
    <w:rsid w:val="00672CD7"/>
    <w:rsid w:val="00673A3D"/>
    <w:rsid w:val="00673CA3"/>
    <w:rsid w:val="00675CCC"/>
    <w:rsid w:val="0067678A"/>
    <w:rsid w:val="00677CAC"/>
    <w:rsid w:val="00677D56"/>
    <w:rsid w:val="00681896"/>
    <w:rsid w:val="006818D2"/>
    <w:rsid w:val="00684267"/>
    <w:rsid w:val="006850CA"/>
    <w:rsid w:val="006857A9"/>
    <w:rsid w:val="006857BC"/>
    <w:rsid w:val="00685D1B"/>
    <w:rsid w:val="00686C11"/>
    <w:rsid w:val="00686C2C"/>
    <w:rsid w:val="006904FE"/>
    <w:rsid w:val="0069092A"/>
    <w:rsid w:val="0069182E"/>
    <w:rsid w:val="00691A70"/>
    <w:rsid w:val="00694DA5"/>
    <w:rsid w:val="00695761"/>
    <w:rsid w:val="006960CE"/>
    <w:rsid w:val="00696471"/>
    <w:rsid w:val="0069649F"/>
    <w:rsid w:val="006966C7"/>
    <w:rsid w:val="006979EA"/>
    <w:rsid w:val="00697F03"/>
    <w:rsid w:val="006A0AA0"/>
    <w:rsid w:val="006A0DD7"/>
    <w:rsid w:val="006A2782"/>
    <w:rsid w:val="006A3C12"/>
    <w:rsid w:val="006A40C3"/>
    <w:rsid w:val="006A5050"/>
    <w:rsid w:val="006A58C0"/>
    <w:rsid w:val="006B05BA"/>
    <w:rsid w:val="006B0833"/>
    <w:rsid w:val="006B13D4"/>
    <w:rsid w:val="006B214D"/>
    <w:rsid w:val="006B3CE3"/>
    <w:rsid w:val="006B50F8"/>
    <w:rsid w:val="006B5199"/>
    <w:rsid w:val="006B55C8"/>
    <w:rsid w:val="006B57B0"/>
    <w:rsid w:val="006B6415"/>
    <w:rsid w:val="006B69D0"/>
    <w:rsid w:val="006B6A33"/>
    <w:rsid w:val="006B7039"/>
    <w:rsid w:val="006B7C20"/>
    <w:rsid w:val="006B7C5E"/>
    <w:rsid w:val="006C081C"/>
    <w:rsid w:val="006C15B6"/>
    <w:rsid w:val="006C1A3E"/>
    <w:rsid w:val="006C28C9"/>
    <w:rsid w:val="006C2901"/>
    <w:rsid w:val="006C42F9"/>
    <w:rsid w:val="006C4E9D"/>
    <w:rsid w:val="006C55F9"/>
    <w:rsid w:val="006C67A5"/>
    <w:rsid w:val="006C689C"/>
    <w:rsid w:val="006D0C26"/>
    <w:rsid w:val="006D21AB"/>
    <w:rsid w:val="006D33F5"/>
    <w:rsid w:val="006D34C5"/>
    <w:rsid w:val="006D34EC"/>
    <w:rsid w:val="006D3BF0"/>
    <w:rsid w:val="006D4080"/>
    <w:rsid w:val="006D4735"/>
    <w:rsid w:val="006D485F"/>
    <w:rsid w:val="006D6B11"/>
    <w:rsid w:val="006D6DA1"/>
    <w:rsid w:val="006E0515"/>
    <w:rsid w:val="006E13A0"/>
    <w:rsid w:val="006E2666"/>
    <w:rsid w:val="006E29C5"/>
    <w:rsid w:val="006E2F2C"/>
    <w:rsid w:val="006E429A"/>
    <w:rsid w:val="006E7A9A"/>
    <w:rsid w:val="006F1CF8"/>
    <w:rsid w:val="006F33C5"/>
    <w:rsid w:val="006F34CA"/>
    <w:rsid w:val="006F40E2"/>
    <w:rsid w:val="006F4F0D"/>
    <w:rsid w:val="006F4F4A"/>
    <w:rsid w:val="006F51A6"/>
    <w:rsid w:val="006F5E2C"/>
    <w:rsid w:val="006F629C"/>
    <w:rsid w:val="006F6D68"/>
    <w:rsid w:val="00700223"/>
    <w:rsid w:val="0070065A"/>
    <w:rsid w:val="00702EA4"/>
    <w:rsid w:val="00703DBE"/>
    <w:rsid w:val="00705D76"/>
    <w:rsid w:val="00710970"/>
    <w:rsid w:val="0071242C"/>
    <w:rsid w:val="00713E51"/>
    <w:rsid w:val="00716A6D"/>
    <w:rsid w:val="00717C53"/>
    <w:rsid w:val="00722C5B"/>
    <w:rsid w:val="00723267"/>
    <w:rsid w:val="00724852"/>
    <w:rsid w:val="007251C9"/>
    <w:rsid w:val="00725F6E"/>
    <w:rsid w:val="00726FFD"/>
    <w:rsid w:val="007273C7"/>
    <w:rsid w:val="00730B1D"/>
    <w:rsid w:val="007340E2"/>
    <w:rsid w:val="00734182"/>
    <w:rsid w:val="00736805"/>
    <w:rsid w:val="00736A2C"/>
    <w:rsid w:val="00737C36"/>
    <w:rsid w:val="00737CAD"/>
    <w:rsid w:val="0074042B"/>
    <w:rsid w:val="00741AA5"/>
    <w:rsid w:val="00741F0B"/>
    <w:rsid w:val="00742E45"/>
    <w:rsid w:val="007440E8"/>
    <w:rsid w:val="00744643"/>
    <w:rsid w:val="00744E44"/>
    <w:rsid w:val="00745644"/>
    <w:rsid w:val="007467FA"/>
    <w:rsid w:val="007472FB"/>
    <w:rsid w:val="00752513"/>
    <w:rsid w:val="0075313F"/>
    <w:rsid w:val="007535E8"/>
    <w:rsid w:val="00753966"/>
    <w:rsid w:val="007543F5"/>
    <w:rsid w:val="007548C8"/>
    <w:rsid w:val="00754B34"/>
    <w:rsid w:val="00754F28"/>
    <w:rsid w:val="00756623"/>
    <w:rsid w:val="0075706D"/>
    <w:rsid w:val="00757486"/>
    <w:rsid w:val="00761AA6"/>
    <w:rsid w:val="007626FB"/>
    <w:rsid w:val="00762902"/>
    <w:rsid w:val="0076293D"/>
    <w:rsid w:val="00763348"/>
    <w:rsid w:val="00764185"/>
    <w:rsid w:val="0076449B"/>
    <w:rsid w:val="00767E53"/>
    <w:rsid w:val="00770EF8"/>
    <w:rsid w:val="00770F02"/>
    <w:rsid w:val="007710DD"/>
    <w:rsid w:val="007710FF"/>
    <w:rsid w:val="0077179C"/>
    <w:rsid w:val="00771874"/>
    <w:rsid w:val="00774D7B"/>
    <w:rsid w:val="00775EB3"/>
    <w:rsid w:val="00776BDE"/>
    <w:rsid w:val="00780385"/>
    <w:rsid w:val="00780795"/>
    <w:rsid w:val="0078181B"/>
    <w:rsid w:val="00782E28"/>
    <w:rsid w:val="00783648"/>
    <w:rsid w:val="0078570F"/>
    <w:rsid w:val="00785B46"/>
    <w:rsid w:val="0078615C"/>
    <w:rsid w:val="00791634"/>
    <w:rsid w:val="00791922"/>
    <w:rsid w:val="00792E0E"/>
    <w:rsid w:val="0079312A"/>
    <w:rsid w:val="00794D7B"/>
    <w:rsid w:val="007957E6"/>
    <w:rsid w:val="00796027"/>
    <w:rsid w:val="00796DDA"/>
    <w:rsid w:val="007A0140"/>
    <w:rsid w:val="007A065E"/>
    <w:rsid w:val="007A2B0F"/>
    <w:rsid w:val="007A3A8A"/>
    <w:rsid w:val="007A425F"/>
    <w:rsid w:val="007A4480"/>
    <w:rsid w:val="007A48DA"/>
    <w:rsid w:val="007A4F5E"/>
    <w:rsid w:val="007A528C"/>
    <w:rsid w:val="007A5F58"/>
    <w:rsid w:val="007A6131"/>
    <w:rsid w:val="007A6BDE"/>
    <w:rsid w:val="007A7253"/>
    <w:rsid w:val="007B0654"/>
    <w:rsid w:val="007B085A"/>
    <w:rsid w:val="007B1F8C"/>
    <w:rsid w:val="007B2DB7"/>
    <w:rsid w:val="007B3124"/>
    <w:rsid w:val="007B49FB"/>
    <w:rsid w:val="007B5335"/>
    <w:rsid w:val="007B6823"/>
    <w:rsid w:val="007B6D77"/>
    <w:rsid w:val="007C00D6"/>
    <w:rsid w:val="007C0431"/>
    <w:rsid w:val="007C0BC3"/>
    <w:rsid w:val="007C0CBA"/>
    <w:rsid w:val="007C0E3C"/>
    <w:rsid w:val="007C0F54"/>
    <w:rsid w:val="007C37D2"/>
    <w:rsid w:val="007C5368"/>
    <w:rsid w:val="007C6950"/>
    <w:rsid w:val="007C744D"/>
    <w:rsid w:val="007C748A"/>
    <w:rsid w:val="007C7BF9"/>
    <w:rsid w:val="007C7C3E"/>
    <w:rsid w:val="007D051D"/>
    <w:rsid w:val="007D2D52"/>
    <w:rsid w:val="007D562F"/>
    <w:rsid w:val="007D5F16"/>
    <w:rsid w:val="007D5F8C"/>
    <w:rsid w:val="007D6546"/>
    <w:rsid w:val="007D7B54"/>
    <w:rsid w:val="007E0FE3"/>
    <w:rsid w:val="007E1591"/>
    <w:rsid w:val="007E1B2C"/>
    <w:rsid w:val="007E1C5A"/>
    <w:rsid w:val="007E208F"/>
    <w:rsid w:val="007E2BF9"/>
    <w:rsid w:val="007E46DB"/>
    <w:rsid w:val="007E5F8D"/>
    <w:rsid w:val="007E61FB"/>
    <w:rsid w:val="007E7830"/>
    <w:rsid w:val="007E7E3D"/>
    <w:rsid w:val="007E7F69"/>
    <w:rsid w:val="007F0B29"/>
    <w:rsid w:val="007F0B4A"/>
    <w:rsid w:val="007F1F8A"/>
    <w:rsid w:val="007F261B"/>
    <w:rsid w:val="007F7D08"/>
    <w:rsid w:val="00801C21"/>
    <w:rsid w:val="008028C1"/>
    <w:rsid w:val="00802FB8"/>
    <w:rsid w:val="00803E38"/>
    <w:rsid w:val="008057D5"/>
    <w:rsid w:val="0080775E"/>
    <w:rsid w:val="008078F9"/>
    <w:rsid w:val="00810F6C"/>
    <w:rsid w:val="0081186B"/>
    <w:rsid w:val="00811DD3"/>
    <w:rsid w:val="00812550"/>
    <w:rsid w:val="00812816"/>
    <w:rsid w:val="00812954"/>
    <w:rsid w:val="00812B15"/>
    <w:rsid w:val="00812BEC"/>
    <w:rsid w:val="00815751"/>
    <w:rsid w:val="00820371"/>
    <w:rsid w:val="008208EC"/>
    <w:rsid w:val="00820E44"/>
    <w:rsid w:val="00821640"/>
    <w:rsid w:val="00821A44"/>
    <w:rsid w:val="008225C0"/>
    <w:rsid w:val="008243F1"/>
    <w:rsid w:val="0082496B"/>
    <w:rsid w:val="00824C19"/>
    <w:rsid w:val="0082596A"/>
    <w:rsid w:val="008267E8"/>
    <w:rsid w:val="00827411"/>
    <w:rsid w:val="008301A4"/>
    <w:rsid w:val="008302C1"/>
    <w:rsid w:val="00830AFF"/>
    <w:rsid w:val="0083148A"/>
    <w:rsid w:val="00831580"/>
    <w:rsid w:val="0083171B"/>
    <w:rsid w:val="0083209E"/>
    <w:rsid w:val="008322D5"/>
    <w:rsid w:val="0083234D"/>
    <w:rsid w:val="00832519"/>
    <w:rsid w:val="0083388B"/>
    <w:rsid w:val="00833F2D"/>
    <w:rsid w:val="008340AA"/>
    <w:rsid w:val="008340EB"/>
    <w:rsid w:val="008352F7"/>
    <w:rsid w:val="00835674"/>
    <w:rsid w:val="008361D8"/>
    <w:rsid w:val="00836BCE"/>
    <w:rsid w:val="008371E9"/>
    <w:rsid w:val="00837260"/>
    <w:rsid w:val="00837391"/>
    <w:rsid w:val="0084099E"/>
    <w:rsid w:val="0084190A"/>
    <w:rsid w:val="0084235E"/>
    <w:rsid w:val="008428EB"/>
    <w:rsid w:val="00842B0B"/>
    <w:rsid w:val="0084322C"/>
    <w:rsid w:val="00843CCE"/>
    <w:rsid w:val="00843D5B"/>
    <w:rsid w:val="00844861"/>
    <w:rsid w:val="00844934"/>
    <w:rsid w:val="0084573D"/>
    <w:rsid w:val="00845D53"/>
    <w:rsid w:val="008472C5"/>
    <w:rsid w:val="00847C8E"/>
    <w:rsid w:val="00847CC6"/>
    <w:rsid w:val="00847EC8"/>
    <w:rsid w:val="0085085B"/>
    <w:rsid w:val="0085158F"/>
    <w:rsid w:val="008535BD"/>
    <w:rsid w:val="0085396C"/>
    <w:rsid w:val="00854BF2"/>
    <w:rsid w:val="00854D9B"/>
    <w:rsid w:val="00855B2E"/>
    <w:rsid w:val="0085604C"/>
    <w:rsid w:val="00856CC9"/>
    <w:rsid w:val="00857221"/>
    <w:rsid w:val="00857F81"/>
    <w:rsid w:val="00862BA5"/>
    <w:rsid w:val="0086365C"/>
    <w:rsid w:val="00864254"/>
    <w:rsid w:val="0086465B"/>
    <w:rsid w:val="00864E86"/>
    <w:rsid w:val="008650E6"/>
    <w:rsid w:val="00865195"/>
    <w:rsid w:val="00866270"/>
    <w:rsid w:val="00867B01"/>
    <w:rsid w:val="00871C27"/>
    <w:rsid w:val="00871C99"/>
    <w:rsid w:val="00871D50"/>
    <w:rsid w:val="00874978"/>
    <w:rsid w:val="00874CFC"/>
    <w:rsid w:val="00875815"/>
    <w:rsid w:val="0087676C"/>
    <w:rsid w:val="00876982"/>
    <w:rsid w:val="0087759C"/>
    <w:rsid w:val="008777F6"/>
    <w:rsid w:val="00877EA1"/>
    <w:rsid w:val="00880FBF"/>
    <w:rsid w:val="0088154D"/>
    <w:rsid w:val="00881766"/>
    <w:rsid w:val="0088229B"/>
    <w:rsid w:val="0088232A"/>
    <w:rsid w:val="00882F31"/>
    <w:rsid w:val="00884C89"/>
    <w:rsid w:val="00886BC9"/>
    <w:rsid w:val="00887008"/>
    <w:rsid w:val="00890523"/>
    <w:rsid w:val="008905BF"/>
    <w:rsid w:val="00890FBB"/>
    <w:rsid w:val="00891F87"/>
    <w:rsid w:val="00892343"/>
    <w:rsid w:val="00892F10"/>
    <w:rsid w:val="008936B7"/>
    <w:rsid w:val="0089393A"/>
    <w:rsid w:val="00893BFF"/>
    <w:rsid w:val="00894095"/>
    <w:rsid w:val="00894119"/>
    <w:rsid w:val="0089411C"/>
    <w:rsid w:val="00895942"/>
    <w:rsid w:val="00896B53"/>
    <w:rsid w:val="00897D9F"/>
    <w:rsid w:val="00897DDA"/>
    <w:rsid w:val="008A02B8"/>
    <w:rsid w:val="008A1383"/>
    <w:rsid w:val="008A1722"/>
    <w:rsid w:val="008A1967"/>
    <w:rsid w:val="008A1CD2"/>
    <w:rsid w:val="008A20EF"/>
    <w:rsid w:val="008A2690"/>
    <w:rsid w:val="008A2F96"/>
    <w:rsid w:val="008A3DB6"/>
    <w:rsid w:val="008A55D0"/>
    <w:rsid w:val="008A5898"/>
    <w:rsid w:val="008A5C76"/>
    <w:rsid w:val="008A6182"/>
    <w:rsid w:val="008A6260"/>
    <w:rsid w:val="008A6743"/>
    <w:rsid w:val="008A6E38"/>
    <w:rsid w:val="008A7019"/>
    <w:rsid w:val="008A7C52"/>
    <w:rsid w:val="008B0B92"/>
    <w:rsid w:val="008B0E6E"/>
    <w:rsid w:val="008B190E"/>
    <w:rsid w:val="008B28D7"/>
    <w:rsid w:val="008B35D9"/>
    <w:rsid w:val="008B48A4"/>
    <w:rsid w:val="008B699F"/>
    <w:rsid w:val="008B7993"/>
    <w:rsid w:val="008C07CC"/>
    <w:rsid w:val="008C53C9"/>
    <w:rsid w:val="008C5EEB"/>
    <w:rsid w:val="008C69BB"/>
    <w:rsid w:val="008C72B7"/>
    <w:rsid w:val="008C7776"/>
    <w:rsid w:val="008D00EC"/>
    <w:rsid w:val="008D0C54"/>
    <w:rsid w:val="008D0E4A"/>
    <w:rsid w:val="008D118C"/>
    <w:rsid w:val="008D18F0"/>
    <w:rsid w:val="008D1AF3"/>
    <w:rsid w:val="008D1DE2"/>
    <w:rsid w:val="008D4685"/>
    <w:rsid w:val="008D51BD"/>
    <w:rsid w:val="008D602F"/>
    <w:rsid w:val="008D6B64"/>
    <w:rsid w:val="008D6C56"/>
    <w:rsid w:val="008D77E9"/>
    <w:rsid w:val="008D7A00"/>
    <w:rsid w:val="008D7B62"/>
    <w:rsid w:val="008E0ABD"/>
    <w:rsid w:val="008E12A1"/>
    <w:rsid w:val="008E13BC"/>
    <w:rsid w:val="008E21B4"/>
    <w:rsid w:val="008E37EB"/>
    <w:rsid w:val="008E4263"/>
    <w:rsid w:val="008E4390"/>
    <w:rsid w:val="008E741A"/>
    <w:rsid w:val="008E7597"/>
    <w:rsid w:val="008E791D"/>
    <w:rsid w:val="008E7BC5"/>
    <w:rsid w:val="008F03EA"/>
    <w:rsid w:val="008F06F3"/>
    <w:rsid w:val="008F132A"/>
    <w:rsid w:val="008F2121"/>
    <w:rsid w:val="008F22F6"/>
    <w:rsid w:val="008F2769"/>
    <w:rsid w:val="008F2EC4"/>
    <w:rsid w:val="008F48CC"/>
    <w:rsid w:val="008F493E"/>
    <w:rsid w:val="008F5356"/>
    <w:rsid w:val="008F569B"/>
    <w:rsid w:val="008F67A9"/>
    <w:rsid w:val="008F6AB6"/>
    <w:rsid w:val="008F6D5C"/>
    <w:rsid w:val="00904968"/>
    <w:rsid w:val="00905255"/>
    <w:rsid w:val="00907613"/>
    <w:rsid w:val="00907F88"/>
    <w:rsid w:val="009107FA"/>
    <w:rsid w:val="0091097F"/>
    <w:rsid w:val="00913ADA"/>
    <w:rsid w:val="00914107"/>
    <w:rsid w:val="00914981"/>
    <w:rsid w:val="00914AAC"/>
    <w:rsid w:val="0091558E"/>
    <w:rsid w:val="00915E55"/>
    <w:rsid w:val="00916E12"/>
    <w:rsid w:val="009177B3"/>
    <w:rsid w:val="009216D9"/>
    <w:rsid w:val="009225AF"/>
    <w:rsid w:val="00922F37"/>
    <w:rsid w:val="00923736"/>
    <w:rsid w:val="00923C18"/>
    <w:rsid w:val="00925B59"/>
    <w:rsid w:val="009262B0"/>
    <w:rsid w:val="009262F4"/>
    <w:rsid w:val="00931072"/>
    <w:rsid w:val="0093134A"/>
    <w:rsid w:val="00932C25"/>
    <w:rsid w:val="00933E1E"/>
    <w:rsid w:val="00935C46"/>
    <w:rsid w:val="00937877"/>
    <w:rsid w:val="00940FE3"/>
    <w:rsid w:val="00942E93"/>
    <w:rsid w:val="0094318B"/>
    <w:rsid w:val="009439F7"/>
    <w:rsid w:val="0094405E"/>
    <w:rsid w:val="00944E03"/>
    <w:rsid w:val="0094729F"/>
    <w:rsid w:val="009479DC"/>
    <w:rsid w:val="00947D1E"/>
    <w:rsid w:val="009502FE"/>
    <w:rsid w:val="00950483"/>
    <w:rsid w:val="009504DB"/>
    <w:rsid w:val="00950EF7"/>
    <w:rsid w:val="00951D47"/>
    <w:rsid w:val="00951E15"/>
    <w:rsid w:val="0095382F"/>
    <w:rsid w:val="00954F8C"/>
    <w:rsid w:val="00956D91"/>
    <w:rsid w:val="00957BCE"/>
    <w:rsid w:val="009607F6"/>
    <w:rsid w:val="00960B5C"/>
    <w:rsid w:val="00962EBD"/>
    <w:rsid w:val="009639E0"/>
    <w:rsid w:val="00963C72"/>
    <w:rsid w:val="0096429E"/>
    <w:rsid w:val="00964670"/>
    <w:rsid w:val="00965351"/>
    <w:rsid w:val="00966358"/>
    <w:rsid w:val="00970F96"/>
    <w:rsid w:val="009729D4"/>
    <w:rsid w:val="00972AF5"/>
    <w:rsid w:val="00972B41"/>
    <w:rsid w:val="00975036"/>
    <w:rsid w:val="009758B6"/>
    <w:rsid w:val="009767F0"/>
    <w:rsid w:val="00976A95"/>
    <w:rsid w:val="009776DE"/>
    <w:rsid w:val="00977AA1"/>
    <w:rsid w:val="009808BF"/>
    <w:rsid w:val="00980CB8"/>
    <w:rsid w:val="009825C1"/>
    <w:rsid w:val="00982A6D"/>
    <w:rsid w:val="009846B6"/>
    <w:rsid w:val="009850C8"/>
    <w:rsid w:val="009859D0"/>
    <w:rsid w:val="00985C2C"/>
    <w:rsid w:val="00986325"/>
    <w:rsid w:val="00986773"/>
    <w:rsid w:val="009868E4"/>
    <w:rsid w:val="00987CCA"/>
    <w:rsid w:val="00997905"/>
    <w:rsid w:val="00997D77"/>
    <w:rsid w:val="009A0563"/>
    <w:rsid w:val="009A0F2A"/>
    <w:rsid w:val="009A10C7"/>
    <w:rsid w:val="009A201C"/>
    <w:rsid w:val="009A3846"/>
    <w:rsid w:val="009A3864"/>
    <w:rsid w:val="009A46F2"/>
    <w:rsid w:val="009A5155"/>
    <w:rsid w:val="009A6A14"/>
    <w:rsid w:val="009A7077"/>
    <w:rsid w:val="009A71BD"/>
    <w:rsid w:val="009B14AF"/>
    <w:rsid w:val="009B18A7"/>
    <w:rsid w:val="009B20FC"/>
    <w:rsid w:val="009B234B"/>
    <w:rsid w:val="009B23A5"/>
    <w:rsid w:val="009B3E78"/>
    <w:rsid w:val="009B5D80"/>
    <w:rsid w:val="009C0FA4"/>
    <w:rsid w:val="009C13D7"/>
    <w:rsid w:val="009C294F"/>
    <w:rsid w:val="009C4CBA"/>
    <w:rsid w:val="009C5227"/>
    <w:rsid w:val="009C6916"/>
    <w:rsid w:val="009D1E29"/>
    <w:rsid w:val="009D2600"/>
    <w:rsid w:val="009D2E0D"/>
    <w:rsid w:val="009D35C3"/>
    <w:rsid w:val="009D3793"/>
    <w:rsid w:val="009D3D22"/>
    <w:rsid w:val="009D3EB1"/>
    <w:rsid w:val="009D5047"/>
    <w:rsid w:val="009D53BB"/>
    <w:rsid w:val="009D571A"/>
    <w:rsid w:val="009D5880"/>
    <w:rsid w:val="009D62B9"/>
    <w:rsid w:val="009D768E"/>
    <w:rsid w:val="009D7DC3"/>
    <w:rsid w:val="009D7E0C"/>
    <w:rsid w:val="009E0296"/>
    <w:rsid w:val="009E02DD"/>
    <w:rsid w:val="009E0CE5"/>
    <w:rsid w:val="009E0EBB"/>
    <w:rsid w:val="009E14CA"/>
    <w:rsid w:val="009E44E4"/>
    <w:rsid w:val="009E4FE6"/>
    <w:rsid w:val="009E59F4"/>
    <w:rsid w:val="009E5F7F"/>
    <w:rsid w:val="009E6277"/>
    <w:rsid w:val="009E6AA4"/>
    <w:rsid w:val="009E6D44"/>
    <w:rsid w:val="009E7786"/>
    <w:rsid w:val="009E77C1"/>
    <w:rsid w:val="009E7E73"/>
    <w:rsid w:val="009F3248"/>
    <w:rsid w:val="009F3A5D"/>
    <w:rsid w:val="009F5B9D"/>
    <w:rsid w:val="009F68BF"/>
    <w:rsid w:val="009F6BAA"/>
    <w:rsid w:val="009F7754"/>
    <w:rsid w:val="009F7C95"/>
    <w:rsid w:val="00A0051C"/>
    <w:rsid w:val="00A00DB9"/>
    <w:rsid w:val="00A01FA5"/>
    <w:rsid w:val="00A0250E"/>
    <w:rsid w:val="00A03187"/>
    <w:rsid w:val="00A03FB5"/>
    <w:rsid w:val="00A05E58"/>
    <w:rsid w:val="00A06006"/>
    <w:rsid w:val="00A0641E"/>
    <w:rsid w:val="00A10832"/>
    <w:rsid w:val="00A117F1"/>
    <w:rsid w:val="00A15B2E"/>
    <w:rsid w:val="00A162D5"/>
    <w:rsid w:val="00A16B04"/>
    <w:rsid w:val="00A21DE8"/>
    <w:rsid w:val="00A23C34"/>
    <w:rsid w:val="00A244E4"/>
    <w:rsid w:val="00A24C27"/>
    <w:rsid w:val="00A25479"/>
    <w:rsid w:val="00A2647F"/>
    <w:rsid w:val="00A26A16"/>
    <w:rsid w:val="00A27C40"/>
    <w:rsid w:val="00A31D0A"/>
    <w:rsid w:val="00A32651"/>
    <w:rsid w:val="00A32CDC"/>
    <w:rsid w:val="00A33C41"/>
    <w:rsid w:val="00A342DE"/>
    <w:rsid w:val="00A34913"/>
    <w:rsid w:val="00A36120"/>
    <w:rsid w:val="00A37010"/>
    <w:rsid w:val="00A403C1"/>
    <w:rsid w:val="00A40A0A"/>
    <w:rsid w:val="00A41406"/>
    <w:rsid w:val="00A414BC"/>
    <w:rsid w:val="00A42743"/>
    <w:rsid w:val="00A447A0"/>
    <w:rsid w:val="00A44FE8"/>
    <w:rsid w:val="00A453DF"/>
    <w:rsid w:val="00A461C1"/>
    <w:rsid w:val="00A46F38"/>
    <w:rsid w:val="00A46FD3"/>
    <w:rsid w:val="00A472ED"/>
    <w:rsid w:val="00A50A9A"/>
    <w:rsid w:val="00A50DC5"/>
    <w:rsid w:val="00A516E6"/>
    <w:rsid w:val="00A51D75"/>
    <w:rsid w:val="00A531BA"/>
    <w:rsid w:val="00A532FD"/>
    <w:rsid w:val="00A53304"/>
    <w:rsid w:val="00A537AC"/>
    <w:rsid w:val="00A53A1D"/>
    <w:rsid w:val="00A53B7D"/>
    <w:rsid w:val="00A55960"/>
    <w:rsid w:val="00A57173"/>
    <w:rsid w:val="00A57BD7"/>
    <w:rsid w:val="00A6085C"/>
    <w:rsid w:val="00A62FF1"/>
    <w:rsid w:val="00A63282"/>
    <w:rsid w:val="00A63437"/>
    <w:rsid w:val="00A63584"/>
    <w:rsid w:val="00A65497"/>
    <w:rsid w:val="00A66601"/>
    <w:rsid w:val="00A70028"/>
    <w:rsid w:val="00A7030A"/>
    <w:rsid w:val="00A70DD9"/>
    <w:rsid w:val="00A713A9"/>
    <w:rsid w:val="00A72984"/>
    <w:rsid w:val="00A72A23"/>
    <w:rsid w:val="00A74DD9"/>
    <w:rsid w:val="00A74F08"/>
    <w:rsid w:val="00A759E7"/>
    <w:rsid w:val="00A77CC4"/>
    <w:rsid w:val="00A8004A"/>
    <w:rsid w:val="00A804A5"/>
    <w:rsid w:val="00A82E3A"/>
    <w:rsid w:val="00A83A46"/>
    <w:rsid w:val="00A84CDE"/>
    <w:rsid w:val="00A86713"/>
    <w:rsid w:val="00A870AD"/>
    <w:rsid w:val="00A90AB7"/>
    <w:rsid w:val="00A90E26"/>
    <w:rsid w:val="00A935AA"/>
    <w:rsid w:val="00A93702"/>
    <w:rsid w:val="00A93FB5"/>
    <w:rsid w:val="00A94260"/>
    <w:rsid w:val="00A94ACF"/>
    <w:rsid w:val="00A9570B"/>
    <w:rsid w:val="00A96AE7"/>
    <w:rsid w:val="00A9732B"/>
    <w:rsid w:val="00AA6025"/>
    <w:rsid w:val="00AA66DE"/>
    <w:rsid w:val="00AB2B8D"/>
    <w:rsid w:val="00AB2D1B"/>
    <w:rsid w:val="00AB4238"/>
    <w:rsid w:val="00AB4D45"/>
    <w:rsid w:val="00AB75B6"/>
    <w:rsid w:val="00AB7DAE"/>
    <w:rsid w:val="00AC07A1"/>
    <w:rsid w:val="00AC0CA7"/>
    <w:rsid w:val="00AC0CA9"/>
    <w:rsid w:val="00AC0DFB"/>
    <w:rsid w:val="00AC1230"/>
    <w:rsid w:val="00AC1A6F"/>
    <w:rsid w:val="00AC2260"/>
    <w:rsid w:val="00AC24DE"/>
    <w:rsid w:val="00AC29FA"/>
    <w:rsid w:val="00AC3508"/>
    <w:rsid w:val="00AC3907"/>
    <w:rsid w:val="00AC48FB"/>
    <w:rsid w:val="00AC4D82"/>
    <w:rsid w:val="00AC56BE"/>
    <w:rsid w:val="00AC6A33"/>
    <w:rsid w:val="00AC6E2D"/>
    <w:rsid w:val="00AD07F0"/>
    <w:rsid w:val="00AD3F74"/>
    <w:rsid w:val="00AD4179"/>
    <w:rsid w:val="00AD46CF"/>
    <w:rsid w:val="00AD57A1"/>
    <w:rsid w:val="00AD58B7"/>
    <w:rsid w:val="00AD5A51"/>
    <w:rsid w:val="00AD5CAD"/>
    <w:rsid w:val="00AD6B23"/>
    <w:rsid w:val="00AD7DFD"/>
    <w:rsid w:val="00AE058B"/>
    <w:rsid w:val="00AE19FB"/>
    <w:rsid w:val="00AE20A6"/>
    <w:rsid w:val="00AE28EB"/>
    <w:rsid w:val="00AE28F0"/>
    <w:rsid w:val="00AE346E"/>
    <w:rsid w:val="00AE3C69"/>
    <w:rsid w:val="00AE51EF"/>
    <w:rsid w:val="00AE5D69"/>
    <w:rsid w:val="00AE679B"/>
    <w:rsid w:val="00AE7574"/>
    <w:rsid w:val="00AE7787"/>
    <w:rsid w:val="00AE79C5"/>
    <w:rsid w:val="00AF16F2"/>
    <w:rsid w:val="00AF1CFB"/>
    <w:rsid w:val="00AF25F5"/>
    <w:rsid w:val="00AF30BD"/>
    <w:rsid w:val="00AF529F"/>
    <w:rsid w:val="00AF54B2"/>
    <w:rsid w:val="00AF5506"/>
    <w:rsid w:val="00AF7082"/>
    <w:rsid w:val="00AF7BC3"/>
    <w:rsid w:val="00B03DF8"/>
    <w:rsid w:val="00B05184"/>
    <w:rsid w:val="00B055F1"/>
    <w:rsid w:val="00B05888"/>
    <w:rsid w:val="00B05B33"/>
    <w:rsid w:val="00B06A16"/>
    <w:rsid w:val="00B07AB0"/>
    <w:rsid w:val="00B07E65"/>
    <w:rsid w:val="00B10A56"/>
    <w:rsid w:val="00B1273B"/>
    <w:rsid w:val="00B12E22"/>
    <w:rsid w:val="00B13217"/>
    <w:rsid w:val="00B16C7F"/>
    <w:rsid w:val="00B21E5E"/>
    <w:rsid w:val="00B2235E"/>
    <w:rsid w:val="00B229D0"/>
    <w:rsid w:val="00B23206"/>
    <w:rsid w:val="00B24221"/>
    <w:rsid w:val="00B24A06"/>
    <w:rsid w:val="00B26B05"/>
    <w:rsid w:val="00B26C64"/>
    <w:rsid w:val="00B2768B"/>
    <w:rsid w:val="00B27AAE"/>
    <w:rsid w:val="00B32BAC"/>
    <w:rsid w:val="00B32CBE"/>
    <w:rsid w:val="00B33C09"/>
    <w:rsid w:val="00B33C15"/>
    <w:rsid w:val="00B34776"/>
    <w:rsid w:val="00B3542E"/>
    <w:rsid w:val="00B36830"/>
    <w:rsid w:val="00B36DE4"/>
    <w:rsid w:val="00B40332"/>
    <w:rsid w:val="00B4060A"/>
    <w:rsid w:val="00B40C59"/>
    <w:rsid w:val="00B410F9"/>
    <w:rsid w:val="00B41542"/>
    <w:rsid w:val="00B41A2A"/>
    <w:rsid w:val="00B504A7"/>
    <w:rsid w:val="00B50B2A"/>
    <w:rsid w:val="00B50D78"/>
    <w:rsid w:val="00B51C3B"/>
    <w:rsid w:val="00B51C9F"/>
    <w:rsid w:val="00B522BA"/>
    <w:rsid w:val="00B5390C"/>
    <w:rsid w:val="00B5411F"/>
    <w:rsid w:val="00B555E8"/>
    <w:rsid w:val="00B5576F"/>
    <w:rsid w:val="00B55DC3"/>
    <w:rsid w:val="00B56405"/>
    <w:rsid w:val="00B57802"/>
    <w:rsid w:val="00B606B7"/>
    <w:rsid w:val="00B61821"/>
    <w:rsid w:val="00B624AC"/>
    <w:rsid w:val="00B6291B"/>
    <w:rsid w:val="00B63270"/>
    <w:rsid w:val="00B6356E"/>
    <w:rsid w:val="00B63F8E"/>
    <w:rsid w:val="00B664A0"/>
    <w:rsid w:val="00B700C2"/>
    <w:rsid w:val="00B713F5"/>
    <w:rsid w:val="00B714B7"/>
    <w:rsid w:val="00B71822"/>
    <w:rsid w:val="00B72C8A"/>
    <w:rsid w:val="00B74643"/>
    <w:rsid w:val="00B74982"/>
    <w:rsid w:val="00B753D6"/>
    <w:rsid w:val="00B75DB3"/>
    <w:rsid w:val="00B75E35"/>
    <w:rsid w:val="00B75E85"/>
    <w:rsid w:val="00B75EC9"/>
    <w:rsid w:val="00B767D2"/>
    <w:rsid w:val="00B768D2"/>
    <w:rsid w:val="00B77415"/>
    <w:rsid w:val="00B80D2C"/>
    <w:rsid w:val="00B81F2F"/>
    <w:rsid w:val="00B8221C"/>
    <w:rsid w:val="00B82740"/>
    <w:rsid w:val="00B8420C"/>
    <w:rsid w:val="00B8510C"/>
    <w:rsid w:val="00B91E1F"/>
    <w:rsid w:val="00B9210B"/>
    <w:rsid w:val="00B921B6"/>
    <w:rsid w:val="00B92C3C"/>
    <w:rsid w:val="00B92F2C"/>
    <w:rsid w:val="00B94495"/>
    <w:rsid w:val="00B946D0"/>
    <w:rsid w:val="00B954F1"/>
    <w:rsid w:val="00B95C42"/>
    <w:rsid w:val="00B97287"/>
    <w:rsid w:val="00BA02D0"/>
    <w:rsid w:val="00BA0B9A"/>
    <w:rsid w:val="00BA2AA5"/>
    <w:rsid w:val="00BA2CEC"/>
    <w:rsid w:val="00BA2D38"/>
    <w:rsid w:val="00BA31A8"/>
    <w:rsid w:val="00BA33D6"/>
    <w:rsid w:val="00BA3706"/>
    <w:rsid w:val="00BA4EA4"/>
    <w:rsid w:val="00BA7A62"/>
    <w:rsid w:val="00BB0C6A"/>
    <w:rsid w:val="00BB16E1"/>
    <w:rsid w:val="00BB4050"/>
    <w:rsid w:val="00BB4320"/>
    <w:rsid w:val="00BB55FE"/>
    <w:rsid w:val="00BB56FD"/>
    <w:rsid w:val="00BB6059"/>
    <w:rsid w:val="00BC1436"/>
    <w:rsid w:val="00BC16D8"/>
    <w:rsid w:val="00BC1EDA"/>
    <w:rsid w:val="00BC32FB"/>
    <w:rsid w:val="00BC53A3"/>
    <w:rsid w:val="00BC553F"/>
    <w:rsid w:val="00BC5847"/>
    <w:rsid w:val="00BC5E07"/>
    <w:rsid w:val="00BC5E7A"/>
    <w:rsid w:val="00BC5FB1"/>
    <w:rsid w:val="00BC60AD"/>
    <w:rsid w:val="00BC64EB"/>
    <w:rsid w:val="00BC7927"/>
    <w:rsid w:val="00BD03B8"/>
    <w:rsid w:val="00BD155F"/>
    <w:rsid w:val="00BD2535"/>
    <w:rsid w:val="00BD2E8D"/>
    <w:rsid w:val="00BD5F25"/>
    <w:rsid w:val="00BD7899"/>
    <w:rsid w:val="00BE0099"/>
    <w:rsid w:val="00BE0BDB"/>
    <w:rsid w:val="00BE14F1"/>
    <w:rsid w:val="00BE194F"/>
    <w:rsid w:val="00BE241D"/>
    <w:rsid w:val="00BE2774"/>
    <w:rsid w:val="00BE2B5B"/>
    <w:rsid w:val="00BE45BC"/>
    <w:rsid w:val="00BE48A4"/>
    <w:rsid w:val="00BE48F8"/>
    <w:rsid w:val="00BE5144"/>
    <w:rsid w:val="00BE51FA"/>
    <w:rsid w:val="00BE5E65"/>
    <w:rsid w:val="00BE6102"/>
    <w:rsid w:val="00BE6A89"/>
    <w:rsid w:val="00BF0395"/>
    <w:rsid w:val="00BF1E5F"/>
    <w:rsid w:val="00BF2BF5"/>
    <w:rsid w:val="00BF4C67"/>
    <w:rsid w:val="00BF55AB"/>
    <w:rsid w:val="00BF61B9"/>
    <w:rsid w:val="00BF74C6"/>
    <w:rsid w:val="00BF75E3"/>
    <w:rsid w:val="00C00B9B"/>
    <w:rsid w:val="00C02470"/>
    <w:rsid w:val="00C028D5"/>
    <w:rsid w:val="00C0323D"/>
    <w:rsid w:val="00C040C1"/>
    <w:rsid w:val="00C04174"/>
    <w:rsid w:val="00C04BD6"/>
    <w:rsid w:val="00C05538"/>
    <w:rsid w:val="00C0582F"/>
    <w:rsid w:val="00C06295"/>
    <w:rsid w:val="00C0700E"/>
    <w:rsid w:val="00C07A9A"/>
    <w:rsid w:val="00C11084"/>
    <w:rsid w:val="00C11609"/>
    <w:rsid w:val="00C12AAC"/>
    <w:rsid w:val="00C133F5"/>
    <w:rsid w:val="00C15CE7"/>
    <w:rsid w:val="00C15F8D"/>
    <w:rsid w:val="00C1770D"/>
    <w:rsid w:val="00C17752"/>
    <w:rsid w:val="00C17D74"/>
    <w:rsid w:val="00C20028"/>
    <w:rsid w:val="00C20214"/>
    <w:rsid w:val="00C20632"/>
    <w:rsid w:val="00C21601"/>
    <w:rsid w:val="00C21850"/>
    <w:rsid w:val="00C21F9F"/>
    <w:rsid w:val="00C2351B"/>
    <w:rsid w:val="00C24E40"/>
    <w:rsid w:val="00C253BF"/>
    <w:rsid w:val="00C255F5"/>
    <w:rsid w:val="00C31A35"/>
    <w:rsid w:val="00C31E6F"/>
    <w:rsid w:val="00C3236E"/>
    <w:rsid w:val="00C32370"/>
    <w:rsid w:val="00C32986"/>
    <w:rsid w:val="00C341C5"/>
    <w:rsid w:val="00C37123"/>
    <w:rsid w:val="00C40A12"/>
    <w:rsid w:val="00C40F5A"/>
    <w:rsid w:val="00C4644C"/>
    <w:rsid w:val="00C46A46"/>
    <w:rsid w:val="00C46D56"/>
    <w:rsid w:val="00C46F01"/>
    <w:rsid w:val="00C47934"/>
    <w:rsid w:val="00C505AF"/>
    <w:rsid w:val="00C51C3D"/>
    <w:rsid w:val="00C5223C"/>
    <w:rsid w:val="00C5434E"/>
    <w:rsid w:val="00C5486A"/>
    <w:rsid w:val="00C5557D"/>
    <w:rsid w:val="00C565BE"/>
    <w:rsid w:val="00C56686"/>
    <w:rsid w:val="00C5772E"/>
    <w:rsid w:val="00C60212"/>
    <w:rsid w:val="00C60310"/>
    <w:rsid w:val="00C604BD"/>
    <w:rsid w:val="00C62F34"/>
    <w:rsid w:val="00C633C1"/>
    <w:rsid w:val="00C63706"/>
    <w:rsid w:val="00C6568E"/>
    <w:rsid w:val="00C660B3"/>
    <w:rsid w:val="00C66593"/>
    <w:rsid w:val="00C66BE3"/>
    <w:rsid w:val="00C67123"/>
    <w:rsid w:val="00C67FA8"/>
    <w:rsid w:val="00C722B7"/>
    <w:rsid w:val="00C7282B"/>
    <w:rsid w:val="00C732E4"/>
    <w:rsid w:val="00C7332C"/>
    <w:rsid w:val="00C7440C"/>
    <w:rsid w:val="00C74AFA"/>
    <w:rsid w:val="00C74CC3"/>
    <w:rsid w:val="00C762A5"/>
    <w:rsid w:val="00C8205D"/>
    <w:rsid w:val="00C820B4"/>
    <w:rsid w:val="00C82824"/>
    <w:rsid w:val="00C82FD4"/>
    <w:rsid w:val="00C83D84"/>
    <w:rsid w:val="00C84334"/>
    <w:rsid w:val="00C87DBA"/>
    <w:rsid w:val="00C91EF4"/>
    <w:rsid w:val="00C9296C"/>
    <w:rsid w:val="00C94707"/>
    <w:rsid w:val="00C949D9"/>
    <w:rsid w:val="00C94B94"/>
    <w:rsid w:val="00C953C2"/>
    <w:rsid w:val="00C964E5"/>
    <w:rsid w:val="00C96EAD"/>
    <w:rsid w:val="00CA03E4"/>
    <w:rsid w:val="00CA0A4C"/>
    <w:rsid w:val="00CA0E39"/>
    <w:rsid w:val="00CA25C5"/>
    <w:rsid w:val="00CA3283"/>
    <w:rsid w:val="00CA36F1"/>
    <w:rsid w:val="00CA3F96"/>
    <w:rsid w:val="00CA4157"/>
    <w:rsid w:val="00CA4963"/>
    <w:rsid w:val="00CA5723"/>
    <w:rsid w:val="00CA6442"/>
    <w:rsid w:val="00CB08F9"/>
    <w:rsid w:val="00CB1E32"/>
    <w:rsid w:val="00CB4317"/>
    <w:rsid w:val="00CB4572"/>
    <w:rsid w:val="00CB4676"/>
    <w:rsid w:val="00CB5086"/>
    <w:rsid w:val="00CB64FE"/>
    <w:rsid w:val="00CB7544"/>
    <w:rsid w:val="00CB79C9"/>
    <w:rsid w:val="00CC1447"/>
    <w:rsid w:val="00CC1472"/>
    <w:rsid w:val="00CC1D2C"/>
    <w:rsid w:val="00CC20DC"/>
    <w:rsid w:val="00CC2435"/>
    <w:rsid w:val="00CC3BFF"/>
    <w:rsid w:val="00CC4811"/>
    <w:rsid w:val="00CC4B29"/>
    <w:rsid w:val="00CC4F60"/>
    <w:rsid w:val="00CC56D0"/>
    <w:rsid w:val="00CC5DB3"/>
    <w:rsid w:val="00CC736E"/>
    <w:rsid w:val="00CC7716"/>
    <w:rsid w:val="00CD19A7"/>
    <w:rsid w:val="00CD2A0F"/>
    <w:rsid w:val="00CD3C08"/>
    <w:rsid w:val="00CD4F90"/>
    <w:rsid w:val="00CD5254"/>
    <w:rsid w:val="00CD62A5"/>
    <w:rsid w:val="00CD69A5"/>
    <w:rsid w:val="00CD73BE"/>
    <w:rsid w:val="00CD79BF"/>
    <w:rsid w:val="00CE0881"/>
    <w:rsid w:val="00CE2EFA"/>
    <w:rsid w:val="00CE343E"/>
    <w:rsid w:val="00CE373B"/>
    <w:rsid w:val="00CE3850"/>
    <w:rsid w:val="00CE4B70"/>
    <w:rsid w:val="00CE5E21"/>
    <w:rsid w:val="00CE77A0"/>
    <w:rsid w:val="00CF1FD0"/>
    <w:rsid w:val="00CF386D"/>
    <w:rsid w:val="00CF4B36"/>
    <w:rsid w:val="00D008EE"/>
    <w:rsid w:val="00D009FB"/>
    <w:rsid w:val="00D0191F"/>
    <w:rsid w:val="00D01F5D"/>
    <w:rsid w:val="00D022A7"/>
    <w:rsid w:val="00D075E3"/>
    <w:rsid w:val="00D103C8"/>
    <w:rsid w:val="00D118E1"/>
    <w:rsid w:val="00D1394F"/>
    <w:rsid w:val="00D162CE"/>
    <w:rsid w:val="00D1737D"/>
    <w:rsid w:val="00D202CF"/>
    <w:rsid w:val="00D2049A"/>
    <w:rsid w:val="00D22B20"/>
    <w:rsid w:val="00D26FE9"/>
    <w:rsid w:val="00D3092B"/>
    <w:rsid w:val="00D30D13"/>
    <w:rsid w:val="00D30F0C"/>
    <w:rsid w:val="00D31FE0"/>
    <w:rsid w:val="00D334F1"/>
    <w:rsid w:val="00D33881"/>
    <w:rsid w:val="00D34B49"/>
    <w:rsid w:val="00D34C89"/>
    <w:rsid w:val="00D351C6"/>
    <w:rsid w:val="00D36BC8"/>
    <w:rsid w:val="00D36E41"/>
    <w:rsid w:val="00D43512"/>
    <w:rsid w:val="00D437C8"/>
    <w:rsid w:val="00D4528B"/>
    <w:rsid w:val="00D45D5B"/>
    <w:rsid w:val="00D46008"/>
    <w:rsid w:val="00D46A59"/>
    <w:rsid w:val="00D472D3"/>
    <w:rsid w:val="00D478EF"/>
    <w:rsid w:val="00D506EF"/>
    <w:rsid w:val="00D513D2"/>
    <w:rsid w:val="00D51AF4"/>
    <w:rsid w:val="00D51FEA"/>
    <w:rsid w:val="00D52A59"/>
    <w:rsid w:val="00D52DEA"/>
    <w:rsid w:val="00D541EA"/>
    <w:rsid w:val="00D546AD"/>
    <w:rsid w:val="00D5697C"/>
    <w:rsid w:val="00D569C2"/>
    <w:rsid w:val="00D56AC0"/>
    <w:rsid w:val="00D60169"/>
    <w:rsid w:val="00D615BE"/>
    <w:rsid w:val="00D64AE8"/>
    <w:rsid w:val="00D65291"/>
    <w:rsid w:val="00D6673F"/>
    <w:rsid w:val="00D711C7"/>
    <w:rsid w:val="00D715EE"/>
    <w:rsid w:val="00D72B54"/>
    <w:rsid w:val="00D72F4A"/>
    <w:rsid w:val="00D74079"/>
    <w:rsid w:val="00D741E1"/>
    <w:rsid w:val="00D74637"/>
    <w:rsid w:val="00D751EA"/>
    <w:rsid w:val="00D75B54"/>
    <w:rsid w:val="00D764DB"/>
    <w:rsid w:val="00D81A6A"/>
    <w:rsid w:val="00D82170"/>
    <w:rsid w:val="00D82581"/>
    <w:rsid w:val="00D825CD"/>
    <w:rsid w:val="00D85A35"/>
    <w:rsid w:val="00D86BED"/>
    <w:rsid w:val="00D875C5"/>
    <w:rsid w:val="00D90B36"/>
    <w:rsid w:val="00D91A90"/>
    <w:rsid w:val="00D92B4E"/>
    <w:rsid w:val="00D92F2A"/>
    <w:rsid w:val="00D93E01"/>
    <w:rsid w:val="00D943DF"/>
    <w:rsid w:val="00D94E9C"/>
    <w:rsid w:val="00D964FF"/>
    <w:rsid w:val="00D976F5"/>
    <w:rsid w:val="00DA02A7"/>
    <w:rsid w:val="00DA0A3F"/>
    <w:rsid w:val="00DA142E"/>
    <w:rsid w:val="00DA191B"/>
    <w:rsid w:val="00DA22A6"/>
    <w:rsid w:val="00DA317F"/>
    <w:rsid w:val="00DA4766"/>
    <w:rsid w:val="00DA54BF"/>
    <w:rsid w:val="00DA5EB1"/>
    <w:rsid w:val="00DA6E66"/>
    <w:rsid w:val="00DB1395"/>
    <w:rsid w:val="00DB2AAC"/>
    <w:rsid w:val="00DB3AF6"/>
    <w:rsid w:val="00DB3C20"/>
    <w:rsid w:val="00DB3E25"/>
    <w:rsid w:val="00DB4D53"/>
    <w:rsid w:val="00DB5683"/>
    <w:rsid w:val="00DB6BCF"/>
    <w:rsid w:val="00DB7A49"/>
    <w:rsid w:val="00DB7FFA"/>
    <w:rsid w:val="00DC05DC"/>
    <w:rsid w:val="00DC23A7"/>
    <w:rsid w:val="00DC30DE"/>
    <w:rsid w:val="00DC320E"/>
    <w:rsid w:val="00DC6111"/>
    <w:rsid w:val="00DC631B"/>
    <w:rsid w:val="00DC6596"/>
    <w:rsid w:val="00DC6A81"/>
    <w:rsid w:val="00DC78D3"/>
    <w:rsid w:val="00DC7B04"/>
    <w:rsid w:val="00DD1E6E"/>
    <w:rsid w:val="00DD238B"/>
    <w:rsid w:val="00DD258E"/>
    <w:rsid w:val="00DD2DE5"/>
    <w:rsid w:val="00DD45A5"/>
    <w:rsid w:val="00DD4A7C"/>
    <w:rsid w:val="00DD4BBF"/>
    <w:rsid w:val="00DD5F4E"/>
    <w:rsid w:val="00DD7467"/>
    <w:rsid w:val="00DD799A"/>
    <w:rsid w:val="00DE0AB3"/>
    <w:rsid w:val="00DE2C66"/>
    <w:rsid w:val="00DE4180"/>
    <w:rsid w:val="00DE423E"/>
    <w:rsid w:val="00DE47A0"/>
    <w:rsid w:val="00DE5471"/>
    <w:rsid w:val="00DE5DB4"/>
    <w:rsid w:val="00DE5F22"/>
    <w:rsid w:val="00DE687E"/>
    <w:rsid w:val="00DE7522"/>
    <w:rsid w:val="00DF0F8F"/>
    <w:rsid w:val="00DF197E"/>
    <w:rsid w:val="00DF205B"/>
    <w:rsid w:val="00DF675B"/>
    <w:rsid w:val="00E007B7"/>
    <w:rsid w:val="00E05532"/>
    <w:rsid w:val="00E06033"/>
    <w:rsid w:val="00E06355"/>
    <w:rsid w:val="00E1006F"/>
    <w:rsid w:val="00E103F2"/>
    <w:rsid w:val="00E10C41"/>
    <w:rsid w:val="00E10D96"/>
    <w:rsid w:val="00E11255"/>
    <w:rsid w:val="00E117E0"/>
    <w:rsid w:val="00E11A4E"/>
    <w:rsid w:val="00E125F9"/>
    <w:rsid w:val="00E14F91"/>
    <w:rsid w:val="00E15939"/>
    <w:rsid w:val="00E169AE"/>
    <w:rsid w:val="00E20957"/>
    <w:rsid w:val="00E2117E"/>
    <w:rsid w:val="00E22822"/>
    <w:rsid w:val="00E228C9"/>
    <w:rsid w:val="00E22D52"/>
    <w:rsid w:val="00E23C6B"/>
    <w:rsid w:val="00E2506F"/>
    <w:rsid w:val="00E255E1"/>
    <w:rsid w:val="00E25E5D"/>
    <w:rsid w:val="00E2700B"/>
    <w:rsid w:val="00E276F3"/>
    <w:rsid w:val="00E27C04"/>
    <w:rsid w:val="00E30499"/>
    <w:rsid w:val="00E3103E"/>
    <w:rsid w:val="00E315F8"/>
    <w:rsid w:val="00E31FCD"/>
    <w:rsid w:val="00E32541"/>
    <w:rsid w:val="00E32A7D"/>
    <w:rsid w:val="00E34A7E"/>
    <w:rsid w:val="00E367A0"/>
    <w:rsid w:val="00E37D88"/>
    <w:rsid w:val="00E37E90"/>
    <w:rsid w:val="00E40B7D"/>
    <w:rsid w:val="00E40BBA"/>
    <w:rsid w:val="00E42507"/>
    <w:rsid w:val="00E42F44"/>
    <w:rsid w:val="00E44400"/>
    <w:rsid w:val="00E454A5"/>
    <w:rsid w:val="00E45BD2"/>
    <w:rsid w:val="00E46904"/>
    <w:rsid w:val="00E47D15"/>
    <w:rsid w:val="00E50557"/>
    <w:rsid w:val="00E50A01"/>
    <w:rsid w:val="00E510C1"/>
    <w:rsid w:val="00E5232E"/>
    <w:rsid w:val="00E5293D"/>
    <w:rsid w:val="00E529CA"/>
    <w:rsid w:val="00E53DAA"/>
    <w:rsid w:val="00E543CC"/>
    <w:rsid w:val="00E54AF0"/>
    <w:rsid w:val="00E56695"/>
    <w:rsid w:val="00E56818"/>
    <w:rsid w:val="00E57289"/>
    <w:rsid w:val="00E6264D"/>
    <w:rsid w:val="00E62A5F"/>
    <w:rsid w:val="00E635A5"/>
    <w:rsid w:val="00E63776"/>
    <w:rsid w:val="00E640D6"/>
    <w:rsid w:val="00E64415"/>
    <w:rsid w:val="00E647BC"/>
    <w:rsid w:val="00E652A1"/>
    <w:rsid w:val="00E65379"/>
    <w:rsid w:val="00E655E5"/>
    <w:rsid w:val="00E65D91"/>
    <w:rsid w:val="00E671BA"/>
    <w:rsid w:val="00E72959"/>
    <w:rsid w:val="00E732DB"/>
    <w:rsid w:val="00E73607"/>
    <w:rsid w:val="00E74004"/>
    <w:rsid w:val="00E74693"/>
    <w:rsid w:val="00E76434"/>
    <w:rsid w:val="00E76FC3"/>
    <w:rsid w:val="00E827D3"/>
    <w:rsid w:val="00E83455"/>
    <w:rsid w:val="00E8402E"/>
    <w:rsid w:val="00E84F33"/>
    <w:rsid w:val="00E85CA7"/>
    <w:rsid w:val="00E87290"/>
    <w:rsid w:val="00E8790A"/>
    <w:rsid w:val="00E87E8B"/>
    <w:rsid w:val="00E90314"/>
    <w:rsid w:val="00E90630"/>
    <w:rsid w:val="00E92044"/>
    <w:rsid w:val="00E929A6"/>
    <w:rsid w:val="00E95113"/>
    <w:rsid w:val="00E9513A"/>
    <w:rsid w:val="00E96EB1"/>
    <w:rsid w:val="00E96FBB"/>
    <w:rsid w:val="00E97B25"/>
    <w:rsid w:val="00EA1A4B"/>
    <w:rsid w:val="00EA1DF5"/>
    <w:rsid w:val="00EA233B"/>
    <w:rsid w:val="00EA2D7D"/>
    <w:rsid w:val="00EA3285"/>
    <w:rsid w:val="00EA3B50"/>
    <w:rsid w:val="00EA41B4"/>
    <w:rsid w:val="00EA5876"/>
    <w:rsid w:val="00EB0807"/>
    <w:rsid w:val="00EB0FF6"/>
    <w:rsid w:val="00EB181F"/>
    <w:rsid w:val="00EB1FA7"/>
    <w:rsid w:val="00EB2917"/>
    <w:rsid w:val="00EB3AA6"/>
    <w:rsid w:val="00EB6535"/>
    <w:rsid w:val="00EB7125"/>
    <w:rsid w:val="00EB740C"/>
    <w:rsid w:val="00EC00A2"/>
    <w:rsid w:val="00EC03A5"/>
    <w:rsid w:val="00EC29E8"/>
    <w:rsid w:val="00EC2CBD"/>
    <w:rsid w:val="00EC30ED"/>
    <w:rsid w:val="00EC342A"/>
    <w:rsid w:val="00EC5891"/>
    <w:rsid w:val="00EC5DA0"/>
    <w:rsid w:val="00EC665D"/>
    <w:rsid w:val="00EC68B6"/>
    <w:rsid w:val="00EC74C4"/>
    <w:rsid w:val="00EC757E"/>
    <w:rsid w:val="00EC77DC"/>
    <w:rsid w:val="00ED08D2"/>
    <w:rsid w:val="00ED25DE"/>
    <w:rsid w:val="00ED31B8"/>
    <w:rsid w:val="00ED32A8"/>
    <w:rsid w:val="00ED5616"/>
    <w:rsid w:val="00ED5BEC"/>
    <w:rsid w:val="00ED648B"/>
    <w:rsid w:val="00ED663D"/>
    <w:rsid w:val="00ED6A63"/>
    <w:rsid w:val="00ED7921"/>
    <w:rsid w:val="00ED7955"/>
    <w:rsid w:val="00EE017E"/>
    <w:rsid w:val="00EE08CA"/>
    <w:rsid w:val="00EE2592"/>
    <w:rsid w:val="00EE290E"/>
    <w:rsid w:val="00EE36F1"/>
    <w:rsid w:val="00EE3ABD"/>
    <w:rsid w:val="00EE44EE"/>
    <w:rsid w:val="00EE477B"/>
    <w:rsid w:val="00EE53C0"/>
    <w:rsid w:val="00EE6EDD"/>
    <w:rsid w:val="00EE75EF"/>
    <w:rsid w:val="00EE76D1"/>
    <w:rsid w:val="00EF040C"/>
    <w:rsid w:val="00EF0917"/>
    <w:rsid w:val="00EF1058"/>
    <w:rsid w:val="00EF135F"/>
    <w:rsid w:val="00EF1451"/>
    <w:rsid w:val="00EF15C1"/>
    <w:rsid w:val="00EF1BD4"/>
    <w:rsid w:val="00EF21C0"/>
    <w:rsid w:val="00EF3B87"/>
    <w:rsid w:val="00EF402A"/>
    <w:rsid w:val="00EF5E73"/>
    <w:rsid w:val="00EF76AD"/>
    <w:rsid w:val="00EF789A"/>
    <w:rsid w:val="00EF7ADE"/>
    <w:rsid w:val="00F005AF"/>
    <w:rsid w:val="00F0073A"/>
    <w:rsid w:val="00F00F46"/>
    <w:rsid w:val="00F05068"/>
    <w:rsid w:val="00F07402"/>
    <w:rsid w:val="00F0744D"/>
    <w:rsid w:val="00F074D0"/>
    <w:rsid w:val="00F07B60"/>
    <w:rsid w:val="00F07FCD"/>
    <w:rsid w:val="00F104A8"/>
    <w:rsid w:val="00F105D3"/>
    <w:rsid w:val="00F11070"/>
    <w:rsid w:val="00F118F8"/>
    <w:rsid w:val="00F11D3C"/>
    <w:rsid w:val="00F128CA"/>
    <w:rsid w:val="00F14717"/>
    <w:rsid w:val="00F1648E"/>
    <w:rsid w:val="00F1662E"/>
    <w:rsid w:val="00F16924"/>
    <w:rsid w:val="00F16B43"/>
    <w:rsid w:val="00F16FCD"/>
    <w:rsid w:val="00F17343"/>
    <w:rsid w:val="00F177DF"/>
    <w:rsid w:val="00F212B4"/>
    <w:rsid w:val="00F21B9C"/>
    <w:rsid w:val="00F21FC5"/>
    <w:rsid w:val="00F233E2"/>
    <w:rsid w:val="00F23842"/>
    <w:rsid w:val="00F2481E"/>
    <w:rsid w:val="00F24D3C"/>
    <w:rsid w:val="00F2532E"/>
    <w:rsid w:val="00F2574A"/>
    <w:rsid w:val="00F2789E"/>
    <w:rsid w:val="00F3204D"/>
    <w:rsid w:val="00F32AE2"/>
    <w:rsid w:val="00F33278"/>
    <w:rsid w:val="00F3647D"/>
    <w:rsid w:val="00F36A46"/>
    <w:rsid w:val="00F36BF1"/>
    <w:rsid w:val="00F413EC"/>
    <w:rsid w:val="00F417DF"/>
    <w:rsid w:val="00F42DED"/>
    <w:rsid w:val="00F435B9"/>
    <w:rsid w:val="00F43F83"/>
    <w:rsid w:val="00F4463E"/>
    <w:rsid w:val="00F4499D"/>
    <w:rsid w:val="00F44A95"/>
    <w:rsid w:val="00F44F6D"/>
    <w:rsid w:val="00F44F71"/>
    <w:rsid w:val="00F5044B"/>
    <w:rsid w:val="00F50708"/>
    <w:rsid w:val="00F50E3C"/>
    <w:rsid w:val="00F53314"/>
    <w:rsid w:val="00F53713"/>
    <w:rsid w:val="00F5374E"/>
    <w:rsid w:val="00F5383E"/>
    <w:rsid w:val="00F54D69"/>
    <w:rsid w:val="00F55CB6"/>
    <w:rsid w:val="00F56CCE"/>
    <w:rsid w:val="00F60150"/>
    <w:rsid w:val="00F616F7"/>
    <w:rsid w:val="00F625FD"/>
    <w:rsid w:val="00F65FE6"/>
    <w:rsid w:val="00F6639D"/>
    <w:rsid w:val="00F66A3A"/>
    <w:rsid w:val="00F66F7A"/>
    <w:rsid w:val="00F703FB"/>
    <w:rsid w:val="00F72591"/>
    <w:rsid w:val="00F73EDA"/>
    <w:rsid w:val="00F75ACD"/>
    <w:rsid w:val="00F762B7"/>
    <w:rsid w:val="00F76C68"/>
    <w:rsid w:val="00F774D1"/>
    <w:rsid w:val="00F8093F"/>
    <w:rsid w:val="00F81363"/>
    <w:rsid w:val="00F826A2"/>
    <w:rsid w:val="00F82A4D"/>
    <w:rsid w:val="00F83085"/>
    <w:rsid w:val="00F83BDD"/>
    <w:rsid w:val="00F83E0D"/>
    <w:rsid w:val="00F84316"/>
    <w:rsid w:val="00F85338"/>
    <w:rsid w:val="00F868FA"/>
    <w:rsid w:val="00F8712E"/>
    <w:rsid w:val="00F873D2"/>
    <w:rsid w:val="00F87F39"/>
    <w:rsid w:val="00F93532"/>
    <w:rsid w:val="00F93834"/>
    <w:rsid w:val="00F95311"/>
    <w:rsid w:val="00F95388"/>
    <w:rsid w:val="00F97C91"/>
    <w:rsid w:val="00FA001A"/>
    <w:rsid w:val="00FA06A8"/>
    <w:rsid w:val="00FA0AC8"/>
    <w:rsid w:val="00FA169A"/>
    <w:rsid w:val="00FA3A5C"/>
    <w:rsid w:val="00FA5B1D"/>
    <w:rsid w:val="00FA60B2"/>
    <w:rsid w:val="00FA68FD"/>
    <w:rsid w:val="00FA6AF4"/>
    <w:rsid w:val="00FA766F"/>
    <w:rsid w:val="00FA7D66"/>
    <w:rsid w:val="00FB05B7"/>
    <w:rsid w:val="00FB16DA"/>
    <w:rsid w:val="00FB406F"/>
    <w:rsid w:val="00FB62F3"/>
    <w:rsid w:val="00FC1343"/>
    <w:rsid w:val="00FC1447"/>
    <w:rsid w:val="00FC18E3"/>
    <w:rsid w:val="00FC1E6A"/>
    <w:rsid w:val="00FC29C5"/>
    <w:rsid w:val="00FC3550"/>
    <w:rsid w:val="00FC3E0B"/>
    <w:rsid w:val="00FC435E"/>
    <w:rsid w:val="00FC4CDF"/>
    <w:rsid w:val="00FC4FC9"/>
    <w:rsid w:val="00FC5D9B"/>
    <w:rsid w:val="00FC6CB7"/>
    <w:rsid w:val="00FC6E63"/>
    <w:rsid w:val="00FD1B8C"/>
    <w:rsid w:val="00FD2ABC"/>
    <w:rsid w:val="00FD2DB1"/>
    <w:rsid w:val="00FD388B"/>
    <w:rsid w:val="00FD4E0B"/>
    <w:rsid w:val="00FD53E5"/>
    <w:rsid w:val="00FD5942"/>
    <w:rsid w:val="00FD712E"/>
    <w:rsid w:val="00FD73C6"/>
    <w:rsid w:val="00FE087B"/>
    <w:rsid w:val="00FE1475"/>
    <w:rsid w:val="00FE22C9"/>
    <w:rsid w:val="00FE39D0"/>
    <w:rsid w:val="00FE3B6B"/>
    <w:rsid w:val="00FE66D6"/>
    <w:rsid w:val="00FF28AB"/>
    <w:rsid w:val="00FF2D20"/>
    <w:rsid w:val="00FF50E7"/>
    <w:rsid w:val="00FF6009"/>
    <w:rsid w:val="00FF640E"/>
    <w:rsid w:val="00FF6B2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B38558D"/>
  <w15:chartTrackingRefBased/>
  <w15:docId w15:val="{BCE4E7B7-9389-4F1B-8B13-511AA6727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caption" w:qFormat="1"/>
    <w:lsdException w:name="Title" w:qFormat="1"/>
    <w:lsdException w:name="Body Text" w:uiPriority="1" w:qFormat="1"/>
    <w:lsdException w:name="Subtitle" w:uiPriority="11" w:qFormat="1"/>
    <w:lsdException w:name="Hyperlink" w:uiPriority="99"/>
    <w:lsdException w:name="Followed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6E38"/>
    <w:pPr>
      <w:spacing w:before="160" w:after="160" w:line="252" w:lineRule="auto"/>
      <w:ind w:firstLine="567"/>
      <w:jc w:val="both"/>
    </w:pPr>
    <w:rPr>
      <w:rFonts w:ascii="Arial" w:hAnsi="Arial"/>
      <w:sz w:val="22"/>
      <w:szCs w:val="22"/>
    </w:rPr>
  </w:style>
  <w:style w:type="paragraph" w:styleId="Ttulo1">
    <w:name w:val="heading 1"/>
    <w:basedOn w:val="Normal"/>
    <w:next w:val="Normal"/>
    <w:link w:val="Ttulo1Car"/>
    <w:uiPriority w:val="9"/>
    <w:qFormat/>
    <w:rsid w:val="00B55DC3"/>
    <w:pPr>
      <w:keepNext/>
      <w:keepLines/>
      <w:spacing w:before="320" w:after="40"/>
      <w:outlineLvl w:val="0"/>
    </w:pPr>
    <w:rPr>
      <w:rFonts w:ascii="Calibri Light" w:hAnsi="Calibri Light"/>
      <w:b/>
      <w:bCs/>
      <w:caps/>
      <w:spacing w:val="4"/>
      <w:sz w:val="28"/>
      <w:szCs w:val="28"/>
    </w:rPr>
  </w:style>
  <w:style w:type="paragraph" w:styleId="Ttulo2">
    <w:name w:val="heading 2"/>
    <w:basedOn w:val="Normal"/>
    <w:next w:val="Normal"/>
    <w:link w:val="Ttulo2Car"/>
    <w:uiPriority w:val="9"/>
    <w:qFormat/>
    <w:rsid w:val="00B55DC3"/>
    <w:pPr>
      <w:keepNext/>
      <w:keepLines/>
      <w:spacing w:before="120" w:after="0"/>
      <w:outlineLvl w:val="1"/>
    </w:pPr>
    <w:rPr>
      <w:rFonts w:ascii="Calibri Light" w:hAnsi="Calibri Light"/>
      <w:b/>
      <w:bCs/>
      <w:sz w:val="28"/>
      <w:szCs w:val="28"/>
    </w:rPr>
  </w:style>
  <w:style w:type="paragraph" w:styleId="Ttulo3">
    <w:name w:val="heading 3"/>
    <w:basedOn w:val="Normal"/>
    <w:next w:val="Normal"/>
    <w:link w:val="Ttulo3Car"/>
    <w:uiPriority w:val="9"/>
    <w:qFormat/>
    <w:rsid w:val="00B55DC3"/>
    <w:pPr>
      <w:keepNext/>
      <w:keepLines/>
      <w:spacing w:before="120" w:after="0"/>
      <w:outlineLvl w:val="2"/>
    </w:pPr>
    <w:rPr>
      <w:rFonts w:ascii="Calibri Light" w:hAnsi="Calibri Light"/>
      <w:spacing w:val="4"/>
      <w:sz w:val="24"/>
      <w:szCs w:val="24"/>
    </w:rPr>
  </w:style>
  <w:style w:type="paragraph" w:styleId="Ttulo4">
    <w:name w:val="heading 4"/>
    <w:basedOn w:val="Normal"/>
    <w:next w:val="Normal"/>
    <w:link w:val="Ttulo4Car"/>
    <w:uiPriority w:val="9"/>
    <w:qFormat/>
    <w:rsid w:val="00B55DC3"/>
    <w:pPr>
      <w:keepNext/>
      <w:keepLines/>
      <w:spacing w:before="120" w:after="0"/>
      <w:outlineLvl w:val="3"/>
    </w:pPr>
    <w:rPr>
      <w:rFonts w:ascii="Calibri Light" w:hAnsi="Calibri Light"/>
      <w:i/>
      <w:iCs/>
      <w:sz w:val="24"/>
      <w:szCs w:val="24"/>
    </w:rPr>
  </w:style>
  <w:style w:type="paragraph" w:styleId="Ttulo5">
    <w:name w:val="heading 5"/>
    <w:basedOn w:val="Normal"/>
    <w:next w:val="Normal"/>
    <w:link w:val="Ttulo5Car"/>
    <w:uiPriority w:val="9"/>
    <w:qFormat/>
    <w:rsid w:val="00B55DC3"/>
    <w:pPr>
      <w:keepNext/>
      <w:keepLines/>
      <w:spacing w:before="120" w:after="0"/>
      <w:outlineLvl w:val="4"/>
    </w:pPr>
    <w:rPr>
      <w:rFonts w:ascii="Calibri Light" w:hAnsi="Calibri Light"/>
      <w:b/>
      <w:bCs/>
    </w:rPr>
  </w:style>
  <w:style w:type="paragraph" w:styleId="Ttulo6">
    <w:name w:val="heading 6"/>
    <w:basedOn w:val="Normal"/>
    <w:next w:val="Normal"/>
    <w:link w:val="Ttulo6Car"/>
    <w:uiPriority w:val="9"/>
    <w:qFormat/>
    <w:rsid w:val="00B55DC3"/>
    <w:pPr>
      <w:keepNext/>
      <w:keepLines/>
      <w:spacing w:before="120" w:after="0"/>
      <w:outlineLvl w:val="5"/>
    </w:pPr>
    <w:rPr>
      <w:rFonts w:ascii="Calibri Light" w:hAnsi="Calibri Light"/>
      <w:b/>
      <w:bCs/>
      <w:i/>
      <w:iCs/>
    </w:rPr>
  </w:style>
  <w:style w:type="paragraph" w:styleId="Ttulo7">
    <w:name w:val="heading 7"/>
    <w:basedOn w:val="Normal"/>
    <w:next w:val="Normal"/>
    <w:link w:val="Ttulo7Car"/>
    <w:uiPriority w:val="9"/>
    <w:qFormat/>
    <w:rsid w:val="00B55DC3"/>
    <w:pPr>
      <w:keepNext/>
      <w:keepLines/>
      <w:spacing w:before="120" w:after="0"/>
      <w:outlineLvl w:val="6"/>
    </w:pPr>
    <w:rPr>
      <w:i/>
      <w:iCs/>
    </w:rPr>
  </w:style>
  <w:style w:type="paragraph" w:styleId="Ttulo8">
    <w:name w:val="heading 8"/>
    <w:basedOn w:val="Normal"/>
    <w:next w:val="Normal"/>
    <w:link w:val="Ttulo8Car"/>
    <w:uiPriority w:val="9"/>
    <w:qFormat/>
    <w:rsid w:val="00B55DC3"/>
    <w:pPr>
      <w:keepNext/>
      <w:keepLines/>
      <w:spacing w:before="120" w:after="0"/>
      <w:outlineLvl w:val="7"/>
    </w:pPr>
    <w:rPr>
      <w:b/>
      <w:bCs/>
    </w:rPr>
  </w:style>
  <w:style w:type="paragraph" w:styleId="Ttulo9">
    <w:name w:val="heading 9"/>
    <w:basedOn w:val="Normal"/>
    <w:next w:val="Normal"/>
    <w:link w:val="Ttulo9Car"/>
    <w:uiPriority w:val="9"/>
    <w:qFormat/>
    <w:rsid w:val="00B55DC3"/>
    <w:pPr>
      <w:keepNext/>
      <w:keepLines/>
      <w:spacing w:before="120" w:after="0"/>
      <w:outlineLvl w:val="8"/>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E31FCD"/>
    <w:pPr>
      <w:tabs>
        <w:tab w:val="center" w:pos="4252"/>
        <w:tab w:val="right" w:pos="8504"/>
      </w:tabs>
    </w:pPr>
  </w:style>
  <w:style w:type="paragraph" w:styleId="Piedepgina">
    <w:name w:val="footer"/>
    <w:basedOn w:val="Normal"/>
    <w:link w:val="PiedepginaCar"/>
    <w:rsid w:val="00E31FCD"/>
    <w:pPr>
      <w:tabs>
        <w:tab w:val="center" w:pos="4252"/>
        <w:tab w:val="right" w:pos="8504"/>
      </w:tabs>
    </w:pPr>
  </w:style>
  <w:style w:type="table" w:styleId="Tablaconcuadrcula">
    <w:name w:val="Table Grid"/>
    <w:basedOn w:val="Tablanormal"/>
    <w:uiPriority w:val="59"/>
    <w:rsid w:val="00B1273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NumeradoNegrita1">
    <w:name w:val="Estilo Numerado Negrita1"/>
    <w:basedOn w:val="Sinlista"/>
    <w:rsid w:val="00F616F7"/>
    <w:pPr>
      <w:numPr>
        <w:numId w:val="1"/>
      </w:numPr>
    </w:pPr>
  </w:style>
  <w:style w:type="character" w:customStyle="1" w:styleId="Ttulo1Car">
    <w:name w:val="Título 1 Car"/>
    <w:link w:val="Ttulo1"/>
    <w:uiPriority w:val="9"/>
    <w:rsid w:val="00B55DC3"/>
    <w:rPr>
      <w:rFonts w:ascii="Calibri Light" w:eastAsia="SimSun" w:hAnsi="Calibri Light" w:cs="Times New Roman"/>
      <w:b/>
      <w:bCs/>
      <w:caps/>
      <w:spacing w:val="4"/>
      <w:sz w:val="28"/>
      <w:szCs w:val="28"/>
    </w:rPr>
  </w:style>
  <w:style w:type="character" w:customStyle="1" w:styleId="Ttulo2Car">
    <w:name w:val="Título 2 Car"/>
    <w:link w:val="Ttulo2"/>
    <w:uiPriority w:val="9"/>
    <w:rsid w:val="00B55DC3"/>
    <w:rPr>
      <w:rFonts w:ascii="Calibri Light" w:eastAsia="SimSun" w:hAnsi="Calibri Light" w:cs="Times New Roman"/>
      <w:b/>
      <w:bCs/>
      <w:sz w:val="28"/>
      <w:szCs w:val="28"/>
    </w:rPr>
  </w:style>
  <w:style w:type="character" w:customStyle="1" w:styleId="Ttulo3Car">
    <w:name w:val="Título 3 Car"/>
    <w:link w:val="Ttulo3"/>
    <w:uiPriority w:val="9"/>
    <w:rsid w:val="00B55DC3"/>
    <w:rPr>
      <w:rFonts w:ascii="Calibri Light" w:eastAsia="SimSun" w:hAnsi="Calibri Light" w:cs="Times New Roman"/>
      <w:spacing w:val="4"/>
      <w:sz w:val="24"/>
      <w:szCs w:val="24"/>
    </w:rPr>
  </w:style>
  <w:style w:type="character" w:customStyle="1" w:styleId="Ttulo4Car">
    <w:name w:val="Título 4 Car"/>
    <w:link w:val="Ttulo4"/>
    <w:uiPriority w:val="9"/>
    <w:rsid w:val="00B55DC3"/>
    <w:rPr>
      <w:rFonts w:ascii="Calibri Light" w:eastAsia="SimSun" w:hAnsi="Calibri Light" w:cs="Times New Roman"/>
      <w:i/>
      <w:iCs/>
      <w:sz w:val="24"/>
      <w:szCs w:val="24"/>
    </w:rPr>
  </w:style>
  <w:style w:type="character" w:customStyle="1" w:styleId="Ttulo5Car">
    <w:name w:val="Título 5 Car"/>
    <w:link w:val="Ttulo5"/>
    <w:uiPriority w:val="9"/>
    <w:rsid w:val="00B55DC3"/>
    <w:rPr>
      <w:rFonts w:ascii="Calibri Light" w:eastAsia="SimSun" w:hAnsi="Calibri Light" w:cs="Times New Roman"/>
      <w:b/>
      <w:bCs/>
    </w:rPr>
  </w:style>
  <w:style w:type="character" w:customStyle="1" w:styleId="Ttulo6Car">
    <w:name w:val="Título 6 Car"/>
    <w:link w:val="Ttulo6"/>
    <w:uiPriority w:val="9"/>
    <w:rsid w:val="00B55DC3"/>
    <w:rPr>
      <w:rFonts w:ascii="Calibri Light" w:eastAsia="SimSun" w:hAnsi="Calibri Light" w:cs="Times New Roman"/>
      <w:b/>
      <w:bCs/>
      <w:i/>
      <w:iCs/>
    </w:rPr>
  </w:style>
  <w:style w:type="character" w:customStyle="1" w:styleId="Ttulo7Car">
    <w:name w:val="Título 7 Car"/>
    <w:link w:val="Ttulo7"/>
    <w:uiPriority w:val="9"/>
    <w:rsid w:val="00B55DC3"/>
    <w:rPr>
      <w:i/>
      <w:iCs/>
    </w:rPr>
  </w:style>
  <w:style w:type="character" w:customStyle="1" w:styleId="Ttulo8Car">
    <w:name w:val="Título 8 Car"/>
    <w:link w:val="Ttulo8"/>
    <w:uiPriority w:val="9"/>
    <w:rsid w:val="00B55DC3"/>
    <w:rPr>
      <w:b/>
      <w:bCs/>
    </w:rPr>
  </w:style>
  <w:style w:type="character" w:customStyle="1" w:styleId="Ttulo9Car">
    <w:name w:val="Título 9 Car"/>
    <w:link w:val="Ttulo9"/>
    <w:uiPriority w:val="9"/>
    <w:rsid w:val="00B55DC3"/>
    <w:rPr>
      <w:i/>
      <w:iCs/>
    </w:rPr>
  </w:style>
  <w:style w:type="paragraph" w:styleId="Descripcin">
    <w:name w:val="caption"/>
    <w:basedOn w:val="Normal"/>
    <w:next w:val="Normal"/>
    <w:qFormat/>
    <w:rsid w:val="00B55DC3"/>
    <w:rPr>
      <w:b/>
      <w:bCs/>
      <w:sz w:val="18"/>
      <w:szCs w:val="18"/>
    </w:rPr>
  </w:style>
  <w:style w:type="paragraph" w:styleId="Ttulo">
    <w:name w:val="Title"/>
    <w:basedOn w:val="Normal"/>
    <w:next w:val="Normal"/>
    <w:link w:val="TtuloCar1"/>
    <w:qFormat/>
    <w:rsid w:val="00B55DC3"/>
    <w:pPr>
      <w:spacing w:after="0" w:line="240" w:lineRule="auto"/>
      <w:contextualSpacing/>
      <w:jc w:val="center"/>
    </w:pPr>
    <w:rPr>
      <w:rFonts w:ascii="Calibri Light" w:hAnsi="Calibri Light"/>
      <w:b/>
      <w:bCs/>
      <w:spacing w:val="-7"/>
      <w:sz w:val="48"/>
      <w:szCs w:val="48"/>
    </w:rPr>
  </w:style>
  <w:style w:type="character" w:customStyle="1" w:styleId="TtuloCar1">
    <w:name w:val="Título Car1"/>
    <w:link w:val="Ttulo"/>
    <w:rsid w:val="00B55DC3"/>
    <w:rPr>
      <w:rFonts w:ascii="Calibri Light" w:eastAsia="SimSun" w:hAnsi="Calibri Light" w:cs="Times New Roman"/>
      <w:b/>
      <w:bCs/>
      <w:spacing w:val="-7"/>
      <w:sz w:val="48"/>
      <w:szCs w:val="48"/>
    </w:rPr>
  </w:style>
  <w:style w:type="paragraph" w:styleId="Subttulo">
    <w:name w:val="Subtitle"/>
    <w:basedOn w:val="Normal"/>
    <w:next w:val="Normal"/>
    <w:link w:val="SubttuloCar"/>
    <w:uiPriority w:val="11"/>
    <w:qFormat/>
    <w:rsid w:val="00B55DC3"/>
    <w:pPr>
      <w:numPr>
        <w:ilvl w:val="1"/>
      </w:numPr>
      <w:spacing w:after="240"/>
      <w:ind w:firstLine="567"/>
      <w:jc w:val="center"/>
    </w:pPr>
    <w:rPr>
      <w:rFonts w:ascii="Calibri Light" w:hAnsi="Calibri Light"/>
      <w:sz w:val="24"/>
      <w:szCs w:val="24"/>
    </w:rPr>
  </w:style>
  <w:style w:type="character" w:customStyle="1" w:styleId="SubttuloCar">
    <w:name w:val="Subtítulo Car"/>
    <w:link w:val="Subttulo"/>
    <w:uiPriority w:val="11"/>
    <w:rsid w:val="00B55DC3"/>
    <w:rPr>
      <w:rFonts w:ascii="Calibri Light" w:eastAsia="SimSun" w:hAnsi="Calibri Light" w:cs="Times New Roman"/>
      <w:sz w:val="24"/>
      <w:szCs w:val="24"/>
    </w:rPr>
  </w:style>
  <w:style w:type="character" w:styleId="Textoennegrita">
    <w:name w:val="Strong"/>
    <w:uiPriority w:val="22"/>
    <w:qFormat/>
    <w:rsid w:val="00B55DC3"/>
    <w:rPr>
      <w:b/>
      <w:bCs/>
      <w:color w:val="auto"/>
    </w:rPr>
  </w:style>
  <w:style w:type="character" w:styleId="nfasis">
    <w:name w:val="Emphasis"/>
    <w:uiPriority w:val="20"/>
    <w:qFormat/>
    <w:rsid w:val="00B55DC3"/>
    <w:rPr>
      <w:i/>
      <w:iCs/>
      <w:color w:val="auto"/>
    </w:rPr>
  </w:style>
  <w:style w:type="paragraph" w:styleId="Sinespaciado">
    <w:name w:val="No Spacing"/>
    <w:uiPriority w:val="1"/>
    <w:qFormat/>
    <w:rsid w:val="00B55DC3"/>
    <w:pPr>
      <w:jc w:val="both"/>
    </w:pPr>
    <w:rPr>
      <w:sz w:val="22"/>
      <w:szCs w:val="22"/>
    </w:rPr>
  </w:style>
  <w:style w:type="paragraph" w:styleId="Cita">
    <w:name w:val="Quote"/>
    <w:basedOn w:val="Normal"/>
    <w:next w:val="Normal"/>
    <w:link w:val="CitaCar"/>
    <w:uiPriority w:val="29"/>
    <w:qFormat/>
    <w:rsid w:val="00B55DC3"/>
    <w:pPr>
      <w:spacing w:before="200" w:line="264" w:lineRule="auto"/>
      <w:ind w:left="864" w:right="864"/>
      <w:jc w:val="center"/>
    </w:pPr>
    <w:rPr>
      <w:rFonts w:ascii="Calibri Light" w:hAnsi="Calibri Light"/>
      <w:i/>
      <w:iCs/>
      <w:sz w:val="24"/>
      <w:szCs w:val="24"/>
    </w:rPr>
  </w:style>
  <w:style w:type="character" w:customStyle="1" w:styleId="CitaCar">
    <w:name w:val="Cita Car"/>
    <w:link w:val="Cita"/>
    <w:uiPriority w:val="29"/>
    <w:rsid w:val="00B55DC3"/>
    <w:rPr>
      <w:rFonts w:ascii="Calibri Light" w:eastAsia="SimSun" w:hAnsi="Calibri Light" w:cs="Times New Roman"/>
      <w:i/>
      <w:iCs/>
      <w:sz w:val="24"/>
      <w:szCs w:val="24"/>
    </w:rPr>
  </w:style>
  <w:style w:type="paragraph" w:styleId="Citadestacada">
    <w:name w:val="Intense Quote"/>
    <w:basedOn w:val="Normal"/>
    <w:next w:val="Normal"/>
    <w:link w:val="CitadestacadaCar"/>
    <w:uiPriority w:val="30"/>
    <w:qFormat/>
    <w:rsid w:val="00B55DC3"/>
    <w:pPr>
      <w:spacing w:before="100" w:beforeAutospacing="1" w:after="240"/>
      <w:ind w:left="936" w:right="936"/>
      <w:jc w:val="center"/>
    </w:pPr>
    <w:rPr>
      <w:rFonts w:ascii="Calibri Light" w:hAnsi="Calibri Light"/>
      <w:sz w:val="26"/>
      <w:szCs w:val="26"/>
    </w:rPr>
  </w:style>
  <w:style w:type="character" w:customStyle="1" w:styleId="CitadestacadaCar">
    <w:name w:val="Cita destacada Car"/>
    <w:link w:val="Citadestacada"/>
    <w:uiPriority w:val="30"/>
    <w:rsid w:val="00B55DC3"/>
    <w:rPr>
      <w:rFonts w:ascii="Calibri Light" w:eastAsia="SimSun" w:hAnsi="Calibri Light" w:cs="Times New Roman"/>
      <w:sz w:val="26"/>
      <w:szCs w:val="26"/>
    </w:rPr>
  </w:style>
  <w:style w:type="character" w:styleId="nfasissutil">
    <w:name w:val="Subtle Emphasis"/>
    <w:uiPriority w:val="19"/>
    <w:qFormat/>
    <w:rsid w:val="00B55DC3"/>
    <w:rPr>
      <w:i/>
      <w:iCs/>
      <w:color w:val="auto"/>
    </w:rPr>
  </w:style>
  <w:style w:type="character" w:styleId="nfasisintenso">
    <w:name w:val="Intense Emphasis"/>
    <w:uiPriority w:val="21"/>
    <w:qFormat/>
    <w:rsid w:val="00B55DC3"/>
    <w:rPr>
      <w:b/>
      <w:bCs/>
      <w:i/>
      <w:iCs/>
      <w:color w:val="auto"/>
    </w:rPr>
  </w:style>
  <w:style w:type="character" w:styleId="Referenciasutil">
    <w:name w:val="Subtle Reference"/>
    <w:uiPriority w:val="31"/>
    <w:qFormat/>
    <w:rsid w:val="00B55DC3"/>
    <w:rPr>
      <w:smallCaps/>
      <w:color w:val="auto"/>
      <w:u w:val="single" w:color="7F7F7F"/>
    </w:rPr>
  </w:style>
  <w:style w:type="character" w:styleId="Referenciaintensa">
    <w:name w:val="Intense Reference"/>
    <w:uiPriority w:val="32"/>
    <w:qFormat/>
    <w:rsid w:val="00B55DC3"/>
    <w:rPr>
      <w:b/>
      <w:bCs/>
      <w:smallCaps/>
      <w:color w:val="auto"/>
      <w:u w:val="single"/>
    </w:rPr>
  </w:style>
  <w:style w:type="character" w:styleId="Ttulodellibro">
    <w:name w:val="Book Title"/>
    <w:uiPriority w:val="33"/>
    <w:qFormat/>
    <w:rsid w:val="00B55DC3"/>
    <w:rPr>
      <w:b/>
      <w:bCs/>
      <w:smallCaps/>
      <w:color w:val="auto"/>
    </w:rPr>
  </w:style>
  <w:style w:type="paragraph" w:styleId="TtuloTDC">
    <w:name w:val="TOC Heading"/>
    <w:basedOn w:val="Ttulo1"/>
    <w:next w:val="Normal"/>
    <w:uiPriority w:val="39"/>
    <w:qFormat/>
    <w:rsid w:val="00B55DC3"/>
    <w:pPr>
      <w:outlineLvl w:val="9"/>
    </w:pPr>
  </w:style>
  <w:style w:type="paragraph" w:customStyle="1" w:styleId="EncabezamientoActa">
    <w:name w:val="Encabezamiento Acta"/>
    <w:basedOn w:val="Normal"/>
    <w:link w:val="EncabezamientoActaCar"/>
    <w:qFormat/>
    <w:rsid w:val="00845D53"/>
    <w:pPr>
      <w:ind w:firstLine="0"/>
      <w:jc w:val="right"/>
    </w:pPr>
    <w:rPr>
      <w:rFonts w:cs="Arial"/>
      <w:b/>
    </w:rPr>
  </w:style>
  <w:style w:type="paragraph" w:customStyle="1" w:styleId="TextoEscudo">
    <w:name w:val="Texto Escudo"/>
    <w:basedOn w:val="Encabezado"/>
    <w:link w:val="TextoEscudoCar"/>
    <w:qFormat/>
    <w:rsid w:val="00845D53"/>
    <w:pPr>
      <w:spacing w:before="0" w:after="0" w:line="240" w:lineRule="auto"/>
      <w:ind w:left="-284" w:firstLine="0"/>
    </w:pPr>
    <w:rPr>
      <w:rFonts w:cs="Arial"/>
      <w:b/>
      <w:color w:val="008000"/>
      <w:sz w:val="16"/>
      <w:szCs w:val="16"/>
    </w:rPr>
  </w:style>
  <w:style w:type="character" w:customStyle="1" w:styleId="EncabezamientoActaCar">
    <w:name w:val="Encabezamiento Acta Car"/>
    <w:link w:val="EncabezamientoActa"/>
    <w:rsid w:val="00845D53"/>
    <w:rPr>
      <w:rFonts w:ascii="Arial" w:hAnsi="Arial" w:cs="Arial"/>
      <w:b/>
    </w:rPr>
  </w:style>
  <w:style w:type="paragraph" w:customStyle="1" w:styleId="Antefirma">
    <w:name w:val="Antefirma"/>
    <w:basedOn w:val="Normal"/>
    <w:link w:val="AntefirmaCar"/>
    <w:qFormat/>
    <w:rsid w:val="004A1FBE"/>
    <w:pPr>
      <w:spacing w:before="0" w:after="0" w:line="240" w:lineRule="auto"/>
      <w:ind w:firstLine="0"/>
      <w:jc w:val="center"/>
    </w:pPr>
    <w:rPr>
      <w:rFonts w:cs="Arial"/>
      <w:b/>
      <w:szCs w:val="18"/>
    </w:rPr>
  </w:style>
  <w:style w:type="character" w:customStyle="1" w:styleId="EncabezadoCar">
    <w:name w:val="Encabezado Car"/>
    <w:link w:val="Encabezado"/>
    <w:rsid w:val="00AD6B23"/>
    <w:rPr>
      <w:rFonts w:ascii="Arial" w:hAnsi="Arial"/>
    </w:rPr>
  </w:style>
  <w:style w:type="character" w:customStyle="1" w:styleId="TextoEscudoCar">
    <w:name w:val="Texto Escudo Car"/>
    <w:link w:val="TextoEscudo"/>
    <w:rsid w:val="00845D53"/>
    <w:rPr>
      <w:rFonts w:ascii="Arial" w:hAnsi="Arial" w:cs="Arial"/>
      <w:b/>
      <w:color w:val="008000"/>
      <w:sz w:val="16"/>
      <w:szCs w:val="16"/>
    </w:rPr>
  </w:style>
  <w:style w:type="paragraph" w:customStyle="1" w:styleId="Firmante">
    <w:name w:val="Firmante"/>
    <w:basedOn w:val="Antefirma"/>
    <w:link w:val="FirmanteCar"/>
    <w:qFormat/>
    <w:rsid w:val="00D437C8"/>
    <w:rPr>
      <w:b w:val="0"/>
    </w:rPr>
  </w:style>
  <w:style w:type="character" w:customStyle="1" w:styleId="AntefirmaCar">
    <w:name w:val="Antefirma Car"/>
    <w:link w:val="Antefirma"/>
    <w:rsid w:val="004A1FBE"/>
    <w:rPr>
      <w:rFonts w:ascii="Arial" w:hAnsi="Arial" w:cs="Arial"/>
      <w:b/>
      <w:szCs w:val="18"/>
    </w:rPr>
  </w:style>
  <w:style w:type="paragraph" w:customStyle="1" w:styleId="ApdoActa">
    <w:name w:val="Apdo Acta"/>
    <w:basedOn w:val="Normal"/>
    <w:link w:val="ApdoActaCar"/>
    <w:qFormat/>
    <w:rsid w:val="006A58C0"/>
    <w:pPr>
      <w:spacing w:before="360" w:line="360" w:lineRule="auto"/>
      <w:ind w:firstLine="0"/>
    </w:pPr>
    <w:rPr>
      <w:b/>
    </w:rPr>
  </w:style>
  <w:style w:type="character" w:customStyle="1" w:styleId="FirmanteCar">
    <w:name w:val="Firmante Car"/>
    <w:link w:val="Firmante"/>
    <w:rsid w:val="00D437C8"/>
    <w:rPr>
      <w:rFonts w:ascii="Arial" w:hAnsi="Arial" w:cs="Arial"/>
      <w:b w:val="0"/>
      <w:szCs w:val="18"/>
    </w:rPr>
  </w:style>
  <w:style w:type="paragraph" w:customStyle="1" w:styleId="SinSangria-Normal">
    <w:name w:val="Sin Sangria-Normal"/>
    <w:basedOn w:val="Normal"/>
    <w:link w:val="SinSangria-NormalCar"/>
    <w:qFormat/>
    <w:rsid w:val="00A77CC4"/>
    <w:pPr>
      <w:spacing w:before="360" w:after="360"/>
      <w:ind w:firstLine="0"/>
    </w:pPr>
  </w:style>
  <w:style w:type="character" w:customStyle="1" w:styleId="ApdoActaCar">
    <w:name w:val="Apdo Acta Car"/>
    <w:link w:val="ApdoActa"/>
    <w:rsid w:val="006A58C0"/>
    <w:rPr>
      <w:rFonts w:ascii="Arial" w:hAnsi="Arial"/>
      <w:b/>
    </w:rPr>
  </w:style>
  <w:style w:type="paragraph" w:customStyle="1" w:styleId="CursivaSGT">
    <w:name w:val="CursivaSGT"/>
    <w:basedOn w:val="Normal"/>
    <w:link w:val="CursivaSGTCar"/>
    <w:qFormat/>
    <w:rsid w:val="002A4281"/>
    <w:rPr>
      <w:i/>
    </w:rPr>
  </w:style>
  <w:style w:type="character" w:customStyle="1" w:styleId="SinSangria-NormalCar">
    <w:name w:val="Sin Sangria-Normal Car"/>
    <w:link w:val="SinSangria-Normal"/>
    <w:rsid w:val="00A77CC4"/>
    <w:rPr>
      <w:rFonts w:ascii="Arial" w:hAnsi="Arial"/>
    </w:rPr>
  </w:style>
  <w:style w:type="character" w:styleId="Refdecomentario">
    <w:name w:val="annotation reference"/>
    <w:rsid w:val="00123FE9"/>
    <w:rPr>
      <w:sz w:val="16"/>
      <w:szCs w:val="16"/>
    </w:rPr>
  </w:style>
  <w:style w:type="character" w:customStyle="1" w:styleId="CursivaSGTCar">
    <w:name w:val="CursivaSGT Car"/>
    <w:link w:val="CursivaSGT"/>
    <w:rsid w:val="002A4281"/>
    <w:rPr>
      <w:rFonts w:ascii="Arial" w:hAnsi="Arial"/>
      <w:i/>
    </w:rPr>
  </w:style>
  <w:style w:type="paragraph" w:styleId="Textocomentario">
    <w:name w:val="annotation text"/>
    <w:basedOn w:val="Normal"/>
    <w:link w:val="TextocomentarioCar"/>
    <w:rsid w:val="00123FE9"/>
    <w:rPr>
      <w:sz w:val="20"/>
      <w:szCs w:val="20"/>
    </w:rPr>
  </w:style>
  <w:style w:type="character" w:customStyle="1" w:styleId="TextocomentarioCar">
    <w:name w:val="Texto comentario Car"/>
    <w:link w:val="Textocomentario"/>
    <w:rsid w:val="00123FE9"/>
    <w:rPr>
      <w:rFonts w:ascii="Arial" w:hAnsi="Arial"/>
      <w:sz w:val="20"/>
      <w:szCs w:val="20"/>
    </w:rPr>
  </w:style>
  <w:style w:type="paragraph" w:styleId="Asuntodelcomentario">
    <w:name w:val="annotation subject"/>
    <w:basedOn w:val="Textocomentario"/>
    <w:next w:val="Textocomentario"/>
    <w:link w:val="AsuntodelcomentarioCar"/>
    <w:rsid w:val="00123FE9"/>
    <w:rPr>
      <w:b/>
      <w:bCs/>
    </w:rPr>
  </w:style>
  <w:style w:type="character" w:customStyle="1" w:styleId="AsuntodelcomentarioCar">
    <w:name w:val="Asunto del comentario Car"/>
    <w:link w:val="Asuntodelcomentario"/>
    <w:rsid w:val="00123FE9"/>
    <w:rPr>
      <w:rFonts w:ascii="Arial" w:hAnsi="Arial"/>
      <w:b/>
      <w:bCs/>
      <w:sz w:val="20"/>
      <w:szCs w:val="20"/>
    </w:rPr>
  </w:style>
  <w:style w:type="paragraph" w:styleId="Textodeglobo">
    <w:name w:val="Balloon Text"/>
    <w:basedOn w:val="Normal"/>
    <w:link w:val="TextodegloboCar"/>
    <w:rsid w:val="00123FE9"/>
    <w:pPr>
      <w:spacing w:before="0" w:after="0" w:line="240" w:lineRule="auto"/>
    </w:pPr>
    <w:rPr>
      <w:rFonts w:ascii="Segoe UI" w:hAnsi="Segoe UI" w:cs="Segoe UI"/>
      <w:sz w:val="18"/>
      <w:szCs w:val="18"/>
    </w:rPr>
  </w:style>
  <w:style w:type="character" w:customStyle="1" w:styleId="TextodegloboCar">
    <w:name w:val="Texto de globo Car"/>
    <w:link w:val="Textodeglobo"/>
    <w:rsid w:val="00123FE9"/>
    <w:rPr>
      <w:rFonts w:ascii="Segoe UI" w:hAnsi="Segoe UI" w:cs="Segoe UI"/>
      <w:sz w:val="18"/>
      <w:szCs w:val="18"/>
    </w:rPr>
  </w:style>
  <w:style w:type="paragraph" w:customStyle="1" w:styleId="Vietas1">
    <w:name w:val="Viñetas1"/>
    <w:basedOn w:val="Normal"/>
    <w:link w:val="Vietas1Car"/>
    <w:rsid w:val="00146E75"/>
    <w:pPr>
      <w:numPr>
        <w:numId w:val="2"/>
      </w:numPr>
      <w:ind w:left="709"/>
    </w:pPr>
  </w:style>
  <w:style w:type="paragraph" w:customStyle="1" w:styleId="VietasNum">
    <w:name w:val="Viñetas Num"/>
    <w:basedOn w:val="Vietas1"/>
    <w:link w:val="VietasNumCar"/>
    <w:rsid w:val="00146E75"/>
    <w:pPr>
      <w:numPr>
        <w:numId w:val="3"/>
      </w:numPr>
    </w:pPr>
  </w:style>
  <w:style w:type="character" w:customStyle="1" w:styleId="Vietas1Car">
    <w:name w:val="Viñetas1 Car"/>
    <w:link w:val="Vietas1"/>
    <w:rsid w:val="00146E75"/>
    <w:rPr>
      <w:rFonts w:ascii="Arial" w:hAnsi="Arial"/>
      <w:sz w:val="22"/>
      <w:szCs w:val="22"/>
    </w:rPr>
  </w:style>
  <w:style w:type="paragraph" w:customStyle="1" w:styleId="VietasNumero">
    <w:name w:val="Viñetas Numero"/>
    <w:basedOn w:val="VietasNum"/>
    <w:link w:val="VietasNumeroCar"/>
    <w:rsid w:val="00146E75"/>
    <w:pPr>
      <w:ind w:left="709" w:hanging="218"/>
    </w:pPr>
  </w:style>
  <w:style w:type="character" w:customStyle="1" w:styleId="VietasNumCar">
    <w:name w:val="Viñetas Num Car"/>
    <w:basedOn w:val="Vietas1Car"/>
    <w:link w:val="VietasNum"/>
    <w:rsid w:val="00146E75"/>
    <w:rPr>
      <w:rFonts w:ascii="Arial" w:hAnsi="Arial"/>
      <w:sz w:val="22"/>
      <w:szCs w:val="22"/>
    </w:rPr>
  </w:style>
  <w:style w:type="paragraph" w:customStyle="1" w:styleId="ServicioProponente">
    <w:name w:val="Servicio Proponente"/>
    <w:basedOn w:val="SinSangria-Normal"/>
    <w:link w:val="ServicioProponenteCar"/>
    <w:qFormat/>
    <w:rsid w:val="00DE47A0"/>
    <w:pPr>
      <w:jc w:val="center"/>
    </w:pPr>
    <w:rPr>
      <w:b/>
      <w:noProof/>
    </w:rPr>
  </w:style>
  <w:style w:type="character" w:customStyle="1" w:styleId="VietasNumeroCar">
    <w:name w:val="Viñetas Numero Car"/>
    <w:basedOn w:val="VietasNumCar"/>
    <w:link w:val="VietasNumero"/>
    <w:rsid w:val="00146E75"/>
    <w:rPr>
      <w:rFonts w:ascii="Arial" w:hAnsi="Arial"/>
      <w:sz w:val="22"/>
      <w:szCs w:val="22"/>
    </w:rPr>
  </w:style>
  <w:style w:type="paragraph" w:customStyle="1" w:styleId="VietasNumerada">
    <w:name w:val="Viñetas Numerada"/>
    <w:basedOn w:val="VietasNumero"/>
    <w:link w:val="VietasNumeradaCar"/>
    <w:qFormat/>
    <w:rsid w:val="00962EBD"/>
    <w:pPr>
      <w:ind w:left="567" w:hanging="283"/>
    </w:pPr>
  </w:style>
  <w:style w:type="character" w:customStyle="1" w:styleId="ServicioProponenteCar">
    <w:name w:val="Servicio Proponente Car"/>
    <w:link w:val="ServicioProponente"/>
    <w:rsid w:val="00DE47A0"/>
    <w:rPr>
      <w:rFonts w:ascii="Arial" w:hAnsi="Arial"/>
      <w:b/>
      <w:noProof/>
      <w:sz w:val="22"/>
      <w:szCs w:val="22"/>
    </w:rPr>
  </w:style>
  <w:style w:type="paragraph" w:customStyle="1" w:styleId="VietasPunto">
    <w:name w:val="Viñetas Punto"/>
    <w:basedOn w:val="Vietas1"/>
    <w:link w:val="VietasPuntoCar"/>
    <w:qFormat/>
    <w:rsid w:val="00962EBD"/>
    <w:pPr>
      <w:ind w:left="567" w:hanging="283"/>
    </w:pPr>
  </w:style>
  <w:style w:type="character" w:customStyle="1" w:styleId="VietasNumeradaCar">
    <w:name w:val="Viñetas Numerada Car"/>
    <w:basedOn w:val="VietasNumeroCar"/>
    <w:link w:val="VietasNumerada"/>
    <w:rsid w:val="00962EBD"/>
    <w:rPr>
      <w:rFonts w:ascii="Arial" w:hAnsi="Arial"/>
      <w:sz w:val="22"/>
      <w:szCs w:val="22"/>
    </w:rPr>
  </w:style>
  <w:style w:type="numbering" w:customStyle="1" w:styleId="Sinlista1">
    <w:name w:val="Sin lista1"/>
    <w:next w:val="Sinlista"/>
    <w:semiHidden/>
    <w:unhideWhenUsed/>
    <w:rsid w:val="00300B98"/>
  </w:style>
  <w:style w:type="character" w:customStyle="1" w:styleId="VietasPuntoCar">
    <w:name w:val="Viñetas Punto Car"/>
    <w:basedOn w:val="Vietas1Car"/>
    <w:link w:val="VietasPunto"/>
    <w:rsid w:val="00962EBD"/>
    <w:rPr>
      <w:rFonts w:ascii="Arial" w:hAnsi="Arial"/>
      <w:sz w:val="22"/>
      <w:szCs w:val="22"/>
    </w:rPr>
  </w:style>
  <w:style w:type="paragraph" w:customStyle="1" w:styleId="Predeterminado">
    <w:name w:val="Predeterminado"/>
    <w:qFormat/>
    <w:rsid w:val="00923C18"/>
    <w:pPr>
      <w:tabs>
        <w:tab w:val="left" w:pos="708"/>
      </w:tabs>
      <w:suppressAutoHyphens/>
      <w:spacing w:after="200" w:line="276" w:lineRule="auto"/>
    </w:pPr>
    <w:rPr>
      <w:rFonts w:eastAsia="Calibri" w:cs="Calibri"/>
      <w:sz w:val="22"/>
      <w:szCs w:val="22"/>
      <w:lang w:eastAsia="zh-CN"/>
    </w:rPr>
  </w:style>
  <w:style w:type="paragraph" w:customStyle="1" w:styleId="Standard">
    <w:name w:val="Standard"/>
    <w:rsid w:val="00027F31"/>
    <w:pPr>
      <w:suppressAutoHyphens/>
      <w:autoSpaceDN w:val="0"/>
      <w:spacing w:after="200" w:line="276" w:lineRule="auto"/>
      <w:textAlignment w:val="baseline"/>
    </w:pPr>
    <w:rPr>
      <w:rFonts w:ascii="Calibri, Arial" w:eastAsia="Calibri, Arial" w:hAnsi="Calibri, Arial" w:cs="Calibri, Arial"/>
      <w:kern w:val="3"/>
      <w:sz w:val="22"/>
      <w:szCs w:val="22"/>
      <w:lang w:eastAsia="zh-CN"/>
    </w:rPr>
  </w:style>
  <w:style w:type="paragraph" w:customStyle="1" w:styleId="Textbody">
    <w:name w:val="Text body"/>
    <w:basedOn w:val="Standard"/>
    <w:rsid w:val="00027F31"/>
    <w:pPr>
      <w:spacing w:after="120" w:line="240" w:lineRule="auto"/>
    </w:pPr>
    <w:rPr>
      <w:rFonts w:ascii="Times New Roman" w:eastAsia="Times New Roman" w:hAnsi="Times New Roman" w:cs="Times New Roman"/>
      <w:sz w:val="20"/>
      <w:szCs w:val="20"/>
    </w:rPr>
  </w:style>
  <w:style w:type="paragraph" w:styleId="Textoindependiente2">
    <w:name w:val="Body Text 2"/>
    <w:basedOn w:val="Standard"/>
    <w:link w:val="Textoindependiente2Car"/>
    <w:rsid w:val="00027F31"/>
    <w:pPr>
      <w:spacing w:after="120" w:line="480" w:lineRule="auto"/>
    </w:pPr>
    <w:rPr>
      <w:rFonts w:ascii="Times New Roman" w:eastAsia="Times New Roman" w:hAnsi="Times New Roman" w:cs="Times New Roman"/>
      <w:sz w:val="24"/>
      <w:szCs w:val="24"/>
    </w:rPr>
  </w:style>
  <w:style w:type="character" w:customStyle="1" w:styleId="Textoindependiente2Car">
    <w:name w:val="Texto independiente 2 Car"/>
    <w:link w:val="Textoindependiente2"/>
    <w:rsid w:val="00027F31"/>
    <w:rPr>
      <w:rFonts w:ascii="Times New Roman" w:hAnsi="Times New Roman"/>
      <w:kern w:val="3"/>
      <w:sz w:val="24"/>
      <w:szCs w:val="24"/>
      <w:lang w:eastAsia="zh-CN"/>
    </w:rPr>
  </w:style>
  <w:style w:type="paragraph" w:styleId="Textoindependiente">
    <w:name w:val="Body Text"/>
    <w:basedOn w:val="Normal"/>
    <w:link w:val="TextoindependienteCar"/>
    <w:uiPriority w:val="1"/>
    <w:qFormat/>
    <w:rsid w:val="000955C0"/>
    <w:pPr>
      <w:spacing w:before="0" w:after="120" w:line="276" w:lineRule="auto"/>
      <w:ind w:firstLine="0"/>
      <w:jc w:val="left"/>
    </w:pPr>
    <w:rPr>
      <w:rFonts w:ascii="Calibri" w:eastAsia="Calibri" w:hAnsi="Calibri"/>
      <w:lang w:eastAsia="en-US"/>
    </w:rPr>
  </w:style>
  <w:style w:type="character" w:customStyle="1" w:styleId="TextoindependienteCar">
    <w:name w:val="Texto independiente Car"/>
    <w:link w:val="Textoindependiente"/>
    <w:rsid w:val="000955C0"/>
    <w:rPr>
      <w:rFonts w:eastAsia="Calibri"/>
      <w:sz w:val="22"/>
      <w:szCs w:val="22"/>
      <w:lang w:eastAsia="en-US"/>
    </w:rPr>
  </w:style>
  <w:style w:type="paragraph" w:customStyle="1" w:styleId="Cuerpodetexto">
    <w:name w:val="Cuerpo de texto"/>
    <w:basedOn w:val="Predeterminado"/>
    <w:rsid w:val="000955C0"/>
    <w:pPr>
      <w:spacing w:after="120"/>
    </w:pPr>
  </w:style>
  <w:style w:type="paragraph" w:styleId="Prrafodelista">
    <w:name w:val="List Paragraph"/>
    <w:basedOn w:val="Normal"/>
    <w:uiPriority w:val="1"/>
    <w:qFormat/>
    <w:rsid w:val="006D34C5"/>
    <w:pPr>
      <w:widowControl w:val="0"/>
      <w:suppressAutoHyphens/>
      <w:autoSpaceDN w:val="0"/>
      <w:spacing w:before="0" w:after="0" w:line="240" w:lineRule="auto"/>
      <w:ind w:left="720" w:firstLine="0"/>
      <w:contextualSpacing/>
      <w:jc w:val="left"/>
      <w:textAlignment w:val="baseline"/>
    </w:pPr>
    <w:rPr>
      <w:rFonts w:ascii="Times New Roman" w:hAnsi="Times New Roman" w:cs="Mangal"/>
      <w:kern w:val="3"/>
      <w:sz w:val="24"/>
      <w:szCs w:val="21"/>
      <w:lang w:eastAsia="zh-CN" w:bidi="hi-IN"/>
    </w:rPr>
  </w:style>
  <w:style w:type="character" w:styleId="Nmerodepgina">
    <w:name w:val="page number"/>
    <w:rsid w:val="00830AFF"/>
  </w:style>
  <w:style w:type="paragraph" w:styleId="Textoindependiente3">
    <w:name w:val="Body Text 3"/>
    <w:basedOn w:val="Normal"/>
    <w:link w:val="Textoindependiente3Car"/>
    <w:rsid w:val="00830AFF"/>
    <w:pPr>
      <w:spacing w:before="0" w:after="0" w:line="240" w:lineRule="auto"/>
      <w:ind w:right="3401" w:firstLine="0"/>
      <w:jc w:val="center"/>
    </w:pPr>
    <w:rPr>
      <w:rFonts w:ascii="Times New Roman" w:hAnsi="Times New Roman"/>
      <w:b/>
      <w:iCs/>
      <w:szCs w:val="20"/>
      <w:lang w:val="es-ES_tradnl" w:eastAsia="en-US"/>
    </w:rPr>
  </w:style>
  <w:style w:type="character" w:customStyle="1" w:styleId="Textoindependiente3Car">
    <w:name w:val="Texto independiente 3 Car"/>
    <w:link w:val="Textoindependiente3"/>
    <w:rsid w:val="00830AFF"/>
    <w:rPr>
      <w:rFonts w:ascii="Times New Roman" w:hAnsi="Times New Roman"/>
      <w:b/>
      <w:iCs/>
      <w:sz w:val="22"/>
      <w:lang w:val="es-ES_tradnl" w:eastAsia="en-US"/>
    </w:rPr>
  </w:style>
  <w:style w:type="character" w:customStyle="1" w:styleId="PiedepginaCar">
    <w:name w:val="Pie de página Car"/>
    <w:link w:val="Piedepgina"/>
    <w:rsid w:val="00830AFF"/>
    <w:rPr>
      <w:rFonts w:ascii="Arial" w:hAnsi="Arial"/>
      <w:sz w:val="22"/>
      <w:szCs w:val="22"/>
    </w:rPr>
  </w:style>
  <w:style w:type="paragraph" w:styleId="NormalWeb">
    <w:name w:val="Normal (Web)"/>
    <w:basedOn w:val="Normal"/>
    <w:uiPriority w:val="99"/>
    <w:rsid w:val="00830AFF"/>
    <w:pPr>
      <w:spacing w:before="100" w:beforeAutospacing="1" w:after="100" w:afterAutospacing="1" w:line="240" w:lineRule="auto"/>
      <w:ind w:firstLine="0"/>
      <w:jc w:val="left"/>
    </w:pPr>
    <w:rPr>
      <w:rFonts w:ascii="Verdana" w:eastAsia="Arial Unicode MS" w:hAnsi="Verdana" w:cs="Arial Unicode MS"/>
      <w:sz w:val="18"/>
      <w:szCs w:val="18"/>
    </w:rPr>
  </w:style>
  <w:style w:type="paragraph" w:styleId="Sangradetextonormal">
    <w:name w:val="Body Text Indent"/>
    <w:basedOn w:val="Normal"/>
    <w:link w:val="SangradetextonormalCar"/>
    <w:rsid w:val="00830AFF"/>
    <w:pPr>
      <w:suppressAutoHyphens/>
      <w:spacing w:before="0" w:after="120" w:line="240" w:lineRule="auto"/>
      <w:ind w:left="283" w:firstLine="0"/>
      <w:jc w:val="left"/>
    </w:pPr>
    <w:rPr>
      <w:rFonts w:ascii="Times New Roman" w:hAnsi="Times New Roman"/>
      <w:sz w:val="20"/>
      <w:szCs w:val="20"/>
      <w:lang w:eastAsia="zh-CN"/>
    </w:rPr>
  </w:style>
  <w:style w:type="character" w:customStyle="1" w:styleId="SangradetextonormalCar">
    <w:name w:val="Sangría de texto normal Car"/>
    <w:link w:val="Sangradetextonormal"/>
    <w:rsid w:val="00830AFF"/>
    <w:rPr>
      <w:rFonts w:ascii="Times New Roman" w:hAnsi="Times New Roman"/>
      <w:lang w:eastAsia="zh-CN"/>
    </w:rPr>
  </w:style>
  <w:style w:type="paragraph" w:customStyle="1" w:styleId="Encabezado10">
    <w:name w:val="Encabezado1"/>
    <w:basedOn w:val="Normal"/>
    <w:next w:val="Textoindependiente"/>
    <w:rsid w:val="00830AFF"/>
    <w:pPr>
      <w:keepNext/>
      <w:suppressAutoHyphens/>
      <w:spacing w:before="240" w:after="120" w:line="240" w:lineRule="auto"/>
      <w:ind w:firstLine="0"/>
      <w:jc w:val="left"/>
    </w:pPr>
    <w:rPr>
      <w:rFonts w:eastAsia="Lucida Sans Unicode" w:cs="Mangal"/>
      <w:sz w:val="28"/>
      <w:szCs w:val="28"/>
      <w:lang w:eastAsia="zh-CN"/>
    </w:rPr>
  </w:style>
  <w:style w:type="paragraph" w:customStyle="1" w:styleId="Contenidodelatabla">
    <w:name w:val="Contenido de la tabla"/>
    <w:basedOn w:val="Normal"/>
    <w:rsid w:val="00830AFF"/>
    <w:pPr>
      <w:suppressLineNumbers/>
      <w:suppressAutoHyphens/>
      <w:spacing w:before="0" w:after="0" w:line="240" w:lineRule="auto"/>
      <w:ind w:firstLine="0"/>
      <w:jc w:val="left"/>
    </w:pPr>
    <w:rPr>
      <w:rFonts w:ascii="Times New Roman" w:hAnsi="Times New Roman"/>
      <w:sz w:val="20"/>
      <w:szCs w:val="20"/>
      <w:lang w:eastAsia="zh-CN"/>
    </w:rPr>
  </w:style>
  <w:style w:type="paragraph" w:customStyle="1" w:styleId="Textoindependiente31">
    <w:name w:val="Texto independiente 31"/>
    <w:basedOn w:val="Normal"/>
    <w:rsid w:val="00830AFF"/>
    <w:pPr>
      <w:suppressAutoHyphens/>
      <w:spacing w:before="0" w:after="120" w:line="240" w:lineRule="auto"/>
      <w:ind w:firstLine="0"/>
      <w:jc w:val="left"/>
    </w:pPr>
    <w:rPr>
      <w:rFonts w:ascii="Times New Roman" w:hAnsi="Times New Roman"/>
      <w:sz w:val="16"/>
      <w:szCs w:val="16"/>
      <w:lang w:eastAsia="zh-CN"/>
    </w:rPr>
  </w:style>
  <w:style w:type="paragraph" w:styleId="Mapadeldocumento">
    <w:name w:val="Document Map"/>
    <w:basedOn w:val="Normal"/>
    <w:link w:val="MapadeldocumentoCar"/>
    <w:rsid w:val="00830AFF"/>
    <w:pPr>
      <w:spacing w:before="0" w:after="200" w:line="276" w:lineRule="auto"/>
      <w:ind w:firstLine="0"/>
      <w:jc w:val="left"/>
    </w:pPr>
    <w:rPr>
      <w:rFonts w:ascii="Tahoma" w:eastAsia="Calibri" w:hAnsi="Tahoma"/>
      <w:sz w:val="16"/>
      <w:szCs w:val="16"/>
      <w:lang w:eastAsia="en-US"/>
    </w:rPr>
  </w:style>
  <w:style w:type="character" w:customStyle="1" w:styleId="MapadeldocumentoCar">
    <w:name w:val="Mapa del documento Car"/>
    <w:link w:val="Mapadeldocumento"/>
    <w:rsid w:val="00830AFF"/>
    <w:rPr>
      <w:rFonts w:ascii="Tahoma" w:eastAsia="Calibri" w:hAnsi="Tahoma"/>
      <w:sz w:val="16"/>
      <w:szCs w:val="16"/>
      <w:lang w:eastAsia="en-US"/>
    </w:rPr>
  </w:style>
  <w:style w:type="paragraph" w:styleId="Textodebloque">
    <w:name w:val="Block Text"/>
    <w:basedOn w:val="Normal"/>
    <w:unhideWhenUsed/>
    <w:rsid w:val="00830AFF"/>
    <w:pPr>
      <w:spacing w:before="0" w:after="0" w:line="240" w:lineRule="auto"/>
      <w:ind w:left="-1170" w:right="187" w:firstLine="0"/>
    </w:pPr>
    <w:rPr>
      <w:rFonts w:cs="Arial"/>
      <w:sz w:val="20"/>
      <w:szCs w:val="24"/>
    </w:rPr>
  </w:style>
  <w:style w:type="paragraph" w:customStyle="1" w:styleId="Normal1">
    <w:name w:val="Normal1"/>
    <w:rsid w:val="008428EB"/>
    <w:pPr>
      <w:suppressAutoHyphens/>
      <w:spacing w:after="200" w:line="276" w:lineRule="auto"/>
    </w:pPr>
    <w:rPr>
      <w:rFonts w:eastAsia="Calibri" w:cs="Calibri"/>
      <w:sz w:val="22"/>
      <w:szCs w:val="22"/>
      <w:lang w:eastAsia="zh-CN"/>
    </w:rPr>
  </w:style>
  <w:style w:type="character" w:styleId="Hipervnculo">
    <w:name w:val="Hyperlink"/>
    <w:uiPriority w:val="99"/>
    <w:rsid w:val="00EA3B50"/>
    <w:rPr>
      <w:color w:val="0563C1"/>
      <w:u w:val="single"/>
    </w:rPr>
  </w:style>
  <w:style w:type="paragraph" w:customStyle="1" w:styleId="al-justificada3">
    <w:name w:val="al-justificada3"/>
    <w:basedOn w:val="Normal"/>
    <w:rsid w:val="00EA3B50"/>
    <w:pPr>
      <w:spacing w:before="0" w:after="0" w:line="240" w:lineRule="auto"/>
      <w:ind w:firstLine="272"/>
      <w:jc w:val="left"/>
    </w:pPr>
    <w:rPr>
      <w:rFonts w:ascii="Times New Roman" w:hAnsi="Times New Roman"/>
      <w:color w:val="333333"/>
      <w:sz w:val="18"/>
      <w:szCs w:val="18"/>
    </w:rPr>
  </w:style>
  <w:style w:type="paragraph" w:customStyle="1" w:styleId="Default">
    <w:name w:val="Default"/>
    <w:rsid w:val="00B13217"/>
    <w:pPr>
      <w:autoSpaceDE w:val="0"/>
      <w:autoSpaceDN w:val="0"/>
      <w:adjustRightInd w:val="0"/>
    </w:pPr>
    <w:rPr>
      <w:rFonts w:ascii="Arial" w:hAnsi="Arial" w:cs="Arial"/>
      <w:color w:val="000000"/>
      <w:sz w:val="24"/>
      <w:szCs w:val="24"/>
    </w:rPr>
  </w:style>
  <w:style w:type="paragraph" w:customStyle="1" w:styleId="miga">
    <w:name w:val="miga"/>
    <w:basedOn w:val="Normal"/>
    <w:qFormat/>
    <w:rsid w:val="00B13217"/>
    <w:pPr>
      <w:suppressAutoHyphens/>
      <w:spacing w:before="0" w:after="283" w:line="240" w:lineRule="auto"/>
      <w:ind w:left="1191" w:firstLine="737"/>
    </w:pPr>
    <w:rPr>
      <w:rFonts w:cs="Arial"/>
      <w:szCs w:val="24"/>
      <w:lang w:eastAsia="zh-CN"/>
    </w:rPr>
  </w:style>
  <w:style w:type="numbering" w:customStyle="1" w:styleId="WW8Num1">
    <w:name w:val="WW8Num1"/>
    <w:basedOn w:val="Sinlista"/>
    <w:rsid w:val="0067678A"/>
    <w:pPr>
      <w:numPr>
        <w:numId w:val="4"/>
      </w:numPr>
    </w:pPr>
  </w:style>
  <w:style w:type="paragraph" w:customStyle="1" w:styleId="TableParagraph">
    <w:name w:val="Table Paragraph"/>
    <w:basedOn w:val="Normal"/>
    <w:uiPriority w:val="1"/>
    <w:qFormat/>
    <w:rsid w:val="00A41406"/>
    <w:pPr>
      <w:widowControl w:val="0"/>
      <w:autoSpaceDE w:val="0"/>
      <w:autoSpaceDN w:val="0"/>
      <w:spacing w:before="88" w:after="0" w:line="240" w:lineRule="auto"/>
      <w:ind w:firstLine="0"/>
      <w:jc w:val="left"/>
    </w:pPr>
    <w:rPr>
      <w:rFonts w:eastAsia="Arial" w:cs="Arial"/>
      <w:lang w:bidi="es-ES"/>
    </w:rPr>
  </w:style>
  <w:style w:type="paragraph" w:customStyle="1" w:styleId="western">
    <w:name w:val="western"/>
    <w:basedOn w:val="Normal"/>
    <w:rsid w:val="005C271C"/>
    <w:pPr>
      <w:suppressAutoHyphens/>
      <w:spacing w:before="280" w:after="119" w:line="240" w:lineRule="auto"/>
      <w:ind w:firstLine="0"/>
      <w:jc w:val="left"/>
    </w:pPr>
    <w:rPr>
      <w:rFonts w:ascii="Times New Roman" w:eastAsia="Times New Roman" w:hAnsi="Times New Roman"/>
      <w:color w:val="000000"/>
      <w:sz w:val="24"/>
      <w:szCs w:val="24"/>
      <w:lang w:eastAsia="zh-CN"/>
    </w:rPr>
  </w:style>
  <w:style w:type="paragraph" w:customStyle="1" w:styleId="parrafo">
    <w:name w:val="parrafo"/>
    <w:basedOn w:val="Normal"/>
    <w:rsid w:val="00563B4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rrafo2">
    <w:name w:val="parrafo_2"/>
    <w:basedOn w:val="Normal"/>
    <w:rsid w:val="00563B4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rticulo">
    <w:name w:val="articulo"/>
    <w:basedOn w:val="Normal"/>
    <w:rsid w:val="00563B48"/>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Sangra2detindependiente">
    <w:name w:val="Body Text Indent 2"/>
    <w:basedOn w:val="Normal"/>
    <w:link w:val="Sangra2detindependienteCar"/>
    <w:rsid w:val="001661E5"/>
    <w:pPr>
      <w:spacing w:after="120" w:line="480" w:lineRule="auto"/>
      <w:ind w:left="283"/>
    </w:pPr>
  </w:style>
  <w:style w:type="character" w:customStyle="1" w:styleId="Sangra2detindependienteCar">
    <w:name w:val="Sangría 2 de t. independiente Car"/>
    <w:link w:val="Sangra2detindependiente"/>
    <w:rsid w:val="001661E5"/>
    <w:rPr>
      <w:rFonts w:ascii="Arial" w:hAnsi="Arial"/>
      <w:sz w:val="22"/>
      <w:szCs w:val="22"/>
    </w:rPr>
  </w:style>
  <w:style w:type="numbering" w:customStyle="1" w:styleId="Sinlista2">
    <w:name w:val="Sin lista2"/>
    <w:next w:val="Sinlista"/>
    <w:semiHidden/>
    <w:rsid w:val="00C20214"/>
  </w:style>
  <w:style w:type="table" w:customStyle="1" w:styleId="Tablaconcuadrcula1">
    <w:name w:val="Tabla con cuadrícula1"/>
    <w:basedOn w:val="Tablanormal"/>
    <w:next w:val="Tablaconcuadrcula"/>
    <w:uiPriority w:val="59"/>
    <w:rsid w:val="00C20214"/>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Car">
    <w:name w:val="Título Car"/>
    <w:rsid w:val="00C20214"/>
    <w:rPr>
      <w:rFonts w:ascii="Bookman Old Style" w:hAnsi="Bookman Old Style"/>
      <w:b/>
      <w:bCs/>
      <w:sz w:val="22"/>
      <w:szCs w:val="24"/>
      <w:shd w:val="clear" w:color="auto" w:fill="F3F3F3"/>
    </w:rPr>
  </w:style>
  <w:style w:type="paragraph" w:customStyle="1" w:styleId="TableContents">
    <w:name w:val="Table Contents"/>
    <w:basedOn w:val="Standard"/>
    <w:rsid w:val="00C20214"/>
    <w:pPr>
      <w:suppressLineNumbers/>
    </w:pPr>
    <w:rPr>
      <w:rFonts w:ascii="Calibri" w:eastAsia="Calibri" w:hAnsi="Calibri" w:cs="Calibri"/>
    </w:rPr>
  </w:style>
  <w:style w:type="character" w:customStyle="1" w:styleId="Mencinsinresolver1">
    <w:name w:val="Mención sin resolver1"/>
    <w:uiPriority w:val="99"/>
    <w:semiHidden/>
    <w:unhideWhenUsed/>
    <w:rsid w:val="00C20214"/>
    <w:rPr>
      <w:color w:val="808080"/>
      <w:shd w:val="clear" w:color="auto" w:fill="E6E6E6"/>
    </w:rPr>
  </w:style>
  <w:style w:type="paragraph" w:customStyle="1" w:styleId="Encabezado1">
    <w:name w:val="Encabezado 1"/>
    <w:basedOn w:val="Encabezado"/>
    <w:next w:val="Cuerpodetexto"/>
    <w:rsid w:val="00C20214"/>
    <w:pPr>
      <w:keepNext/>
      <w:numPr>
        <w:numId w:val="5"/>
      </w:numPr>
      <w:tabs>
        <w:tab w:val="clear" w:pos="4252"/>
        <w:tab w:val="clear" w:pos="8504"/>
        <w:tab w:val="left" w:pos="708"/>
      </w:tabs>
      <w:suppressAutoHyphens/>
      <w:spacing w:before="240" w:after="120" w:line="276" w:lineRule="auto"/>
      <w:jc w:val="left"/>
      <w:outlineLvl w:val="0"/>
    </w:pPr>
    <w:rPr>
      <w:rFonts w:eastAsia="Microsoft YaHei" w:cs="Mangal"/>
      <w:b/>
      <w:bCs/>
      <w:sz w:val="32"/>
      <w:szCs w:val="32"/>
      <w:lang w:eastAsia="zh-CN"/>
    </w:rPr>
  </w:style>
  <w:style w:type="paragraph" w:customStyle="1" w:styleId="Encabezado2">
    <w:name w:val="Encabezado 2"/>
    <w:basedOn w:val="Predeterminado"/>
    <w:next w:val="Predeterminado"/>
    <w:rsid w:val="00C20214"/>
    <w:pPr>
      <w:keepNext/>
      <w:numPr>
        <w:ilvl w:val="1"/>
        <w:numId w:val="5"/>
      </w:numPr>
      <w:spacing w:before="240" w:after="60"/>
      <w:outlineLvl w:val="1"/>
    </w:pPr>
    <w:rPr>
      <w:rFonts w:ascii="Cambria" w:eastAsia="Times New Roman" w:hAnsi="Cambria" w:cs="Times New Roman"/>
      <w:b/>
      <w:bCs/>
      <w:i/>
      <w:iCs/>
      <w:sz w:val="28"/>
      <w:szCs w:val="28"/>
    </w:rPr>
  </w:style>
  <w:style w:type="paragraph" w:customStyle="1" w:styleId="Encabezado3">
    <w:name w:val="Encabezado 3"/>
    <w:basedOn w:val="Predeterminado"/>
    <w:next w:val="Predeterminado"/>
    <w:rsid w:val="00C20214"/>
    <w:pPr>
      <w:keepNext/>
      <w:numPr>
        <w:ilvl w:val="2"/>
        <w:numId w:val="5"/>
      </w:numPr>
      <w:jc w:val="both"/>
      <w:outlineLvl w:val="2"/>
    </w:pPr>
    <w:rPr>
      <w:b/>
      <w:sz w:val="16"/>
    </w:rPr>
  </w:style>
  <w:style w:type="character" w:customStyle="1" w:styleId="WW8Num2z0">
    <w:name w:val="WW8Num2z0"/>
    <w:rsid w:val="00C20214"/>
    <w:rPr>
      <w:rFonts w:ascii="Times New Roman" w:hAnsi="Times New Roman" w:cs="Times New Roman"/>
    </w:rPr>
  </w:style>
  <w:style w:type="character" w:customStyle="1" w:styleId="WW8Num3z0">
    <w:name w:val="WW8Num3z0"/>
    <w:rsid w:val="00C20214"/>
    <w:rPr>
      <w:rFonts w:ascii="Times New Roman" w:hAnsi="Times New Roman" w:cs="Times New Roman"/>
    </w:rPr>
  </w:style>
  <w:style w:type="character" w:customStyle="1" w:styleId="WW8Num6z1">
    <w:name w:val="WW8Num6z1"/>
    <w:rsid w:val="00C20214"/>
    <w:rPr>
      <w:rFonts w:ascii="Times New Roman" w:eastAsia="Times New Roman" w:hAnsi="Times New Roman" w:cs="Times New Roman"/>
    </w:rPr>
  </w:style>
  <w:style w:type="character" w:customStyle="1" w:styleId="WW8Num9z0">
    <w:name w:val="WW8Num9z0"/>
    <w:rsid w:val="00C20214"/>
    <w:rPr>
      <w:rFonts w:ascii="Times New Roman" w:eastAsia="Times New Roman" w:hAnsi="Times New Roman" w:cs="Times New Roman"/>
    </w:rPr>
  </w:style>
  <w:style w:type="character" w:customStyle="1" w:styleId="WW8Num9z1">
    <w:name w:val="WW8Num9z1"/>
    <w:rsid w:val="00C20214"/>
    <w:rPr>
      <w:rFonts w:ascii="Courier New" w:hAnsi="Courier New" w:cs="Courier New"/>
    </w:rPr>
  </w:style>
  <w:style w:type="character" w:customStyle="1" w:styleId="WW8Num9z2">
    <w:name w:val="WW8Num9z2"/>
    <w:rsid w:val="00C20214"/>
    <w:rPr>
      <w:rFonts w:ascii="Wingdings" w:hAnsi="Wingdings" w:cs="Wingdings"/>
    </w:rPr>
  </w:style>
  <w:style w:type="character" w:customStyle="1" w:styleId="WW8Num9z3">
    <w:name w:val="WW8Num9z3"/>
    <w:rsid w:val="00C20214"/>
    <w:rPr>
      <w:rFonts w:ascii="Symbol" w:hAnsi="Symbol" w:cs="Symbol"/>
    </w:rPr>
  </w:style>
  <w:style w:type="character" w:customStyle="1" w:styleId="WW8Num10z0">
    <w:name w:val="WW8Num10z0"/>
    <w:rsid w:val="00C20214"/>
    <w:rPr>
      <w:rFonts w:ascii="Times New Roman" w:eastAsia="Times New Roman" w:hAnsi="Times New Roman" w:cs="Times New Roman"/>
    </w:rPr>
  </w:style>
  <w:style w:type="character" w:customStyle="1" w:styleId="WW8Num10z1">
    <w:name w:val="WW8Num10z1"/>
    <w:rsid w:val="00C20214"/>
    <w:rPr>
      <w:rFonts w:ascii="Courier New" w:hAnsi="Courier New" w:cs="Courier New"/>
    </w:rPr>
  </w:style>
  <w:style w:type="character" w:customStyle="1" w:styleId="WW8Num10z2">
    <w:name w:val="WW8Num10z2"/>
    <w:rsid w:val="00C20214"/>
    <w:rPr>
      <w:rFonts w:ascii="Wingdings" w:hAnsi="Wingdings" w:cs="Wingdings"/>
    </w:rPr>
  </w:style>
  <w:style w:type="character" w:customStyle="1" w:styleId="WW8Num10z3">
    <w:name w:val="WW8Num10z3"/>
    <w:rsid w:val="00C20214"/>
    <w:rPr>
      <w:rFonts w:ascii="Symbol" w:hAnsi="Symbol" w:cs="Symbol"/>
    </w:rPr>
  </w:style>
  <w:style w:type="character" w:customStyle="1" w:styleId="WW8Num11z0">
    <w:name w:val="WW8Num11z0"/>
    <w:rsid w:val="00C20214"/>
    <w:rPr>
      <w:rFonts w:ascii="Times New Roman" w:eastAsia="Times New Roman" w:hAnsi="Times New Roman" w:cs="Times New Roman"/>
    </w:rPr>
  </w:style>
  <w:style w:type="character" w:customStyle="1" w:styleId="WW8Num11z1">
    <w:name w:val="WW8Num11z1"/>
    <w:rsid w:val="00C20214"/>
    <w:rPr>
      <w:rFonts w:ascii="Courier New" w:hAnsi="Courier New" w:cs="Courier New"/>
    </w:rPr>
  </w:style>
  <w:style w:type="character" w:customStyle="1" w:styleId="WW8Num11z2">
    <w:name w:val="WW8Num11z2"/>
    <w:rsid w:val="00C20214"/>
    <w:rPr>
      <w:rFonts w:ascii="Wingdings" w:hAnsi="Wingdings" w:cs="Wingdings"/>
    </w:rPr>
  </w:style>
  <w:style w:type="character" w:customStyle="1" w:styleId="WW8Num11z3">
    <w:name w:val="WW8Num11z3"/>
    <w:rsid w:val="00C20214"/>
    <w:rPr>
      <w:rFonts w:ascii="Symbol" w:hAnsi="Symbol" w:cs="Symbol"/>
    </w:rPr>
  </w:style>
  <w:style w:type="character" w:customStyle="1" w:styleId="WW8Num12z0">
    <w:name w:val="WW8Num12z0"/>
    <w:rsid w:val="00C20214"/>
    <w:rPr>
      <w:rFonts w:ascii="Times New Roman" w:eastAsia="Times New Roman" w:hAnsi="Times New Roman" w:cs="Times New Roman"/>
    </w:rPr>
  </w:style>
  <w:style w:type="character" w:customStyle="1" w:styleId="WW8Num12z1">
    <w:name w:val="WW8Num12z1"/>
    <w:rsid w:val="00C20214"/>
    <w:rPr>
      <w:rFonts w:ascii="Courier New" w:hAnsi="Courier New" w:cs="Courier New"/>
    </w:rPr>
  </w:style>
  <w:style w:type="character" w:customStyle="1" w:styleId="WW8Num12z2">
    <w:name w:val="WW8Num12z2"/>
    <w:rsid w:val="00C20214"/>
    <w:rPr>
      <w:rFonts w:ascii="Wingdings" w:hAnsi="Wingdings" w:cs="Wingdings"/>
    </w:rPr>
  </w:style>
  <w:style w:type="character" w:customStyle="1" w:styleId="WW8Num12z3">
    <w:name w:val="WW8Num12z3"/>
    <w:rsid w:val="00C20214"/>
    <w:rPr>
      <w:rFonts w:ascii="Symbol" w:hAnsi="Symbol" w:cs="Symbol"/>
    </w:rPr>
  </w:style>
  <w:style w:type="character" w:customStyle="1" w:styleId="Vietas">
    <w:name w:val="Viñetas"/>
    <w:rsid w:val="00C20214"/>
    <w:rPr>
      <w:rFonts w:ascii="OpenSymbol" w:eastAsia="OpenSymbol" w:hAnsi="OpenSymbol" w:cs="OpenSymbol"/>
      <w:sz w:val="16"/>
      <w:szCs w:val="16"/>
    </w:rPr>
  </w:style>
  <w:style w:type="character" w:customStyle="1" w:styleId="Smbolosdenumeracin">
    <w:name w:val="Símbolos de numeración"/>
    <w:rsid w:val="00C20214"/>
    <w:rPr>
      <w:b/>
      <w:bCs/>
    </w:rPr>
  </w:style>
  <w:style w:type="paragraph" w:styleId="Lista">
    <w:name w:val="List"/>
    <w:basedOn w:val="Cuerpodetexto"/>
    <w:rsid w:val="00C20214"/>
    <w:rPr>
      <w:rFonts w:cs="Mangal"/>
    </w:rPr>
  </w:style>
  <w:style w:type="paragraph" w:customStyle="1" w:styleId="Etiqueta">
    <w:name w:val="Etiqueta"/>
    <w:basedOn w:val="Predeterminado"/>
    <w:rsid w:val="00C20214"/>
    <w:pPr>
      <w:suppressLineNumbers/>
      <w:spacing w:before="120" w:after="120"/>
    </w:pPr>
    <w:rPr>
      <w:rFonts w:cs="Mangal"/>
      <w:i/>
      <w:iCs/>
      <w:sz w:val="24"/>
      <w:szCs w:val="24"/>
    </w:rPr>
  </w:style>
  <w:style w:type="paragraph" w:customStyle="1" w:styleId="ndice">
    <w:name w:val="Índice"/>
    <w:basedOn w:val="Predeterminado"/>
    <w:rsid w:val="00C20214"/>
    <w:pPr>
      <w:suppressLineNumbers/>
    </w:pPr>
    <w:rPr>
      <w:rFonts w:cs="Mangal"/>
    </w:rPr>
  </w:style>
  <w:style w:type="paragraph" w:customStyle="1" w:styleId="Encabezamiento">
    <w:name w:val="Encabezamiento"/>
    <w:basedOn w:val="Predeterminado"/>
    <w:rsid w:val="00C20214"/>
    <w:pPr>
      <w:tabs>
        <w:tab w:val="center" w:pos="4252"/>
        <w:tab w:val="right" w:pos="8504"/>
      </w:tabs>
    </w:pPr>
  </w:style>
  <w:style w:type="paragraph" w:customStyle="1" w:styleId="Cuerpodetextoconsangra">
    <w:name w:val="Cuerpo de texto con sangría"/>
    <w:basedOn w:val="Predeterminado"/>
    <w:rsid w:val="00C20214"/>
    <w:pPr>
      <w:spacing w:after="120" w:line="100" w:lineRule="atLeast"/>
      <w:ind w:left="283"/>
    </w:pPr>
    <w:rPr>
      <w:rFonts w:ascii="Times New Roman" w:eastAsia="Times New Roman" w:hAnsi="Times New Roman" w:cs="Times New Roman"/>
      <w:sz w:val="20"/>
      <w:szCs w:val="20"/>
    </w:rPr>
  </w:style>
  <w:style w:type="paragraph" w:customStyle="1" w:styleId="Encabezadodelatabla">
    <w:name w:val="Encabezado de la tabla"/>
    <w:basedOn w:val="Contenidodelatabla"/>
    <w:rsid w:val="00C20214"/>
    <w:pPr>
      <w:tabs>
        <w:tab w:val="left" w:pos="708"/>
      </w:tabs>
      <w:spacing w:after="200" w:line="276" w:lineRule="auto"/>
      <w:jc w:val="center"/>
    </w:pPr>
    <w:rPr>
      <w:rFonts w:ascii="Calibri" w:eastAsia="Calibri" w:hAnsi="Calibri" w:cs="Calibri"/>
      <w:b/>
      <w:bCs/>
      <w:sz w:val="22"/>
      <w:szCs w:val="22"/>
    </w:rPr>
  </w:style>
  <w:style w:type="character" w:customStyle="1" w:styleId="Refdecomentario1">
    <w:name w:val="Ref. de comentario1"/>
    <w:rsid w:val="00C20214"/>
    <w:rPr>
      <w:sz w:val="16"/>
      <w:szCs w:val="16"/>
    </w:rPr>
  </w:style>
  <w:style w:type="paragraph" w:customStyle="1" w:styleId="Textoindependiente21">
    <w:name w:val="Texto independiente 21"/>
    <w:basedOn w:val="Normal"/>
    <w:rsid w:val="00C20214"/>
    <w:pPr>
      <w:suppressAutoHyphens/>
      <w:spacing w:before="0" w:after="120" w:line="480" w:lineRule="auto"/>
      <w:ind w:firstLine="0"/>
      <w:jc w:val="left"/>
    </w:pPr>
    <w:rPr>
      <w:rFonts w:ascii="Times New Roman" w:eastAsia="Times New Roman" w:hAnsi="Times New Roman"/>
      <w:sz w:val="24"/>
      <w:szCs w:val="24"/>
      <w:lang w:eastAsia="ar-SA"/>
    </w:rPr>
  </w:style>
  <w:style w:type="character" w:customStyle="1" w:styleId="Ttulo2Car1">
    <w:name w:val="Título 2 Car1"/>
    <w:uiPriority w:val="9"/>
    <w:rsid w:val="00C20214"/>
    <w:rPr>
      <w:b/>
      <w:bCs/>
      <w:sz w:val="18"/>
      <w:szCs w:val="18"/>
      <w:lang w:eastAsia="en-US"/>
    </w:rPr>
  </w:style>
  <w:style w:type="numbering" w:customStyle="1" w:styleId="Sinlista11">
    <w:name w:val="Sin lista11"/>
    <w:next w:val="Sinlista"/>
    <w:semiHidden/>
    <w:unhideWhenUsed/>
    <w:rsid w:val="00C20214"/>
  </w:style>
  <w:style w:type="table" w:customStyle="1" w:styleId="TableNormal">
    <w:name w:val="Table Normal"/>
    <w:uiPriority w:val="2"/>
    <w:semiHidden/>
    <w:unhideWhenUsed/>
    <w:qFormat/>
    <w:rsid w:val="00C20214"/>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Cuerpo">
    <w:name w:val="Cuerpo"/>
    <w:rsid w:val="00C20214"/>
    <w:pPr>
      <w:pBdr>
        <w:top w:val="nil"/>
        <w:left w:val="nil"/>
        <w:bottom w:val="nil"/>
        <w:right w:val="nil"/>
        <w:between w:val="nil"/>
        <w:bar w:val="nil"/>
      </w:pBdr>
    </w:pPr>
    <w:rPr>
      <w:rFonts w:ascii="Times New Roman" w:eastAsia="Arial Unicode MS" w:hAnsi="Times New Roman" w:cs="Arial Unicode MS"/>
      <w:color w:val="000000"/>
      <w:u w:color="000000"/>
      <w:bdr w:val="nil"/>
      <w:lang w:val="es-ES_tradnl"/>
    </w:rPr>
  </w:style>
  <w:style w:type="numbering" w:customStyle="1" w:styleId="Estiloimportado2">
    <w:name w:val="Estilo importado 2"/>
    <w:rsid w:val="00C20214"/>
    <w:pPr>
      <w:numPr>
        <w:numId w:val="6"/>
      </w:numPr>
    </w:pPr>
  </w:style>
  <w:style w:type="numbering" w:customStyle="1" w:styleId="Sinlista3">
    <w:name w:val="Sin lista3"/>
    <w:next w:val="Sinlista"/>
    <w:uiPriority w:val="99"/>
    <w:semiHidden/>
    <w:rsid w:val="00DB5683"/>
  </w:style>
  <w:style w:type="table" w:customStyle="1" w:styleId="Tablaconcuadrcula2">
    <w:name w:val="Tabla con cuadrícula2"/>
    <w:basedOn w:val="Tablanormal"/>
    <w:next w:val="Tablaconcuadrcula"/>
    <w:rsid w:val="00DB5683"/>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2">
    <w:name w:val="Sin lista12"/>
    <w:next w:val="Sinlista"/>
    <w:uiPriority w:val="99"/>
    <w:semiHidden/>
    <w:unhideWhenUsed/>
    <w:rsid w:val="00DB5683"/>
  </w:style>
  <w:style w:type="table" w:customStyle="1" w:styleId="TableNormal1">
    <w:name w:val="Table Normal1"/>
    <w:uiPriority w:val="2"/>
    <w:semiHidden/>
    <w:unhideWhenUsed/>
    <w:qFormat/>
    <w:rsid w:val="00DB56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aconcuadrcula11">
    <w:name w:val="Tabla con cuadrícula11"/>
    <w:basedOn w:val="Tablanormal"/>
    <w:next w:val="Tablaconcuadrcula"/>
    <w:rsid w:val="00DB5683"/>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
    <w:name w:val="Tabla con cuadrícula3"/>
    <w:basedOn w:val="Tablanormal"/>
    <w:next w:val="Tablaconcuadrcula"/>
    <w:rsid w:val="00DB5683"/>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Sinlista"/>
    <w:uiPriority w:val="99"/>
    <w:semiHidden/>
    <w:unhideWhenUsed/>
    <w:rsid w:val="00E2506F"/>
  </w:style>
  <w:style w:type="table" w:customStyle="1" w:styleId="TableNormal2">
    <w:name w:val="Table Normal2"/>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5">
    <w:name w:val="Sin lista5"/>
    <w:next w:val="Sinlista"/>
    <w:uiPriority w:val="99"/>
    <w:semiHidden/>
    <w:unhideWhenUsed/>
    <w:rsid w:val="00E2506F"/>
  </w:style>
  <w:style w:type="table" w:customStyle="1" w:styleId="TableNormal3">
    <w:name w:val="Table Normal3"/>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6">
    <w:name w:val="Sin lista6"/>
    <w:next w:val="Sinlista"/>
    <w:uiPriority w:val="99"/>
    <w:semiHidden/>
    <w:unhideWhenUsed/>
    <w:rsid w:val="00E2506F"/>
  </w:style>
  <w:style w:type="table" w:customStyle="1" w:styleId="TableNormal4">
    <w:name w:val="Table Normal4"/>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7">
    <w:name w:val="Sin lista7"/>
    <w:next w:val="Sinlista"/>
    <w:uiPriority w:val="99"/>
    <w:semiHidden/>
    <w:unhideWhenUsed/>
    <w:rsid w:val="00E2506F"/>
  </w:style>
  <w:style w:type="table" w:customStyle="1" w:styleId="TableNormal5">
    <w:name w:val="Table Normal5"/>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8">
    <w:name w:val="Sin lista8"/>
    <w:next w:val="Sinlista"/>
    <w:uiPriority w:val="99"/>
    <w:semiHidden/>
    <w:unhideWhenUsed/>
    <w:rsid w:val="00E2506F"/>
  </w:style>
  <w:style w:type="table" w:customStyle="1" w:styleId="TableNormal6">
    <w:name w:val="Table Normal6"/>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9">
    <w:name w:val="Sin lista9"/>
    <w:next w:val="Sinlista"/>
    <w:uiPriority w:val="99"/>
    <w:semiHidden/>
    <w:unhideWhenUsed/>
    <w:rsid w:val="00E2506F"/>
  </w:style>
  <w:style w:type="table" w:customStyle="1" w:styleId="TableNormal7">
    <w:name w:val="Table Normal7"/>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styleId="Textonotapie">
    <w:name w:val="footnote text"/>
    <w:basedOn w:val="Normal"/>
    <w:link w:val="TextonotapieCar"/>
    <w:rsid w:val="00E2506F"/>
    <w:rPr>
      <w:sz w:val="20"/>
      <w:szCs w:val="20"/>
    </w:rPr>
  </w:style>
  <w:style w:type="character" w:customStyle="1" w:styleId="TextonotapieCar">
    <w:name w:val="Texto nota pie Car"/>
    <w:link w:val="Textonotapie"/>
    <w:rsid w:val="00E2506F"/>
    <w:rPr>
      <w:rFonts w:ascii="Arial" w:hAnsi="Arial"/>
    </w:rPr>
  </w:style>
  <w:style w:type="character" w:styleId="Refdenotaalpie">
    <w:name w:val="footnote reference"/>
    <w:unhideWhenUsed/>
    <w:rsid w:val="00E2506F"/>
    <w:rPr>
      <w:vertAlign w:val="superscript"/>
    </w:rPr>
  </w:style>
  <w:style w:type="numbering" w:customStyle="1" w:styleId="Sinlista10">
    <w:name w:val="Sin lista10"/>
    <w:next w:val="Sinlista"/>
    <w:uiPriority w:val="99"/>
    <w:semiHidden/>
    <w:rsid w:val="0096429E"/>
  </w:style>
  <w:style w:type="table" w:customStyle="1" w:styleId="Tablaconcuadrcula4">
    <w:name w:val="Tabla con cuadrícula4"/>
    <w:basedOn w:val="Tablanormal"/>
    <w:next w:val="Tablaconcuadrcula"/>
    <w:uiPriority w:val="59"/>
    <w:rsid w:val="0096429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rticulo1">
    <w:name w:val="articulo1"/>
    <w:basedOn w:val="Normal"/>
    <w:rsid w:val="0096429E"/>
    <w:pPr>
      <w:spacing w:before="360" w:after="180" w:line="240" w:lineRule="auto"/>
      <w:ind w:firstLine="0"/>
      <w:jc w:val="left"/>
    </w:pPr>
    <w:rPr>
      <w:rFonts w:ascii="Times New Roman" w:eastAsia="Times New Roman" w:hAnsi="Times New Roman"/>
      <w:b/>
      <w:bCs/>
      <w:sz w:val="24"/>
      <w:szCs w:val="24"/>
    </w:rPr>
  </w:style>
  <w:style w:type="paragraph" w:customStyle="1" w:styleId="parrafo1">
    <w:name w:val="parrafo1"/>
    <w:basedOn w:val="Normal"/>
    <w:rsid w:val="0096429E"/>
    <w:pPr>
      <w:spacing w:before="180" w:after="180" w:line="240" w:lineRule="auto"/>
      <w:ind w:firstLine="360"/>
    </w:pPr>
    <w:rPr>
      <w:rFonts w:ascii="Times New Roman" w:eastAsia="Times New Roman" w:hAnsi="Times New Roman"/>
      <w:sz w:val="24"/>
      <w:szCs w:val="24"/>
    </w:rPr>
  </w:style>
  <w:style w:type="paragraph" w:customStyle="1" w:styleId="parrafo22">
    <w:name w:val="parrafo_22"/>
    <w:basedOn w:val="Normal"/>
    <w:rsid w:val="0096429E"/>
    <w:pPr>
      <w:spacing w:before="360" w:after="180" w:line="240" w:lineRule="auto"/>
      <w:ind w:firstLine="360"/>
    </w:pPr>
    <w:rPr>
      <w:rFonts w:ascii="Times New Roman" w:eastAsia="Times New Roman" w:hAnsi="Times New Roman"/>
      <w:sz w:val="24"/>
      <w:szCs w:val="24"/>
    </w:rPr>
  </w:style>
  <w:style w:type="paragraph" w:customStyle="1" w:styleId="sangrado">
    <w:name w:val="sangrado"/>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angradoarticulo">
    <w:name w:val="sangrado_articulo"/>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1">
    <w:name w:val="d1"/>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wtqi23ioopmk3o6ert">
    <w:name w:val="itwtqi_23ioopmk3o6ert"/>
    <w:rsid w:val="0096429E"/>
  </w:style>
  <w:style w:type="paragraph" w:customStyle="1" w:styleId="xxmsonormal">
    <w:name w:val="x_x_msonormal"/>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markdk9rurcgt">
    <w:name w:val="markdk9rurcgt"/>
    <w:rsid w:val="0096429E"/>
  </w:style>
  <w:style w:type="character" w:customStyle="1" w:styleId="marko12vx41r9">
    <w:name w:val="marko12vx41r9"/>
    <w:rsid w:val="0096429E"/>
  </w:style>
  <w:style w:type="character" w:customStyle="1" w:styleId="markpy7hplf96">
    <w:name w:val="markpy7hplf96"/>
    <w:rsid w:val="0096429E"/>
  </w:style>
  <w:style w:type="character" w:customStyle="1" w:styleId="marky7j0nf9nv">
    <w:name w:val="marky7j0nf9nv"/>
    <w:rsid w:val="0096429E"/>
  </w:style>
  <w:style w:type="character" w:customStyle="1" w:styleId="Mencinsinresolver2">
    <w:name w:val="Mención sin resolver2"/>
    <w:uiPriority w:val="99"/>
    <w:semiHidden/>
    <w:unhideWhenUsed/>
    <w:rsid w:val="0096429E"/>
    <w:rPr>
      <w:color w:val="808080"/>
      <w:shd w:val="clear" w:color="auto" w:fill="E6E6E6"/>
    </w:rPr>
  </w:style>
  <w:style w:type="paragraph" w:customStyle="1" w:styleId="Encabezado20">
    <w:name w:val="Encabezado2"/>
    <w:basedOn w:val="Normal"/>
    <w:uiPriority w:val="99"/>
    <w:rsid w:val="0096429E"/>
    <w:pPr>
      <w:tabs>
        <w:tab w:val="center" w:pos="4252"/>
        <w:tab w:val="right" w:pos="8504"/>
      </w:tabs>
      <w:suppressAutoHyphens/>
      <w:autoSpaceDN w:val="0"/>
      <w:spacing w:before="0" w:after="200" w:line="276" w:lineRule="auto"/>
      <w:ind w:firstLine="0"/>
      <w:jc w:val="left"/>
      <w:textAlignment w:val="baseline"/>
    </w:pPr>
    <w:rPr>
      <w:rFonts w:ascii="Calibri" w:eastAsia="Calibri" w:hAnsi="Calibri" w:cs="Calibri"/>
      <w:kern w:val="3"/>
      <w:lang w:eastAsia="zh-CN"/>
    </w:rPr>
  </w:style>
  <w:style w:type="table" w:styleId="Listaclara">
    <w:name w:val="Light List"/>
    <w:basedOn w:val="Tablanormal"/>
    <w:uiPriority w:val="61"/>
    <w:rsid w:val="0096429E"/>
    <w:rPr>
      <w:rFonts w:eastAsia="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paragraph" w:customStyle="1" w:styleId="1">
    <w:name w:val="1"/>
    <w:basedOn w:val="Ttulo1"/>
    <w:next w:val="Normal"/>
    <w:uiPriority w:val="99"/>
    <w:qFormat/>
    <w:rsid w:val="0096429E"/>
    <w:pPr>
      <w:spacing w:after="80" w:line="240" w:lineRule="auto"/>
      <w:ind w:firstLine="0"/>
      <w:jc w:val="left"/>
      <w:outlineLvl w:val="9"/>
    </w:pPr>
    <w:rPr>
      <w:rFonts w:ascii="Cambria" w:eastAsia="Times New Roman" w:hAnsi="Cambria"/>
      <w:b w:val="0"/>
      <w:bCs w:val="0"/>
      <w:caps w:val="0"/>
      <w:color w:val="365F91"/>
      <w:spacing w:val="0"/>
      <w:sz w:val="30"/>
      <w:szCs w:val="30"/>
    </w:rPr>
  </w:style>
  <w:style w:type="character" w:customStyle="1" w:styleId="TextoindependienteCar1">
    <w:name w:val="Texto independiente Car1"/>
    <w:uiPriority w:val="99"/>
    <w:semiHidden/>
    <w:locked/>
    <w:rsid w:val="0096429E"/>
    <w:rPr>
      <w:rFonts w:eastAsia="Calibri"/>
      <w:lang w:eastAsia="en-US"/>
    </w:rPr>
  </w:style>
  <w:style w:type="paragraph" w:customStyle="1" w:styleId="Heading">
    <w:name w:val="Heading"/>
    <w:basedOn w:val="Standard"/>
    <w:next w:val="Textbody"/>
    <w:rsid w:val="0096429E"/>
    <w:pPr>
      <w:keepNext/>
      <w:spacing w:before="240" w:after="120"/>
    </w:pPr>
    <w:rPr>
      <w:rFonts w:ascii="Arial" w:eastAsia="Microsoft YaHei" w:hAnsi="Arial" w:cs="Mangal"/>
      <w:sz w:val="28"/>
      <w:szCs w:val="28"/>
    </w:rPr>
  </w:style>
  <w:style w:type="paragraph" w:customStyle="1" w:styleId="Index">
    <w:name w:val="Index"/>
    <w:basedOn w:val="Standard"/>
    <w:rsid w:val="0096429E"/>
    <w:pPr>
      <w:suppressLineNumbers/>
    </w:pPr>
    <w:rPr>
      <w:rFonts w:ascii="Calibri" w:eastAsia="Calibri" w:hAnsi="Calibri" w:cs="Mangal"/>
      <w:sz w:val="24"/>
    </w:rPr>
  </w:style>
  <w:style w:type="paragraph" w:customStyle="1" w:styleId="Textbodyindent">
    <w:name w:val="Text body indent"/>
    <w:basedOn w:val="Standard"/>
    <w:rsid w:val="0096429E"/>
    <w:pPr>
      <w:spacing w:after="120" w:line="240" w:lineRule="auto"/>
      <w:ind w:left="283"/>
    </w:pPr>
    <w:rPr>
      <w:rFonts w:ascii="Times New Roman" w:eastAsia="Times New Roman" w:hAnsi="Times New Roman" w:cs="Times New Roman"/>
      <w:sz w:val="20"/>
      <w:szCs w:val="20"/>
    </w:rPr>
  </w:style>
  <w:style w:type="paragraph" w:customStyle="1" w:styleId="TableHeading">
    <w:name w:val="Table Heading"/>
    <w:basedOn w:val="TableContents"/>
    <w:rsid w:val="0096429E"/>
    <w:pPr>
      <w:jc w:val="center"/>
    </w:pPr>
    <w:rPr>
      <w:b/>
      <w:bCs/>
    </w:rPr>
  </w:style>
  <w:style w:type="character" w:customStyle="1" w:styleId="BulletSymbols">
    <w:name w:val="Bullet Symbols"/>
    <w:rsid w:val="0096429E"/>
    <w:rPr>
      <w:rFonts w:ascii="OpenSymbol" w:eastAsia="OpenSymbol" w:hAnsi="OpenSymbol" w:cs="OpenSymbol"/>
    </w:rPr>
  </w:style>
  <w:style w:type="character" w:customStyle="1" w:styleId="NumberingSymbols">
    <w:name w:val="Numbering Symbols"/>
    <w:rsid w:val="0096429E"/>
  </w:style>
  <w:style w:type="numbering" w:customStyle="1" w:styleId="WW8Num11">
    <w:name w:val="WW8Num11"/>
    <w:basedOn w:val="Sinlista"/>
    <w:rsid w:val="0096429E"/>
    <w:pPr>
      <w:numPr>
        <w:numId w:val="7"/>
      </w:numPr>
    </w:pPr>
  </w:style>
  <w:style w:type="numbering" w:customStyle="1" w:styleId="WW8Num2">
    <w:name w:val="WW8Num2"/>
    <w:basedOn w:val="Sinlista"/>
    <w:rsid w:val="0096429E"/>
  </w:style>
  <w:style w:type="numbering" w:customStyle="1" w:styleId="WW8Num3">
    <w:name w:val="WW8Num3"/>
    <w:basedOn w:val="Sinlista"/>
    <w:rsid w:val="0096429E"/>
    <w:pPr>
      <w:numPr>
        <w:numId w:val="9"/>
      </w:numPr>
    </w:pPr>
  </w:style>
  <w:style w:type="numbering" w:customStyle="1" w:styleId="WW8Num4">
    <w:name w:val="WW8Num4"/>
    <w:basedOn w:val="Sinlista"/>
    <w:rsid w:val="0096429E"/>
    <w:pPr>
      <w:numPr>
        <w:numId w:val="10"/>
      </w:numPr>
    </w:pPr>
  </w:style>
  <w:style w:type="numbering" w:customStyle="1" w:styleId="WW8Num5">
    <w:name w:val="WW8Num5"/>
    <w:basedOn w:val="Sinlista"/>
    <w:rsid w:val="0096429E"/>
    <w:pPr>
      <w:numPr>
        <w:numId w:val="11"/>
      </w:numPr>
    </w:pPr>
  </w:style>
  <w:style w:type="numbering" w:customStyle="1" w:styleId="WW8Num6">
    <w:name w:val="WW8Num6"/>
    <w:basedOn w:val="Sinlista"/>
    <w:rsid w:val="0096429E"/>
    <w:pPr>
      <w:numPr>
        <w:numId w:val="12"/>
      </w:numPr>
    </w:pPr>
  </w:style>
  <w:style w:type="numbering" w:customStyle="1" w:styleId="WW8Num7">
    <w:name w:val="WW8Num7"/>
    <w:basedOn w:val="Sinlista"/>
    <w:rsid w:val="0096429E"/>
    <w:pPr>
      <w:numPr>
        <w:numId w:val="13"/>
      </w:numPr>
    </w:pPr>
  </w:style>
  <w:style w:type="numbering" w:customStyle="1" w:styleId="WW8Num8">
    <w:name w:val="WW8Num8"/>
    <w:basedOn w:val="Sinlista"/>
    <w:rsid w:val="0096429E"/>
    <w:pPr>
      <w:numPr>
        <w:numId w:val="14"/>
      </w:numPr>
    </w:pPr>
  </w:style>
  <w:style w:type="numbering" w:customStyle="1" w:styleId="WW8Num9">
    <w:name w:val="WW8Num9"/>
    <w:basedOn w:val="Sinlista"/>
    <w:rsid w:val="0096429E"/>
    <w:pPr>
      <w:numPr>
        <w:numId w:val="15"/>
      </w:numPr>
    </w:pPr>
  </w:style>
  <w:style w:type="numbering" w:customStyle="1" w:styleId="WW8Num10">
    <w:name w:val="WW8Num10"/>
    <w:basedOn w:val="Sinlista"/>
    <w:rsid w:val="0096429E"/>
    <w:pPr>
      <w:numPr>
        <w:numId w:val="16"/>
      </w:numPr>
    </w:pPr>
  </w:style>
  <w:style w:type="numbering" w:customStyle="1" w:styleId="WW8Num111">
    <w:name w:val="WW8Num111"/>
    <w:basedOn w:val="Sinlista"/>
    <w:rsid w:val="0096429E"/>
    <w:pPr>
      <w:numPr>
        <w:numId w:val="17"/>
      </w:numPr>
    </w:pPr>
  </w:style>
  <w:style w:type="numbering" w:customStyle="1" w:styleId="WW8Num12">
    <w:name w:val="WW8Num12"/>
    <w:basedOn w:val="Sinlista"/>
    <w:rsid w:val="0096429E"/>
    <w:pPr>
      <w:numPr>
        <w:numId w:val="18"/>
      </w:numPr>
    </w:pPr>
  </w:style>
  <w:style w:type="numbering" w:customStyle="1" w:styleId="Sinlista13">
    <w:name w:val="Sin lista13"/>
    <w:basedOn w:val="Sinlista"/>
    <w:rsid w:val="0096429E"/>
    <w:pPr>
      <w:numPr>
        <w:numId w:val="19"/>
      </w:numPr>
    </w:pPr>
  </w:style>
  <w:style w:type="character" w:customStyle="1" w:styleId="SangradetextonormalCar1">
    <w:name w:val="Sangría de texto normal Car1"/>
    <w:uiPriority w:val="99"/>
    <w:semiHidden/>
    <w:rsid w:val="0096429E"/>
    <w:rPr>
      <w:kern w:val="3"/>
      <w:sz w:val="24"/>
      <w:szCs w:val="21"/>
      <w:lang w:eastAsia="zh-CN" w:bidi="hi-IN"/>
    </w:rPr>
  </w:style>
  <w:style w:type="character" w:customStyle="1" w:styleId="WW8Num1z0">
    <w:name w:val="WW8Num1z0"/>
    <w:rsid w:val="0096429E"/>
    <w:rPr>
      <w:rFonts w:ascii="Symbol" w:hAnsi="Symbol" w:cs="Symbol" w:hint="default"/>
      <w:sz w:val="20"/>
    </w:rPr>
  </w:style>
  <w:style w:type="character" w:customStyle="1" w:styleId="WW8Num1z1">
    <w:name w:val="WW8Num1z1"/>
    <w:rsid w:val="0096429E"/>
    <w:rPr>
      <w:rFonts w:ascii="Courier New" w:hAnsi="Courier New" w:cs="Courier New" w:hint="default"/>
      <w:sz w:val="20"/>
    </w:rPr>
  </w:style>
  <w:style w:type="character" w:customStyle="1" w:styleId="WW8Num1z2">
    <w:name w:val="WW8Num1z2"/>
    <w:rsid w:val="0096429E"/>
    <w:rPr>
      <w:rFonts w:ascii="Wingdings" w:hAnsi="Wingdings" w:cs="Wingdings" w:hint="default"/>
      <w:sz w:val="20"/>
    </w:rPr>
  </w:style>
  <w:style w:type="character" w:customStyle="1" w:styleId="WW8Num2z1">
    <w:name w:val="WW8Num2z1"/>
    <w:rsid w:val="0096429E"/>
    <w:rPr>
      <w:rFonts w:ascii="Courier New" w:hAnsi="Courier New" w:cs="Courier New" w:hint="default"/>
      <w:sz w:val="20"/>
    </w:rPr>
  </w:style>
  <w:style w:type="character" w:customStyle="1" w:styleId="WW8Num2z2">
    <w:name w:val="WW8Num2z2"/>
    <w:rsid w:val="0096429E"/>
    <w:rPr>
      <w:rFonts w:ascii="Wingdings" w:hAnsi="Wingdings" w:cs="Wingdings" w:hint="default"/>
      <w:sz w:val="20"/>
    </w:rPr>
  </w:style>
  <w:style w:type="character" w:customStyle="1" w:styleId="WW8Num3z1">
    <w:name w:val="WW8Num3z1"/>
    <w:rsid w:val="0096429E"/>
    <w:rPr>
      <w:rFonts w:ascii="Courier New" w:hAnsi="Courier New" w:cs="Courier New" w:hint="default"/>
      <w:sz w:val="20"/>
    </w:rPr>
  </w:style>
  <w:style w:type="character" w:customStyle="1" w:styleId="WW8Num3z2">
    <w:name w:val="WW8Num3z2"/>
    <w:rsid w:val="0096429E"/>
    <w:rPr>
      <w:rFonts w:ascii="Wingdings" w:hAnsi="Wingdings" w:cs="Wingdings" w:hint="default"/>
      <w:sz w:val="20"/>
    </w:rPr>
  </w:style>
  <w:style w:type="character" w:customStyle="1" w:styleId="WW8Num5z0">
    <w:name w:val="WW8Num5z0"/>
    <w:rsid w:val="0096429E"/>
    <w:rPr>
      <w:rFonts w:ascii="Symbol" w:hAnsi="Symbol" w:cs="Symbol" w:hint="default"/>
      <w:sz w:val="20"/>
    </w:rPr>
  </w:style>
  <w:style w:type="character" w:customStyle="1" w:styleId="WW8Num5z1">
    <w:name w:val="WW8Num5z1"/>
    <w:rsid w:val="0096429E"/>
    <w:rPr>
      <w:rFonts w:ascii="Courier New" w:hAnsi="Courier New" w:cs="Courier New" w:hint="default"/>
      <w:sz w:val="20"/>
    </w:rPr>
  </w:style>
  <w:style w:type="character" w:customStyle="1" w:styleId="WW8Num5z2">
    <w:name w:val="WW8Num5z2"/>
    <w:rsid w:val="0096429E"/>
    <w:rPr>
      <w:rFonts w:ascii="Wingdings" w:hAnsi="Wingdings" w:cs="Wingdings" w:hint="default"/>
      <w:sz w:val="20"/>
    </w:rPr>
  </w:style>
  <w:style w:type="character" w:customStyle="1" w:styleId="WW8Num6z0">
    <w:name w:val="WW8Num6z0"/>
    <w:rsid w:val="0096429E"/>
    <w:rPr>
      <w:rFonts w:ascii="Symbol" w:hAnsi="Symbol" w:cs="Symbol" w:hint="default"/>
      <w:sz w:val="20"/>
    </w:rPr>
  </w:style>
  <w:style w:type="character" w:customStyle="1" w:styleId="WW8Num6z2">
    <w:name w:val="WW8Num6z2"/>
    <w:rsid w:val="0096429E"/>
    <w:rPr>
      <w:rFonts w:ascii="Wingdings" w:hAnsi="Wingdings" w:cs="Wingdings" w:hint="default"/>
      <w:sz w:val="20"/>
    </w:rPr>
  </w:style>
  <w:style w:type="character" w:customStyle="1" w:styleId="WW8Num7z0">
    <w:name w:val="WW8Num7z0"/>
    <w:rsid w:val="0096429E"/>
    <w:rPr>
      <w:rFonts w:ascii="Symbol" w:hAnsi="Symbol" w:cs="Symbol" w:hint="default"/>
    </w:rPr>
  </w:style>
  <w:style w:type="character" w:customStyle="1" w:styleId="Absatz-Standardschriftart">
    <w:name w:val="Absatz-Standardschriftart"/>
    <w:rsid w:val="0096429E"/>
  </w:style>
  <w:style w:type="character" w:customStyle="1" w:styleId="WW-Absatz-Standardschriftart">
    <w:name w:val="WW-Absatz-Standardschriftart"/>
    <w:rsid w:val="0096429E"/>
  </w:style>
  <w:style w:type="character" w:customStyle="1" w:styleId="Fuentedeprrafopredeter1">
    <w:name w:val="Fuente de párrafo predeter.1"/>
    <w:rsid w:val="0096429E"/>
  </w:style>
  <w:style w:type="character" w:customStyle="1" w:styleId="WW8Num18z0">
    <w:name w:val="WW8Num18z0"/>
    <w:rsid w:val="0096429E"/>
    <w:rPr>
      <w:color w:val="auto"/>
    </w:rPr>
  </w:style>
  <w:style w:type="character" w:customStyle="1" w:styleId="WW8Num16z0">
    <w:name w:val="WW8Num16z0"/>
    <w:rsid w:val="0096429E"/>
    <w:rPr>
      <w:rFonts w:ascii="Symbol" w:hAnsi="Symbol" w:cs="Symbol" w:hint="default"/>
    </w:rPr>
  </w:style>
  <w:style w:type="character" w:customStyle="1" w:styleId="WW8Num16z1">
    <w:name w:val="WW8Num16z1"/>
    <w:rsid w:val="0096429E"/>
    <w:rPr>
      <w:rFonts w:ascii="Courier New" w:hAnsi="Courier New" w:cs="Courier New" w:hint="default"/>
    </w:rPr>
  </w:style>
  <w:style w:type="character" w:customStyle="1" w:styleId="WW8Num16z2">
    <w:name w:val="WW8Num16z2"/>
    <w:rsid w:val="0096429E"/>
    <w:rPr>
      <w:rFonts w:ascii="Wingdings" w:hAnsi="Wingdings" w:cs="Wingdings" w:hint="default"/>
    </w:rPr>
  </w:style>
  <w:style w:type="character" w:customStyle="1" w:styleId="WW8Num47z0">
    <w:name w:val="WW8Num47z0"/>
    <w:rsid w:val="0096429E"/>
    <w:rPr>
      <w:rFonts w:ascii="Symbol" w:hAnsi="Symbol" w:cs="Symbol" w:hint="default"/>
    </w:rPr>
  </w:style>
  <w:style w:type="character" w:customStyle="1" w:styleId="WW8Num47z1">
    <w:name w:val="WW8Num47z1"/>
    <w:rsid w:val="0096429E"/>
    <w:rPr>
      <w:rFonts w:ascii="Courier New" w:hAnsi="Courier New" w:cs="Courier New" w:hint="default"/>
    </w:rPr>
  </w:style>
  <w:style w:type="character" w:customStyle="1" w:styleId="WW8Num47z2">
    <w:name w:val="WW8Num47z2"/>
    <w:rsid w:val="0096429E"/>
    <w:rPr>
      <w:rFonts w:ascii="Wingdings" w:hAnsi="Wingdings" w:cs="Wingdings" w:hint="default"/>
    </w:rPr>
  </w:style>
  <w:style w:type="paragraph" w:customStyle="1" w:styleId="Prrafodelista1">
    <w:name w:val="Párrafo de lista1"/>
    <w:basedOn w:val="Normal"/>
    <w:uiPriority w:val="99"/>
    <w:qFormat/>
    <w:rsid w:val="0096429E"/>
    <w:pPr>
      <w:spacing w:before="0" w:after="0" w:line="240" w:lineRule="auto"/>
      <w:ind w:left="708" w:firstLine="0"/>
      <w:jc w:val="left"/>
    </w:pPr>
    <w:rPr>
      <w:rFonts w:ascii="Trebuchet MS" w:eastAsia="Times New Roman" w:hAnsi="Trebuchet MS" w:cs="Trebuchet MS"/>
      <w:sz w:val="24"/>
      <w:szCs w:val="24"/>
    </w:rPr>
  </w:style>
  <w:style w:type="paragraph" w:customStyle="1" w:styleId="Sinespaciado1">
    <w:name w:val="Sin espaciado1"/>
    <w:uiPriority w:val="99"/>
    <w:qFormat/>
    <w:rsid w:val="0096429E"/>
    <w:pPr>
      <w:jc w:val="both"/>
    </w:pPr>
    <w:rPr>
      <w:rFonts w:ascii="Arial" w:eastAsia="Calibri" w:hAnsi="Arial" w:cs="Arial"/>
      <w:sz w:val="28"/>
      <w:szCs w:val="28"/>
      <w:lang w:eastAsia="en-US"/>
    </w:rPr>
  </w:style>
  <w:style w:type="paragraph" w:customStyle="1" w:styleId="ciudadrealnumeracionletra">
    <w:name w:val="ciudad_real_numeracionletra"/>
    <w:uiPriority w:val="99"/>
    <w:rsid w:val="0096429E"/>
    <w:pPr>
      <w:ind w:left="539"/>
    </w:pPr>
    <w:rPr>
      <w:rFonts w:ascii="Arial" w:eastAsia="Times New Roman" w:hAnsi="Arial" w:cs="Arial"/>
      <w:b/>
      <w:bCs/>
      <w:color w:val="E98300"/>
      <w:sz w:val="24"/>
      <w:szCs w:val="24"/>
    </w:rPr>
  </w:style>
  <w:style w:type="paragraph" w:customStyle="1" w:styleId="a">
    <w:name w:val="a"/>
    <w:basedOn w:val="Normal"/>
    <w:rsid w:val="0096429E"/>
    <w:pPr>
      <w:spacing w:before="0" w:after="158" w:line="240" w:lineRule="auto"/>
      <w:ind w:firstLine="0"/>
      <w:jc w:val="left"/>
    </w:pPr>
    <w:rPr>
      <w:rFonts w:ascii="Times New Roman" w:eastAsia="Times New Roman" w:hAnsi="Times New Roman"/>
      <w:b/>
      <w:bCs/>
      <w:color w:val="4C6F99"/>
      <w:sz w:val="24"/>
      <w:szCs w:val="24"/>
    </w:rPr>
  </w:style>
  <w:style w:type="character" w:customStyle="1" w:styleId="negrita">
    <w:name w:val="negrita"/>
    <w:rsid w:val="0096429E"/>
  </w:style>
  <w:style w:type="character" w:customStyle="1" w:styleId="ilfuvd">
    <w:name w:val="ilfuvd"/>
    <w:rsid w:val="0096429E"/>
  </w:style>
  <w:style w:type="paragraph" w:customStyle="1" w:styleId="xmsonormal">
    <w:name w:val="x_msonormal"/>
    <w:basedOn w:val="Normal"/>
    <w:uiPriority w:val="99"/>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11">
    <w:name w:val="Pa11"/>
    <w:basedOn w:val="Normal"/>
    <w:next w:val="Normal"/>
    <w:uiPriority w:val="99"/>
    <w:rsid w:val="0096429E"/>
    <w:pPr>
      <w:autoSpaceDE w:val="0"/>
      <w:autoSpaceDN w:val="0"/>
      <w:adjustRightInd w:val="0"/>
      <w:spacing w:before="0" w:after="0" w:line="201" w:lineRule="atLeast"/>
      <w:ind w:firstLine="0"/>
      <w:jc w:val="left"/>
    </w:pPr>
    <w:rPr>
      <w:rFonts w:eastAsia="Calibri" w:cs="Arial"/>
      <w:sz w:val="24"/>
      <w:szCs w:val="24"/>
      <w:lang w:eastAsia="en-US"/>
    </w:rPr>
  </w:style>
  <w:style w:type="paragraph" w:customStyle="1" w:styleId="Pa8">
    <w:name w:val="Pa8"/>
    <w:basedOn w:val="Normal"/>
    <w:next w:val="Normal"/>
    <w:uiPriority w:val="99"/>
    <w:rsid w:val="0096429E"/>
    <w:pPr>
      <w:autoSpaceDE w:val="0"/>
      <w:autoSpaceDN w:val="0"/>
      <w:adjustRightInd w:val="0"/>
      <w:spacing w:before="0" w:after="0" w:line="201" w:lineRule="atLeast"/>
      <w:ind w:firstLine="0"/>
      <w:jc w:val="left"/>
    </w:pPr>
    <w:rPr>
      <w:rFonts w:eastAsia="Calibri" w:cs="Arial"/>
      <w:sz w:val="24"/>
      <w:szCs w:val="24"/>
      <w:lang w:eastAsia="en-US"/>
    </w:rPr>
  </w:style>
  <w:style w:type="paragraph" w:customStyle="1" w:styleId="xmsolistparagraph">
    <w:name w:val="x_msolistparagraph"/>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2">
    <w:name w:val="d2"/>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table" w:customStyle="1" w:styleId="Tablaconcuadrcula5">
    <w:name w:val="Tabla con cuadrícula5"/>
    <w:basedOn w:val="Tablanormal"/>
    <w:next w:val="Tablaconcuadrcula"/>
    <w:uiPriority w:val="59"/>
    <w:rsid w:val="00054F76"/>
    <w:pPr>
      <w:jc w:val="center"/>
    </w:pPr>
    <w:rPr>
      <w:rFonts w:eastAsia="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8Num13">
    <w:name w:val="WW8Num13"/>
    <w:basedOn w:val="Sinlista"/>
    <w:rsid w:val="00AD46CF"/>
    <w:pPr>
      <w:numPr>
        <w:numId w:val="8"/>
      </w:numPr>
    </w:pPr>
  </w:style>
  <w:style w:type="numbering" w:customStyle="1" w:styleId="Sinlista14">
    <w:name w:val="Sin lista14"/>
    <w:next w:val="Sinlista"/>
    <w:uiPriority w:val="99"/>
    <w:semiHidden/>
    <w:unhideWhenUsed/>
    <w:rsid w:val="002B3952"/>
  </w:style>
  <w:style w:type="table" w:customStyle="1" w:styleId="Tablaconcuadrcula6">
    <w:name w:val="Tabla con cuadrícula6"/>
    <w:basedOn w:val="Tablanormal"/>
    <w:next w:val="Tablaconcuadrcula"/>
    <w:rsid w:val="002B3952"/>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5">
    <w:name w:val="Sin lista15"/>
    <w:next w:val="Sinlista"/>
    <w:uiPriority w:val="99"/>
    <w:semiHidden/>
    <w:unhideWhenUsed/>
    <w:rsid w:val="00F625FD"/>
  </w:style>
  <w:style w:type="character" w:customStyle="1" w:styleId="WW8Num4zfalse">
    <w:name w:val="WW8Num4zfalse"/>
    <w:rsid w:val="00F625FD"/>
  </w:style>
  <w:style w:type="character" w:customStyle="1" w:styleId="WW8Num4ztrue">
    <w:name w:val="WW8Num4ztrue"/>
    <w:rsid w:val="00F625FD"/>
  </w:style>
  <w:style w:type="character" w:customStyle="1" w:styleId="WW-WW8Num4ztrue">
    <w:name w:val="WW-WW8Num4ztrue"/>
    <w:rsid w:val="00F625FD"/>
  </w:style>
  <w:style w:type="character" w:customStyle="1" w:styleId="WW-WW8Num4ztrue1">
    <w:name w:val="WW-WW8Num4ztrue1"/>
    <w:rsid w:val="00F625FD"/>
  </w:style>
  <w:style w:type="character" w:customStyle="1" w:styleId="WW-WW8Num4ztrue12">
    <w:name w:val="WW-WW8Num4ztrue12"/>
    <w:rsid w:val="00F625FD"/>
  </w:style>
  <w:style w:type="character" w:customStyle="1" w:styleId="WW-WW8Num4ztrue123">
    <w:name w:val="WW-WW8Num4ztrue123"/>
    <w:rsid w:val="00F625FD"/>
  </w:style>
  <w:style w:type="character" w:customStyle="1" w:styleId="WW-WW8Num4ztrue1234">
    <w:name w:val="WW-WW8Num4ztrue1234"/>
    <w:rsid w:val="00F625FD"/>
  </w:style>
  <w:style w:type="character" w:customStyle="1" w:styleId="WW-WW8Num4ztrue12345">
    <w:name w:val="WW-WW8Num4ztrue12345"/>
    <w:rsid w:val="00F625FD"/>
  </w:style>
  <w:style w:type="character" w:customStyle="1" w:styleId="WW-WW8Num4ztrue123456">
    <w:name w:val="WW-WW8Num4ztrue123456"/>
    <w:rsid w:val="00F625FD"/>
  </w:style>
  <w:style w:type="character" w:customStyle="1" w:styleId="WW-WW8Num4ztrue1234567">
    <w:name w:val="WW-WW8Num4ztrue1234567"/>
    <w:rsid w:val="00F625FD"/>
  </w:style>
  <w:style w:type="character" w:customStyle="1" w:styleId="WW-WW8Num4ztrue11">
    <w:name w:val="WW-WW8Num4ztrue11"/>
    <w:rsid w:val="00F625FD"/>
  </w:style>
  <w:style w:type="character" w:customStyle="1" w:styleId="WW-WW8Num4ztrue121">
    <w:name w:val="WW-WW8Num4ztrue121"/>
    <w:rsid w:val="00F625FD"/>
  </w:style>
  <w:style w:type="character" w:customStyle="1" w:styleId="WW-WW8Num4ztrue1231">
    <w:name w:val="WW-WW8Num4ztrue1231"/>
    <w:rsid w:val="00F625FD"/>
  </w:style>
  <w:style w:type="character" w:customStyle="1" w:styleId="WW-WW8Num4ztrue12341">
    <w:name w:val="WW-WW8Num4ztrue12341"/>
    <w:rsid w:val="00F625FD"/>
  </w:style>
  <w:style w:type="character" w:customStyle="1" w:styleId="WW-WW8Num4ztrue123451">
    <w:name w:val="WW-WW8Num4ztrue123451"/>
    <w:rsid w:val="00F625FD"/>
  </w:style>
  <w:style w:type="character" w:customStyle="1" w:styleId="WW-WW8Num4ztrue1234561">
    <w:name w:val="WW-WW8Num4ztrue1234561"/>
    <w:rsid w:val="00F625FD"/>
  </w:style>
  <w:style w:type="character" w:customStyle="1" w:styleId="WW-WW8Num4ztrue12345671">
    <w:name w:val="WW-WW8Num4ztrue12345671"/>
    <w:rsid w:val="00F625FD"/>
  </w:style>
  <w:style w:type="character" w:customStyle="1" w:styleId="WW-WW8Num4ztrue111">
    <w:name w:val="WW-WW8Num4ztrue111"/>
    <w:rsid w:val="00F625FD"/>
  </w:style>
  <w:style w:type="character" w:customStyle="1" w:styleId="WW-WW8Num4ztrue1211">
    <w:name w:val="WW-WW8Num4ztrue1211"/>
    <w:rsid w:val="00F625FD"/>
  </w:style>
  <w:style w:type="character" w:customStyle="1" w:styleId="WW-WW8Num4ztrue12311">
    <w:name w:val="WW-WW8Num4ztrue12311"/>
    <w:rsid w:val="00F625FD"/>
  </w:style>
  <w:style w:type="character" w:customStyle="1" w:styleId="WW-WW8Num4ztrue123411">
    <w:name w:val="WW-WW8Num4ztrue123411"/>
    <w:rsid w:val="00F625FD"/>
  </w:style>
  <w:style w:type="character" w:customStyle="1" w:styleId="WW-WW8Num4ztrue1234511">
    <w:name w:val="WW-WW8Num4ztrue1234511"/>
    <w:rsid w:val="00F625FD"/>
  </w:style>
  <w:style w:type="character" w:customStyle="1" w:styleId="WW-WW8Num4ztrue12345611">
    <w:name w:val="WW-WW8Num4ztrue12345611"/>
    <w:rsid w:val="00F625FD"/>
  </w:style>
  <w:style w:type="character" w:customStyle="1" w:styleId="WW-WW8Num4ztrue123456711">
    <w:name w:val="WW-WW8Num4ztrue123456711"/>
    <w:rsid w:val="00F625FD"/>
  </w:style>
  <w:style w:type="character" w:customStyle="1" w:styleId="WW-WW8Num4ztrue1111">
    <w:name w:val="WW-WW8Num4ztrue1111"/>
    <w:rsid w:val="00F625FD"/>
  </w:style>
  <w:style w:type="character" w:customStyle="1" w:styleId="WW-WW8Num4ztrue12111">
    <w:name w:val="WW-WW8Num4ztrue12111"/>
    <w:rsid w:val="00F625FD"/>
  </w:style>
  <w:style w:type="character" w:customStyle="1" w:styleId="WW-WW8Num4ztrue123111">
    <w:name w:val="WW-WW8Num4ztrue123111"/>
    <w:rsid w:val="00F625FD"/>
  </w:style>
  <w:style w:type="character" w:customStyle="1" w:styleId="WW-WW8Num4ztrue1234111">
    <w:name w:val="WW-WW8Num4ztrue1234111"/>
    <w:rsid w:val="00F625FD"/>
  </w:style>
  <w:style w:type="character" w:customStyle="1" w:styleId="WW-WW8Num4ztrue12345111">
    <w:name w:val="WW-WW8Num4ztrue12345111"/>
    <w:rsid w:val="00F625FD"/>
  </w:style>
  <w:style w:type="character" w:customStyle="1" w:styleId="WW-WW8Num4ztrue123456111">
    <w:name w:val="WW-WW8Num4ztrue123456111"/>
    <w:rsid w:val="00F625FD"/>
  </w:style>
  <w:style w:type="character" w:customStyle="1" w:styleId="WW-WW8Num4ztrue1234567111">
    <w:name w:val="WW-WW8Num4ztrue1234567111"/>
    <w:rsid w:val="00F625FD"/>
  </w:style>
  <w:style w:type="character" w:customStyle="1" w:styleId="WW-WW8Num4ztrue11111">
    <w:name w:val="WW-WW8Num4ztrue11111"/>
    <w:rsid w:val="00F625FD"/>
  </w:style>
  <w:style w:type="character" w:customStyle="1" w:styleId="WW-WW8Num4ztrue121111">
    <w:name w:val="WW-WW8Num4ztrue121111"/>
    <w:rsid w:val="00F625FD"/>
  </w:style>
  <w:style w:type="character" w:customStyle="1" w:styleId="WW-WW8Num4ztrue1231111">
    <w:name w:val="WW-WW8Num4ztrue1231111"/>
    <w:rsid w:val="00F625FD"/>
  </w:style>
  <w:style w:type="character" w:customStyle="1" w:styleId="WW-WW8Num4ztrue12341111">
    <w:name w:val="WW-WW8Num4ztrue12341111"/>
    <w:rsid w:val="00F625FD"/>
  </w:style>
  <w:style w:type="character" w:customStyle="1" w:styleId="WW-WW8Num4ztrue123451111">
    <w:name w:val="WW-WW8Num4ztrue123451111"/>
    <w:rsid w:val="00F625FD"/>
  </w:style>
  <w:style w:type="character" w:customStyle="1" w:styleId="WW-WW8Num4ztrue1234561111">
    <w:name w:val="WW-WW8Num4ztrue1234561111"/>
    <w:rsid w:val="00F625FD"/>
  </w:style>
  <w:style w:type="character" w:customStyle="1" w:styleId="WW-WW8Num4ztrue12345671111">
    <w:name w:val="WW-WW8Num4ztrue12345671111"/>
    <w:rsid w:val="00F625FD"/>
  </w:style>
  <w:style w:type="character" w:customStyle="1" w:styleId="WW-WW8Num4ztrue111111">
    <w:name w:val="WW-WW8Num4ztrue111111"/>
    <w:rsid w:val="00F625FD"/>
  </w:style>
  <w:style w:type="character" w:customStyle="1" w:styleId="WW-WW8Num4ztrue1211111">
    <w:name w:val="WW-WW8Num4ztrue1211111"/>
    <w:rsid w:val="00F625FD"/>
  </w:style>
  <w:style w:type="character" w:customStyle="1" w:styleId="WW-WW8Num4ztrue12311111">
    <w:name w:val="WW-WW8Num4ztrue12311111"/>
    <w:rsid w:val="00F625FD"/>
  </w:style>
  <w:style w:type="character" w:customStyle="1" w:styleId="WW-WW8Num4ztrue123411111">
    <w:name w:val="WW-WW8Num4ztrue123411111"/>
    <w:rsid w:val="00F625FD"/>
  </w:style>
  <w:style w:type="character" w:customStyle="1" w:styleId="WW-WW8Num4ztrue1234511111">
    <w:name w:val="WW-WW8Num4ztrue1234511111"/>
    <w:rsid w:val="00F625FD"/>
  </w:style>
  <w:style w:type="character" w:customStyle="1" w:styleId="WW-WW8Num4ztrue12345611111">
    <w:name w:val="WW-WW8Num4ztrue12345611111"/>
    <w:rsid w:val="00F625FD"/>
  </w:style>
  <w:style w:type="character" w:customStyle="1" w:styleId="WW-WW8Num4ztrue123456711111">
    <w:name w:val="WW-WW8Num4ztrue123456711111"/>
    <w:rsid w:val="00F625FD"/>
  </w:style>
  <w:style w:type="character" w:customStyle="1" w:styleId="WW-WW8Num4ztrue1111111">
    <w:name w:val="WW-WW8Num4ztrue1111111"/>
    <w:rsid w:val="00F625FD"/>
  </w:style>
  <w:style w:type="character" w:customStyle="1" w:styleId="WW-WW8Num4ztrue12111111">
    <w:name w:val="WW-WW8Num4ztrue12111111"/>
    <w:rsid w:val="00F625FD"/>
  </w:style>
  <w:style w:type="character" w:customStyle="1" w:styleId="WW-WW8Num4ztrue123111111">
    <w:name w:val="WW-WW8Num4ztrue123111111"/>
    <w:rsid w:val="00F625FD"/>
  </w:style>
  <w:style w:type="character" w:customStyle="1" w:styleId="WW-WW8Num4ztrue1234111111">
    <w:name w:val="WW-WW8Num4ztrue1234111111"/>
    <w:rsid w:val="00F625FD"/>
  </w:style>
  <w:style w:type="character" w:customStyle="1" w:styleId="WW-WW8Num4ztrue12345111111">
    <w:name w:val="WW-WW8Num4ztrue12345111111"/>
    <w:rsid w:val="00F625FD"/>
  </w:style>
  <w:style w:type="character" w:customStyle="1" w:styleId="WW-WW8Num4ztrue123456111111">
    <w:name w:val="WW-WW8Num4ztrue123456111111"/>
    <w:rsid w:val="00F625FD"/>
  </w:style>
  <w:style w:type="character" w:customStyle="1" w:styleId="WW-WW8Num4ztrue1234567111111">
    <w:name w:val="WW-WW8Num4ztrue1234567111111"/>
    <w:rsid w:val="00F625FD"/>
  </w:style>
  <w:style w:type="character" w:customStyle="1" w:styleId="WW-WW8Num4ztrue11111111">
    <w:name w:val="WW-WW8Num4ztrue11111111"/>
    <w:rsid w:val="00F625FD"/>
  </w:style>
  <w:style w:type="character" w:customStyle="1" w:styleId="WW-WW8Num4ztrue121111111">
    <w:name w:val="WW-WW8Num4ztrue121111111"/>
    <w:rsid w:val="00F625FD"/>
  </w:style>
  <w:style w:type="character" w:customStyle="1" w:styleId="WW-WW8Num4ztrue1231111111">
    <w:name w:val="WW-WW8Num4ztrue1231111111"/>
    <w:rsid w:val="00F625FD"/>
  </w:style>
  <w:style w:type="character" w:customStyle="1" w:styleId="WW-WW8Num4ztrue12341111111">
    <w:name w:val="WW-WW8Num4ztrue12341111111"/>
    <w:rsid w:val="00F625FD"/>
  </w:style>
  <w:style w:type="character" w:customStyle="1" w:styleId="WW-WW8Num4ztrue123451111111">
    <w:name w:val="WW-WW8Num4ztrue123451111111"/>
    <w:rsid w:val="00F625FD"/>
  </w:style>
  <w:style w:type="character" w:customStyle="1" w:styleId="WW-WW8Num4ztrue1234561111111">
    <w:name w:val="WW-WW8Num4ztrue1234561111111"/>
    <w:rsid w:val="00F625FD"/>
  </w:style>
  <w:style w:type="character" w:customStyle="1" w:styleId="WW8Num1zfalse">
    <w:name w:val="WW8Num1zfalse"/>
    <w:rsid w:val="00F625FD"/>
    <w:rPr>
      <w:sz w:val="22"/>
      <w:szCs w:val="22"/>
    </w:rPr>
  </w:style>
  <w:style w:type="character" w:customStyle="1" w:styleId="WW-WW8Num4ztrue12345671111111">
    <w:name w:val="WW-WW8Num4ztrue12345671111111"/>
    <w:rsid w:val="00F625FD"/>
  </w:style>
  <w:style w:type="character" w:customStyle="1" w:styleId="WW-WW8Num4ztrue111111111">
    <w:name w:val="WW-WW8Num4ztrue111111111"/>
    <w:rsid w:val="00F625FD"/>
  </w:style>
  <w:style w:type="character" w:customStyle="1" w:styleId="WW-WW8Num4ztrue1211111111">
    <w:name w:val="WW-WW8Num4ztrue1211111111"/>
    <w:rsid w:val="00F625FD"/>
  </w:style>
  <w:style w:type="character" w:customStyle="1" w:styleId="WW-WW8Num4ztrue12311111111">
    <w:name w:val="WW-WW8Num4ztrue12311111111"/>
    <w:rsid w:val="00F625FD"/>
  </w:style>
  <w:style w:type="character" w:customStyle="1" w:styleId="WW-WW8Num4ztrue123411111111">
    <w:name w:val="WW-WW8Num4ztrue123411111111"/>
    <w:rsid w:val="00F625FD"/>
  </w:style>
  <w:style w:type="character" w:customStyle="1" w:styleId="WW-WW8Num4ztrue1234511111111">
    <w:name w:val="WW-WW8Num4ztrue1234511111111"/>
    <w:rsid w:val="00F625FD"/>
  </w:style>
  <w:style w:type="character" w:customStyle="1" w:styleId="WW-WW8Num4ztrue12345611111111">
    <w:name w:val="WW-WW8Num4ztrue12345611111111"/>
    <w:rsid w:val="00F625FD"/>
  </w:style>
  <w:style w:type="character" w:customStyle="1" w:styleId="WW-WW8Num4ztrue123456711111111">
    <w:name w:val="WW-WW8Num4ztrue123456711111111"/>
    <w:rsid w:val="00F625FD"/>
  </w:style>
  <w:style w:type="character" w:customStyle="1" w:styleId="WW-WW8Num4ztrue1111111111">
    <w:name w:val="WW-WW8Num4ztrue1111111111"/>
    <w:rsid w:val="00F625FD"/>
  </w:style>
  <w:style w:type="character" w:customStyle="1" w:styleId="WW-WW8Num4ztrue12111111111">
    <w:name w:val="WW-WW8Num4ztrue12111111111"/>
    <w:rsid w:val="00F625FD"/>
  </w:style>
  <w:style w:type="character" w:customStyle="1" w:styleId="WW-WW8Num4ztrue123111111111">
    <w:name w:val="WW-WW8Num4ztrue123111111111"/>
    <w:rsid w:val="00F625FD"/>
  </w:style>
  <w:style w:type="character" w:customStyle="1" w:styleId="WW-WW8Num4ztrue1234111111111">
    <w:name w:val="WW-WW8Num4ztrue1234111111111"/>
    <w:rsid w:val="00F625FD"/>
  </w:style>
  <w:style w:type="character" w:customStyle="1" w:styleId="WW-WW8Num4ztrue12345111111111">
    <w:name w:val="WW-WW8Num4ztrue12345111111111"/>
    <w:rsid w:val="00F625FD"/>
  </w:style>
  <w:style w:type="character" w:customStyle="1" w:styleId="WW-WW8Num4ztrue123456111111111">
    <w:name w:val="WW-WW8Num4ztrue123456111111111"/>
    <w:rsid w:val="00F625FD"/>
  </w:style>
  <w:style w:type="character" w:customStyle="1" w:styleId="WW-Absatz-Standardschriftart1">
    <w:name w:val="WW-Absatz-Standardschriftart1"/>
    <w:rsid w:val="00F625FD"/>
  </w:style>
  <w:style w:type="character" w:customStyle="1" w:styleId="WW-Absatz-Standardschriftart11">
    <w:name w:val="WW-Absatz-Standardschriftart11"/>
    <w:rsid w:val="00F625FD"/>
  </w:style>
  <w:style w:type="character" w:customStyle="1" w:styleId="WW-Absatz-Standardschriftart111">
    <w:name w:val="WW-Absatz-Standardschriftart111"/>
    <w:rsid w:val="00F625FD"/>
  </w:style>
  <w:style w:type="character" w:customStyle="1" w:styleId="WW-Absatz-Standardschriftart1111">
    <w:name w:val="WW-Absatz-Standardschriftart1111"/>
    <w:rsid w:val="00F625FD"/>
  </w:style>
  <w:style w:type="character" w:customStyle="1" w:styleId="WW8Num2z3">
    <w:name w:val="WW8Num2z3"/>
    <w:rsid w:val="00F625FD"/>
    <w:rPr>
      <w:rFonts w:ascii="Symbol" w:hAnsi="Symbol" w:cs="Symbol"/>
    </w:rPr>
  </w:style>
  <w:style w:type="character" w:customStyle="1" w:styleId="WW8Num3z3">
    <w:name w:val="WW8Num3z3"/>
    <w:rsid w:val="00F625FD"/>
    <w:rPr>
      <w:rFonts w:ascii="Symbol" w:hAnsi="Symbol" w:cs="Symbol"/>
    </w:rPr>
  </w:style>
  <w:style w:type="paragraph" w:customStyle="1" w:styleId="Estilo2">
    <w:name w:val="Estilo2"/>
    <w:basedOn w:val="Normal"/>
    <w:rsid w:val="00F625FD"/>
    <w:pPr>
      <w:suppressAutoHyphens/>
      <w:overflowPunct w:val="0"/>
      <w:autoSpaceDE w:val="0"/>
      <w:spacing w:before="0" w:after="0" w:line="240" w:lineRule="auto"/>
      <w:ind w:firstLine="0"/>
      <w:jc w:val="left"/>
      <w:textAlignment w:val="baseline"/>
    </w:pPr>
    <w:rPr>
      <w:rFonts w:ascii="Times New Roman" w:eastAsia="Times New Roman" w:hAnsi="Times New Roman"/>
      <w:sz w:val="20"/>
      <w:szCs w:val="20"/>
      <w:lang w:eastAsia="zh-CN"/>
    </w:rPr>
  </w:style>
  <w:style w:type="paragraph" w:customStyle="1" w:styleId="Contenidodelmarco">
    <w:name w:val="Contenido del marco"/>
    <w:basedOn w:val="Textoindependiente"/>
    <w:rsid w:val="00F625FD"/>
    <w:pPr>
      <w:suppressAutoHyphens/>
      <w:spacing w:line="240" w:lineRule="auto"/>
    </w:pPr>
    <w:rPr>
      <w:rFonts w:ascii="Times New Roman" w:eastAsia="Times New Roman" w:hAnsi="Times New Roman"/>
      <w:sz w:val="20"/>
      <w:szCs w:val="20"/>
      <w:lang w:eastAsia="zh-CN"/>
    </w:rPr>
  </w:style>
  <w:style w:type="table" w:customStyle="1" w:styleId="Tablaconcuadrcula7">
    <w:name w:val="Tabla con cuadrícula7"/>
    <w:basedOn w:val="Tablanormal"/>
    <w:next w:val="Tablaconcuadrcula"/>
    <w:uiPriority w:val="59"/>
    <w:rsid w:val="00F625FD"/>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6">
    <w:name w:val="Sin lista16"/>
    <w:next w:val="Sinlista"/>
    <w:uiPriority w:val="99"/>
    <w:semiHidden/>
    <w:unhideWhenUsed/>
    <w:rsid w:val="006D4080"/>
  </w:style>
  <w:style w:type="table" w:customStyle="1" w:styleId="Tablaconcuadrcula8">
    <w:name w:val="Tabla con cuadrícula8"/>
    <w:basedOn w:val="Tablanormal"/>
    <w:next w:val="Tablaconcuadrcula"/>
    <w:rsid w:val="006D408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visitado">
    <w:name w:val="FollowedHyperlink"/>
    <w:uiPriority w:val="99"/>
    <w:unhideWhenUsed/>
    <w:rsid w:val="00FE66D6"/>
    <w:rPr>
      <w:color w:val="954F72"/>
      <w:u w:val="single"/>
    </w:rPr>
  </w:style>
  <w:style w:type="paragraph" w:customStyle="1" w:styleId="msonormal0">
    <w:name w:val="msonormal"/>
    <w:basedOn w:val="Normal"/>
    <w:uiPriority w:val="99"/>
    <w:rsid w:val="00FE66D6"/>
    <w:pPr>
      <w:spacing w:before="100" w:beforeAutospacing="1" w:after="100" w:afterAutospacing="1" w:line="240" w:lineRule="auto"/>
      <w:ind w:firstLine="0"/>
      <w:jc w:val="left"/>
    </w:pPr>
    <w:rPr>
      <w:rFonts w:ascii="Verdana" w:eastAsia="Arial Unicode MS" w:hAnsi="Verdana" w:cs="Arial Unicode MS"/>
      <w:sz w:val="18"/>
      <w:szCs w:val="18"/>
      <w:lang w:val="es-ES_tradnl"/>
    </w:rPr>
  </w:style>
  <w:style w:type="paragraph" w:styleId="Sangra3detindependiente">
    <w:name w:val="Body Text Indent 3"/>
    <w:basedOn w:val="Normal"/>
    <w:link w:val="Sangra3detindependienteCar"/>
    <w:unhideWhenUsed/>
    <w:rsid w:val="00FE66D6"/>
    <w:pPr>
      <w:spacing w:before="0" w:after="120" w:line="240" w:lineRule="auto"/>
      <w:ind w:left="283" w:firstLine="0"/>
      <w:jc w:val="left"/>
    </w:pPr>
    <w:rPr>
      <w:rFonts w:ascii="Times New Roman" w:eastAsia="Times New Roman" w:hAnsi="Times New Roman"/>
      <w:sz w:val="16"/>
      <w:szCs w:val="16"/>
    </w:rPr>
  </w:style>
  <w:style w:type="character" w:customStyle="1" w:styleId="Sangra3detindependienteCar">
    <w:name w:val="Sangría 3 de t. independiente Car"/>
    <w:link w:val="Sangra3detindependiente"/>
    <w:rsid w:val="00FE66D6"/>
    <w:rPr>
      <w:rFonts w:ascii="Times New Roman" w:eastAsia="Times New Roman" w:hAnsi="Times New Roman"/>
      <w:sz w:val="16"/>
      <w:szCs w:val="16"/>
    </w:rPr>
  </w:style>
  <w:style w:type="paragraph" w:customStyle="1" w:styleId="Textodebloque1">
    <w:name w:val="Texto de bloque1"/>
    <w:basedOn w:val="Standard"/>
    <w:rsid w:val="00FE66D6"/>
    <w:pPr>
      <w:autoSpaceDN/>
      <w:spacing w:after="0"/>
      <w:ind w:left="-851" w:right="6377"/>
      <w:jc w:val="center"/>
      <w:textAlignment w:val="auto"/>
    </w:pPr>
    <w:rPr>
      <w:rFonts w:ascii="Calibri" w:eastAsia="Calibri" w:hAnsi="Calibri" w:cs="Calibri"/>
      <w:kern w:val="2"/>
    </w:rPr>
  </w:style>
  <w:style w:type="paragraph" w:customStyle="1" w:styleId="Style6">
    <w:name w:val="Style6"/>
    <w:basedOn w:val="Normal"/>
    <w:rsid w:val="00FE66D6"/>
    <w:pPr>
      <w:widowControl w:val="0"/>
      <w:autoSpaceDE w:val="0"/>
      <w:autoSpaceDN w:val="0"/>
      <w:adjustRightInd w:val="0"/>
      <w:spacing w:before="0" w:after="0" w:line="240" w:lineRule="auto"/>
      <w:ind w:firstLine="0"/>
      <w:jc w:val="left"/>
    </w:pPr>
    <w:rPr>
      <w:rFonts w:ascii="Franklin Gothic Medium Cond" w:eastAsia="Times New Roman" w:hAnsi="Franklin Gothic Medium Cond" w:cs="Franklin Gothic Medium Cond"/>
      <w:sz w:val="24"/>
      <w:szCs w:val="24"/>
    </w:rPr>
  </w:style>
  <w:style w:type="paragraph" w:customStyle="1" w:styleId="Style7">
    <w:name w:val="Style7"/>
    <w:basedOn w:val="Normal"/>
    <w:rsid w:val="00FE66D6"/>
    <w:pPr>
      <w:widowControl w:val="0"/>
      <w:autoSpaceDE w:val="0"/>
      <w:autoSpaceDN w:val="0"/>
      <w:adjustRightInd w:val="0"/>
      <w:spacing w:before="0" w:after="0" w:line="240" w:lineRule="auto"/>
      <w:ind w:firstLine="0"/>
      <w:jc w:val="left"/>
    </w:pPr>
    <w:rPr>
      <w:rFonts w:ascii="Franklin Gothic Medium Cond" w:eastAsia="Times New Roman" w:hAnsi="Franklin Gothic Medium Cond" w:cs="Franklin Gothic Medium Cond"/>
      <w:sz w:val="24"/>
      <w:szCs w:val="24"/>
    </w:rPr>
  </w:style>
  <w:style w:type="paragraph" w:customStyle="1" w:styleId="xdef">
    <w:name w:val="xdef"/>
    <w:basedOn w:val="Normal"/>
    <w:rsid w:val="00FE66D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WW-Cuerpodetextoconsangra">
    <w:name w:val="WW-Cuerpo de texto con sangría"/>
    <w:basedOn w:val="Normal"/>
    <w:rsid w:val="00FE66D6"/>
    <w:pPr>
      <w:tabs>
        <w:tab w:val="left" w:pos="708"/>
      </w:tabs>
      <w:suppressAutoHyphens/>
      <w:spacing w:before="0" w:after="120" w:line="100" w:lineRule="atLeast"/>
      <w:ind w:left="283" w:firstLine="0"/>
      <w:jc w:val="left"/>
    </w:pPr>
    <w:rPr>
      <w:rFonts w:ascii="Times New Roman" w:eastAsia="Times New Roman" w:hAnsi="Times New Roman"/>
      <w:sz w:val="20"/>
      <w:szCs w:val="20"/>
      <w:lang w:eastAsia="zh-CN"/>
    </w:rPr>
  </w:style>
  <w:style w:type="paragraph" w:customStyle="1" w:styleId="xpredeterminado">
    <w:name w:val="x_predeterminado"/>
    <w:basedOn w:val="Normal"/>
    <w:uiPriority w:val="99"/>
    <w:rsid w:val="00FE66D6"/>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Mencinsinresolver11">
    <w:name w:val="Mención sin resolver11"/>
    <w:uiPriority w:val="99"/>
    <w:semiHidden/>
    <w:rsid w:val="00FE66D6"/>
    <w:rPr>
      <w:color w:val="808080"/>
      <w:shd w:val="clear" w:color="auto" w:fill="E6E6E6"/>
    </w:rPr>
  </w:style>
  <w:style w:type="character" w:customStyle="1" w:styleId="Mencinsinresolver21">
    <w:name w:val="Mención sin resolver21"/>
    <w:uiPriority w:val="99"/>
    <w:semiHidden/>
    <w:rsid w:val="00FE66D6"/>
    <w:rPr>
      <w:color w:val="808080"/>
      <w:shd w:val="clear" w:color="auto" w:fill="E6E6E6"/>
    </w:rPr>
  </w:style>
  <w:style w:type="character" w:customStyle="1" w:styleId="FontStyle15">
    <w:name w:val="Font Style15"/>
    <w:rsid w:val="00FE66D6"/>
    <w:rPr>
      <w:rFonts w:ascii="Times New Roman" w:hAnsi="Times New Roman" w:cs="Times New Roman" w:hint="default"/>
      <w:color w:val="000000"/>
      <w:sz w:val="18"/>
      <w:szCs w:val="18"/>
    </w:rPr>
  </w:style>
  <w:style w:type="character" w:customStyle="1" w:styleId="FontStyle17">
    <w:name w:val="Font Style17"/>
    <w:uiPriority w:val="99"/>
    <w:rsid w:val="00FE66D6"/>
    <w:rPr>
      <w:rFonts w:ascii="Times New Roman" w:hAnsi="Times New Roman" w:cs="Times New Roman" w:hint="default"/>
      <w:b/>
      <w:bCs/>
      <w:color w:val="000000"/>
      <w:sz w:val="18"/>
      <w:szCs w:val="18"/>
    </w:rPr>
  </w:style>
  <w:style w:type="character" w:customStyle="1" w:styleId="Cuerpodeltexto">
    <w:name w:val="Cuerpo del texto"/>
    <w:rsid w:val="00FE66D6"/>
    <w:rPr>
      <w:rFonts w:ascii="Tahoma" w:eastAsia="Tahoma" w:hAnsi="Tahoma" w:cs="Tahoma" w:hint="default"/>
      <w:b w:val="0"/>
      <w:bCs w:val="0"/>
      <w:i w:val="0"/>
      <w:iCs w:val="0"/>
      <w:smallCaps w:val="0"/>
      <w:strike w:val="0"/>
      <w:dstrike w:val="0"/>
      <w:color w:val="000000"/>
      <w:spacing w:val="0"/>
      <w:w w:val="100"/>
      <w:position w:val="0"/>
      <w:sz w:val="21"/>
      <w:szCs w:val="21"/>
      <w:u w:val="none"/>
      <w:effect w:val="none"/>
      <w:lang w:val="es-ES" w:eastAsia="es-ES" w:bidi="es-ES"/>
    </w:rPr>
  </w:style>
  <w:style w:type="table" w:customStyle="1" w:styleId="Tablaconcuadrcula12">
    <w:name w:val="Tabla con cuadrícula12"/>
    <w:basedOn w:val="Tablanormal"/>
    <w:uiPriority w:val="39"/>
    <w:rsid w:val="00FE66D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
    <w:name w:val="Tabla con cuadrícula21"/>
    <w:basedOn w:val="Tablanormal"/>
    <w:rsid w:val="00FE66D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
    <w:name w:val="Table Normal11"/>
    <w:uiPriority w:val="2"/>
    <w:semiHidden/>
    <w:qFormat/>
    <w:rsid w:val="00FE66D6"/>
    <w:pPr>
      <w:widowControl w:val="0"/>
      <w:autoSpaceDE w:val="0"/>
      <w:autoSpaceDN w:val="0"/>
    </w:pPr>
    <w:rPr>
      <w:rFonts w:eastAsia="Calibri"/>
      <w:sz w:val="22"/>
      <w:szCs w:val="22"/>
      <w:lang w:val="en-US" w:eastAsia="en-US"/>
    </w:rPr>
    <w:tblPr>
      <w:tblCellMar>
        <w:top w:w="0" w:type="dxa"/>
        <w:left w:w="0" w:type="dxa"/>
        <w:bottom w:w="0" w:type="dxa"/>
        <w:right w:w="0" w:type="dxa"/>
      </w:tblCellMar>
    </w:tblPr>
  </w:style>
  <w:style w:type="table" w:customStyle="1" w:styleId="Tablaconcuadrcula111">
    <w:name w:val="Tabla con cuadrícula111"/>
    <w:basedOn w:val="Tablanormal"/>
    <w:rsid w:val="00FE66D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
    <w:name w:val="Tabla con cuadrícula31"/>
    <w:basedOn w:val="Tablanormal"/>
    <w:rsid w:val="00FE66D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next w:val="Tablaconcuadrcula"/>
    <w:uiPriority w:val="39"/>
    <w:rsid w:val="00AE20A6"/>
    <w:pPr>
      <w:widowControl w:val="0"/>
      <w:autoSpaceDN w:val="0"/>
    </w:pPr>
    <w:rPr>
      <w:rFonts w:ascii="Times New Roman" w:hAnsi="Times New Roman" w:cs="Mangal"/>
      <w:kern w:val="3"/>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5z3">
    <w:name w:val="WW8Num5z3"/>
    <w:rsid w:val="00A94ACF"/>
    <w:rPr>
      <w:rFonts w:ascii="Symbol" w:hAnsi="Symbol" w:cs="Symbol"/>
    </w:rPr>
  </w:style>
  <w:style w:type="character" w:customStyle="1" w:styleId="WW8Num7z1">
    <w:name w:val="WW8Num7z1"/>
    <w:rsid w:val="00A94ACF"/>
    <w:rPr>
      <w:rFonts w:ascii="Courier New" w:hAnsi="Courier New" w:cs="Courier New"/>
    </w:rPr>
  </w:style>
  <w:style w:type="character" w:customStyle="1" w:styleId="WW8Num7z2">
    <w:name w:val="WW8Num7z2"/>
    <w:rsid w:val="00A94ACF"/>
    <w:rPr>
      <w:rFonts w:ascii="Wingdings" w:hAnsi="Wingdings" w:cs="Wingdings"/>
    </w:rPr>
  </w:style>
  <w:style w:type="paragraph" w:customStyle="1" w:styleId="Car">
    <w:name w:val="Car"/>
    <w:basedOn w:val="Normal"/>
    <w:rsid w:val="00A94ACF"/>
    <w:pPr>
      <w:spacing w:before="0" w:line="240" w:lineRule="exact"/>
      <w:ind w:firstLine="0"/>
      <w:jc w:val="left"/>
    </w:pPr>
    <w:rPr>
      <w:rFonts w:ascii="Tahoma" w:eastAsia="Times New Roman" w:hAnsi="Tahoma"/>
      <w:sz w:val="20"/>
      <w:szCs w:val="20"/>
      <w:lang w:val="en-US" w:eastAsia="en-US"/>
    </w:rPr>
  </w:style>
  <w:style w:type="paragraph" w:customStyle="1" w:styleId="Imagencorporativa">
    <w:name w:val="Imagen corporativa"/>
    <w:basedOn w:val="Normal"/>
    <w:autoRedefine/>
    <w:rsid w:val="00A94ACF"/>
    <w:pPr>
      <w:framePr w:hSpace="141" w:wrap="around" w:vAnchor="text" w:hAnchor="margin" w:y="-27"/>
      <w:suppressAutoHyphens/>
      <w:spacing w:before="0" w:after="0" w:line="240" w:lineRule="auto"/>
      <w:ind w:right="-1" w:firstLine="0"/>
      <w:jc w:val="center"/>
    </w:pPr>
    <w:rPr>
      <w:rFonts w:eastAsia="Arial" w:cs="Arial"/>
      <w:sz w:val="16"/>
      <w:szCs w:val="16"/>
      <w:lang w:val="es-ES_tradnl"/>
    </w:rPr>
  </w:style>
  <w:style w:type="paragraph" w:customStyle="1" w:styleId="Style5">
    <w:name w:val="Style5"/>
    <w:basedOn w:val="Normal"/>
    <w:rsid w:val="00A94ACF"/>
    <w:pPr>
      <w:widowControl w:val="0"/>
      <w:autoSpaceDE w:val="0"/>
      <w:autoSpaceDN w:val="0"/>
      <w:adjustRightInd w:val="0"/>
      <w:spacing w:before="0" w:after="0" w:line="252" w:lineRule="exact"/>
      <w:ind w:firstLine="0"/>
    </w:pPr>
    <w:rPr>
      <w:rFonts w:ascii="Arial Narrow" w:eastAsia="Times New Roman" w:hAnsi="Arial Narrow"/>
      <w:sz w:val="24"/>
      <w:szCs w:val="24"/>
    </w:rPr>
  </w:style>
  <w:style w:type="paragraph" w:customStyle="1" w:styleId="Style8">
    <w:name w:val="Style8"/>
    <w:basedOn w:val="Normal"/>
    <w:rsid w:val="00A94ACF"/>
    <w:pPr>
      <w:widowControl w:val="0"/>
      <w:autoSpaceDE w:val="0"/>
      <w:autoSpaceDN w:val="0"/>
      <w:adjustRightInd w:val="0"/>
      <w:spacing w:before="0" w:after="0" w:line="240" w:lineRule="auto"/>
      <w:ind w:firstLine="0"/>
    </w:pPr>
    <w:rPr>
      <w:rFonts w:ascii="Arial Narrow" w:eastAsia="Times New Roman" w:hAnsi="Arial Narrow"/>
      <w:sz w:val="24"/>
      <w:szCs w:val="24"/>
    </w:rPr>
  </w:style>
  <w:style w:type="paragraph" w:customStyle="1" w:styleId="Style9">
    <w:name w:val="Style9"/>
    <w:basedOn w:val="Normal"/>
    <w:rsid w:val="00A94ACF"/>
    <w:pPr>
      <w:widowControl w:val="0"/>
      <w:autoSpaceDE w:val="0"/>
      <w:autoSpaceDN w:val="0"/>
      <w:adjustRightInd w:val="0"/>
      <w:spacing w:before="0" w:after="0" w:line="259" w:lineRule="exact"/>
      <w:ind w:hanging="245"/>
      <w:jc w:val="left"/>
    </w:pPr>
    <w:rPr>
      <w:rFonts w:ascii="Arial Narrow" w:eastAsia="Times New Roman" w:hAnsi="Arial Narrow"/>
      <w:sz w:val="24"/>
      <w:szCs w:val="24"/>
    </w:rPr>
  </w:style>
  <w:style w:type="paragraph" w:customStyle="1" w:styleId="Style10">
    <w:name w:val="Style10"/>
    <w:basedOn w:val="Normal"/>
    <w:rsid w:val="00A94ACF"/>
    <w:pPr>
      <w:widowControl w:val="0"/>
      <w:autoSpaceDE w:val="0"/>
      <w:autoSpaceDN w:val="0"/>
      <w:adjustRightInd w:val="0"/>
      <w:spacing w:before="0" w:after="0" w:line="257" w:lineRule="exact"/>
      <w:ind w:firstLine="0"/>
    </w:pPr>
    <w:rPr>
      <w:rFonts w:ascii="Arial Narrow" w:eastAsia="Times New Roman" w:hAnsi="Arial Narrow"/>
      <w:sz w:val="24"/>
      <w:szCs w:val="24"/>
    </w:rPr>
  </w:style>
  <w:style w:type="character" w:customStyle="1" w:styleId="FontStyle19">
    <w:name w:val="Font Style19"/>
    <w:rsid w:val="00A94ACF"/>
    <w:rPr>
      <w:rFonts w:ascii="Arial" w:hAnsi="Arial" w:cs="Arial"/>
      <w:b/>
      <w:bCs/>
      <w:color w:val="000000"/>
      <w:sz w:val="20"/>
      <w:szCs w:val="20"/>
    </w:rPr>
  </w:style>
  <w:style w:type="character" w:customStyle="1" w:styleId="FontStyle23">
    <w:name w:val="Font Style23"/>
    <w:rsid w:val="00A94ACF"/>
    <w:rPr>
      <w:rFonts w:ascii="Arial" w:hAnsi="Arial" w:cs="Arial"/>
      <w:i/>
      <w:iCs/>
      <w:color w:val="000000"/>
      <w:sz w:val="20"/>
      <w:szCs w:val="20"/>
    </w:rPr>
  </w:style>
  <w:style w:type="character" w:customStyle="1" w:styleId="FontStyle24">
    <w:name w:val="Font Style24"/>
    <w:rsid w:val="00A94ACF"/>
    <w:rPr>
      <w:rFonts w:ascii="Arial" w:hAnsi="Arial" w:cs="Arial"/>
      <w:color w:val="000000"/>
      <w:sz w:val="20"/>
      <w:szCs w:val="20"/>
    </w:rPr>
  </w:style>
  <w:style w:type="character" w:customStyle="1" w:styleId="FontStyle25">
    <w:name w:val="Font Style25"/>
    <w:rsid w:val="00A94ACF"/>
    <w:rPr>
      <w:rFonts w:ascii="Arial" w:hAnsi="Arial" w:cs="Arial"/>
      <w:b/>
      <w:bCs/>
      <w:i/>
      <w:iCs/>
      <w:color w:val="000000"/>
      <w:sz w:val="20"/>
      <w:szCs w:val="20"/>
    </w:rPr>
  </w:style>
  <w:style w:type="paragraph" w:customStyle="1" w:styleId="Style12">
    <w:name w:val="Style12"/>
    <w:basedOn w:val="Normal"/>
    <w:rsid w:val="00A94ACF"/>
    <w:pPr>
      <w:widowControl w:val="0"/>
      <w:autoSpaceDE w:val="0"/>
      <w:autoSpaceDN w:val="0"/>
      <w:adjustRightInd w:val="0"/>
      <w:spacing w:before="0" w:after="0" w:line="252" w:lineRule="exact"/>
      <w:ind w:firstLine="0"/>
    </w:pPr>
    <w:rPr>
      <w:rFonts w:ascii="Arial Narrow" w:eastAsia="Times New Roman" w:hAnsi="Arial Narrow"/>
      <w:sz w:val="24"/>
      <w:szCs w:val="24"/>
    </w:rPr>
  </w:style>
  <w:style w:type="paragraph" w:customStyle="1" w:styleId="Style14">
    <w:name w:val="Style14"/>
    <w:basedOn w:val="Normal"/>
    <w:rsid w:val="00A94ACF"/>
    <w:pPr>
      <w:widowControl w:val="0"/>
      <w:autoSpaceDE w:val="0"/>
      <w:autoSpaceDN w:val="0"/>
      <w:adjustRightInd w:val="0"/>
      <w:spacing w:before="0" w:after="0" w:line="256" w:lineRule="exact"/>
      <w:ind w:firstLine="1562"/>
      <w:jc w:val="left"/>
    </w:pPr>
    <w:rPr>
      <w:rFonts w:ascii="Arial Narrow" w:eastAsia="Times New Roman" w:hAnsi="Arial Narrow"/>
      <w:sz w:val="24"/>
      <w:szCs w:val="24"/>
    </w:rPr>
  </w:style>
  <w:style w:type="paragraph" w:customStyle="1" w:styleId="Style13">
    <w:name w:val="Style13"/>
    <w:basedOn w:val="Normal"/>
    <w:rsid w:val="00A94ACF"/>
    <w:pPr>
      <w:widowControl w:val="0"/>
      <w:autoSpaceDE w:val="0"/>
      <w:autoSpaceDN w:val="0"/>
      <w:adjustRightInd w:val="0"/>
      <w:spacing w:before="0" w:after="0" w:line="253" w:lineRule="exact"/>
      <w:ind w:firstLine="122"/>
    </w:pPr>
    <w:rPr>
      <w:rFonts w:ascii="Arial Narrow" w:eastAsia="Times New Roman" w:hAnsi="Arial Narrow"/>
      <w:sz w:val="24"/>
      <w:szCs w:val="24"/>
    </w:rPr>
  </w:style>
  <w:style w:type="paragraph" w:customStyle="1" w:styleId="Style4">
    <w:name w:val="Style4"/>
    <w:basedOn w:val="Normal"/>
    <w:rsid w:val="00A94ACF"/>
    <w:pPr>
      <w:widowControl w:val="0"/>
      <w:autoSpaceDE w:val="0"/>
      <w:autoSpaceDN w:val="0"/>
      <w:adjustRightInd w:val="0"/>
      <w:spacing w:before="0" w:after="0" w:line="256" w:lineRule="exact"/>
      <w:ind w:firstLine="490"/>
      <w:jc w:val="left"/>
    </w:pPr>
    <w:rPr>
      <w:rFonts w:ascii="Arial Narrow" w:eastAsia="Times New Roman" w:hAnsi="Arial Narrow"/>
      <w:sz w:val="24"/>
      <w:szCs w:val="24"/>
    </w:rPr>
  </w:style>
  <w:style w:type="paragraph" w:customStyle="1" w:styleId="Car1">
    <w:name w:val="Car1"/>
    <w:basedOn w:val="Normal"/>
    <w:rsid w:val="00A94ACF"/>
    <w:pPr>
      <w:spacing w:before="0" w:line="240" w:lineRule="exact"/>
      <w:ind w:firstLine="0"/>
      <w:jc w:val="left"/>
    </w:pPr>
    <w:rPr>
      <w:rFonts w:ascii="Tahoma" w:eastAsia="Times New Roman" w:hAnsi="Tahoma"/>
      <w:sz w:val="20"/>
      <w:szCs w:val="20"/>
      <w:lang w:val="en-US" w:eastAsia="en-US"/>
    </w:rPr>
  </w:style>
  <w:style w:type="character" w:customStyle="1" w:styleId="FontStyle16">
    <w:name w:val="Font Style16"/>
    <w:rsid w:val="00A94ACF"/>
    <w:rPr>
      <w:rFonts w:ascii="Times New Roman" w:hAnsi="Times New Roman" w:cs="Times New Roman"/>
      <w:b/>
      <w:bCs/>
      <w:color w:val="000000"/>
      <w:sz w:val="20"/>
      <w:szCs w:val="20"/>
    </w:rPr>
  </w:style>
  <w:style w:type="paragraph" w:customStyle="1" w:styleId="justificado">
    <w:name w:val="justificado"/>
    <w:basedOn w:val="Normal"/>
    <w:rsid w:val="00A94ACF"/>
    <w:pPr>
      <w:suppressAutoHyphens/>
      <w:spacing w:before="280" w:after="280" w:line="240" w:lineRule="auto"/>
      <w:ind w:firstLine="0"/>
      <w:jc w:val="left"/>
    </w:pPr>
    <w:rPr>
      <w:rFonts w:ascii="Times New Roman" w:eastAsia="Times New Roman" w:hAnsi="Times New Roman"/>
      <w:sz w:val="20"/>
      <w:szCs w:val="20"/>
      <w:lang w:val="es-ES_tradnl" w:eastAsia="zh-CN"/>
    </w:rPr>
  </w:style>
  <w:style w:type="character" w:customStyle="1" w:styleId="object5">
    <w:name w:val="object5"/>
    <w:basedOn w:val="Fuentedeprrafopredeter"/>
    <w:rsid w:val="00A94ACF"/>
  </w:style>
  <w:style w:type="character" w:customStyle="1" w:styleId="apple-converted-space">
    <w:name w:val="apple-converted-space"/>
    <w:rsid w:val="00A94ACF"/>
    <w:rPr>
      <w:rFonts w:cs="Times New Roman"/>
    </w:rPr>
  </w:style>
  <w:style w:type="character" w:customStyle="1" w:styleId="apple-tab-span">
    <w:name w:val="apple-tab-span"/>
    <w:basedOn w:val="Fuentedeprrafopredeter"/>
    <w:rsid w:val="00A94ACF"/>
  </w:style>
  <w:style w:type="paragraph" w:customStyle="1" w:styleId="NormalArial">
    <w:name w:val="Normal + Arial"/>
    <w:aliases w:val="10 pt,Justificado,Primera línea:  1,00 cm"/>
    <w:basedOn w:val="Normal"/>
    <w:rsid w:val="00A94ACF"/>
    <w:pPr>
      <w:autoSpaceDE w:val="0"/>
      <w:autoSpaceDN w:val="0"/>
      <w:adjustRightInd w:val="0"/>
      <w:spacing w:before="0" w:after="0" w:line="240" w:lineRule="auto"/>
      <w:ind w:firstLine="708"/>
    </w:pPr>
    <w:rPr>
      <w:rFonts w:eastAsia="Times New Roman" w:cs="Arial"/>
      <w:sz w:val="20"/>
      <w:szCs w:val="20"/>
    </w:rPr>
  </w:style>
  <w:style w:type="character" w:customStyle="1" w:styleId="CarCar">
    <w:name w:val="Car Car"/>
    <w:rsid w:val="00A94ACF"/>
    <w:rPr>
      <w:sz w:val="24"/>
      <w:szCs w:val="24"/>
    </w:rPr>
  </w:style>
  <w:style w:type="paragraph" w:customStyle="1" w:styleId="center1">
    <w:name w:val="center1"/>
    <w:basedOn w:val="Normal"/>
    <w:rsid w:val="00A94ACF"/>
    <w:pPr>
      <w:spacing w:before="180" w:after="0" w:line="240" w:lineRule="auto"/>
      <w:ind w:firstLine="0"/>
    </w:pPr>
    <w:rPr>
      <w:rFonts w:ascii="Times New Roman" w:eastAsia="Times New Roman" w:hAnsi="Times New Roman"/>
      <w:sz w:val="24"/>
      <w:szCs w:val="24"/>
    </w:rPr>
  </w:style>
  <w:style w:type="character" w:customStyle="1" w:styleId="CarCar1">
    <w:name w:val="Car Car1"/>
    <w:rsid w:val="00A94ACF"/>
    <w:rPr>
      <w:rFonts w:ascii="Arial" w:hAnsi="Arial"/>
      <w:b/>
    </w:rPr>
  </w:style>
  <w:style w:type="paragraph" w:customStyle="1" w:styleId="Listavistosa-nfasis15">
    <w:name w:val="Lista vistosa - Énfasis 15"/>
    <w:basedOn w:val="Normal"/>
    <w:rsid w:val="00A94ACF"/>
    <w:pPr>
      <w:suppressAutoHyphens/>
      <w:spacing w:before="0" w:after="200" w:line="276" w:lineRule="auto"/>
      <w:ind w:left="720" w:firstLine="0"/>
      <w:contextualSpacing/>
      <w:jc w:val="left"/>
    </w:pPr>
    <w:rPr>
      <w:rFonts w:ascii="Calibri" w:eastAsia="Calibri" w:hAnsi="Calibri" w:cs="Calibri"/>
      <w:lang w:eastAsia="zh-CN"/>
    </w:rPr>
  </w:style>
  <w:style w:type="paragraph" w:customStyle="1" w:styleId="Style24">
    <w:name w:val="Style24"/>
    <w:basedOn w:val="Normal"/>
    <w:rsid w:val="00A94ACF"/>
    <w:pPr>
      <w:widowControl w:val="0"/>
      <w:autoSpaceDE w:val="0"/>
      <w:autoSpaceDN w:val="0"/>
      <w:adjustRightInd w:val="0"/>
      <w:spacing w:before="0" w:after="0" w:line="240" w:lineRule="auto"/>
      <w:ind w:firstLine="0"/>
      <w:jc w:val="left"/>
    </w:pPr>
    <w:rPr>
      <w:rFonts w:ascii="Century Schoolbook" w:eastAsia="Times New Roman" w:hAnsi="Century Schoolbook"/>
      <w:sz w:val="24"/>
      <w:szCs w:val="24"/>
    </w:rPr>
  </w:style>
  <w:style w:type="character" w:customStyle="1" w:styleId="FontStyle38">
    <w:name w:val="Font Style38"/>
    <w:rsid w:val="00A94ACF"/>
    <w:rPr>
      <w:rFonts w:ascii="Arial" w:hAnsi="Arial" w:cs="Arial"/>
      <w:color w:val="000000"/>
      <w:sz w:val="18"/>
      <w:szCs w:val="18"/>
    </w:rPr>
  </w:style>
  <w:style w:type="character" w:customStyle="1" w:styleId="FontStyle13">
    <w:name w:val="Font Style13"/>
    <w:rsid w:val="00A94ACF"/>
    <w:rPr>
      <w:rFonts w:ascii="Arial" w:hAnsi="Arial" w:cs="Arial"/>
      <w:color w:val="000000"/>
      <w:sz w:val="18"/>
      <w:szCs w:val="18"/>
    </w:rPr>
  </w:style>
  <w:style w:type="paragraph" w:customStyle="1" w:styleId="enumeracin">
    <w:name w:val="enumeración"/>
    <w:basedOn w:val="Normal"/>
    <w:next w:val="Normal"/>
    <w:rsid w:val="00A94ACF"/>
    <w:pPr>
      <w:overflowPunct w:val="0"/>
      <w:autoSpaceDE w:val="0"/>
      <w:autoSpaceDN w:val="0"/>
      <w:adjustRightInd w:val="0"/>
      <w:spacing w:before="0" w:after="0" w:line="240" w:lineRule="auto"/>
      <w:ind w:left="567" w:firstLine="0"/>
      <w:textAlignment w:val="baseline"/>
    </w:pPr>
    <w:rPr>
      <w:rFonts w:eastAsia="Times New Roman"/>
      <w:b/>
      <w:sz w:val="24"/>
      <w:szCs w:val="20"/>
      <w:lang w:val="es-ES_tradnl"/>
    </w:rPr>
  </w:style>
  <w:style w:type="paragraph" w:styleId="Textonotaalfinal">
    <w:name w:val="endnote text"/>
    <w:basedOn w:val="Normal"/>
    <w:link w:val="TextonotaalfinalCar"/>
    <w:rsid w:val="00A94ACF"/>
    <w:pPr>
      <w:suppressAutoHyphens/>
      <w:spacing w:before="0" w:after="0" w:line="240" w:lineRule="auto"/>
      <w:ind w:firstLine="0"/>
      <w:jc w:val="left"/>
    </w:pPr>
    <w:rPr>
      <w:rFonts w:ascii="Times New Roman" w:eastAsia="Times New Roman" w:hAnsi="Times New Roman"/>
      <w:sz w:val="24"/>
      <w:szCs w:val="24"/>
      <w:lang w:eastAsia="zh-CN"/>
    </w:rPr>
  </w:style>
  <w:style w:type="character" w:customStyle="1" w:styleId="TextonotaalfinalCar">
    <w:name w:val="Texto nota al final Car"/>
    <w:link w:val="Textonotaalfinal"/>
    <w:rsid w:val="00A94ACF"/>
    <w:rPr>
      <w:rFonts w:ascii="Times New Roman" w:eastAsia="Times New Roman" w:hAnsi="Times New Roman"/>
      <w:sz w:val="24"/>
      <w:szCs w:val="24"/>
      <w:lang w:eastAsia="zh-CN"/>
    </w:rPr>
  </w:style>
  <w:style w:type="character" w:styleId="Refdenotaalfinal">
    <w:name w:val="endnote reference"/>
    <w:rsid w:val="00A94ACF"/>
    <w:rPr>
      <w:vertAlign w:val="superscript"/>
    </w:rPr>
  </w:style>
  <w:style w:type="paragraph" w:customStyle="1" w:styleId="arialnegrita">
    <w:name w:val="arial negrita"/>
    <w:basedOn w:val="Normal"/>
    <w:rsid w:val="00A94ACF"/>
    <w:pPr>
      <w:overflowPunct w:val="0"/>
      <w:autoSpaceDE w:val="0"/>
      <w:autoSpaceDN w:val="0"/>
      <w:adjustRightInd w:val="0"/>
      <w:spacing w:before="0" w:after="0" w:line="240" w:lineRule="auto"/>
      <w:textAlignment w:val="baseline"/>
    </w:pPr>
    <w:rPr>
      <w:rFonts w:eastAsia="Times New Roman" w:cs="Arial"/>
      <w:b/>
      <w:sz w:val="24"/>
      <w:szCs w:val="24"/>
      <w:lang w:val="es-ES_tradnl"/>
    </w:rPr>
  </w:style>
  <w:style w:type="paragraph" w:customStyle="1" w:styleId="Ejemplo">
    <w:name w:val="Ejemplo"/>
    <w:basedOn w:val="Normal"/>
    <w:next w:val="Normal"/>
    <w:rsid w:val="00A94ACF"/>
    <w:pPr>
      <w:overflowPunct w:val="0"/>
      <w:autoSpaceDE w:val="0"/>
      <w:autoSpaceDN w:val="0"/>
      <w:adjustRightInd w:val="0"/>
      <w:spacing w:before="0" w:after="0" w:line="240" w:lineRule="auto"/>
      <w:ind w:left="567" w:firstLine="0"/>
      <w:textAlignment w:val="baseline"/>
    </w:pPr>
    <w:rPr>
      <w:rFonts w:eastAsia="Times New Roman"/>
      <w:i/>
      <w:sz w:val="24"/>
      <w:szCs w:val="20"/>
      <w:lang w:val="es-ES_tradnl"/>
    </w:rPr>
  </w:style>
  <w:style w:type="paragraph" w:customStyle="1" w:styleId="titulo1">
    <w:name w:val="titulo 1"/>
    <w:basedOn w:val="Listaconnmeros"/>
    <w:rsid w:val="00A94ACF"/>
    <w:pPr>
      <w:widowControl w:val="0"/>
      <w:numPr>
        <w:numId w:val="0"/>
      </w:numPr>
      <w:suppressAutoHyphens w:val="0"/>
      <w:contextualSpacing w:val="0"/>
      <w:jc w:val="both"/>
    </w:pPr>
    <w:rPr>
      <w:rFonts w:ascii="Arial" w:hAnsi="Arial"/>
      <w:b/>
      <w:i/>
      <w:caps/>
      <w:szCs w:val="20"/>
      <w:lang w:val="es-ES_tradnl" w:eastAsia="es-ES"/>
    </w:rPr>
  </w:style>
  <w:style w:type="paragraph" w:styleId="Listaconnmeros">
    <w:name w:val="List Number"/>
    <w:basedOn w:val="Normal"/>
    <w:rsid w:val="00A94ACF"/>
    <w:pPr>
      <w:numPr>
        <w:numId w:val="20"/>
      </w:numPr>
      <w:suppressAutoHyphens/>
      <w:spacing w:before="0" w:after="0" w:line="240" w:lineRule="auto"/>
      <w:contextualSpacing/>
      <w:jc w:val="left"/>
    </w:pPr>
    <w:rPr>
      <w:rFonts w:ascii="Times New Roman" w:eastAsia="Times New Roman" w:hAnsi="Times New Roman"/>
      <w:sz w:val="24"/>
      <w:szCs w:val="24"/>
      <w:lang w:eastAsia="zh-CN"/>
    </w:rPr>
  </w:style>
  <w:style w:type="paragraph" w:customStyle="1" w:styleId="titulo11">
    <w:name w:val="titulo 1.1."/>
    <w:basedOn w:val="Normal"/>
    <w:rsid w:val="00A94ACF"/>
    <w:pPr>
      <w:overflowPunct w:val="0"/>
      <w:autoSpaceDE w:val="0"/>
      <w:autoSpaceDN w:val="0"/>
      <w:adjustRightInd w:val="0"/>
      <w:spacing w:before="0" w:after="0" w:line="240" w:lineRule="auto"/>
      <w:ind w:firstLine="0"/>
      <w:textAlignment w:val="baseline"/>
    </w:pPr>
    <w:rPr>
      <w:rFonts w:eastAsia="Times New Roman" w:cs="Arial"/>
      <w:b/>
      <w:caps/>
      <w:sz w:val="24"/>
      <w:szCs w:val="24"/>
      <w:lang w:val="es-ES_tradnl"/>
    </w:rPr>
  </w:style>
  <w:style w:type="paragraph" w:customStyle="1" w:styleId="interiortabla">
    <w:name w:val="interior tabla"/>
    <w:basedOn w:val="Normal"/>
    <w:rsid w:val="00A94ACF"/>
    <w:pPr>
      <w:spacing w:before="0" w:after="0" w:line="240" w:lineRule="auto"/>
      <w:ind w:firstLine="0"/>
      <w:jc w:val="left"/>
    </w:pPr>
    <w:rPr>
      <w:rFonts w:ascii="Times New Roman" w:eastAsia="Times New Roman" w:hAnsi="Times New Roman"/>
      <w:sz w:val="18"/>
      <w:szCs w:val="24"/>
    </w:rPr>
  </w:style>
  <w:style w:type="paragraph" w:customStyle="1" w:styleId="Esilotabla">
    <w:name w:val="Esilo tabla"/>
    <w:basedOn w:val="Normal"/>
    <w:rsid w:val="00A94ACF"/>
    <w:pPr>
      <w:spacing w:before="0" w:after="0" w:line="240" w:lineRule="auto"/>
      <w:ind w:firstLine="0"/>
    </w:pPr>
    <w:rPr>
      <w:rFonts w:ascii="Bookman Old Style" w:eastAsia="Times New Roman" w:hAnsi="Bookman Old Style"/>
      <w:sz w:val="20"/>
      <w:szCs w:val="24"/>
    </w:rPr>
  </w:style>
  <w:style w:type="paragraph" w:customStyle="1" w:styleId="titulotabla">
    <w:name w:val="titulo tabla"/>
    <w:basedOn w:val="Normal"/>
    <w:rsid w:val="00A94ACF"/>
    <w:pPr>
      <w:overflowPunct w:val="0"/>
      <w:autoSpaceDE w:val="0"/>
      <w:autoSpaceDN w:val="0"/>
      <w:adjustRightInd w:val="0"/>
      <w:spacing w:before="0" w:after="0" w:line="240" w:lineRule="auto"/>
      <w:textAlignment w:val="baseline"/>
    </w:pPr>
    <w:rPr>
      <w:rFonts w:ascii="Bookman Old Style" w:eastAsia="Times New Roman" w:hAnsi="Bookman Old Style"/>
      <w:b/>
      <w:lang w:val="es-ES_tradnl"/>
    </w:rPr>
  </w:style>
  <w:style w:type="table" w:customStyle="1" w:styleId="TableGrid">
    <w:name w:val="TableGrid"/>
    <w:rsid w:val="00A94ACF"/>
    <w:rPr>
      <w:rFonts w:eastAsia="Times New Roman"/>
      <w:sz w:val="22"/>
      <w:szCs w:val="22"/>
    </w:rPr>
    <w:tblPr>
      <w:tblCellMar>
        <w:top w:w="0" w:type="dxa"/>
        <w:left w:w="0" w:type="dxa"/>
        <w:bottom w:w="0" w:type="dxa"/>
        <w:right w:w="0" w:type="dxa"/>
      </w:tblCellMar>
    </w:tblPr>
  </w:style>
  <w:style w:type="paragraph" w:styleId="z-Principiodelformulario">
    <w:name w:val="HTML Top of Form"/>
    <w:basedOn w:val="Normal"/>
    <w:next w:val="Normal"/>
    <w:link w:val="z-PrincipiodelformularioCar"/>
    <w:hidden/>
    <w:uiPriority w:val="99"/>
    <w:unhideWhenUsed/>
    <w:rsid w:val="002413CE"/>
    <w:pPr>
      <w:widowControl w:val="0"/>
      <w:pBdr>
        <w:bottom w:val="single" w:sz="6" w:space="1" w:color="auto"/>
      </w:pBdr>
      <w:autoSpaceDE w:val="0"/>
      <w:autoSpaceDN w:val="0"/>
      <w:spacing w:before="0" w:after="0" w:line="240" w:lineRule="auto"/>
      <w:ind w:firstLine="0"/>
      <w:jc w:val="center"/>
    </w:pPr>
    <w:rPr>
      <w:rFonts w:eastAsia="Arial MT" w:cs="Arial"/>
      <w:vanish/>
      <w:sz w:val="16"/>
      <w:szCs w:val="16"/>
      <w:lang w:eastAsia="en-US"/>
    </w:rPr>
  </w:style>
  <w:style w:type="character" w:customStyle="1" w:styleId="z-PrincipiodelformularioCar">
    <w:name w:val="z-Principio del formulario Car"/>
    <w:link w:val="z-Principiodelformulario"/>
    <w:uiPriority w:val="99"/>
    <w:rsid w:val="002413CE"/>
    <w:rPr>
      <w:rFonts w:ascii="Arial" w:eastAsia="Arial MT" w:hAnsi="Arial" w:cs="Arial"/>
      <w:vanish/>
      <w:sz w:val="16"/>
      <w:szCs w:val="16"/>
      <w:lang w:eastAsia="en-US"/>
    </w:rPr>
  </w:style>
  <w:style w:type="paragraph" w:styleId="z-Finaldelformulario">
    <w:name w:val="HTML Bottom of Form"/>
    <w:basedOn w:val="Normal"/>
    <w:next w:val="Normal"/>
    <w:link w:val="z-FinaldelformularioCar"/>
    <w:hidden/>
    <w:uiPriority w:val="99"/>
    <w:unhideWhenUsed/>
    <w:rsid w:val="002413CE"/>
    <w:pPr>
      <w:widowControl w:val="0"/>
      <w:pBdr>
        <w:top w:val="single" w:sz="6" w:space="1" w:color="auto"/>
      </w:pBdr>
      <w:autoSpaceDE w:val="0"/>
      <w:autoSpaceDN w:val="0"/>
      <w:spacing w:before="0" w:after="0" w:line="240" w:lineRule="auto"/>
      <w:ind w:firstLine="0"/>
      <w:jc w:val="center"/>
    </w:pPr>
    <w:rPr>
      <w:rFonts w:eastAsia="Arial MT" w:cs="Arial"/>
      <w:vanish/>
      <w:sz w:val="16"/>
      <w:szCs w:val="16"/>
      <w:lang w:eastAsia="en-US"/>
    </w:rPr>
  </w:style>
  <w:style w:type="character" w:customStyle="1" w:styleId="z-FinaldelformularioCar">
    <w:name w:val="z-Final del formulario Car"/>
    <w:link w:val="z-Finaldelformulario"/>
    <w:uiPriority w:val="99"/>
    <w:rsid w:val="002413CE"/>
    <w:rPr>
      <w:rFonts w:ascii="Arial" w:eastAsia="Arial MT" w:hAnsi="Arial" w:cs="Arial"/>
      <w:vanish/>
      <w:sz w:val="16"/>
      <w:szCs w:val="16"/>
      <w:lang w:eastAsia="en-US"/>
    </w:rPr>
  </w:style>
  <w:style w:type="numbering" w:customStyle="1" w:styleId="Sinlista17">
    <w:name w:val="Sin lista17"/>
    <w:next w:val="Sinlista"/>
    <w:uiPriority w:val="99"/>
    <w:semiHidden/>
    <w:unhideWhenUsed/>
    <w:rsid w:val="003E3D6F"/>
  </w:style>
  <w:style w:type="table" w:customStyle="1" w:styleId="Tablaconcuadrcula10">
    <w:name w:val="Tabla con cuadrícula10"/>
    <w:basedOn w:val="Tablanormal"/>
    <w:next w:val="Tablaconcuadrcula"/>
    <w:rsid w:val="003E3D6F"/>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8">
    <w:name w:val="Sin lista18"/>
    <w:next w:val="Sinlista"/>
    <w:uiPriority w:val="99"/>
    <w:semiHidden/>
    <w:unhideWhenUsed/>
    <w:rsid w:val="003650C5"/>
  </w:style>
  <w:style w:type="table" w:customStyle="1" w:styleId="Tablaconcuadrcula13">
    <w:name w:val="Tabla con cuadrícula13"/>
    <w:basedOn w:val="Tablanormal"/>
    <w:next w:val="Tablaconcuadrcula"/>
    <w:rsid w:val="003650C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bject">
    <w:name w:val="object"/>
    <w:basedOn w:val="Fuentedeprrafopredeter"/>
    <w:rsid w:val="003650C5"/>
  </w:style>
  <w:style w:type="character" w:customStyle="1" w:styleId="markedcontent">
    <w:name w:val="markedcontent"/>
    <w:rsid w:val="004C00F0"/>
  </w:style>
  <w:style w:type="character" w:customStyle="1" w:styleId="highlight">
    <w:name w:val="highlight"/>
    <w:rsid w:val="004C00F0"/>
  </w:style>
  <w:style w:type="character" w:customStyle="1" w:styleId="mark7rxxmc9y2">
    <w:name w:val="mark7rxxmc9y2"/>
    <w:rsid w:val="004C00F0"/>
  </w:style>
  <w:style w:type="paragraph" w:customStyle="1" w:styleId="Car2">
    <w:name w:val="Car2"/>
    <w:basedOn w:val="Normal"/>
    <w:rsid w:val="004C00F0"/>
    <w:pPr>
      <w:spacing w:before="0" w:line="240" w:lineRule="exact"/>
      <w:ind w:firstLine="0"/>
      <w:jc w:val="left"/>
    </w:pPr>
    <w:rPr>
      <w:rFonts w:ascii="Tahoma" w:eastAsia="Times New Roman" w:hAnsi="Tahoma"/>
      <w:sz w:val="20"/>
      <w:szCs w:val="20"/>
      <w:lang w:val="en-US" w:eastAsia="en-US"/>
    </w:rPr>
  </w:style>
  <w:style w:type="character" w:customStyle="1" w:styleId="CarCar2">
    <w:name w:val="Car Car2"/>
    <w:rsid w:val="004C00F0"/>
    <w:rPr>
      <w:sz w:val="24"/>
      <w:szCs w:val="24"/>
    </w:rPr>
  </w:style>
  <w:style w:type="character" w:customStyle="1" w:styleId="CarCar11">
    <w:name w:val="Car Car11"/>
    <w:rsid w:val="004C00F0"/>
    <w:rPr>
      <w:rFonts w:ascii="Arial" w:hAnsi="Arial"/>
      <w:b/>
    </w:rPr>
  </w:style>
  <w:style w:type="numbering" w:customStyle="1" w:styleId="Sinlista19">
    <w:name w:val="Sin lista19"/>
    <w:next w:val="Sinlista"/>
    <w:uiPriority w:val="99"/>
    <w:semiHidden/>
    <w:unhideWhenUsed/>
    <w:rsid w:val="00475C37"/>
  </w:style>
  <w:style w:type="table" w:customStyle="1" w:styleId="Tablaconcuadrcula14">
    <w:name w:val="Tabla con cuadrícula14"/>
    <w:basedOn w:val="Tablanormal"/>
    <w:next w:val="Tablaconcuadrcula"/>
    <w:rsid w:val="00475C37"/>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0">
    <w:name w:val="Sin lista20"/>
    <w:next w:val="Sinlista"/>
    <w:uiPriority w:val="99"/>
    <w:semiHidden/>
    <w:unhideWhenUsed/>
    <w:rsid w:val="004B6135"/>
  </w:style>
  <w:style w:type="table" w:customStyle="1" w:styleId="Tablaconcuadrcula15">
    <w:name w:val="Tabla con cuadrícula15"/>
    <w:basedOn w:val="Tablanormal"/>
    <w:next w:val="Tablaconcuadrcula"/>
    <w:rsid w:val="004B613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8Num14">
    <w:name w:val="WW8Num14"/>
    <w:basedOn w:val="Sinlista"/>
    <w:rsid w:val="0018529C"/>
  </w:style>
  <w:style w:type="paragraph" w:customStyle="1" w:styleId="textoindependiente210">
    <w:name w:val="textoindependiente21"/>
    <w:basedOn w:val="Normal"/>
    <w:rsid w:val="001950A5"/>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contentpasted2">
    <w:name w:val="contentpasted2"/>
    <w:basedOn w:val="Fuentedeprrafopredeter"/>
    <w:rsid w:val="001950A5"/>
  </w:style>
  <w:style w:type="numbering" w:customStyle="1" w:styleId="Sinlista21">
    <w:name w:val="Sin lista21"/>
    <w:next w:val="Sinlista"/>
    <w:uiPriority w:val="99"/>
    <w:semiHidden/>
    <w:unhideWhenUsed/>
    <w:rsid w:val="00B24221"/>
  </w:style>
  <w:style w:type="table" w:customStyle="1" w:styleId="Tablaconcuadrcula16">
    <w:name w:val="Tabla con cuadrícula16"/>
    <w:basedOn w:val="Tablanormal"/>
    <w:next w:val="Tablaconcuadrcula"/>
    <w:rsid w:val="00B24221"/>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next w:val="Tablaconcuadrcula"/>
    <w:uiPriority w:val="39"/>
    <w:rsid w:val="005621A2"/>
    <w:pPr>
      <w:spacing w:after="80"/>
    </w:pPr>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11">
    <w:name w:val="Tabla normal 11"/>
    <w:basedOn w:val="Tablanormal"/>
    <w:next w:val="Tablanormal1"/>
    <w:uiPriority w:val="41"/>
    <w:rsid w:val="005621A2"/>
    <w:pPr>
      <w:spacing w:after="80"/>
    </w:pPr>
    <w:rPr>
      <w:rFonts w:ascii="Times New Roman" w:eastAsia="Times New Roman" w:hAnsi="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decuadrcula1clara1">
    <w:name w:val="Tabla de cuadrícula 1 clara1"/>
    <w:basedOn w:val="Tablanormal"/>
    <w:next w:val="Tablaconcuadrcula1clara"/>
    <w:uiPriority w:val="46"/>
    <w:rsid w:val="005621A2"/>
    <w:rPr>
      <w:rFonts w:ascii="Times New Roman" w:eastAsia="Times New Roman" w:hAnsi="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Tablanormal1">
    <w:name w:val="Plain Table 1"/>
    <w:basedOn w:val="Tablanormal"/>
    <w:uiPriority w:val="41"/>
    <w:rsid w:val="005621A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1clara">
    <w:name w:val="Grid Table 1 Light"/>
    <w:basedOn w:val="Tablanormal"/>
    <w:uiPriority w:val="46"/>
    <w:rsid w:val="005621A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Sinlista22">
    <w:name w:val="Sin lista22"/>
    <w:next w:val="Sinlista"/>
    <w:uiPriority w:val="99"/>
    <w:semiHidden/>
    <w:unhideWhenUsed/>
    <w:rsid w:val="00B946D0"/>
  </w:style>
  <w:style w:type="table" w:customStyle="1" w:styleId="Tablaconcuadrcula18">
    <w:name w:val="Tabla con cuadrícula18"/>
    <w:basedOn w:val="Tablanormal"/>
    <w:next w:val="Tablaconcuadrcula"/>
    <w:rsid w:val="00B946D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NumeradoNegrita11">
    <w:name w:val="Estilo Numerado Negrita11"/>
    <w:basedOn w:val="Sinlista"/>
    <w:rsid w:val="00C0700E"/>
  </w:style>
  <w:style w:type="numbering" w:customStyle="1" w:styleId="WW8Num15">
    <w:name w:val="WW8Num15"/>
    <w:basedOn w:val="Sinlista"/>
    <w:rsid w:val="00C0700E"/>
  </w:style>
  <w:style w:type="numbering" w:customStyle="1" w:styleId="Estiloimportado21">
    <w:name w:val="Estilo importado 21"/>
    <w:rsid w:val="00C0700E"/>
  </w:style>
  <w:style w:type="numbering" w:customStyle="1" w:styleId="Sinlista23">
    <w:name w:val="Sin lista23"/>
    <w:next w:val="Sinlista"/>
    <w:uiPriority w:val="99"/>
    <w:semiHidden/>
    <w:unhideWhenUsed/>
    <w:rsid w:val="00C0700E"/>
  </w:style>
  <w:style w:type="table" w:customStyle="1" w:styleId="Tablaconcuadrcula19">
    <w:name w:val="Tabla con cuadrícula19"/>
    <w:basedOn w:val="Tablanormal"/>
    <w:next w:val="Tablaconcuadrcula"/>
    <w:uiPriority w:val="59"/>
    <w:rsid w:val="00C0700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uestoCar1">
    <w:name w:val="Puesto Car1"/>
    <w:rsid w:val="00C0700E"/>
    <w:rPr>
      <w:rFonts w:ascii="Bookman Old Style" w:hAnsi="Bookman Old Style"/>
      <w:b/>
      <w:bCs/>
      <w:sz w:val="22"/>
      <w:szCs w:val="24"/>
      <w:shd w:val="clear" w:color="auto" w:fill="F3F3F3"/>
      <w:lang w:val="es-ES_tradnl"/>
    </w:rPr>
  </w:style>
  <w:style w:type="numbering" w:customStyle="1" w:styleId="Sinlista110">
    <w:name w:val="Sin lista110"/>
    <w:next w:val="Sinlista"/>
    <w:semiHidden/>
    <w:rsid w:val="00C0700E"/>
  </w:style>
  <w:style w:type="table" w:customStyle="1" w:styleId="Tablaconcuadrcula110">
    <w:name w:val="Tabla con cuadrícula110"/>
    <w:basedOn w:val="Tablanormal"/>
    <w:next w:val="Tablaconcuadrcula"/>
    <w:uiPriority w:val="59"/>
    <w:rsid w:val="00C0700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NumeradoNegrita111">
    <w:name w:val="Estilo Numerado Negrita111"/>
    <w:basedOn w:val="Sinlista"/>
    <w:rsid w:val="00C0700E"/>
  </w:style>
  <w:style w:type="numbering" w:customStyle="1" w:styleId="Sinlista111">
    <w:name w:val="Sin lista111"/>
    <w:next w:val="Sinlista"/>
    <w:uiPriority w:val="99"/>
    <w:semiHidden/>
    <w:unhideWhenUsed/>
    <w:rsid w:val="00C0700E"/>
  </w:style>
  <w:style w:type="numbering" w:customStyle="1" w:styleId="WW8Num151">
    <w:name w:val="WW8Num151"/>
    <w:basedOn w:val="Sinlista"/>
    <w:rsid w:val="00C0700E"/>
  </w:style>
  <w:style w:type="numbering" w:customStyle="1" w:styleId="Sinlista24">
    <w:name w:val="Sin lista24"/>
    <w:next w:val="Sinlista"/>
    <w:semiHidden/>
    <w:rsid w:val="00C0700E"/>
  </w:style>
  <w:style w:type="table" w:customStyle="1" w:styleId="Tablaconcuadrcula112">
    <w:name w:val="Tabla con cuadrícula112"/>
    <w:basedOn w:val="Tablanormal"/>
    <w:next w:val="Tablaconcuadrcula"/>
    <w:rsid w:val="00C0700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11">
    <w:name w:val="Sin lista1111"/>
    <w:next w:val="Sinlista"/>
    <w:uiPriority w:val="99"/>
    <w:semiHidden/>
    <w:unhideWhenUsed/>
    <w:rsid w:val="00C0700E"/>
  </w:style>
  <w:style w:type="table" w:customStyle="1" w:styleId="TableNormal8">
    <w:name w:val="Table Normal8"/>
    <w:uiPriority w:val="2"/>
    <w:semiHidden/>
    <w:unhideWhenUsed/>
    <w:qFormat/>
    <w:rsid w:val="00C0700E"/>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Estiloimportado211">
    <w:name w:val="Estilo importado 211"/>
    <w:rsid w:val="00C0700E"/>
  </w:style>
  <w:style w:type="numbering" w:customStyle="1" w:styleId="Sinlista31">
    <w:name w:val="Sin lista31"/>
    <w:next w:val="Sinlista"/>
    <w:uiPriority w:val="99"/>
    <w:semiHidden/>
    <w:rsid w:val="00C0700E"/>
  </w:style>
  <w:style w:type="table" w:customStyle="1" w:styleId="Tablaconcuadrcula22">
    <w:name w:val="Tabla con cuadrícula22"/>
    <w:basedOn w:val="Tablanormal"/>
    <w:next w:val="Tablaconcuadrcula"/>
    <w:rsid w:val="00C0700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21">
    <w:name w:val="Sin lista121"/>
    <w:next w:val="Sinlista"/>
    <w:uiPriority w:val="99"/>
    <w:semiHidden/>
    <w:unhideWhenUsed/>
    <w:rsid w:val="00C0700E"/>
  </w:style>
  <w:style w:type="table" w:customStyle="1" w:styleId="TableNormal12">
    <w:name w:val="Table Normal12"/>
    <w:uiPriority w:val="2"/>
    <w:semiHidden/>
    <w:unhideWhenUsed/>
    <w:qFormat/>
    <w:rsid w:val="00C0700E"/>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aconcuadrcula32">
    <w:name w:val="Tabla con cuadrícula32"/>
    <w:basedOn w:val="Tablanormal"/>
    <w:next w:val="Tablaconcuadrcula"/>
    <w:rsid w:val="00C0700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1">
    <w:name w:val="Sin lista41"/>
    <w:next w:val="Sinlista"/>
    <w:uiPriority w:val="99"/>
    <w:semiHidden/>
    <w:rsid w:val="00C0700E"/>
  </w:style>
  <w:style w:type="table" w:customStyle="1" w:styleId="Tablaconcuadrcula41">
    <w:name w:val="Tabla con cuadrícula41"/>
    <w:basedOn w:val="Tablanormal"/>
    <w:next w:val="Tablaconcuadrcula"/>
    <w:uiPriority w:val="59"/>
    <w:rsid w:val="00C0700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NumeradoNegrita1111">
    <w:name w:val="Estilo Numerado Negrita1111"/>
    <w:basedOn w:val="Sinlista"/>
    <w:rsid w:val="00C0700E"/>
  </w:style>
  <w:style w:type="numbering" w:customStyle="1" w:styleId="Sinlista131">
    <w:name w:val="Sin lista131"/>
    <w:next w:val="Sinlista"/>
    <w:uiPriority w:val="99"/>
    <w:semiHidden/>
    <w:unhideWhenUsed/>
    <w:rsid w:val="00C0700E"/>
  </w:style>
  <w:style w:type="numbering" w:customStyle="1" w:styleId="WW8Num112">
    <w:name w:val="WW8Num112"/>
    <w:basedOn w:val="Sinlista"/>
    <w:rsid w:val="00C0700E"/>
  </w:style>
  <w:style w:type="numbering" w:customStyle="1" w:styleId="Sinlista211">
    <w:name w:val="Sin lista211"/>
    <w:next w:val="Sinlista"/>
    <w:uiPriority w:val="99"/>
    <w:semiHidden/>
    <w:rsid w:val="00C0700E"/>
  </w:style>
  <w:style w:type="table" w:customStyle="1" w:styleId="Tablaconcuadrcula121">
    <w:name w:val="Tabla con cuadrícula121"/>
    <w:basedOn w:val="Tablanormal"/>
    <w:next w:val="Tablaconcuadrcula"/>
    <w:uiPriority w:val="39"/>
    <w:rsid w:val="00C0700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2">
    <w:name w:val="Sin lista112"/>
    <w:next w:val="Sinlista"/>
    <w:uiPriority w:val="99"/>
    <w:semiHidden/>
    <w:unhideWhenUsed/>
    <w:rsid w:val="00C0700E"/>
  </w:style>
  <w:style w:type="table" w:customStyle="1" w:styleId="TableNormal21">
    <w:name w:val="Table Normal21"/>
    <w:uiPriority w:val="2"/>
    <w:semiHidden/>
    <w:unhideWhenUsed/>
    <w:qFormat/>
    <w:rsid w:val="00C0700E"/>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Estiloimportado2111">
    <w:name w:val="Estilo importado 2111"/>
    <w:rsid w:val="00C0700E"/>
  </w:style>
  <w:style w:type="numbering" w:customStyle="1" w:styleId="Sinlista311">
    <w:name w:val="Sin lista311"/>
    <w:next w:val="Sinlista"/>
    <w:uiPriority w:val="99"/>
    <w:semiHidden/>
    <w:rsid w:val="00C0700E"/>
  </w:style>
  <w:style w:type="table" w:customStyle="1" w:styleId="Tablaconcuadrcula211">
    <w:name w:val="Tabla con cuadrícula211"/>
    <w:basedOn w:val="Tablanormal"/>
    <w:next w:val="Tablaconcuadrcula"/>
    <w:rsid w:val="00C0700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211">
    <w:name w:val="Sin lista1211"/>
    <w:next w:val="Sinlista"/>
    <w:uiPriority w:val="99"/>
    <w:semiHidden/>
    <w:unhideWhenUsed/>
    <w:rsid w:val="00C0700E"/>
  </w:style>
  <w:style w:type="table" w:customStyle="1" w:styleId="TableNormal111">
    <w:name w:val="Table Normal111"/>
    <w:uiPriority w:val="2"/>
    <w:semiHidden/>
    <w:unhideWhenUsed/>
    <w:qFormat/>
    <w:rsid w:val="00C0700E"/>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aconcuadrcula1111">
    <w:name w:val="Tabla con cuadrícula1111"/>
    <w:basedOn w:val="Tablanormal"/>
    <w:next w:val="Tablaconcuadrcula"/>
    <w:rsid w:val="00C0700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1">
    <w:name w:val="Tabla con cuadrícula311"/>
    <w:basedOn w:val="Tablanormal"/>
    <w:next w:val="Tablaconcuadrcula"/>
    <w:rsid w:val="00C0700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1">
    <w:name w:val="Sin lista51"/>
    <w:next w:val="Sinlista"/>
    <w:uiPriority w:val="99"/>
    <w:semiHidden/>
    <w:unhideWhenUsed/>
    <w:rsid w:val="00C0700E"/>
  </w:style>
  <w:style w:type="table" w:customStyle="1" w:styleId="Tablaconcuadrcula51">
    <w:name w:val="Tabla con cuadrícula51"/>
    <w:basedOn w:val="Tablanormal"/>
    <w:next w:val="Tablaconcuadrcula"/>
    <w:uiPriority w:val="59"/>
    <w:rsid w:val="00C0700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3">
    <w:name w:val="Mención sin resolver3"/>
    <w:uiPriority w:val="99"/>
    <w:semiHidden/>
    <w:unhideWhenUsed/>
    <w:rsid w:val="00C0700E"/>
    <w:rPr>
      <w:color w:val="808080"/>
      <w:shd w:val="clear" w:color="auto" w:fill="E6E6E6"/>
    </w:rPr>
  </w:style>
  <w:style w:type="numbering" w:customStyle="1" w:styleId="WWNum6">
    <w:name w:val="WWNum6"/>
    <w:basedOn w:val="Sinlista"/>
    <w:rsid w:val="00C0700E"/>
    <w:pPr>
      <w:numPr>
        <w:numId w:val="23"/>
      </w:numPr>
    </w:pPr>
  </w:style>
  <w:style w:type="numbering" w:customStyle="1" w:styleId="WWNum7">
    <w:name w:val="WWNum7"/>
    <w:basedOn w:val="Sinlista"/>
    <w:rsid w:val="00C0700E"/>
    <w:pPr>
      <w:numPr>
        <w:numId w:val="24"/>
      </w:numPr>
    </w:pPr>
  </w:style>
  <w:style w:type="character" w:customStyle="1" w:styleId="contentpasted1">
    <w:name w:val="contentpasted1"/>
    <w:basedOn w:val="Fuentedeprrafopredeter"/>
    <w:rsid w:val="00C0700E"/>
  </w:style>
  <w:style w:type="table" w:customStyle="1" w:styleId="TableGrid1">
    <w:name w:val="TableGrid1"/>
    <w:rsid w:val="00C0700E"/>
    <w:rPr>
      <w:rFonts w:eastAsia="Times New Roman"/>
      <w:sz w:val="22"/>
      <w:szCs w:val="22"/>
    </w:rPr>
    <w:tblPr>
      <w:tblCellMar>
        <w:top w:w="0" w:type="dxa"/>
        <w:left w:w="0" w:type="dxa"/>
        <w:bottom w:w="0" w:type="dxa"/>
        <w:right w:w="0" w:type="dxa"/>
      </w:tblCellMar>
    </w:tblPr>
  </w:style>
  <w:style w:type="numbering" w:customStyle="1" w:styleId="WW8Num81">
    <w:name w:val="WW8Num81"/>
    <w:rsid w:val="00C0700E"/>
    <w:pPr>
      <w:numPr>
        <w:numId w:val="25"/>
      </w:numPr>
    </w:pPr>
  </w:style>
  <w:style w:type="numbering" w:customStyle="1" w:styleId="Sinlista61">
    <w:name w:val="Sin lista61"/>
    <w:next w:val="Sinlista"/>
    <w:uiPriority w:val="99"/>
    <w:semiHidden/>
    <w:unhideWhenUsed/>
    <w:rsid w:val="00C0700E"/>
  </w:style>
  <w:style w:type="table" w:customStyle="1" w:styleId="Tablaconcuadrcula61">
    <w:name w:val="Tabla con cuadrícula61"/>
    <w:basedOn w:val="Tablanormal"/>
    <w:next w:val="Tablaconcuadrcula"/>
    <w:uiPriority w:val="39"/>
    <w:rsid w:val="00C0700E"/>
    <w:pPr>
      <w:spacing w:after="80"/>
    </w:pPr>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12">
    <w:name w:val="Tabla normal 12"/>
    <w:basedOn w:val="Tablanormal"/>
    <w:next w:val="Tablanormal1"/>
    <w:uiPriority w:val="41"/>
    <w:rsid w:val="00C0700E"/>
    <w:pPr>
      <w:spacing w:after="80"/>
    </w:pPr>
    <w:rPr>
      <w:rFonts w:ascii="Times New Roman" w:eastAsia="Times New Roman" w:hAnsi="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decuadrcula1clara2">
    <w:name w:val="Tabla de cuadrícula 1 clara2"/>
    <w:basedOn w:val="Tablanormal"/>
    <w:next w:val="Tablaconcuadrcula1clara"/>
    <w:uiPriority w:val="46"/>
    <w:rsid w:val="00C0700E"/>
    <w:rPr>
      <w:rFonts w:ascii="Times New Roman" w:eastAsia="Times New Roman" w:hAnsi="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anormal31">
    <w:name w:val="Tabla normal 31"/>
    <w:basedOn w:val="Tablanormal"/>
    <w:next w:val="Tablanormal3"/>
    <w:uiPriority w:val="43"/>
    <w:rsid w:val="00C0700E"/>
    <w:rPr>
      <w:rFonts w:ascii="Times New Roman" w:eastAsia="Times New Roman" w:hAnsi="Times New Roman"/>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Tablanormal3">
    <w:name w:val="Plain Table 3"/>
    <w:basedOn w:val="Tablanormal"/>
    <w:uiPriority w:val="43"/>
    <w:rsid w:val="00C0700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numbering" w:customStyle="1" w:styleId="EstiloNumeradoNegrita12">
    <w:name w:val="Estilo Numerado Negrita12"/>
    <w:basedOn w:val="Sinlista"/>
    <w:rsid w:val="00FF6009"/>
  </w:style>
  <w:style w:type="numbering" w:customStyle="1" w:styleId="WWNum61">
    <w:name w:val="WWNum61"/>
    <w:basedOn w:val="Sinlista"/>
    <w:rsid w:val="00FF6009"/>
  </w:style>
  <w:style w:type="numbering" w:customStyle="1" w:styleId="WWNum71">
    <w:name w:val="WWNum71"/>
    <w:basedOn w:val="Sinlista"/>
    <w:rsid w:val="00FF6009"/>
  </w:style>
  <w:style w:type="numbering" w:customStyle="1" w:styleId="WW8Num811">
    <w:name w:val="WW8Num811"/>
    <w:rsid w:val="00FF6009"/>
  </w:style>
  <w:style w:type="character" w:customStyle="1" w:styleId="fuera">
    <w:name w:val="fuera"/>
    <w:basedOn w:val="Fuentedeprrafopredeter"/>
    <w:rsid w:val="00D546AD"/>
  </w:style>
  <w:style w:type="character" w:customStyle="1" w:styleId="Mencinsinresolver4">
    <w:name w:val="Mención sin resolver4"/>
    <w:basedOn w:val="Fuentedeprrafopredeter"/>
    <w:uiPriority w:val="99"/>
    <w:semiHidden/>
    <w:unhideWhenUsed/>
    <w:rsid w:val="00D546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9583">
      <w:bodyDiv w:val="1"/>
      <w:marLeft w:val="0"/>
      <w:marRight w:val="0"/>
      <w:marTop w:val="0"/>
      <w:marBottom w:val="0"/>
      <w:divBdr>
        <w:top w:val="none" w:sz="0" w:space="0" w:color="auto"/>
        <w:left w:val="none" w:sz="0" w:space="0" w:color="auto"/>
        <w:bottom w:val="none" w:sz="0" w:space="0" w:color="auto"/>
        <w:right w:val="none" w:sz="0" w:space="0" w:color="auto"/>
      </w:divBdr>
    </w:div>
    <w:div w:id="59014654">
      <w:bodyDiv w:val="1"/>
      <w:marLeft w:val="0"/>
      <w:marRight w:val="0"/>
      <w:marTop w:val="0"/>
      <w:marBottom w:val="0"/>
      <w:divBdr>
        <w:top w:val="none" w:sz="0" w:space="0" w:color="auto"/>
        <w:left w:val="none" w:sz="0" w:space="0" w:color="auto"/>
        <w:bottom w:val="none" w:sz="0" w:space="0" w:color="auto"/>
        <w:right w:val="none" w:sz="0" w:space="0" w:color="auto"/>
      </w:divBdr>
    </w:div>
    <w:div w:id="62997693">
      <w:bodyDiv w:val="1"/>
      <w:marLeft w:val="0"/>
      <w:marRight w:val="0"/>
      <w:marTop w:val="0"/>
      <w:marBottom w:val="0"/>
      <w:divBdr>
        <w:top w:val="none" w:sz="0" w:space="0" w:color="auto"/>
        <w:left w:val="none" w:sz="0" w:space="0" w:color="auto"/>
        <w:bottom w:val="none" w:sz="0" w:space="0" w:color="auto"/>
        <w:right w:val="none" w:sz="0" w:space="0" w:color="auto"/>
      </w:divBdr>
    </w:div>
    <w:div w:id="69665091">
      <w:bodyDiv w:val="1"/>
      <w:marLeft w:val="0"/>
      <w:marRight w:val="0"/>
      <w:marTop w:val="0"/>
      <w:marBottom w:val="0"/>
      <w:divBdr>
        <w:top w:val="none" w:sz="0" w:space="0" w:color="auto"/>
        <w:left w:val="none" w:sz="0" w:space="0" w:color="auto"/>
        <w:bottom w:val="none" w:sz="0" w:space="0" w:color="auto"/>
        <w:right w:val="none" w:sz="0" w:space="0" w:color="auto"/>
      </w:divBdr>
    </w:div>
    <w:div w:id="83455545">
      <w:bodyDiv w:val="1"/>
      <w:marLeft w:val="0"/>
      <w:marRight w:val="0"/>
      <w:marTop w:val="0"/>
      <w:marBottom w:val="0"/>
      <w:divBdr>
        <w:top w:val="none" w:sz="0" w:space="0" w:color="auto"/>
        <w:left w:val="none" w:sz="0" w:space="0" w:color="auto"/>
        <w:bottom w:val="none" w:sz="0" w:space="0" w:color="auto"/>
        <w:right w:val="none" w:sz="0" w:space="0" w:color="auto"/>
      </w:divBdr>
    </w:div>
    <w:div w:id="88625149">
      <w:bodyDiv w:val="1"/>
      <w:marLeft w:val="0"/>
      <w:marRight w:val="0"/>
      <w:marTop w:val="0"/>
      <w:marBottom w:val="0"/>
      <w:divBdr>
        <w:top w:val="none" w:sz="0" w:space="0" w:color="auto"/>
        <w:left w:val="none" w:sz="0" w:space="0" w:color="auto"/>
        <w:bottom w:val="none" w:sz="0" w:space="0" w:color="auto"/>
        <w:right w:val="none" w:sz="0" w:space="0" w:color="auto"/>
      </w:divBdr>
    </w:div>
    <w:div w:id="104738273">
      <w:bodyDiv w:val="1"/>
      <w:marLeft w:val="0"/>
      <w:marRight w:val="0"/>
      <w:marTop w:val="0"/>
      <w:marBottom w:val="0"/>
      <w:divBdr>
        <w:top w:val="none" w:sz="0" w:space="0" w:color="auto"/>
        <w:left w:val="none" w:sz="0" w:space="0" w:color="auto"/>
        <w:bottom w:val="none" w:sz="0" w:space="0" w:color="auto"/>
        <w:right w:val="none" w:sz="0" w:space="0" w:color="auto"/>
      </w:divBdr>
    </w:div>
    <w:div w:id="199558505">
      <w:bodyDiv w:val="1"/>
      <w:marLeft w:val="0"/>
      <w:marRight w:val="0"/>
      <w:marTop w:val="0"/>
      <w:marBottom w:val="0"/>
      <w:divBdr>
        <w:top w:val="none" w:sz="0" w:space="0" w:color="auto"/>
        <w:left w:val="none" w:sz="0" w:space="0" w:color="auto"/>
        <w:bottom w:val="none" w:sz="0" w:space="0" w:color="auto"/>
        <w:right w:val="none" w:sz="0" w:space="0" w:color="auto"/>
      </w:divBdr>
    </w:div>
    <w:div w:id="229272830">
      <w:bodyDiv w:val="1"/>
      <w:marLeft w:val="0"/>
      <w:marRight w:val="0"/>
      <w:marTop w:val="0"/>
      <w:marBottom w:val="0"/>
      <w:divBdr>
        <w:top w:val="none" w:sz="0" w:space="0" w:color="auto"/>
        <w:left w:val="none" w:sz="0" w:space="0" w:color="auto"/>
        <w:bottom w:val="none" w:sz="0" w:space="0" w:color="auto"/>
        <w:right w:val="none" w:sz="0" w:space="0" w:color="auto"/>
      </w:divBdr>
    </w:div>
    <w:div w:id="251663734">
      <w:bodyDiv w:val="1"/>
      <w:marLeft w:val="0"/>
      <w:marRight w:val="0"/>
      <w:marTop w:val="0"/>
      <w:marBottom w:val="0"/>
      <w:divBdr>
        <w:top w:val="none" w:sz="0" w:space="0" w:color="auto"/>
        <w:left w:val="none" w:sz="0" w:space="0" w:color="auto"/>
        <w:bottom w:val="none" w:sz="0" w:space="0" w:color="auto"/>
        <w:right w:val="none" w:sz="0" w:space="0" w:color="auto"/>
      </w:divBdr>
    </w:div>
    <w:div w:id="255287639">
      <w:bodyDiv w:val="1"/>
      <w:marLeft w:val="0"/>
      <w:marRight w:val="0"/>
      <w:marTop w:val="0"/>
      <w:marBottom w:val="0"/>
      <w:divBdr>
        <w:top w:val="none" w:sz="0" w:space="0" w:color="auto"/>
        <w:left w:val="none" w:sz="0" w:space="0" w:color="auto"/>
        <w:bottom w:val="none" w:sz="0" w:space="0" w:color="auto"/>
        <w:right w:val="none" w:sz="0" w:space="0" w:color="auto"/>
      </w:divBdr>
    </w:div>
    <w:div w:id="285699449">
      <w:bodyDiv w:val="1"/>
      <w:marLeft w:val="0"/>
      <w:marRight w:val="0"/>
      <w:marTop w:val="0"/>
      <w:marBottom w:val="0"/>
      <w:divBdr>
        <w:top w:val="none" w:sz="0" w:space="0" w:color="auto"/>
        <w:left w:val="none" w:sz="0" w:space="0" w:color="auto"/>
        <w:bottom w:val="none" w:sz="0" w:space="0" w:color="auto"/>
        <w:right w:val="none" w:sz="0" w:space="0" w:color="auto"/>
      </w:divBdr>
    </w:div>
    <w:div w:id="320275456">
      <w:bodyDiv w:val="1"/>
      <w:marLeft w:val="0"/>
      <w:marRight w:val="0"/>
      <w:marTop w:val="0"/>
      <w:marBottom w:val="0"/>
      <w:divBdr>
        <w:top w:val="none" w:sz="0" w:space="0" w:color="auto"/>
        <w:left w:val="none" w:sz="0" w:space="0" w:color="auto"/>
        <w:bottom w:val="none" w:sz="0" w:space="0" w:color="auto"/>
        <w:right w:val="none" w:sz="0" w:space="0" w:color="auto"/>
      </w:divBdr>
    </w:div>
    <w:div w:id="329212570">
      <w:bodyDiv w:val="1"/>
      <w:marLeft w:val="0"/>
      <w:marRight w:val="0"/>
      <w:marTop w:val="0"/>
      <w:marBottom w:val="0"/>
      <w:divBdr>
        <w:top w:val="none" w:sz="0" w:space="0" w:color="auto"/>
        <w:left w:val="none" w:sz="0" w:space="0" w:color="auto"/>
        <w:bottom w:val="none" w:sz="0" w:space="0" w:color="auto"/>
        <w:right w:val="none" w:sz="0" w:space="0" w:color="auto"/>
      </w:divBdr>
    </w:div>
    <w:div w:id="384717888">
      <w:bodyDiv w:val="1"/>
      <w:marLeft w:val="0"/>
      <w:marRight w:val="0"/>
      <w:marTop w:val="0"/>
      <w:marBottom w:val="0"/>
      <w:divBdr>
        <w:top w:val="none" w:sz="0" w:space="0" w:color="auto"/>
        <w:left w:val="none" w:sz="0" w:space="0" w:color="auto"/>
        <w:bottom w:val="none" w:sz="0" w:space="0" w:color="auto"/>
        <w:right w:val="none" w:sz="0" w:space="0" w:color="auto"/>
      </w:divBdr>
    </w:div>
    <w:div w:id="401292369">
      <w:bodyDiv w:val="1"/>
      <w:marLeft w:val="0"/>
      <w:marRight w:val="0"/>
      <w:marTop w:val="0"/>
      <w:marBottom w:val="0"/>
      <w:divBdr>
        <w:top w:val="none" w:sz="0" w:space="0" w:color="auto"/>
        <w:left w:val="none" w:sz="0" w:space="0" w:color="auto"/>
        <w:bottom w:val="none" w:sz="0" w:space="0" w:color="auto"/>
        <w:right w:val="none" w:sz="0" w:space="0" w:color="auto"/>
      </w:divBdr>
    </w:div>
    <w:div w:id="404568666">
      <w:bodyDiv w:val="1"/>
      <w:marLeft w:val="0"/>
      <w:marRight w:val="0"/>
      <w:marTop w:val="0"/>
      <w:marBottom w:val="0"/>
      <w:divBdr>
        <w:top w:val="none" w:sz="0" w:space="0" w:color="auto"/>
        <w:left w:val="none" w:sz="0" w:space="0" w:color="auto"/>
        <w:bottom w:val="none" w:sz="0" w:space="0" w:color="auto"/>
        <w:right w:val="none" w:sz="0" w:space="0" w:color="auto"/>
      </w:divBdr>
    </w:div>
    <w:div w:id="510341132">
      <w:bodyDiv w:val="1"/>
      <w:marLeft w:val="0"/>
      <w:marRight w:val="0"/>
      <w:marTop w:val="0"/>
      <w:marBottom w:val="0"/>
      <w:divBdr>
        <w:top w:val="none" w:sz="0" w:space="0" w:color="auto"/>
        <w:left w:val="none" w:sz="0" w:space="0" w:color="auto"/>
        <w:bottom w:val="none" w:sz="0" w:space="0" w:color="auto"/>
        <w:right w:val="none" w:sz="0" w:space="0" w:color="auto"/>
      </w:divBdr>
    </w:div>
    <w:div w:id="517155802">
      <w:bodyDiv w:val="1"/>
      <w:marLeft w:val="0"/>
      <w:marRight w:val="0"/>
      <w:marTop w:val="0"/>
      <w:marBottom w:val="0"/>
      <w:divBdr>
        <w:top w:val="none" w:sz="0" w:space="0" w:color="auto"/>
        <w:left w:val="none" w:sz="0" w:space="0" w:color="auto"/>
        <w:bottom w:val="none" w:sz="0" w:space="0" w:color="auto"/>
        <w:right w:val="none" w:sz="0" w:space="0" w:color="auto"/>
      </w:divBdr>
    </w:div>
    <w:div w:id="556819971">
      <w:bodyDiv w:val="1"/>
      <w:marLeft w:val="0"/>
      <w:marRight w:val="0"/>
      <w:marTop w:val="0"/>
      <w:marBottom w:val="0"/>
      <w:divBdr>
        <w:top w:val="none" w:sz="0" w:space="0" w:color="auto"/>
        <w:left w:val="none" w:sz="0" w:space="0" w:color="auto"/>
        <w:bottom w:val="none" w:sz="0" w:space="0" w:color="auto"/>
        <w:right w:val="none" w:sz="0" w:space="0" w:color="auto"/>
      </w:divBdr>
    </w:div>
    <w:div w:id="566303268">
      <w:bodyDiv w:val="1"/>
      <w:marLeft w:val="0"/>
      <w:marRight w:val="0"/>
      <w:marTop w:val="0"/>
      <w:marBottom w:val="0"/>
      <w:divBdr>
        <w:top w:val="none" w:sz="0" w:space="0" w:color="auto"/>
        <w:left w:val="none" w:sz="0" w:space="0" w:color="auto"/>
        <w:bottom w:val="none" w:sz="0" w:space="0" w:color="auto"/>
        <w:right w:val="none" w:sz="0" w:space="0" w:color="auto"/>
      </w:divBdr>
    </w:div>
    <w:div w:id="568266045">
      <w:bodyDiv w:val="1"/>
      <w:marLeft w:val="0"/>
      <w:marRight w:val="0"/>
      <w:marTop w:val="0"/>
      <w:marBottom w:val="0"/>
      <w:divBdr>
        <w:top w:val="none" w:sz="0" w:space="0" w:color="auto"/>
        <w:left w:val="none" w:sz="0" w:space="0" w:color="auto"/>
        <w:bottom w:val="none" w:sz="0" w:space="0" w:color="auto"/>
        <w:right w:val="none" w:sz="0" w:space="0" w:color="auto"/>
      </w:divBdr>
    </w:div>
    <w:div w:id="587807706">
      <w:bodyDiv w:val="1"/>
      <w:marLeft w:val="0"/>
      <w:marRight w:val="0"/>
      <w:marTop w:val="0"/>
      <w:marBottom w:val="0"/>
      <w:divBdr>
        <w:top w:val="none" w:sz="0" w:space="0" w:color="auto"/>
        <w:left w:val="none" w:sz="0" w:space="0" w:color="auto"/>
        <w:bottom w:val="none" w:sz="0" w:space="0" w:color="auto"/>
        <w:right w:val="none" w:sz="0" w:space="0" w:color="auto"/>
      </w:divBdr>
    </w:div>
    <w:div w:id="591205293">
      <w:bodyDiv w:val="1"/>
      <w:marLeft w:val="0"/>
      <w:marRight w:val="0"/>
      <w:marTop w:val="0"/>
      <w:marBottom w:val="0"/>
      <w:divBdr>
        <w:top w:val="none" w:sz="0" w:space="0" w:color="auto"/>
        <w:left w:val="none" w:sz="0" w:space="0" w:color="auto"/>
        <w:bottom w:val="none" w:sz="0" w:space="0" w:color="auto"/>
        <w:right w:val="none" w:sz="0" w:space="0" w:color="auto"/>
      </w:divBdr>
    </w:div>
    <w:div w:id="610747207">
      <w:bodyDiv w:val="1"/>
      <w:marLeft w:val="0"/>
      <w:marRight w:val="0"/>
      <w:marTop w:val="0"/>
      <w:marBottom w:val="0"/>
      <w:divBdr>
        <w:top w:val="none" w:sz="0" w:space="0" w:color="auto"/>
        <w:left w:val="none" w:sz="0" w:space="0" w:color="auto"/>
        <w:bottom w:val="none" w:sz="0" w:space="0" w:color="auto"/>
        <w:right w:val="none" w:sz="0" w:space="0" w:color="auto"/>
      </w:divBdr>
    </w:div>
    <w:div w:id="616720147">
      <w:bodyDiv w:val="1"/>
      <w:marLeft w:val="0"/>
      <w:marRight w:val="0"/>
      <w:marTop w:val="0"/>
      <w:marBottom w:val="0"/>
      <w:divBdr>
        <w:top w:val="none" w:sz="0" w:space="0" w:color="auto"/>
        <w:left w:val="none" w:sz="0" w:space="0" w:color="auto"/>
        <w:bottom w:val="none" w:sz="0" w:space="0" w:color="auto"/>
        <w:right w:val="none" w:sz="0" w:space="0" w:color="auto"/>
      </w:divBdr>
    </w:div>
    <w:div w:id="687099779">
      <w:bodyDiv w:val="1"/>
      <w:marLeft w:val="0"/>
      <w:marRight w:val="0"/>
      <w:marTop w:val="0"/>
      <w:marBottom w:val="0"/>
      <w:divBdr>
        <w:top w:val="none" w:sz="0" w:space="0" w:color="auto"/>
        <w:left w:val="none" w:sz="0" w:space="0" w:color="auto"/>
        <w:bottom w:val="none" w:sz="0" w:space="0" w:color="auto"/>
        <w:right w:val="none" w:sz="0" w:space="0" w:color="auto"/>
      </w:divBdr>
    </w:div>
    <w:div w:id="713163312">
      <w:bodyDiv w:val="1"/>
      <w:marLeft w:val="0"/>
      <w:marRight w:val="0"/>
      <w:marTop w:val="0"/>
      <w:marBottom w:val="0"/>
      <w:divBdr>
        <w:top w:val="none" w:sz="0" w:space="0" w:color="auto"/>
        <w:left w:val="none" w:sz="0" w:space="0" w:color="auto"/>
        <w:bottom w:val="none" w:sz="0" w:space="0" w:color="auto"/>
        <w:right w:val="none" w:sz="0" w:space="0" w:color="auto"/>
      </w:divBdr>
    </w:div>
    <w:div w:id="727923072">
      <w:bodyDiv w:val="1"/>
      <w:marLeft w:val="0"/>
      <w:marRight w:val="0"/>
      <w:marTop w:val="0"/>
      <w:marBottom w:val="0"/>
      <w:divBdr>
        <w:top w:val="none" w:sz="0" w:space="0" w:color="auto"/>
        <w:left w:val="none" w:sz="0" w:space="0" w:color="auto"/>
        <w:bottom w:val="none" w:sz="0" w:space="0" w:color="auto"/>
        <w:right w:val="none" w:sz="0" w:space="0" w:color="auto"/>
      </w:divBdr>
    </w:div>
    <w:div w:id="755981778">
      <w:bodyDiv w:val="1"/>
      <w:marLeft w:val="0"/>
      <w:marRight w:val="0"/>
      <w:marTop w:val="0"/>
      <w:marBottom w:val="0"/>
      <w:divBdr>
        <w:top w:val="none" w:sz="0" w:space="0" w:color="auto"/>
        <w:left w:val="none" w:sz="0" w:space="0" w:color="auto"/>
        <w:bottom w:val="none" w:sz="0" w:space="0" w:color="auto"/>
        <w:right w:val="none" w:sz="0" w:space="0" w:color="auto"/>
      </w:divBdr>
    </w:div>
    <w:div w:id="773207851">
      <w:bodyDiv w:val="1"/>
      <w:marLeft w:val="0"/>
      <w:marRight w:val="0"/>
      <w:marTop w:val="0"/>
      <w:marBottom w:val="0"/>
      <w:divBdr>
        <w:top w:val="none" w:sz="0" w:space="0" w:color="auto"/>
        <w:left w:val="none" w:sz="0" w:space="0" w:color="auto"/>
        <w:bottom w:val="none" w:sz="0" w:space="0" w:color="auto"/>
        <w:right w:val="none" w:sz="0" w:space="0" w:color="auto"/>
      </w:divBdr>
    </w:div>
    <w:div w:id="814175586">
      <w:bodyDiv w:val="1"/>
      <w:marLeft w:val="0"/>
      <w:marRight w:val="0"/>
      <w:marTop w:val="0"/>
      <w:marBottom w:val="0"/>
      <w:divBdr>
        <w:top w:val="none" w:sz="0" w:space="0" w:color="auto"/>
        <w:left w:val="none" w:sz="0" w:space="0" w:color="auto"/>
        <w:bottom w:val="none" w:sz="0" w:space="0" w:color="auto"/>
        <w:right w:val="none" w:sz="0" w:space="0" w:color="auto"/>
      </w:divBdr>
    </w:div>
    <w:div w:id="827671518">
      <w:bodyDiv w:val="1"/>
      <w:marLeft w:val="0"/>
      <w:marRight w:val="0"/>
      <w:marTop w:val="0"/>
      <w:marBottom w:val="0"/>
      <w:divBdr>
        <w:top w:val="none" w:sz="0" w:space="0" w:color="auto"/>
        <w:left w:val="none" w:sz="0" w:space="0" w:color="auto"/>
        <w:bottom w:val="none" w:sz="0" w:space="0" w:color="auto"/>
        <w:right w:val="none" w:sz="0" w:space="0" w:color="auto"/>
      </w:divBdr>
    </w:div>
    <w:div w:id="849369092">
      <w:bodyDiv w:val="1"/>
      <w:marLeft w:val="0"/>
      <w:marRight w:val="0"/>
      <w:marTop w:val="0"/>
      <w:marBottom w:val="0"/>
      <w:divBdr>
        <w:top w:val="none" w:sz="0" w:space="0" w:color="auto"/>
        <w:left w:val="none" w:sz="0" w:space="0" w:color="auto"/>
        <w:bottom w:val="none" w:sz="0" w:space="0" w:color="auto"/>
        <w:right w:val="none" w:sz="0" w:space="0" w:color="auto"/>
      </w:divBdr>
    </w:div>
    <w:div w:id="886794095">
      <w:bodyDiv w:val="1"/>
      <w:marLeft w:val="0"/>
      <w:marRight w:val="0"/>
      <w:marTop w:val="0"/>
      <w:marBottom w:val="0"/>
      <w:divBdr>
        <w:top w:val="none" w:sz="0" w:space="0" w:color="auto"/>
        <w:left w:val="none" w:sz="0" w:space="0" w:color="auto"/>
        <w:bottom w:val="none" w:sz="0" w:space="0" w:color="auto"/>
        <w:right w:val="none" w:sz="0" w:space="0" w:color="auto"/>
      </w:divBdr>
    </w:div>
    <w:div w:id="926228371">
      <w:bodyDiv w:val="1"/>
      <w:marLeft w:val="0"/>
      <w:marRight w:val="0"/>
      <w:marTop w:val="0"/>
      <w:marBottom w:val="0"/>
      <w:divBdr>
        <w:top w:val="none" w:sz="0" w:space="0" w:color="auto"/>
        <w:left w:val="none" w:sz="0" w:space="0" w:color="auto"/>
        <w:bottom w:val="none" w:sz="0" w:space="0" w:color="auto"/>
        <w:right w:val="none" w:sz="0" w:space="0" w:color="auto"/>
      </w:divBdr>
    </w:div>
    <w:div w:id="929511141">
      <w:bodyDiv w:val="1"/>
      <w:marLeft w:val="0"/>
      <w:marRight w:val="0"/>
      <w:marTop w:val="0"/>
      <w:marBottom w:val="0"/>
      <w:divBdr>
        <w:top w:val="none" w:sz="0" w:space="0" w:color="auto"/>
        <w:left w:val="none" w:sz="0" w:space="0" w:color="auto"/>
        <w:bottom w:val="none" w:sz="0" w:space="0" w:color="auto"/>
        <w:right w:val="none" w:sz="0" w:space="0" w:color="auto"/>
      </w:divBdr>
    </w:div>
    <w:div w:id="979768816">
      <w:bodyDiv w:val="1"/>
      <w:marLeft w:val="0"/>
      <w:marRight w:val="0"/>
      <w:marTop w:val="0"/>
      <w:marBottom w:val="0"/>
      <w:divBdr>
        <w:top w:val="none" w:sz="0" w:space="0" w:color="auto"/>
        <w:left w:val="none" w:sz="0" w:space="0" w:color="auto"/>
        <w:bottom w:val="none" w:sz="0" w:space="0" w:color="auto"/>
        <w:right w:val="none" w:sz="0" w:space="0" w:color="auto"/>
      </w:divBdr>
    </w:div>
    <w:div w:id="990795395">
      <w:bodyDiv w:val="1"/>
      <w:marLeft w:val="0"/>
      <w:marRight w:val="0"/>
      <w:marTop w:val="0"/>
      <w:marBottom w:val="0"/>
      <w:divBdr>
        <w:top w:val="none" w:sz="0" w:space="0" w:color="auto"/>
        <w:left w:val="none" w:sz="0" w:space="0" w:color="auto"/>
        <w:bottom w:val="none" w:sz="0" w:space="0" w:color="auto"/>
        <w:right w:val="none" w:sz="0" w:space="0" w:color="auto"/>
      </w:divBdr>
    </w:div>
    <w:div w:id="1035691890">
      <w:bodyDiv w:val="1"/>
      <w:marLeft w:val="0"/>
      <w:marRight w:val="0"/>
      <w:marTop w:val="0"/>
      <w:marBottom w:val="0"/>
      <w:divBdr>
        <w:top w:val="none" w:sz="0" w:space="0" w:color="auto"/>
        <w:left w:val="none" w:sz="0" w:space="0" w:color="auto"/>
        <w:bottom w:val="none" w:sz="0" w:space="0" w:color="auto"/>
        <w:right w:val="none" w:sz="0" w:space="0" w:color="auto"/>
      </w:divBdr>
    </w:div>
    <w:div w:id="1067411525">
      <w:bodyDiv w:val="1"/>
      <w:marLeft w:val="0"/>
      <w:marRight w:val="0"/>
      <w:marTop w:val="0"/>
      <w:marBottom w:val="0"/>
      <w:divBdr>
        <w:top w:val="none" w:sz="0" w:space="0" w:color="auto"/>
        <w:left w:val="none" w:sz="0" w:space="0" w:color="auto"/>
        <w:bottom w:val="none" w:sz="0" w:space="0" w:color="auto"/>
        <w:right w:val="none" w:sz="0" w:space="0" w:color="auto"/>
      </w:divBdr>
    </w:div>
    <w:div w:id="1104962636">
      <w:bodyDiv w:val="1"/>
      <w:marLeft w:val="0"/>
      <w:marRight w:val="0"/>
      <w:marTop w:val="0"/>
      <w:marBottom w:val="0"/>
      <w:divBdr>
        <w:top w:val="none" w:sz="0" w:space="0" w:color="auto"/>
        <w:left w:val="none" w:sz="0" w:space="0" w:color="auto"/>
        <w:bottom w:val="none" w:sz="0" w:space="0" w:color="auto"/>
        <w:right w:val="none" w:sz="0" w:space="0" w:color="auto"/>
      </w:divBdr>
    </w:div>
    <w:div w:id="1123307787">
      <w:bodyDiv w:val="1"/>
      <w:marLeft w:val="0"/>
      <w:marRight w:val="0"/>
      <w:marTop w:val="0"/>
      <w:marBottom w:val="0"/>
      <w:divBdr>
        <w:top w:val="none" w:sz="0" w:space="0" w:color="auto"/>
        <w:left w:val="none" w:sz="0" w:space="0" w:color="auto"/>
        <w:bottom w:val="none" w:sz="0" w:space="0" w:color="auto"/>
        <w:right w:val="none" w:sz="0" w:space="0" w:color="auto"/>
      </w:divBdr>
    </w:div>
    <w:div w:id="1139688575">
      <w:bodyDiv w:val="1"/>
      <w:marLeft w:val="0"/>
      <w:marRight w:val="0"/>
      <w:marTop w:val="0"/>
      <w:marBottom w:val="0"/>
      <w:divBdr>
        <w:top w:val="none" w:sz="0" w:space="0" w:color="auto"/>
        <w:left w:val="none" w:sz="0" w:space="0" w:color="auto"/>
        <w:bottom w:val="none" w:sz="0" w:space="0" w:color="auto"/>
        <w:right w:val="none" w:sz="0" w:space="0" w:color="auto"/>
      </w:divBdr>
    </w:div>
    <w:div w:id="1155754184">
      <w:bodyDiv w:val="1"/>
      <w:marLeft w:val="0"/>
      <w:marRight w:val="0"/>
      <w:marTop w:val="0"/>
      <w:marBottom w:val="0"/>
      <w:divBdr>
        <w:top w:val="none" w:sz="0" w:space="0" w:color="auto"/>
        <w:left w:val="none" w:sz="0" w:space="0" w:color="auto"/>
        <w:bottom w:val="none" w:sz="0" w:space="0" w:color="auto"/>
        <w:right w:val="none" w:sz="0" w:space="0" w:color="auto"/>
      </w:divBdr>
    </w:div>
    <w:div w:id="1176114226">
      <w:bodyDiv w:val="1"/>
      <w:marLeft w:val="0"/>
      <w:marRight w:val="0"/>
      <w:marTop w:val="0"/>
      <w:marBottom w:val="0"/>
      <w:divBdr>
        <w:top w:val="none" w:sz="0" w:space="0" w:color="auto"/>
        <w:left w:val="none" w:sz="0" w:space="0" w:color="auto"/>
        <w:bottom w:val="none" w:sz="0" w:space="0" w:color="auto"/>
        <w:right w:val="none" w:sz="0" w:space="0" w:color="auto"/>
      </w:divBdr>
    </w:div>
    <w:div w:id="1182623062">
      <w:bodyDiv w:val="1"/>
      <w:marLeft w:val="0"/>
      <w:marRight w:val="0"/>
      <w:marTop w:val="0"/>
      <w:marBottom w:val="0"/>
      <w:divBdr>
        <w:top w:val="none" w:sz="0" w:space="0" w:color="auto"/>
        <w:left w:val="none" w:sz="0" w:space="0" w:color="auto"/>
        <w:bottom w:val="none" w:sz="0" w:space="0" w:color="auto"/>
        <w:right w:val="none" w:sz="0" w:space="0" w:color="auto"/>
      </w:divBdr>
      <w:divsChild>
        <w:div w:id="520169329">
          <w:marLeft w:val="0"/>
          <w:marRight w:val="0"/>
          <w:marTop w:val="0"/>
          <w:marBottom w:val="0"/>
          <w:divBdr>
            <w:top w:val="none" w:sz="0" w:space="0" w:color="auto"/>
            <w:left w:val="none" w:sz="0" w:space="0" w:color="auto"/>
            <w:bottom w:val="none" w:sz="0" w:space="0" w:color="auto"/>
            <w:right w:val="none" w:sz="0" w:space="0" w:color="auto"/>
          </w:divBdr>
        </w:div>
        <w:div w:id="537396097">
          <w:marLeft w:val="0"/>
          <w:marRight w:val="0"/>
          <w:marTop w:val="0"/>
          <w:marBottom w:val="0"/>
          <w:divBdr>
            <w:top w:val="none" w:sz="0" w:space="0" w:color="auto"/>
            <w:left w:val="none" w:sz="0" w:space="0" w:color="auto"/>
            <w:bottom w:val="none" w:sz="0" w:space="0" w:color="auto"/>
            <w:right w:val="none" w:sz="0" w:space="0" w:color="auto"/>
          </w:divBdr>
        </w:div>
        <w:div w:id="615261470">
          <w:marLeft w:val="0"/>
          <w:marRight w:val="0"/>
          <w:marTop w:val="0"/>
          <w:marBottom w:val="0"/>
          <w:divBdr>
            <w:top w:val="none" w:sz="0" w:space="0" w:color="auto"/>
            <w:left w:val="none" w:sz="0" w:space="0" w:color="auto"/>
            <w:bottom w:val="none" w:sz="0" w:space="0" w:color="auto"/>
            <w:right w:val="none" w:sz="0" w:space="0" w:color="auto"/>
          </w:divBdr>
        </w:div>
        <w:div w:id="696540040">
          <w:marLeft w:val="0"/>
          <w:marRight w:val="0"/>
          <w:marTop w:val="0"/>
          <w:marBottom w:val="0"/>
          <w:divBdr>
            <w:top w:val="none" w:sz="0" w:space="0" w:color="auto"/>
            <w:left w:val="none" w:sz="0" w:space="0" w:color="auto"/>
            <w:bottom w:val="none" w:sz="0" w:space="0" w:color="auto"/>
            <w:right w:val="none" w:sz="0" w:space="0" w:color="auto"/>
          </w:divBdr>
        </w:div>
        <w:div w:id="1039165421">
          <w:marLeft w:val="0"/>
          <w:marRight w:val="0"/>
          <w:marTop w:val="0"/>
          <w:marBottom w:val="0"/>
          <w:divBdr>
            <w:top w:val="none" w:sz="0" w:space="0" w:color="auto"/>
            <w:left w:val="none" w:sz="0" w:space="0" w:color="auto"/>
            <w:bottom w:val="none" w:sz="0" w:space="0" w:color="auto"/>
            <w:right w:val="none" w:sz="0" w:space="0" w:color="auto"/>
          </w:divBdr>
        </w:div>
        <w:div w:id="1056129047">
          <w:marLeft w:val="0"/>
          <w:marRight w:val="0"/>
          <w:marTop w:val="0"/>
          <w:marBottom w:val="0"/>
          <w:divBdr>
            <w:top w:val="none" w:sz="0" w:space="0" w:color="auto"/>
            <w:left w:val="none" w:sz="0" w:space="0" w:color="auto"/>
            <w:bottom w:val="none" w:sz="0" w:space="0" w:color="auto"/>
            <w:right w:val="none" w:sz="0" w:space="0" w:color="auto"/>
          </w:divBdr>
        </w:div>
        <w:div w:id="1668902207">
          <w:marLeft w:val="0"/>
          <w:marRight w:val="0"/>
          <w:marTop w:val="0"/>
          <w:marBottom w:val="0"/>
          <w:divBdr>
            <w:top w:val="none" w:sz="0" w:space="0" w:color="auto"/>
            <w:left w:val="none" w:sz="0" w:space="0" w:color="auto"/>
            <w:bottom w:val="none" w:sz="0" w:space="0" w:color="auto"/>
            <w:right w:val="none" w:sz="0" w:space="0" w:color="auto"/>
          </w:divBdr>
        </w:div>
        <w:div w:id="2005353298">
          <w:marLeft w:val="0"/>
          <w:marRight w:val="0"/>
          <w:marTop w:val="0"/>
          <w:marBottom w:val="0"/>
          <w:divBdr>
            <w:top w:val="none" w:sz="0" w:space="0" w:color="auto"/>
            <w:left w:val="none" w:sz="0" w:space="0" w:color="auto"/>
            <w:bottom w:val="none" w:sz="0" w:space="0" w:color="auto"/>
            <w:right w:val="none" w:sz="0" w:space="0" w:color="auto"/>
          </w:divBdr>
        </w:div>
      </w:divsChild>
    </w:div>
    <w:div w:id="1194028575">
      <w:bodyDiv w:val="1"/>
      <w:marLeft w:val="0"/>
      <w:marRight w:val="0"/>
      <w:marTop w:val="0"/>
      <w:marBottom w:val="0"/>
      <w:divBdr>
        <w:top w:val="none" w:sz="0" w:space="0" w:color="auto"/>
        <w:left w:val="none" w:sz="0" w:space="0" w:color="auto"/>
        <w:bottom w:val="none" w:sz="0" w:space="0" w:color="auto"/>
        <w:right w:val="none" w:sz="0" w:space="0" w:color="auto"/>
      </w:divBdr>
    </w:div>
    <w:div w:id="1245066343">
      <w:bodyDiv w:val="1"/>
      <w:marLeft w:val="0"/>
      <w:marRight w:val="0"/>
      <w:marTop w:val="0"/>
      <w:marBottom w:val="0"/>
      <w:divBdr>
        <w:top w:val="none" w:sz="0" w:space="0" w:color="auto"/>
        <w:left w:val="none" w:sz="0" w:space="0" w:color="auto"/>
        <w:bottom w:val="none" w:sz="0" w:space="0" w:color="auto"/>
        <w:right w:val="none" w:sz="0" w:space="0" w:color="auto"/>
      </w:divBdr>
    </w:div>
    <w:div w:id="1262832339">
      <w:bodyDiv w:val="1"/>
      <w:marLeft w:val="0"/>
      <w:marRight w:val="0"/>
      <w:marTop w:val="0"/>
      <w:marBottom w:val="0"/>
      <w:divBdr>
        <w:top w:val="none" w:sz="0" w:space="0" w:color="auto"/>
        <w:left w:val="none" w:sz="0" w:space="0" w:color="auto"/>
        <w:bottom w:val="none" w:sz="0" w:space="0" w:color="auto"/>
        <w:right w:val="none" w:sz="0" w:space="0" w:color="auto"/>
      </w:divBdr>
    </w:div>
    <w:div w:id="1265381584">
      <w:bodyDiv w:val="1"/>
      <w:marLeft w:val="0"/>
      <w:marRight w:val="0"/>
      <w:marTop w:val="0"/>
      <w:marBottom w:val="0"/>
      <w:divBdr>
        <w:top w:val="none" w:sz="0" w:space="0" w:color="auto"/>
        <w:left w:val="none" w:sz="0" w:space="0" w:color="auto"/>
        <w:bottom w:val="none" w:sz="0" w:space="0" w:color="auto"/>
        <w:right w:val="none" w:sz="0" w:space="0" w:color="auto"/>
      </w:divBdr>
    </w:div>
    <w:div w:id="1283882741">
      <w:bodyDiv w:val="1"/>
      <w:marLeft w:val="0"/>
      <w:marRight w:val="0"/>
      <w:marTop w:val="0"/>
      <w:marBottom w:val="0"/>
      <w:divBdr>
        <w:top w:val="none" w:sz="0" w:space="0" w:color="auto"/>
        <w:left w:val="none" w:sz="0" w:space="0" w:color="auto"/>
        <w:bottom w:val="none" w:sz="0" w:space="0" w:color="auto"/>
        <w:right w:val="none" w:sz="0" w:space="0" w:color="auto"/>
      </w:divBdr>
    </w:div>
    <w:div w:id="1291865110">
      <w:bodyDiv w:val="1"/>
      <w:marLeft w:val="0"/>
      <w:marRight w:val="0"/>
      <w:marTop w:val="0"/>
      <w:marBottom w:val="0"/>
      <w:divBdr>
        <w:top w:val="none" w:sz="0" w:space="0" w:color="auto"/>
        <w:left w:val="none" w:sz="0" w:space="0" w:color="auto"/>
        <w:bottom w:val="none" w:sz="0" w:space="0" w:color="auto"/>
        <w:right w:val="none" w:sz="0" w:space="0" w:color="auto"/>
      </w:divBdr>
    </w:div>
    <w:div w:id="1293054281">
      <w:bodyDiv w:val="1"/>
      <w:marLeft w:val="0"/>
      <w:marRight w:val="0"/>
      <w:marTop w:val="0"/>
      <w:marBottom w:val="0"/>
      <w:divBdr>
        <w:top w:val="none" w:sz="0" w:space="0" w:color="auto"/>
        <w:left w:val="none" w:sz="0" w:space="0" w:color="auto"/>
        <w:bottom w:val="none" w:sz="0" w:space="0" w:color="auto"/>
        <w:right w:val="none" w:sz="0" w:space="0" w:color="auto"/>
      </w:divBdr>
    </w:div>
    <w:div w:id="1339578991">
      <w:bodyDiv w:val="1"/>
      <w:marLeft w:val="0"/>
      <w:marRight w:val="0"/>
      <w:marTop w:val="0"/>
      <w:marBottom w:val="0"/>
      <w:divBdr>
        <w:top w:val="none" w:sz="0" w:space="0" w:color="auto"/>
        <w:left w:val="none" w:sz="0" w:space="0" w:color="auto"/>
        <w:bottom w:val="none" w:sz="0" w:space="0" w:color="auto"/>
        <w:right w:val="none" w:sz="0" w:space="0" w:color="auto"/>
      </w:divBdr>
    </w:div>
    <w:div w:id="1374189378">
      <w:bodyDiv w:val="1"/>
      <w:marLeft w:val="0"/>
      <w:marRight w:val="0"/>
      <w:marTop w:val="0"/>
      <w:marBottom w:val="0"/>
      <w:divBdr>
        <w:top w:val="none" w:sz="0" w:space="0" w:color="auto"/>
        <w:left w:val="none" w:sz="0" w:space="0" w:color="auto"/>
        <w:bottom w:val="none" w:sz="0" w:space="0" w:color="auto"/>
        <w:right w:val="none" w:sz="0" w:space="0" w:color="auto"/>
      </w:divBdr>
    </w:div>
    <w:div w:id="1397820424">
      <w:bodyDiv w:val="1"/>
      <w:marLeft w:val="0"/>
      <w:marRight w:val="0"/>
      <w:marTop w:val="0"/>
      <w:marBottom w:val="0"/>
      <w:divBdr>
        <w:top w:val="none" w:sz="0" w:space="0" w:color="auto"/>
        <w:left w:val="none" w:sz="0" w:space="0" w:color="auto"/>
        <w:bottom w:val="none" w:sz="0" w:space="0" w:color="auto"/>
        <w:right w:val="none" w:sz="0" w:space="0" w:color="auto"/>
      </w:divBdr>
    </w:div>
    <w:div w:id="1422143566">
      <w:bodyDiv w:val="1"/>
      <w:marLeft w:val="0"/>
      <w:marRight w:val="0"/>
      <w:marTop w:val="0"/>
      <w:marBottom w:val="0"/>
      <w:divBdr>
        <w:top w:val="none" w:sz="0" w:space="0" w:color="auto"/>
        <w:left w:val="none" w:sz="0" w:space="0" w:color="auto"/>
        <w:bottom w:val="none" w:sz="0" w:space="0" w:color="auto"/>
        <w:right w:val="none" w:sz="0" w:space="0" w:color="auto"/>
      </w:divBdr>
    </w:div>
    <w:div w:id="1423405843">
      <w:bodyDiv w:val="1"/>
      <w:marLeft w:val="0"/>
      <w:marRight w:val="0"/>
      <w:marTop w:val="0"/>
      <w:marBottom w:val="0"/>
      <w:divBdr>
        <w:top w:val="none" w:sz="0" w:space="0" w:color="auto"/>
        <w:left w:val="none" w:sz="0" w:space="0" w:color="auto"/>
        <w:bottom w:val="none" w:sz="0" w:space="0" w:color="auto"/>
        <w:right w:val="none" w:sz="0" w:space="0" w:color="auto"/>
      </w:divBdr>
    </w:div>
    <w:div w:id="1471048737">
      <w:bodyDiv w:val="1"/>
      <w:marLeft w:val="0"/>
      <w:marRight w:val="0"/>
      <w:marTop w:val="0"/>
      <w:marBottom w:val="0"/>
      <w:divBdr>
        <w:top w:val="none" w:sz="0" w:space="0" w:color="auto"/>
        <w:left w:val="none" w:sz="0" w:space="0" w:color="auto"/>
        <w:bottom w:val="none" w:sz="0" w:space="0" w:color="auto"/>
        <w:right w:val="none" w:sz="0" w:space="0" w:color="auto"/>
      </w:divBdr>
    </w:div>
    <w:div w:id="1557274544">
      <w:bodyDiv w:val="1"/>
      <w:marLeft w:val="0"/>
      <w:marRight w:val="0"/>
      <w:marTop w:val="0"/>
      <w:marBottom w:val="0"/>
      <w:divBdr>
        <w:top w:val="none" w:sz="0" w:space="0" w:color="auto"/>
        <w:left w:val="none" w:sz="0" w:space="0" w:color="auto"/>
        <w:bottom w:val="none" w:sz="0" w:space="0" w:color="auto"/>
        <w:right w:val="none" w:sz="0" w:space="0" w:color="auto"/>
      </w:divBdr>
    </w:div>
    <w:div w:id="1570923756">
      <w:bodyDiv w:val="1"/>
      <w:marLeft w:val="0"/>
      <w:marRight w:val="0"/>
      <w:marTop w:val="0"/>
      <w:marBottom w:val="0"/>
      <w:divBdr>
        <w:top w:val="none" w:sz="0" w:space="0" w:color="auto"/>
        <w:left w:val="none" w:sz="0" w:space="0" w:color="auto"/>
        <w:bottom w:val="none" w:sz="0" w:space="0" w:color="auto"/>
        <w:right w:val="none" w:sz="0" w:space="0" w:color="auto"/>
      </w:divBdr>
    </w:div>
    <w:div w:id="1595086195">
      <w:bodyDiv w:val="1"/>
      <w:marLeft w:val="0"/>
      <w:marRight w:val="0"/>
      <w:marTop w:val="0"/>
      <w:marBottom w:val="0"/>
      <w:divBdr>
        <w:top w:val="none" w:sz="0" w:space="0" w:color="auto"/>
        <w:left w:val="none" w:sz="0" w:space="0" w:color="auto"/>
        <w:bottom w:val="none" w:sz="0" w:space="0" w:color="auto"/>
        <w:right w:val="none" w:sz="0" w:space="0" w:color="auto"/>
      </w:divBdr>
    </w:div>
    <w:div w:id="1600139946">
      <w:bodyDiv w:val="1"/>
      <w:marLeft w:val="0"/>
      <w:marRight w:val="0"/>
      <w:marTop w:val="0"/>
      <w:marBottom w:val="0"/>
      <w:divBdr>
        <w:top w:val="none" w:sz="0" w:space="0" w:color="auto"/>
        <w:left w:val="none" w:sz="0" w:space="0" w:color="auto"/>
        <w:bottom w:val="none" w:sz="0" w:space="0" w:color="auto"/>
        <w:right w:val="none" w:sz="0" w:space="0" w:color="auto"/>
      </w:divBdr>
    </w:div>
    <w:div w:id="1627272317">
      <w:bodyDiv w:val="1"/>
      <w:marLeft w:val="0"/>
      <w:marRight w:val="0"/>
      <w:marTop w:val="0"/>
      <w:marBottom w:val="0"/>
      <w:divBdr>
        <w:top w:val="none" w:sz="0" w:space="0" w:color="auto"/>
        <w:left w:val="none" w:sz="0" w:space="0" w:color="auto"/>
        <w:bottom w:val="none" w:sz="0" w:space="0" w:color="auto"/>
        <w:right w:val="none" w:sz="0" w:space="0" w:color="auto"/>
      </w:divBdr>
    </w:div>
    <w:div w:id="1635403338">
      <w:bodyDiv w:val="1"/>
      <w:marLeft w:val="0"/>
      <w:marRight w:val="0"/>
      <w:marTop w:val="0"/>
      <w:marBottom w:val="0"/>
      <w:divBdr>
        <w:top w:val="none" w:sz="0" w:space="0" w:color="auto"/>
        <w:left w:val="none" w:sz="0" w:space="0" w:color="auto"/>
        <w:bottom w:val="none" w:sz="0" w:space="0" w:color="auto"/>
        <w:right w:val="none" w:sz="0" w:space="0" w:color="auto"/>
      </w:divBdr>
    </w:div>
    <w:div w:id="1644386465">
      <w:bodyDiv w:val="1"/>
      <w:marLeft w:val="0"/>
      <w:marRight w:val="0"/>
      <w:marTop w:val="0"/>
      <w:marBottom w:val="0"/>
      <w:divBdr>
        <w:top w:val="none" w:sz="0" w:space="0" w:color="auto"/>
        <w:left w:val="none" w:sz="0" w:space="0" w:color="auto"/>
        <w:bottom w:val="none" w:sz="0" w:space="0" w:color="auto"/>
        <w:right w:val="none" w:sz="0" w:space="0" w:color="auto"/>
      </w:divBdr>
    </w:div>
    <w:div w:id="1647201739">
      <w:bodyDiv w:val="1"/>
      <w:marLeft w:val="0"/>
      <w:marRight w:val="0"/>
      <w:marTop w:val="0"/>
      <w:marBottom w:val="0"/>
      <w:divBdr>
        <w:top w:val="none" w:sz="0" w:space="0" w:color="auto"/>
        <w:left w:val="none" w:sz="0" w:space="0" w:color="auto"/>
        <w:bottom w:val="none" w:sz="0" w:space="0" w:color="auto"/>
        <w:right w:val="none" w:sz="0" w:space="0" w:color="auto"/>
      </w:divBdr>
    </w:div>
    <w:div w:id="1649357864">
      <w:bodyDiv w:val="1"/>
      <w:marLeft w:val="0"/>
      <w:marRight w:val="0"/>
      <w:marTop w:val="0"/>
      <w:marBottom w:val="0"/>
      <w:divBdr>
        <w:top w:val="none" w:sz="0" w:space="0" w:color="auto"/>
        <w:left w:val="none" w:sz="0" w:space="0" w:color="auto"/>
        <w:bottom w:val="none" w:sz="0" w:space="0" w:color="auto"/>
        <w:right w:val="none" w:sz="0" w:space="0" w:color="auto"/>
      </w:divBdr>
    </w:div>
    <w:div w:id="1695813390">
      <w:bodyDiv w:val="1"/>
      <w:marLeft w:val="0"/>
      <w:marRight w:val="0"/>
      <w:marTop w:val="0"/>
      <w:marBottom w:val="0"/>
      <w:divBdr>
        <w:top w:val="none" w:sz="0" w:space="0" w:color="auto"/>
        <w:left w:val="none" w:sz="0" w:space="0" w:color="auto"/>
        <w:bottom w:val="none" w:sz="0" w:space="0" w:color="auto"/>
        <w:right w:val="none" w:sz="0" w:space="0" w:color="auto"/>
      </w:divBdr>
    </w:div>
    <w:div w:id="1706633239">
      <w:bodyDiv w:val="1"/>
      <w:marLeft w:val="0"/>
      <w:marRight w:val="0"/>
      <w:marTop w:val="0"/>
      <w:marBottom w:val="0"/>
      <w:divBdr>
        <w:top w:val="none" w:sz="0" w:space="0" w:color="auto"/>
        <w:left w:val="none" w:sz="0" w:space="0" w:color="auto"/>
        <w:bottom w:val="none" w:sz="0" w:space="0" w:color="auto"/>
        <w:right w:val="none" w:sz="0" w:space="0" w:color="auto"/>
      </w:divBdr>
    </w:div>
    <w:div w:id="1718898208">
      <w:bodyDiv w:val="1"/>
      <w:marLeft w:val="0"/>
      <w:marRight w:val="0"/>
      <w:marTop w:val="0"/>
      <w:marBottom w:val="0"/>
      <w:divBdr>
        <w:top w:val="none" w:sz="0" w:space="0" w:color="auto"/>
        <w:left w:val="none" w:sz="0" w:space="0" w:color="auto"/>
        <w:bottom w:val="none" w:sz="0" w:space="0" w:color="auto"/>
        <w:right w:val="none" w:sz="0" w:space="0" w:color="auto"/>
      </w:divBdr>
    </w:div>
    <w:div w:id="1727992888">
      <w:bodyDiv w:val="1"/>
      <w:marLeft w:val="0"/>
      <w:marRight w:val="0"/>
      <w:marTop w:val="0"/>
      <w:marBottom w:val="0"/>
      <w:divBdr>
        <w:top w:val="none" w:sz="0" w:space="0" w:color="auto"/>
        <w:left w:val="none" w:sz="0" w:space="0" w:color="auto"/>
        <w:bottom w:val="none" w:sz="0" w:space="0" w:color="auto"/>
        <w:right w:val="none" w:sz="0" w:space="0" w:color="auto"/>
      </w:divBdr>
    </w:div>
    <w:div w:id="1765802041">
      <w:bodyDiv w:val="1"/>
      <w:marLeft w:val="0"/>
      <w:marRight w:val="0"/>
      <w:marTop w:val="0"/>
      <w:marBottom w:val="0"/>
      <w:divBdr>
        <w:top w:val="none" w:sz="0" w:space="0" w:color="auto"/>
        <w:left w:val="none" w:sz="0" w:space="0" w:color="auto"/>
        <w:bottom w:val="none" w:sz="0" w:space="0" w:color="auto"/>
        <w:right w:val="none" w:sz="0" w:space="0" w:color="auto"/>
      </w:divBdr>
    </w:div>
    <w:div w:id="1810367259">
      <w:bodyDiv w:val="1"/>
      <w:marLeft w:val="0"/>
      <w:marRight w:val="0"/>
      <w:marTop w:val="0"/>
      <w:marBottom w:val="0"/>
      <w:divBdr>
        <w:top w:val="none" w:sz="0" w:space="0" w:color="auto"/>
        <w:left w:val="none" w:sz="0" w:space="0" w:color="auto"/>
        <w:bottom w:val="none" w:sz="0" w:space="0" w:color="auto"/>
        <w:right w:val="none" w:sz="0" w:space="0" w:color="auto"/>
      </w:divBdr>
    </w:div>
    <w:div w:id="1824815569">
      <w:bodyDiv w:val="1"/>
      <w:marLeft w:val="0"/>
      <w:marRight w:val="0"/>
      <w:marTop w:val="0"/>
      <w:marBottom w:val="0"/>
      <w:divBdr>
        <w:top w:val="none" w:sz="0" w:space="0" w:color="auto"/>
        <w:left w:val="none" w:sz="0" w:space="0" w:color="auto"/>
        <w:bottom w:val="none" w:sz="0" w:space="0" w:color="auto"/>
        <w:right w:val="none" w:sz="0" w:space="0" w:color="auto"/>
      </w:divBdr>
    </w:div>
    <w:div w:id="1847674827">
      <w:bodyDiv w:val="1"/>
      <w:marLeft w:val="0"/>
      <w:marRight w:val="0"/>
      <w:marTop w:val="0"/>
      <w:marBottom w:val="0"/>
      <w:divBdr>
        <w:top w:val="none" w:sz="0" w:space="0" w:color="auto"/>
        <w:left w:val="none" w:sz="0" w:space="0" w:color="auto"/>
        <w:bottom w:val="none" w:sz="0" w:space="0" w:color="auto"/>
        <w:right w:val="none" w:sz="0" w:space="0" w:color="auto"/>
      </w:divBdr>
    </w:div>
    <w:div w:id="1871718722">
      <w:bodyDiv w:val="1"/>
      <w:marLeft w:val="0"/>
      <w:marRight w:val="0"/>
      <w:marTop w:val="0"/>
      <w:marBottom w:val="0"/>
      <w:divBdr>
        <w:top w:val="none" w:sz="0" w:space="0" w:color="auto"/>
        <w:left w:val="none" w:sz="0" w:space="0" w:color="auto"/>
        <w:bottom w:val="none" w:sz="0" w:space="0" w:color="auto"/>
        <w:right w:val="none" w:sz="0" w:space="0" w:color="auto"/>
      </w:divBdr>
    </w:div>
    <w:div w:id="1908613910">
      <w:bodyDiv w:val="1"/>
      <w:marLeft w:val="0"/>
      <w:marRight w:val="0"/>
      <w:marTop w:val="0"/>
      <w:marBottom w:val="0"/>
      <w:divBdr>
        <w:top w:val="none" w:sz="0" w:space="0" w:color="auto"/>
        <w:left w:val="none" w:sz="0" w:space="0" w:color="auto"/>
        <w:bottom w:val="none" w:sz="0" w:space="0" w:color="auto"/>
        <w:right w:val="none" w:sz="0" w:space="0" w:color="auto"/>
      </w:divBdr>
    </w:div>
    <w:div w:id="1955750578">
      <w:bodyDiv w:val="1"/>
      <w:marLeft w:val="0"/>
      <w:marRight w:val="0"/>
      <w:marTop w:val="0"/>
      <w:marBottom w:val="0"/>
      <w:divBdr>
        <w:top w:val="none" w:sz="0" w:space="0" w:color="auto"/>
        <w:left w:val="none" w:sz="0" w:space="0" w:color="auto"/>
        <w:bottom w:val="none" w:sz="0" w:space="0" w:color="auto"/>
        <w:right w:val="none" w:sz="0" w:space="0" w:color="auto"/>
      </w:divBdr>
    </w:div>
    <w:div w:id="1987317294">
      <w:bodyDiv w:val="1"/>
      <w:marLeft w:val="0"/>
      <w:marRight w:val="0"/>
      <w:marTop w:val="0"/>
      <w:marBottom w:val="0"/>
      <w:divBdr>
        <w:top w:val="none" w:sz="0" w:space="0" w:color="auto"/>
        <w:left w:val="none" w:sz="0" w:space="0" w:color="auto"/>
        <w:bottom w:val="none" w:sz="0" w:space="0" w:color="auto"/>
        <w:right w:val="none" w:sz="0" w:space="0" w:color="auto"/>
      </w:divBdr>
    </w:div>
    <w:div w:id="1999066385">
      <w:bodyDiv w:val="1"/>
      <w:marLeft w:val="0"/>
      <w:marRight w:val="0"/>
      <w:marTop w:val="0"/>
      <w:marBottom w:val="0"/>
      <w:divBdr>
        <w:top w:val="none" w:sz="0" w:space="0" w:color="auto"/>
        <w:left w:val="none" w:sz="0" w:space="0" w:color="auto"/>
        <w:bottom w:val="none" w:sz="0" w:space="0" w:color="auto"/>
        <w:right w:val="none" w:sz="0" w:space="0" w:color="auto"/>
      </w:divBdr>
    </w:div>
    <w:div w:id="2064908979">
      <w:bodyDiv w:val="1"/>
      <w:marLeft w:val="0"/>
      <w:marRight w:val="0"/>
      <w:marTop w:val="0"/>
      <w:marBottom w:val="0"/>
      <w:divBdr>
        <w:top w:val="none" w:sz="0" w:space="0" w:color="auto"/>
        <w:left w:val="none" w:sz="0" w:space="0" w:color="auto"/>
        <w:bottom w:val="none" w:sz="0" w:space="0" w:color="auto"/>
        <w:right w:val="none" w:sz="0" w:space="0" w:color="auto"/>
      </w:divBdr>
    </w:div>
    <w:div w:id="2066251347">
      <w:bodyDiv w:val="1"/>
      <w:marLeft w:val="0"/>
      <w:marRight w:val="0"/>
      <w:marTop w:val="0"/>
      <w:marBottom w:val="0"/>
      <w:divBdr>
        <w:top w:val="none" w:sz="0" w:space="0" w:color="auto"/>
        <w:left w:val="none" w:sz="0" w:space="0" w:color="auto"/>
        <w:bottom w:val="none" w:sz="0" w:space="0" w:color="auto"/>
        <w:right w:val="none" w:sz="0" w:space="0" w:color="auto"/>
      </w:divBdr>
    </w:div>
    <w:div w:id="2074237376">
      <w:bodyDiv w:val="1"/>
      <w:marLeft w:val="0"/>
      <w:marRight w:val="0"/>
      <w:marTop w:val="0"/>
      <w:marBottom w:val="0"/>
      <w:divBdr>
        <w:top w:val="none" w:sz="0" w:space="0" w:color="auto"/>
        <w:left w:val="none" w:sz="0" w:space="0" w:color="auto"/>
        <w:bottom w:val="none" w:sz="0" w:space="0" w:color="auto"/>
        <w:right w:val="none" w:sz="0" w:space="0" w:color="auto"/>
      </w:divBdr>
    </w:div>
    <w:div w:id="2081636532">
      <w:bodyDiv w:val="1"/>
      <w:marLeft w:val="0"/>
      <w:marRight w:val="0"/>
      <w:marTop w:val="0"/>
      <w:marBottom w:val="0"/>
      <w:divBdr>
        <w:top w:val="none" w:sz="0" w:space="0" w:color="auto"/>
        <w:left w:val="none" w:sz="0" w:space="0" w:color="auto"/>
        <w:bottom w:val="none" w:sz="0" w:space="0" w:color="auto"/>
        <w:right w:val="none" w:sz="0" w:space="0" w:color="auto"/>
      </w:divBdr>
    </w:div>
    <w:div w:id="2107650874">
      <w:bodyDiv w:val="1"/>
      <w:marLeft w:val="0"/>
      <w:marRight w:val="0"/>
      <w:marTop w:val="0"/>
      <w:marBottom w:val="0"/>
      <w:divBdr>
        <w:top w:val="none" w:sz="0" w:space="0" w:color="auto"/>
        <w:left w:val="none" w:sz="0" w:space="0" w:color="auto"/>
        <w:bottom w:val="none" w:sz="0" w:space="0" w:color="auto"/>
        <w:right w:val="none" w:sz="0" w:space="0" w:color="auto"/>
      </w:divBdr>
    </w:div>
    <w:div w:id="2131706819">
      <w:bodyDiv w:val="1"/>
      <w:marLeft w:val="0"/>
      <w:marRight w:val="0"/>
      <w:marTop w:val="0"/>
      <w:marBottom w:val="0"/>
      <w:divBdr>
        <w:top w:val="none" w:sz="0" w:space="0" w:color="auto"/>
        <w:left w:val="none" w:sz="0" w:space="0" w:color="auto"/>
        <w:bottom w:val="none" w:sz="0" w:space="0" w:color="auto"/>
        <w:right w:val="none" w:sz="0" w:space="0" w:color="auto"/>
      </w:divBdr>
    </w:div>
    <w:div w:id="214356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jpeg"/><Relationship Id="rId1" Type="http://schemas.openxmlformats.org/officeDocument/2006/relationships/image" Target="media/image3.emf"/><Relationship Id="rId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88FBF4-B8F6-49C7-BD5A-C02144950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13232</Words>
  <Characters>71554</Characters>
  <Application>Microsoft Office Word</Application>
  <DocSecurity>0</DocSecurity>
  <Lines>596</Lines>
  <Paragraphs>169</Paragraphs>
  <ScaleCrop>false</ScaleCrop>
  <HeadingPairs>
    <vt:vector size="2" baseType="variant">
      <vt:variant>
        <vt:lpstr>Título</vt:lpstr>
      </vt:variant>
      <vt:variant>
        <vt:i4>1</vt:i4>
      </vt:variant>
    </vt:vector>
  </HeadingPairs>
  <TitlesOfParts>
    <vt:vector size="1" baseType="lpstr">
      <vt:lpstr>Ref</vt:lpstr>
    </vt:vector>
  </TitlesOfParts>
  <Company>ALPGC</Company>
  <LinksUpToDate>false</LinksUpToDate>
  <CharactersWithSpaces>84617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dc:title>
  <dc:subject/>
  <dc:creator>usuario</dc:creator>
  <cp:keywords/>
  <dc:description/>
  <cp:lastModifiedBy>imd lpgc</cp:lastModifiedBy>
  <cp:revision>2</cp:revision>
  <cp:lastPrinted>2025-04-21T08:09:00Z</cp:lastPrinted>
  <dcterms:created xsi:type="dcterms:W3CDTF">2025-04-21T09:11:00Z</dcterms:created>
  <dcterms:modified xsi:type="dcterms:W3CDTF">2025-04-21T09:11:00Z</dcterms:modified>
</cp:coreProperties>
</file>