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shd w:val="clear" w:color="auto" w:fill="FAE19A"/>
        <w:tblLook w:val="04A0" w:firstRow="1" w:lastRow="0" w:firstColumn="1" w:lastColumn="0" w:noHBand="0" w:noVBand="1"/>
      </w:tblPr>
      <w:tblGrid>
        <w:gridCol w:w="9209"/>
      </w:tblGrid>
      <w:tr w:rsidR="00AD7B08" w:rsidRPr="00AD7B08" w14:paraId="402B89D5" w14:textId="77777777" w:rsidTr="00AD7B08">
        <w:tc>
          <w:tcPr>
            <w:tcW w:w="9209" w:type="dxa"/>
            <w:shd w:val="clear" w:color="auto" w:fill="FAE19A"/>
          </w:tcPr>
          <w:p w14:paraId="0594FFF2" w14:textId="77777777" w:rsidR="00AD7B08" w:rsidRPr="00AD7B08" w:rsidRDefault="00AD7B08" w:rsidP="007D068E">
            <w:pPr>
              <w:pStyle w:val="Sinespaciado"/>
              <w:jc w:val="center"/>
              <w:rPr>
                <w:rFonts w:ascii="Arial" w:hAnsi="Arial" w:cs="Arial"/>
                <w:b/>
              </w:rPr>
            </w:pPr>
            <w:r w:rsidRPr="00AD7B08">
              <w:rPr>
                <w:rFonts w:ascii="Arial" w:hAnsi="Arial" w:cs="Arial"/>
                <w:b/>
                <w:color w:val="2F5496" w:themeColor="accent5" w:themeShade="BF"/>
              </w:rPr>
              <w:t xml:space="preserve">INFORMACIÓN </w:t>
            </w:r>
            <w:r w:rsidR="007D068E">
              <w:rPr>
                <w:rFonts w:ascii="Arial" w:hAnsi="Arial" w:cs="Arial"/>
                <w:b/>
                <w:color w:val="2F5496" w:themeColor="accent5" w:themeShade="BF"/>
              </w:rPr>
              <w:t>INSTITUCIONAL, HISTÓRICA Y ECONÓMICA D</w:t>
            </w:r>
            <w:r w:rsidRPr="00AD7B08">
              <w:rPr>
                <w:rFonts w:ascii="Arial" w:hAnsi="Arial" w:cs="Arial"/>
                <w:b/>
                <w:color w:val="2F5496" w:themeColor="accent5" w:themeShade="BF"/>
              </w:rPr>
              <w:t>EL INSTITUTO MUNICIPAL DE DEPORTES DE LAS PALMAS DE GRAN CANARIA</w:t>
            </w:r>
          </w:p>
        </w:tc>
      </w:tr>
    </w:tbl>
    <w:p w14:paraId="61537C94" w14:textId="77777777" w:rsidR="00AD7B08" w:rsidRDefault="00AD7B08" w:rsidP="00AD7B08">
      <w:pPr>
        <w:pStyle w:val="Sinespaciado"/>
        <w:jc w:val="both"/>
        <w:rPr>
          <w:rFonts w:ascii="Arial" w:hAnsi="Arial" w:cs="Arial"/>
          <w:b/>
          <w:i/>
        </w:rPr>
      </w:pPr>
    </w:p>
    <w:p w14:paraId="5ADF2F8D" w14:textId="77777777" w:rsidR="00E84C6A" w:rsidRPr="00AD7B08" w:rsidRDefault="00E84C6A" w:rsidP="00AD7B08">
      <w:pPr>
        <w:pStyle w:val="Sinespaciado"/>
        <w:jc w:val="both"/>
        <w:rPr>
          <w:rFonts w:ascii="Arial" w:hAnsi="Arial" w:cs="Arial"/>
          <w:b/>
          <w:i/>
        </w:rPr>
      </w:pPr>
    </w:p>
    <w:p w14:paraId="3F3022BE" w14:textId="77777777" w:rsidR="0029537E" w:rsidRPr="0029537E" w:rsidRDefault="0029537E" w:rsidP="0029537E">
      <w:pPr>
        <w:spacing w:after="0" w:line="240" w:lineRule="auto"/>
        <w:jc w:val="both"/>
        <w:rPr>
          <w:rFonts w:ascii="Arial" w:hAnsi="Arial" w:cs="Arial"/>
        </w:rPr>
      </w:pPr>
      <w:r w:rsidRPr="0029537E">
        <w:rPr>
          <w:rFonts w:ascii="Arial" w:hAnsi="Arial" w:cs="Arial"/>
        </w:rPr>
        <w:t>El Instituto Municipal de Deportes de Las Palmas de Gran Canaria se constituye como sistema de gestión directa de servicios atribuidos al Ayuntamient</w:t>
      </w:r>
      <w:r w:rsidR="00D272E5">
        <w:rPr>
          <w:rFonts w:ascii="Arial" w:hAnsi="Arial" w:cs="Arial"/>
        </w:rPr>
        <w:t>o de Las Palmas de Gran Canaria. Tiene</w:t>
      </w:r>
      <w:r w:rsidRPr="0029537E">
        <w:rPr>
          <w:rFonts w:ascii="Arial" w:hAnsi="Arial" w:cs="Arial"/>
        </w:rPr>
        <w:t xml:space="preserve"> la condición de Organismo Autónomo Local de carácter administrativo, dotado de personalidad jurídica propia, sin ánimo de lucro, duración indefinida, organización estructurada y capacidad de actuación necesaria para el cumplimiento de sus fines.</w:t>
      </w:r>
    </w:p>
    <w:p w14:paraId="34B1A9CB" w14:textId="77777777" w:rsidR="0029537E" w:rsidRDefault="0029537E" w:rsidP="0029537E">
      <w:pPr>
        <w:spacing w:after="0" w:line="240" w:lineRule="auto"/>
        <w:jc w:val="both"/>
        <w:rPr>
          <w:rFonts w:ascii="Arial" w:hAnsi="Arial" w:cs="Arial"/>
        </w:rPr>
      </w:pPr>
    </w:p>
    <w:p w14:paraId="1ECB9143" w14:textId="77777777" w:rsidR="0029537E" w:rsidRPr="0029537E" w:rsidRDefault="0029537E" w:rsidP="0029537E">
      <w:pPr>
        <w:spacing w:after="0" w:line="240" w:lineRule="auto"/>
        <w:jc w:val="both"/>
        <w:rPr>
          <w:rFonts w:ascii="Arial" w:hAnsi="Arial" w:cs="Arial"/>
        </w:rPr>
      </w:pPr>
      <w:r w:rsidRPr="0029537E">
        <w:rPr>
          <w:rFonts w:ascii="Arial" w:hAnsi="Arial" w:cs="Arial"/>
        </w:rPr>
        <w:t xml:space="preserve">En </w:t>
      </w:r>
      <w:r w:rsidR="00D272E5">
        <w:rPr>
          <w:rFonts w:ascii="Arial" w:hAnsi="Arial" w:cs="Arial"/>
        </w:rPr>
        <w:t>sus inicios y durante veinte año</w:t>
      </w:r>
      <w:r w:rsidRPr="0029537E">
        <w:rPr>
          <w:rFonts w:ascii="Arial" w:hAnsi="Arial" w:cs="Arial"/>
        </w:rPr>
        <w:t>s, la sede estuvo en la Casa del Marino</w:t>
      </w:r>
      <w:r w:rsidR="00D272E5">
        <w:rPr>
          <w:rFonts w:ascii="Arial" w:hAnsi="Arial" w:cs="Arial"/>
        </w:rPr>
        <w:t>, situada en la calle León y Castillo</w:t>
      </w:r>
      <w:r w:rsidRPr="0029537E">
        <w:rPr>
          <w:rFonts w:ascii="Arial" w:hAnsi="Arial" w:cs="Arial"/>
        </w:rPr>
        <w:t>, si bien en la actualidad las dependencias del Instituto Municipal de Deportes de Las Palmas de Gr</w:t>
      </w:r>
      <w:r w:rsidR="00D272E5">
        <w:rPr>
          <w:rFonts w:ascii="Arial" w:hAnsi="Arial" w:cs="Arial"/>
        </w:rPr>
        <w:t>an Canaria se encuentran en el complejo deportivo Las Palmeras Golf</w:t>
      </w:r>
      <w:r w:rsidRPr="0029537E">
        <w:rPr>
          <w:rFonts w:ascii="Arial" w:hAnsi="Arial" w:cs="Arial"/>
        </w:rPr>
        <w:t>.</w:t>
      </w:r>
    </w:p>
    <w:p w14:paraId="029079E1" w14:textId="77777777" w:rsidR="0029537E" w:rsidRDefault="0029537E" w:rsidP="0029537E">
      <w:pPr>
        <w:spacing w:after="0" w:line="240" w:lineRule="auto"/>
        <w:jc w:val="both"/>
        <w:rPr>
          <w:rFonts w:ascii="Arial" w:hAnsi="Arial" w:cs="Arial"/>
        </w:rPr>
      </w:pPr>
    </w:p>
    <w:p w14:paraId="7BA06B9A" w14:textId="77777777" w:rsidR="0029537E" w:rsidRPr="0029537E" w:rsidRDefault="0029537E" w:rsidP="0029537E">
      <w:pPr>
        <w:spacing w:after="0" w:line="240" w:lineRule="auto"/>
        <w:jc w:val="both"/>
        <w:rPr>
          <w:rFonts w:ascii="Arial" w:hAnsi="Arial" w:cs="Arial"/>
        </w:rPr>
      </w:pPr>
      <w:r w:rsidRPr="0029537E">
        <w:rPr>
          <w:rFonts w:ascii="Arial" w:hAnsi="Arial" w:cs="Arial"/>
        </w:rPr>
        <w:t xml:space="preserve">Dotado de un patrimonio independiente formado por la aportación de bienes por parte del Ayuntamiento de Las Palmas de Gran Canaria, las adquisiciones de toda clase de bienes por compra, cesión, donación o cualquier forma procedente en </w:t>
      </w:r>
      <w:r w:rsidR="00D272E5">
        <w:rPr>
          <w:rFonts w:ascii="Arial" w:hAnsi="Arial" w:cs="Arial"/>
        </w:rPr>
        <w:t>derecho, el I</w:t>
      </w:r>
      <w:r w:rsidRPr="0029537E">
        <w:rPr>
          <w:rFonts w:ascii="Arial" w:hAnsi="Arial" w:cs="Arial"/>
        </w:rPr>
        <w:t>nstituto Municipal de Deportes de Las Palmas de Gran Canaria tiene</w:t>
      </w:r>
      <w:r w:rsidR="00D272E5">
        <w:rPr>
          <w:rFonts w:ascii="Arial" w:hAnsi="Arial" w:cs="Arial"/>
        </w:rPr>
        <w:t xml:space="preserve"> personal y tesorería propia, así como</w:t>
      </w:r>
      <w:r w:rsidRPr="0029537E">
        <w:rPr>
          <w:rFonts w:ascii="Arial" w:hAnsi="Arial" w:cs="Arial"/>
        </w:rPr>
        <w:t xml:space="preserve"> la obligación de asumir </w:t>
      </w:r>
      <w:r w:rsidR="00D272E5">
        <w:rPr>
          <w:rFonts w:ascii="Arial" w:hAnsi="Arial" w:cs="Arial"/>
        </w:rPr>
        <w:t>el</w:t>
      </w:r>
      <w:r w:rsidRPr="0029537E">
        <w:rPr>
          <w:rFonts w:ascii="Arial" w:hAnsi="Arial" w:cs="Arial"/>
        </w:rPr>
        <w:t xml:space="preserve"> mantenimiento y</w:t>
      </w:r>
      <w:r w:rsidR="00D272E5">
        <w:rPr>
          <w:rFonts w:ascii="Arial" w:hAnsi="Arial" w:cs="Arial"/>
        </w:rPr>
        <w:t xml:space="preserve"> la</w:t>
      </w:r>
      <w:r w:rsidRPr="0029537E">
        <w:rPr>
          <w:rFonts w:ascii="Arial" w:hAnsi="Arial" w:cs="Arial"/>
        </w:rPr>
        <w:t xml:space="preserve"> conservación de </w:t>
      </w:r>
      <w:r w:rsidR="00D272E5">
        <w:rPr>
          <w:rFonts w:ascii="Arial" w:hAnsi="Arial" w:cs="Arial"/>
        </w:rPr>
        <w:t>todos los</w:t>
      </w:r>
      <w:r w:rsidRPr="0029537E">
        <w:rPr>
          <w:rFonts w:ascii="Arial" w:hAnsi="Arial" w:cs="Arial"/>
        </w:rPr>
        <w:t xml:space="preserve"> bienes </w:t>
      </w:r>
      <w:r w:rsidR="00D272E5">
        <w:rPr>
          <w:rFonts w:ascii="Arial" w:hAnsi="Arial" w:cs="Arial"/>
        </w:rPr>
        <w:t>adscritos</w:t>
      </w:r>
      <w:r w:rsidRPr="0029537E">
        <w:rPr>
          <w:rFonts w:ascii="Arial" w:hAnsi="Arial" w:cs="Arial"/>
        </w:rPr>
        <w:t>.</w:t>
      </w:r>
    </w:p>
    <w:p w14:paraId="544CDBFF" w14:textId="77777777" w:rsidR="0029537E" w:rsidRDefault="0029537E" w:rsidP="0029537E">
      <w:pPr>
        <w:spacing w:after="0" w:line="240" w:lineRule="auto"/>
        <w:jc w:val="both"/>
        <w:rPr>
          <w:rFonts w:ascii="Arial" w:hAnsi="Arial" w:cs="Arial"/>
        </w:rPr>
      </w:pPr>
    </w:p>
    <w:p w14:paraId="23A0A985" w14:textId="77777777" w:rsidR="0029537E" w:rsidRPr="0029537E" w:rsidRDefault="0029537E" w:rsidP="0029537E">
      <w:pPr>
        <w:spacing w:after="0" w:line="240" w:lineRule="auto"/>
        <w:jc w:val="both"/>
        <w:rPr>
          <w:rFonts w:ascii="Arial" w:hAnsi="Arial" w:cs="Arial"/>
        </w:rPr>
      </w:pPr>
      <w:r w:rsidRPr="0029537E">
        <w:rPr>
          <w:rFonts w:ascii="Arial" w:hAnsi="Arial" w:cs="Arial"/>
        </w:rPr>
        <w:t>Corresponden al Instituto Municipal de Deportes de Las Palmas de Gran Canaria la organización y administración de los servicios que se le encomienden y, en particular, la administración de su patrimonio; la creación y sostenimiento de nuevas instalaciones deportivas; la gestión del uso de otras instalaciones públicas y privadas para su mejor cumplimiento de sus fines; la provisión, mediante oferta pública de empleo, del personal técnico, administrativo y de mantenimiento que fuere menester, para atender las necesidades del IMD; la formalización de convenios de gestión con la Administración Central, Comunidades Autónomas, Ayuntamiento, Federaciones, Clubes, Asociaciones Deportivas y demás personas naturales o jurídicas; la divulgación y promoción del deporte; la publicación y edición de libros, trabajos, documentos, fotografías, revistas, folletos y boletines relativos a las actividades del IMD y aquellos otros que se consideren de interés dentro de su ámbito de acción; la organización de competiciones y actividades orientadas a una mayor difusión, conocimiento y práctica del deporte; contratar obras, servicios y suministros con empresas especializadas para gestión de instalaciones y desarrollo de programas deportivos; la organización de conferencias, simposios, mesas redondas, seminarios, cursos y cualquier otro tipo de reuniones sobre los temas que constituyan los objetivos del IMD, así como intercambios de actividades; participar legalmente en otras entidades, incluso sociedades mercantiles, siempre que tengan como finalidad la consecución de objetivos afines a los del IMD; y obtener subvenciones, auxilios y ayudas del Estado, de las Comunidades Autónomas, de las Corporaciones Públicas y de los particulares.</w:t>
      </w:r>
    </w:p>
    <w:p w14:paraId="65940BA9" w14:textId="77777777" w:rsidR="0029537E" w:rsidRDefault="0029537E" w:rsidP="0029537E">
      <w:pPr>
        <w:spacing w:after="0" w:line="240" w:lineRule="auto"/>
        <w:jc w:val="both"/>
        <w:rPr>
          <w:rFonts w:ascii="Arial" w:hAnsi="Arial" w:cs="Arial"/>
        </w:rPr>
      </w:pPr>
    </w:p>
    <w:p w14:paraId="7B904302" w14:textId="77777777" w:rsidR="0029537E" w:rsidRPr="0029537E" w:rsidRDefault="0029537E" w:rsidP="0029537E">
      <w:pPr>
        <w:spacing w:after="0" w:line="240" w:lineRule="auto"/>
        <w:jc w:val="both"/>
        <w:rPr>
          <w:rFonts w:ascii="Arial" w:hAnsi="Arial" w:cs="Arial"/>
        </w:rPr>
      </w:pPr>
      <w:r w:rsidRPr="0029537E">
        <w:rPr>
          <w:rFonts w:ascii="Arial" w:hAnsi="Arial" w:cs="Arial"/>
        </w:rPr>
        <w:t>Para el cumplimiento de sus fines, el Instituto Municipal de Deportes de Las Palmas de Gran Canaria cuenta con recursos económicos provenientes de las aportaciones del Ayuntamiento de Las Palmas de Gran Canaria con cargo a sus presupuestos, la subvenciones que aporten entidades y organismos de carácter oficial o particular, los ingresos que se puedan obtener por la utilización de los servicios que preste, los rendimientos obtenidos a través de los productos de su patrimonio y los que se puedan atribuir de conformidad con la normativa vigente.</w:t>
      </w:r>
    </w:p>
    <w:p w14:paraId="6867A427" w14:textId="77777777" w:rsidR="0029537E" w:rsidRDefault="0029537E" w:rsidP="0029537E">
      <w:pPr>
        <w:spacing w:after="0" w:line="240" w:lineRule="auto"/>
        <w:jc w:val="both"/>
        <w:rPr>
          <w:rFonts w:ascii="Arial" w:hAnsi="Arial" w:cs="Arial"/>
        </w:rPr>
      </w:pPr>
    </w:p>
    <w:p w14:paraId="6B1152E4" w14:textId="77777777" w:rsidR="00E84C6A" w:rsidRDefault="00E84C6A">
      <w:pPr>
        <w:spacing w:after="0" w:line="240" w:lineRule="auto"/>
        <w:rPr>
          <w:rFonts w:ascii="Arial" w:hAnsi="Arial" w:cs="Arial"/>
        </w:rPr>
      </w:pPr>
      <w:r>
        <w:rPr>
          <w:rFonts w:ascii="Arial" w:hAnsi="Arial" w:cs="Arial"/>
        </w:rPr>
        <w:br w:type="page"/>
      </w:r>
    </w:p>
    <w:p w14:paraId="12A5F628" w14:textId="77777777" w:rsidR="00E84C6A" w:rsidRDefault="0029537E" w:rsidP="0029537E">
      <w:pPr>
        <w:spacing w:after="0" w:line="240" w:lineRule="auto"/>
        <w:jc w:val="both"/>
        <w:rPr>
          <w:rFonts w:ascii="Arial" w:hAnsi="Arial" w:cs="Arial"/>
          <w:noProof/>
          <w:lang w:eastAsia="es-ES"/>
        </w:rPr>
      </w:pPr>
      <w:r w:rsidRPr="0029537E">
        <w:rPr>
          <w:rFonts w:ascii="Arial" w:hAnsi="Arial" w:cs="Arial"/>
        </w:rPr>
        <w:lastRenderedPageBreak/>
        <w:t>Con fecha de partida el día 7 de julio del año 2000</w:t>
      </w:r>
      <w:r w:rsidR="00E84C6A">
        <w:rPr>
          <w:rFonts w:ascii="Arial" w:hAnsi="Arial" w:cs="Arial"/>
        </w:rPr>
        <w:t>, el IMD iniciaba su andadura</w:t>
      </w:r>
      <w:r w:rsidRPr="0029537E">
        <w:rPr>
          <w:rFonts w:ascii="Arial" w:hAnsi="Arial" w:cs="Arial"/>
        </w:rPr>
        <w:t xml:space="preserve"> una vez cumplidos los trámites y plazos que establecía la Ley</w:t>
      </w:r>
      <w:r w:rsidR="00E84C6A">
        <w:rPr>
          <w:rFonts w:ascii="Arial" w:hAnsi="Arial" w:cs="Arial"/>
        </w:rPr>
        <w:t xml:space="preserve"> para su constitución en organismo autónomo</w:t>
      </w:r>
      <w:r w:rsidRPr="0029537E">
        <w:rPr>
          <w:rFonts w:ascii="Arial" w:hAnsi="Arial" w:cs="Arial"/>
        </w:rPr>
        <w:t>.</w:t>
      </w:r>
      <w:r w:rsidRPr="0029537E">
        <w:rPr>
          <w:rFonts w:ascii="Arial" w:hAnsi="Arial" w:cs="Arial"/>
          <w:noProof/>
          <w:lang w:eastAsia="es-ES"/>
        </w:rPr>
        <w:t xml:space="preserve"> </w:t>
      </w:r>
    </w:p>
    <w:p w14:paraId="03E123CB" w14:textId="77777777" w:rsidR="00E84C6A" w:rsidRDefault="00E84C6A" w:rsidP="0029537E">
      <w:pPr>
        <w:spacing w:after="0" w:line="240" w:lineRule="auto"/>
        <w:jc w:val="both"/>
        <w:rPr>
          <w:rFonts w:ascii="Arial" w:hAnsi="Arial" w:cs="Arial"/>
          <w:noProof/>
          <w:lang w:eastAsia="es-ES"/>
        </w:rPr>
      </w:pPr>
    </w:p>
    <w:p w14:paraId="6F26CC41" w14:textId="77777777" w:rsidR="0029537E" w:rsidRPr="0029537E" w:rsidRDefault="00E84C6A" w:rsidP="0029537E">
      <w:pPr>
        <w:spacing w:after="0" w:line="240" w:lineRule="auto"/>
        <w:jc w:val="both"/>
        <w:rPr>
          <w:rFonts w:ascii="Arial" w:hAnsi="Arial" w:cs="Arial"/>
          <w:noProof/>
          <w:lang w:eastAsia="es-ES"/>
        </w:rPr>
      </w:pPr>
      <w:r>
        <w:rPr>
          <w:rFonts w:ascii="Arial" w:hAnsi="Arial" w:cs="Arial"/>
          <w:noProof/>
          <w:lang w:eastAsia="es-ES"/>
        </w:rPr>
        <w:t>Han asumido la presidencia de</w:t>
      </w:r>
      <w:r w:rsidR="0029537E" w:rsidRPr="0029537E">
        <w:rPr>
          <w:rFonts w:ascii="Arial" w:hAnsi="Arial" w:cs="Arial"/>
          <w:noProof/>
          <w:lang w:eastAsia="es-ES"/>
        </w:rPr>
        <w:t>l Instituto Municipal de Deportes de Las Palmas de Gran Canaria:</w:t>
      </w:r>
    </w:p>
    <w:p w14:paraId="3E76CB94" w14:textId="77777777" w:rsidR="0029537E" w:rsidRDefault="0029537E" w:rsidP="0029537E">
      <w:pPr>
        <w:spacing w:after="0" w:line="240" w:lineRule="auto"/>
        <w:ind w:firstLine="708"/>
        <w:jc w:val="both"/>
        <w:rPr>
          <w:rFonts w:ascii="Arial" w:hAnsi="Arial" w:cs="Arial"/>
          <w:noProof/>
          <w:lang w:eastAsia="es-ES"/>
        </w:rPr>
      </w:pPr>
    </w:p>
    <w:p w14:paraId="6E6CD13E" w14:textId="77777777" w:rsidR="0029537E" w:rsidRPr="004C4336" w:rsidRDefault="0029537E" w:rsidP="0029537E">
      <w:pPr>
        <w:spacing w:after="0" w:line="240" w:lineRule="auto"/>
        <w:jc w:val="both"/>
        <w:rPr>
          <w:rFonts w:ascii="Arial" w:hAnsi="Arial" w:cs="Arial"/>
          <w:b/>
          <w:noProof/>
          <w:lang w:eastAsia="es-ES"/>
        </w:rPr>
      </w:pPr>
      <w:r w:rsidRPr="004C4336">
        <w:rPr>
          <w:rFonts w:ascii="Arial" w:hAnsi="Arial" w:cs="Arial"/>
          <w:b/>
          <w:noProof/>
          <w:lang w:eastAsia="es-ES"/>
        </w:rPr>
        <w:t xml:space="preserve">FELIPE AFONSO </w:t>
      </w:r>
      <w:r w:rsidR="004C4336" w:rsidRPr="004C4336">
        <w:rPr>
          <w:rFonts w:ascii="Arial" w:hAnsi="Arial" w:cs="Arial"/>
          <w:b/>
          <w:noProof/>
          <w:lang w:eastAsia="es-ES"/>
        </w:rPr>
        <w:t>EL JABER (2000-20</w:t>
      </w:r>
      <w:r w:rsidRPr="004C4336">
        <w:rPr>
          <w:rFonts w:ascii="Arial" w:hAnsi="Arial" w:cs="Arial"/>
          <w:b/>
          <w:noProof/>
          <w:lang w:eastAsia="es-ES"/>
        </w:rPr>
        <w:t>03)</w:t>
      </w:r>
    </w:p>
    <w:p w14:paraId="5FA4279D" w14:textId="77777777" w:rsidR="0029537E" w:rsidRDefault="0029537E" w:rsidP="0029537E">
      <w:pPr>
        <w:spacing w:after="0" w:line="240" w:lineRule="auto"/>
        <w:jc w:val="both"/>
        <w:rPr>
          <w:rFonts w:ascii="Arial" w:hAnsi="Arial" w:cs="Arial"/>
        </w:rPr>
      </w:pPr>
    </w:p>
    <w:p w14:paraId="3790A80C" w14:textId="77777777" w:rsidR="0029537E" w:rsidRPr="0029537E" w:rsidRDefault="0029537E" w:rsidP="0029537E">
      <w:pPr>
        <w:spacing w:after="0" w:line="240" w:lineRule="auto"/>
        <w:jc w:val="both"/>
        <w:rPr>
          <w:rFonts w:ascii="Arial" w:hAnsi="Arial" w:cs="Arial"/>
        </w:rPr>
      </w:pPr>
      <w:r w:rsidRPr="0029537E">
        <w:rPr>
          <w:rFonts w:ascii="Arial" w:hAnsi="Arial" w:cs="Arial"/>
        </w:rPr>
        <w:t xml:space="preserve">Con Felipe </w:t>
      </w:r>
      <w:proofErr w:type="spellStart"/>
      <w:r w:rsidRPr="0029537E">
        <w:rPr>
          <w:rFonts w:ascii="Arial" w:hAnsi="Arial" w:cs="Arial"/>
        </w:rPr>
        <w:t>Afonso</w:t>
      </w:r>
      <w:proofErr w:type="spellEnd"/>
      <w:r w:rsidRPr="0029537E">
        <w:rPr>
          <w:rFonts w:ascii="Arial" w:hAnsi="Arial" w:cs="Arial"/>
        </w:rPr>
        <w:t xml:space="preserve"> El </w:t>
      </w:r>
      <w:proofErr w:type="spellStart"/>
      <w:r w:rsidRPr="0029537E">
        <w:rPr>
          <w:rFonts w:ascii="Arial" w:hAnsi="Arial" w:cs="Arial"/>
        </w:rPr>
        <w:t>Jaber</w:t>
      </w:r>
      <w:proofErr w:type="spellEnd"/>
      <w:r w:rsidRPr="0029537E">
        <w:rPr>
          <w:rFonts w:ascii="Arial" w:hAnsi="Arial" w:cs="Arial"/>
        </w:rPr>
        <w:t xml:space="preserve">, en calidad de concejal delegado de Deportes, Empleo y Agua, el </w:t>
      </w:r>
      <w:r w:rsidR="001B0D75">
        <w:rPr>
          <w:rFonts w:ascii="Arial" w:hAnsi="Arial" w:cs="Arial"/>
        </w:rPr>
        <w:t>IMD iniciaba su recorrido como organismo autónomo l</w:t>
      </w:r>
      <w:r w:rsidRPr="0029537E">
        <w:rPr>
          <w:rFonts w:ascii="Arial" w:hAnsi="Arial" w:cs="Arial"/>
        </w:rPr>
        <w:t>ocal de carácter administrativo.</w:t>
      </w:r>
    </w:p>
    <w:p w14:paraId="438BB16C" w14:textId="77777777" w:rsidR="0029537E" w:rsidRDefault="0029537E" w:rsidP="0029537E">
      <w:pPr>
        <w:spacing w:after="0" w:line="240" w:lineRule="auto"/>
        <w:jc w:val="both"/>
        <w:rPr>
          <w:rFonts w:ascii="Arial" w:hAnsi="Arial" w:cs="Arial"/>
        </w:rPr>
      </w:pPr>
    </w:p>
    <w:p w14:paraId="612246A3" w14:textId="77777777" w:rsidR="0029537E" w:rsidRPr="0029537E" w:rsidRDefault="0029537E" w:rsidP="0029537E">
      <w:pPr>
        <w:spacing w:after="0" w:line="240" w:lineRule="auto"/>
        <w:jc w:val="both"/>
        <w:rPr>
          <w:rFonts w:ascii="Arial" w:hAnsi="Arial" w:cs="Arial"/>
        </w:rPr>
      </w:pPr>
      <w:r w:rsidRPr="0029537E">
        <w:rPr>
          <w:rFonts w:ascii="Arial" w:hAnsi="Arial" w:cs="Arial"/>
        </w:rPr>
        <w:t>Correspondía al entonces Instituto Municipal de Deportes la organización y administración de los servicios encomendados y, en particular, fines y atribuciones, entre las que destacaban la creación y sostenimiento de nuevas instalaciones deportivas, la divulgación y promoción del deporte, la contratación de obras, servicios y suministros con empresas especializadas para gestión de instalaciones y práctica del deporte, etc.</w:t>
      </w:r>
    </w:p>
    <w:p w14:paraId="7AFCC336" w14:textId="77777777" w:rsidR="0029537E" w:rsidRDefault="0029537E" w:rsidP="0029537E">
      <w:pPr>
        <w:spacing w:after="0" w:line="240" w:lineRule="auto"/>
        <w:jc w:val="both"/>
        <w:rPr>
          <w:rFonts w:ascii="Arial" w:hAnsi="Arial" w:cs="Arial"/>
        </w:rPr>
      </w:pPr>
    </w:p>
    <w:p w14:paraId="4DD9F351" w14:textId="77777777" w:rsidR="0029537E" w:rsidRPr="0029537E" w:rsidRDefault="0029537E" w:rsidP="0029537E">
      <w:pPr>
        <w:spacing w:after="0" w:line="240" w:lineRule="auto"/>
        <w:jc w:val="both"/>
        <w:rPr>
          <w:rFonts w:ascii="Arial" w:hAnsi="Arial" w:cs="Arial"/>
        </w:rPr>
      </w:pPr>
      <w:r w:rsidRPr="0029537E">
        <w:rPr>
          <w:rFonts w:ascii="Arial" w:hAnsi="Arial" w:cs="Arial"/>
        </w:rPr>
        <w:t>Con Félix Noda González al frente de la gerencia deportiva, el IMD apostó por la agilidad, eficacia y autonomía en la gestión administrativa y económica, dando respuesta al auge y desarrollo de las competencias locales del Ayuntamiento de Las Palmas de Gran Canaria. La idea principal era de formar un equipo multidisciplinar que abarcase varios aspectos, económicos, jurídicos, técnico deportivos, marketing, gabinete de comunicación, etc., a efectos de crear anales que engrandecieran la figura del recién creado organismo local en un periodo de tres o cuatro años.</w:t>
      </w:r>
    </w:p>
    <w:p w14:paraId="3D583847" w14:textId="77777777" w:rsidR="0029537E" w:rsidRDefault="0029537E" w:rsidP="0029537E">
      <w:pPr>
        <w:spacing w:after="0" w:line="240" w:lineRule="auto"/>
        <w:jc w:val="both"/>
        <w:rPr>
          <w:rFonts w:ascii="Arial" w:eastAsia="Times New Roman" w:hAnsi="Arial" w:cs="Arial"/>
          <w:lang w:eastAsia="es-ES"/>
        </w:rPr>
      </w:pPr>
    </w:p>
    <w:p w14:paraId="7C73CB10" w14:textId="77777777" w:rsidR="0029537E" w:rsidRPr="0029537E" w:rsidRDefault="0029537E" w:rsidP="0029537E">
      <w:pPr>
        <w:spacing w:after="0" w:line="240" w:lineRule="auto"/>
        <w:jc w:val="both"/>
        <w:rPr>
          <w:rFonts w:ascii="Arial" w:eastAsia="Times New Roman" w:hAnsi="Arial" w:cs="Arial"/>
          <w:lang w:eastAsia="es-ES"/>
        </w:rPr>
      </w:pPr>
      <w:r w:rsidRPr="0029537E">
        <w:rPr>
          <w:rFonts w:ascii="Arial" w:eastAsia="Times New Roman" w:hAnsi="Arial" w:cs="Arial"/>
          <w:lang w:eastAsia="es-ES"/>
        </w:rPr>
        <w:t xml:space="preserve">La promoción de la actividad deportiva, fomentando especialmente las actividades de iniciación y de carácter formativo y recreativo entre los colectivos de especial atención, en concreto de niños y jóvenes, es una de las competencias de los ayuntamientos que recoge la Ley Canaria del Deporte. El Ayuntamiento de Las Palmas de Gran Canaria, a través de su Instituto Municipal de Deportes, </w:t>
      </w:r>
      <w:r w:rsidR="005E4E3F">
        <w:rPr>
          <w:rFonts w:ascii="Arial" w:eastAsia="Times New Roman" w:hAnsi="Arial" w:cs="Arial"/>
          <w:lang w:eastAsia="es-ES"/>
        </w:rPr>
        <w:t>se volcó en la proliferación de e</w:t>
      </w:r>
      <w:r w:rsidRPr="0029537E">
        <w:rPr>
          <w:rFonts w:ascii="Arial" w:eastAsia="Times New Roman" w:hAnsi="Arial" w:cs="Arial"/>
          <w:lang w:eastAsia="es-ES"/>
        </w:rPr>
        <w:t xml:space="preserve">scuelas </w:t>
      </w:r>
      <w:r w:rsidR="005E4E3F">
        <w:rPr>
          <w:rFonts w:ascii="Arial" w:eastAsia="Times New Roman" w:hAnsi="Arial" w:cs="Arial"/>
          <w:lang w:eastAsia="es-ES"/>
        </w:rPr>
        <w:t>d</w:t>
      </w:r>
      <w:r w:rsidRPr="0029537E">
        <w:rPr>
          <w:rFonts w:ascii="Arial" w:eastAsia="Times New Roman" w:hAnsi="Arial" w:cs="Arial"/>
          <w:lang w:eastAsia="es-ES"/>
        </w:rPr>
        <w:t xml:space="preserve">eportivas, ampliando su abanico a todas las disciplinas deportivas demandadas. </w:t>
      </w:r>
    </w:p>
    <w:p w14:paraId="01422BC3" w14:textId="77777777" w:rsidR="0029537E" w:rsidRPr="0029537E" w:rsidRDefault="0029537E" w:rsidP="0029537E">
      <w:pPr>
        <w:spacing w:after="0" w:line="240" w:lineRule="auto"/>
        <w:ind w:firstLine="708"/>
        <w:jc w:val="both"/>
        <w:rPr>
          <w:rFonts w:ascii="Arial" w:eastAsia="Times New Roman" w:hAnsi="Arial" w:cs="Arial"/>
          <w:lang w:eastAsia="es-ES"/>
        </w:rPr>
      </w:pPr>
    </w:p>
    <w:p w14:paraId="6295908F" w14:textId="77777777" w:rsidR="0029537E" w:rsidRPr="004C4336" w:rsidRDefault="0029537E" w:rsidP="0029537E">
      <w:pPr>
        <w:spacing w:after="0" w:line="240" w:lineRule="auto"/>
        <w:jc w:val="both"/>
        <w:rPr>
          <w:rFonts w:ascii="Arial" w:eastAsia="Times New Roman" w:hAnsi="Arial" w:cs="Arial"/>
          <w:b/>
          <w:lang w:eastAsia="es-ES"/>
        </w:rPr>
      </w:pPr>
      <w:r w:rsidRPr="004C4336">
        <w:rPr>
          <w:rFonts w:ascii="Arial" w:eastAsia="Times New Roman" w:hAnsi="Arial" w:cs="Arial"/>
          <w:b/>
          <w:lang w:eastAsia="es-ES"/>
        </w:rPr>
        <w:t>MIGUEL CONCEPCIÓN PÉREZ (2003</w:t>
      </w:r>
      <w:r w:rsidR="004C4336" w:rsidRPr="004C4336">
        <w:rPr>
          <w:rFonts w:ascii="Arial" w:eastAsia="Times New Roman" w:hAnsi="Arial" w:cs="Arial"/>
          <w:b/>
          <w:lang w:eastAsia="es-ES"/>
        </w:rPr>
        <w:t>-20</w:t>
      </w:r>
      <w:r w:rsidRPr="004C4336">
        <w:rPr>
          <w:rFonts w:ascii="Arial" w:eastAsia="Times New Roman" w:hAnsi="Arial" w:cs="Arial"/>
          <w:b/>
          <w:lang w:eastAsia="es-ES"/>
        </w:rPr>
        <w:t>07)</w:t>
      </w:r>
    </w:p>
    <w:p w14:paraId="1ED7AB0C" w14:textId="77777777" w:rsidR="0029537E" w:rsidRDefault="0029537E" w:rsidP="0029537E">
      <w:pPr>
        <w:spacing w:after="0" w:line="240" w:lineRule="auto"/>
        <w:jc w:val="both"/>
        <w:rPr>
          <w:rFonts w:ascii="Arial" w:eastAsia="Times New Roman" w:hAnsi="Arial" w:cs="Arial"/>
          <w:lang w:eastAsia="es-ES"/>
        </w:rPr>
      </w:pPr>
    </w:p>
    <w:p w14:paraId="52C9BC48" w14:textId="77777777" w:rsidR="0029537E" w:rsidRPr="0029537E" w:rsidRDefault="0029537E" w:rsidP="0029537E">
      <w:pPr>
        <w:spacing w:after="0" w:line="240" w:lineRule="auto"/>
        <w:jc w:val="both"/>
        <w:rPr>
          <w:rFonts w:ascii="Arial" w:eastAsia="Times New Roman" w:hAnsi="Arial" w:cs="Arial"/>
          <w:lang w:eastAsia="es-ES"/>
        </w:rPr>
      </w:pPr>
      <w:r w:rsidRPr="0029537E">
        <w:rPr>
          <w:rFonts w:ascii="Arial" w:eastAsia="Times New Roman" w:hAnsi="Arial" w:cs="Arial"/>
          <w:lang w:eastAsia="es-ES"/>
        </w:rPr>
        <w:t xml:space="preserve">Transcurridos los primeros tres años del IMD, recogería el testigo dejado por Felipe </w:t>
      </w:r>
      <w:proofErr w:type="spellStart"/>
      <w:r w:rsidRPr="0029537E">
        <w:rPr>
          <w:rFonts w:ascii="Arial" w:eastAsia="Times New Roman" w:hAnsi="Arial" w:cs="Arial"/>
          <w:lang w:eastAsia="es-ES"/>
        </w:rPr>
        <w:t>Afonso</w:t>
      </w:r>
      <w:proofErr w:type="spellEnd"/>
      <w:r w:rsidRPr="0029537E">
        <w:rPr>
          <w:rFonts w:ascii="Arial" w:eastAsia="Times New Roman" w:hAnsi="Arial" w:cs="Arial"/>
          <w:lang w:eastAsia="es-ES"/>
        </w:rPr>
        <w:t xml:space="preserve"> su compañero de partido Miguel Concepción Pérez, quién en calidad de concejal delegado de Deportes y Nuevas Tecnologías permaneció hasta el año 2007.</w:t>
      </w:r>
    </w:p>
    <w:p w14:paraId="2048F697" w14:textId="77777777" w:rsidR="0029537E" w:rsidRDefault="0029537E" w:rsidP="0029537E">
      <w:pPr>
        <w:spacing w:after="0" w:line="240" w:lineRule="auto"/>
        <w:jc w:val="both"/>
        <w:rPr>
          <w:rFonts w:ascii="Arial" w:eastAsia="Times New Roman" w:hAnsi="Arial" w:cs="Arial"/>
          <w:lang w:eastAsia="es-ES"/>
        </w:rPr>
      </w:pPr>
    </w:p>
    <w:p w14:paraId="2A28CFEE" w14:textId="77777777" w:rsidR="0029537E" w:rsidRPr="0029537E" w:rsidRDefault="0029537E" w:rsidP="0029537E">
      <w:pPr>
        <w:spacing w:after="0" w:line="240" w:lineRule="auto"/>
        <w:jc w:val="both"/>
        <w:rPr>
          <w:rFonts w:ascii="Arial" w:eastAsia="Times New Roman" w:hAnsi="Arial" w:cs="Arial"/>
          <w:lang w:eastAsia="es-ES"/>
        </w:rPr>
      </w:pPr>
      <w:r w:rsidRPr="0029537E">
        <w:rPr>
          <w:rFonts w:ascii="Arial" w:eastAsia="Times New Roman" w:hAnsi="Arial" w:cs="Arial"/>
          <w:lang w:eastAsia="es-ES"/>
        </w:rPr>
        <w:t>Una ciudad a la vanguardia del deporte nacional en todas sus facetas es lo que por entonces refrendaba una publicación que resumía el periplo de Miguel Concepción al frente del IMD. En el periodo 2004/2007, desde el Instituto Municipal de Deportes de Las Palmas de Gran Canaria se promocionó el deporte para los más jóvenes y mayores, sin olvidar los escalones intermedios, que son el espejo en el que reflejarse para los primeros y el motivo de orgullo para los segundos.</w:t>
      </w:r>
    </w:p>
    <w:p w14:paraId="7ABDA577" w14:textId="77777777" w:rsidR="0029537E" w:rsidRDefault="0029537E" w:rsidP="0029537E">
      <w:pPr>
        <w:spacing w:after="0" w:line="240" w:lineRule="auto"/>
        <w:jc w:val="both"/>
        <w:rPr>
          <w:rFonts w:ascii="Arial" w:eastAsia="Times New Roman" w:hAnsi="Arial" w:cs="Arial"/>
          <w:lang w:eastAsia="es-ES"/>
        </w:rPr>
      </w:pPr>
    </w:p>
    <w:p w14:paraId="5881B56C" w14:textId="77777777" w:rsidR="0029537E" w:rsidRPr="0029537E" w:rsidRDefault="0029537E" w:rsidP="0029537E">
      <w:pPr>
        <w:spacing w:after="0" w:line="240" w:lineRule="auto"/>
        <w:jc w:val="both"/>
        <w:rPr>
          <w:rFonts w:ascii="Arial" w:eastAsia="Times New Roman" w:hAnsi="Arial" w:cs="Arial"/>
          <w:lang w:eastAsia="es-ES"/>
        </w:rPr>
      </w:pPr>
      <w:r w:rsidRPr="0029537E">
        <w:rPr>
          <w:rFonts w:ascii="Arial" w:eastAsia="Times New Roman" w:hAnsi="Arial" w:cs="Arial"/>
          <w:lang w:eastAsia="es-ES"/>
        </w:rPr>
        <w:t>En una ciudad multicultural como es Las Palmas de Gran Canaria, cabía ampliar la oferta deportiva a modalidades emergentes, sin olvidar la potenciación de los</w:t>
      </w:r>
      <w:r w:rsidR="005E4E3F">
        <w:rPr>
          <w:rFonts w:ascii="Arial" w:eastAsia="Times New Roman" w:hAnsi="Arial" w:cs="Arial"/>
          <w:lang w:eastAsia="es-ES"/>
        </w:rPr>
        <w:t xml:space="preserve"> deportes</w:t>
      </w:r>
      <w:r w:rsidRPr="0029537E">
        <w:rPr>
          <w:rFonts w:ascii="Arial" w:eastAsia="Times New Roman" w:hAnsi="Arial" w:cs="Arial"/>
          <w:lang w:eastAsia="es-ES"/>
        </w:rPr>
        <w:t xml:space="preserve"> tradicionales, con las escuelas municipales y sus casi diez mil participantes repartidos en las ochenta escuelas que vertebraban 25 modalidades. </w:t>
      </w:r>
    </w:p>
    <w:p w14:paraId="0319DF5B" w14:textId="77777777" w:rsidR="0029537E" w:rsidRPr="0029537E" w:rsidRDefault="0029537E" w:rsidP="0029537E">
      <w:pPr>
        <w:spacing w:after="0" w:line="240" w:lineRule="auto"/>
        <w:ind w:firstLine="708"/>
        <w:jc w:val="both"/>
        <w:rPr>
          <w:rFonts w:ascii="Arial" w:eastAsia="Times New Roman" w:hAnsi="Arial" w:cs="Arial"/>
          <w:lang w:eastAsia="es-ES"/>
        </w:rPr>
      </w:pPr>
    </w:p>
    <w:p w14:paraId="129A67D9" w14:textId="77777777" w:rsidR="0029537E" w:rsidRPr="0029537E" w:rsidRDefault="0029537E" w:rsidP="0029537E">
      <w:pPr>
        <w:spacing w:after="0" w:line="240" w:lineRule="auto"/>
        <w:ind w:firstLine="708"/>
        <w:jc w:val="both"/>
        <w:rPr>
          <w:rFonts w:ascii="Arial" w:eastAsia="Times New Roman" w:hAnsi="Arial" w:cs="Arial"/>
          <w:lang w:eastAsia="es-ES"/>
        </w:rPr>
      </w:pPr>
    </w:p>
    <w:p w14:paraId="488EB5BE" w14:textId="77777777" w:rsidR="005E4E3F" w:rsidRDefault="005E4E3F">
      <w:pPr>
        <w:spacing w:after="0" w:line="240" w:lineRule="auto"/>
        <w:rPr>
          <w:rFonts w:ascii="Arial" w:eastAsia="Times New Roman" w:hAnsi="Arial" w:cs="Arial"/>
          <w:b/>
          <w:lang w:eastAsia="es-ES"/>
        </w:rPr>
      </w:pPr>
      <w:r>
        <w:rPr>
          <w:rFonts w:ascii="Arial" w:eastAsia="Times New Roman" w:hAnsi="Arial" w:cs="Arial"/>
          <w:b/>
          <w:lang w:eastAsia="es-ES"/>
        </w:rPr>
        <w:br w:type="page"/>
      </w:r>
    </w:p>
    <w:p w14:paraId="25DF1690" w14:textId="77777777" w:rsidR="0029537E" w:rsidRPr="004C4336" w:rsidRDefault="0029537E" w:rsidP="0029537E">
      <w:pPr>
        <w:spacing w:after="0" w:line="240" w:lineRule="auto"/>
        <w:jc w:val="both"/>
        <w:rPr>
          <w:rFonts w:ascii="Arial" w:eastAsia="Times New Roman" w:hAnsi="Arial" w:cs="Arial"/>
          <w:b/>
          <w:lang w:eastAsia="es-ES"/>
        </w:rPr>
      </w:pPr>
      <w:r w:rsidRPr="004C4336">
        <w:rPr>
          <w:rFonts w:ascii="Arial" w:eastAsia="Times New Roman" w:hAnsi="Arial" w:cs="Arial"/>
          <w:b/>
          <w:lang w:eastAsia="es-ES"/>
        </w:rPr>
        <w:lastRenderedPageBreak/>
        <w:t>ROQUE DÍAZ FUENTES (2007</w:t>
      </w:r>
      <w:r w:rsidR="004C4336" w:rsidRPr="004C4336">
        <w:rPr>
          <w:rFonts w:ascii="Arial" w:eastAsia="Times New Roman" w:hAnsi="Arial" w:cs="Arial"/>
          <w:b/>
          <w:lang w:eastAsia="es-ES"/>
        </w:rPr>
        <w:t>-20</w:t>
      </w:r>
      <w:r w:rsidRPr="004C4336">
        <w:rPr>
          <w:rFonts w:ascii="Arial" w:eastAsia="Times New Roman" w:hAnsi="Arial" w:cs="Arial"/>
          <w:b/>
          <w:lang w:eastAsia="es-ES"/>
        </w:rPr>
        <w:t>11)</w:t>
      </w:r>
    </w:p>
    <w:p w14:paraId="7A71524C" w14:textId="77777777" w:rsidR="0029537E" w:rsidRPr="0029537E" w:rsidRDefault="0029537E" w:rsidP="0029537E">
      <w:pPr>
        <w:spacing w:after="0" w:line="240" w:lineRule="auto"/>
        <w:jc w:val="both"/>
        <w:rPr>
          <w:rFonts w:ascii="Arial" w:eastAsia="Times New Roman" w:hAnsi="Arial" w:cs="Arial"/>
          <w:lang w:eastAsia="es-ES"/>
        </w:rPr>
      </w:pPr>
    </w:p>
    <w:p w14:paraId="686F3275" w14:textId="77777777" w:rsidR="0029537E" w:rsidRPr="0029537E" w:rsidRDefault="0029537E" w:rsidP="0029537E">
      <w:pPr>
        <w:spacing w:after="0" w:line="240" w:lineRule="auto"/>
        <w:jc w:val="both"/>
        <w:rPr>
          <w:rFonts w:ascii="Arial" w:eastAsia="Times New Roman" w:hAnsi="Arial" w:cs="Arial"/>
          <w:lang w:eastAsia="es-ES"/>
        </w:rPr>
      </w:pPr>
      <w:r w:rsidRPr="0029537E">
        <w:rPr>
          <w:rFonts w:ascii="Arial" w:eastAsia="Times New Roman" w:hAnsi="Arial" w:cs="Arial"/>
          <w:lang w:eastAsia="es-ES"/>
        </w:rPr>
        <w:t>Concluido el tiempo de Miguel Concepción al frente del IMD, le sustituiría en el en calidad de concejal delegado de Deportes, Roque Díaz Fuentes, permaneciendo éste en el cargo hasta el año 2011.</w:t>
      </w:r>
    </w:p>
    <w:p w14:paraId="0CEF8E4B" w14:textId="77777777" w:rsidR="0029537E" w:rsidRPr="0029537E" w:rsidRDefault="0029537E" w:rsidP="0029537E">
      <w:pPr>
        <w:spacing w:after="0" w:line="240" w:lineRule="auto"/>
        <w:ind w:firstLine="708"/>
        <w:jc w:val="both"/>
        <w:rPr>
          <w:rFonts w:ascii="Arial" w:eastAsia="Times New Roman" w:hAnsi="Arial" w:cs="Arial"/>
          <w:lang w:eastAsia="es-ES"/>
        </w:rPr>
      </w:pPr>
    </w:p>
    <w:p w14:paraId="5D329A47" w14:textId="77777777" w:rsidR="0029537E" w:rsidRPr="0029537E" w:rsidRDefault="0029537E" w:rsidP="0029537E">
      <w:pPr>
        <w:autoSpaceDE w:val="0"/>
        <w:autoSpaceDN w:val="0"/>
        <w:adjustRightInd w:val="0"/>
        <w:spacing w:after="0" w:line="240" w:lineRule="auto"/>
        <w:jc w:val="both"/>
        <w:rPr>
          <w:rFonts w:ascii="Arial" w:hAnsi="Arial" w:cs="Arial"/>
        </w:rPr>
      </w:pPr>
      <w:r w:rsidRPr="0029537E">
        <w:rPr>
          <w:rFonts w:ascii="Arial" w:hAnsi="Arial" w:cs="Arial"/>
        </w:rPr>
        <w:t>Consciente de que cada día el número de practicantes de la actividad físico-deportiva aumentaba</w:t>
      </w:r>
      <w:r w:rsidR="00300A50">
        <w:rPr>
          <w:rFonts w:ascii="Arial" w:hAnsi="Arial" w:cs="Arial"/>
        </w:rPr>
        <w:t>, se decidió por potenciar las escuelas deportivas m</w:t>
      </w:r>
      <w:r w:rsidRPr="0029537E">
        <w:rPr>
          <w:rFonts w:ascii="Arial" w:hAnsi="Arial" w:cs="Arial"/>
        </w:rPr>
        <w:t xml:space="preserve">unicipales en todas sus modalidades, las actividades de promoción físico-deportivas destinadas a los colectivos de atención especial, favoreciendo además los cambios sociales que posibiliten la universalización de la práctica del deporte y la actividad física de las mujeres, acondicionando para todo ello espacios deportivos no convencionales susceptibles de ser utilizados. </w:t>
      </w:r>
    </w:p>
    <w:p w14:paraId="7955771F" w14:textId="77777777" w:rsidR="0029537E" w:rsidRDefault="0029537E" w:rsidP="0029537E">
      <w:pPr>
        <w:autoSpaceDE w:val="0"/>
        <w:autoSpaceDN w:val="0"/>
        <w:adjustRightInd w:val="0"/>
        <w:spacing w:after="0" w:line="240" w:lineRule="auto"/>
        <w:jc w:val="both"/>
        <w:rPr>
          <w:rFonts w:ascii="Arial" w:hAnsi="Arial" w:cs="Arial"/>
        </w:rPr>
      </w:pPr>
    </w:p>
    <w:p w14:paraId="5EC7DE97" w14:textId="77777777" w:rsidR="0029537E" w:rsidRPr="0029537E" w:rsidRDefault="0029537E" w:rsidP="0029537E">
      <w:pPr>
        <w:autoSpaceDE w:val="0"/>
        <w:autoSpaceDN w:val="0"/>
        <w:adjustRightInd w:val="0"/>
        <w:spacing w:after="0" w:line="240" w:lineRule="auto"/>
        <w:jc w:val="both"/>
        <w:rPr>
          <w:rFonts w:ascii="Arial" w:hAnsi="Arial" w:cs="Arial"/>
        </w:rPr>
      </w:pPr>
      <w:r w:rsidRPr="0029537E">
        <w:rPr>
          <w:rFonts w:ascii="Arial" w:hAnsi="Arial" w:cs="Arial"/>
        </w:rPr>
        <w:t>Con Roque Díaz llegó el cambio del logotipo, en junio de 2008; y la última entrega de las medallas al mérito deportivo, en julio de 2008, acto que no volvería a celebrarse hasta diez años después.</w:t>
      </w:r>
    </w:p>
    <w:p w14:paraId="34B32A49" w14:textId="77777777" w:rsidR="0029537E" w:rsidRDefault="0029537E" w:rsidP="0029537E">
      <w:pPr>
        <w:autoSpaceDE w:val="0"/>
        <w:autoSpaceDN w:val="0"/>
        <w:adjustRightInd w:val="0"/>
        <w:spacing w:after="0" w:line="240" w:lineRule="auto"/>
        <w:jc w:val="both"/>
        <w:rPr>
          <w:rFonts w:ascii="Arial" w:hAnsi="Arial" w:cs="Arial"/>
        </w:rPr>
      </w:pPr>
    </w:p>
    <w:p w14:paraId="586A0DC8" w14:textId="77777777" w:rsidR="0029537E" w:rsidRPr="004C4336" w:rsidRDefault="0029537E" w:rsidP="0029537E">
      <w:pPr>
        <w:autoSpaceDE w:val="0"/>
        <w:autoSpaceDN w:val="0"/>
        <w:adjustRightInd w:val="0"/>
        <w:spacing w:after="0" w:line="240" w:lineRule="auto"/>
        <w:jc w:val="both"/>
        <w:rPr>
          <w:rFonts w:ascii="Arial" w:hAnsi="Arial" w:cs="Arial"/>
          <w:b/>
        </w:rPr>
      </w:pPr>
      <w:r w:rsidRPr="004C4336">
        <w:rPr>
          <w:rFonts w:ascii="Arial" w:hAnsi="Arial" w:cs="Arial"/>
          <w:b/>
        </w:rPr>
        <w:t>CARLOS ESTER SÁNCHEZ (2011</w:t>
      </w:r>
      <w:r w:rsidR="004C4336" w:rsidRPr="004C4336">
        <w:rPr>
          <w:rFonts w:ascii="Arial" w:hAnsi="Arial" w:cs="Arial"/>
          <w:b/>
        </w:rPr>
        <w:t>-20</w:t>
      </w:r>
      <w:r w:rsidRPr="004C4336">
        <w:rPr>
          <w:rFonts w:ascii="Arial" w:hAnsi="Arial" w:cs="Arial"/>
          <w:b/>
        </w:rPr>
        <w:t>15)</w:t>
      </w:r>
    </w:p>
    <w:p w14:paraId="779F94A2" w14:textId="77777777" w:rsidR="0029537E" w:rsidRDefault="0029537E" w:rsidP="0029537E">
      <w:pPr>
        <w:spacing w:after="0" w:line="240" w:lineRule="auto"/>
        <w:jc w:val="both"/>
        <w:rPr>
          <w:rFonts w:ascii="Arial" w:hAnsi="Arial" w:cs="Arial"/>
        </w:rPr>
      </w:pPr>
    </w:p>
    <w:p w14:paraId="40160908" w14:textId="77777777" w:rsidR="0029537E" w:rsidRPr="0029537E" w:rsidRDefault="0029537E" w:rsidP="0029537E">
      <w:pPr>
        <w:spacing w:after="0" w:line="240" w:lineRule="auto"/>
        <w:jc w:val="both"/>
        <w:rPr>
          <w:rFonts w:ascii="Arial" w:hAnsi="Arial" w:cs="Arial"/>
        </w:rPr>
      </w:pPr>
      <w:r w:rsidRPr="0029537E">
        <w:rPr>
          <w:rFonts w:ascii="Arial" w:hAnsi="Arial" w:cs="Arial"/>
        </w:rPr>
        <w:t>En 2011 aterrizó en el Área de Deportes del Consistorio capitalino, Carlos Ester Sánchez, como concejal delegado de Deportes hasta el año 2015. Con el objetivo de permitir a los usuarios de esta ciudad el desarrollo de sus inquietudes deportivas en las mejores condiciones, su apuesta pasó por la conservación, mejora y gestión de las infraestructuras deportivas. Paralelamente, era de obligado proceder municipal el fomento de la práctica de la actividad física entre la población en edades comprendidas entre los 4 y 14 años.</w:t>
      </w:r>
    </w:p>
    <w:p w14:paraId="28654D40" w14:textId="77777777" w:rsidR="0029537E" w:rsidRDefault="0029537E" w:rsidP="0029537E">
      <w:pPr>
        <w:spacing w:after="0" w:line="240" w:lineRule="auto"/>
        <w:jc w:val="both"/>
        <w:rPr>
          <w:rFonts w:ascii="Arial" w:hAnsi="Arial" w:cs="Arial"/>
        </w:rPr>
      </w:pPr>
    </w:p>
    <w:p w14:paraId="515165D1" w14:textId="77777777" w:rsidR="0029537E" w:rsidRPr="0029537E" w:rsidRDefault="0029537E" w:rsidP="0029537E">
      <w:pPr>
        <w:spacing w:after="0" w:line="240" w:lineRule="auto"/>
        <w:jc w:val="both"/>
        <w:rPr>
          <w:rFonts w:ascii="Arial" w:hAnsi="Arial" w:cs="Arial"/>
        </w:rPr>
      </w:pPr>
      <w:r w:rsidRPr="0029537E">
        <w:rPr>
          <w:rFonts w:ascii="Arial" w:hAnsi="Arial" w:cs="Arial"/>
        </w:rPr>
        <w:t>En la época en la que le tocó presidir el Instituto Municipal de Deportes de Las Palmas de Gran Canaria, complicada y restrictiva</w:t>
      </w:r>
      <w:r w:rsidR="00300A50">
        <w:rPr>
          <w:rFonts w:ascii="Arial" w:hAnsi="Arial" w:cs="Arial"/>
        </w:rPr>
        <w:t xml:space="preserve"> a nivel social y económico</w:t>
      </w:r>
      <w:r w:rsidRPr="0029537E">
        <w:rPr>
          <w:rFonts w:ascii="Arial" w:hAnsi="Arial" w:cs="Arial"/>
        </w:rPr>
        <w:t>, fue consciente del empleo racional de los recursos disponibles cara a obtener óptimos resultados gracias al esfuerzo diario.</w:t>
      </w:r>
    </w:p>
    <w:p w14:paraId="3ABBED66" w14:textId="77777777" w:rsidR="0029537E" w:rsidRDefault="0029537E" w:rsidP="0029537E">
      <w:pPr>
        <w:spacing w:after="0" w:line="240" w:lineRule="auto"/>
        <w:jc w:val="both"/>
        <w:rPr>
          <w:rFonts w:ascii="Arial" w:hAnsi="Arial" w:cs="Arial"/>
        </w:rPr>
      </w:pPr>
    </w:p>
    <w:p w14:paraId="568F402A" w14:textId="25880F7E" w:rsidR="0029537E" w:rsidRPr="004C4336" w:rsidRDefault="0029537E" w:rsidP="0029537E">
      <w:pPr>
        <w:spacing w:after="0" w:line="240" w:lineRule="auto"/>
        <w:jc w:val="both"/>
        <w:rPr>
          <w:rFonts w:ascii="Arial" w:hAnsi="Arial" w:cs="Arial"/>
          <w:b/>
        </w:rPr>
      </w:pPr>
      <w:r w:rsidRPr="004C4336">
        <w:rPr>
          <w:rFonts w:ascii="Arial" w:hAnsi="Arial" w:cs="Arial"/>
          <w:b/>
        </w:rPr>
        <w:t>ARIDANY ROMERO VEGA (2015</w:t>
      </w:r>
      <w:r w:rsidR="004C4336" w:rsidRPr="004C4336">
        <w:rPr>
          <w:rFonts w:ascii="Arial" w:hAnsi="Arial" w:cs="Arial"/>
          <w:b/>
        </w:rPr>
        <w:t>-</w:t>
      </w:r>
      <w:r w:rsidR="002B365F">
        <w:rPr>
          <w:rFonts w:ascii="Arial" w:hAnsi="Arial" w:cs="Arial"/>
          <w:b/>
        </w:rPr>
        <w:t>2023</w:t>
      </w:r>
      <w:r w:rsidRPr="004C4336">
        <w:rPr>
          <w:rFonts w:ascii="Arial" w:hAnsi="Arial" w:cs="Arial"/>
          <w:b/>
        </w:rPr>
        <w:t>)</w:t>
      </w:r>
    </w:p>
    <w:p w14:paraId="509D6A7E" w14:textId="77777777" w:rsidR="0029537E" w:rsidRDefault="0029537E" w:rsidP="0029537E">
      <w:pPr>
        <w:spacing w:after="0" w:line="240" w:lineRule="auto"/>
        <w:jc w:val="both"/>
        <w:rPr>
          <w:rFonts w:ascii="Arial" w:eastAsia="Times New Roman" w:hAnsi="Arial" w:cs="Arial"/>
          <w:lang w:eastAsia="es-ES"/>
        </w:rPr>
      </w:pPr>
    </w:p>
    <w:p w14:paraId="420B3871" w14:textId="77777777" w:rsidR="00873DF0" w:rsidRDefault="0029537E" w:rsidP="0029537E">
      <w:pPr>
        <w:spacing w:after="0" w:line="240" w:lineRule="auto"/>
        <w:jc w:val="both"/>
        <w:rPr>
          <w:rFonts w:ascii="Arial" w:eastAsia="Times New Roman" w:hAnsi="Arial" w:cs="Arial"/>
          <w:lang w:eastAsia="es-ES"/>
        </w:rPr>
      </w:pPr>
      <w:r w:rsidRPr="0029537E">
        <w:rPr>
          <w:rFonts w:ascii="Arial" w:eastAsia="Times New Roman" w:hAnsi="Arial" w:cs="Arial"/>
          <w:lang w:eastAsia="es-ES"/>
        </w:rPr>
        <w:t>Aridany Romero Vega</w:t>
      </w:r>
      <w:r w:rsidR="00300A50">
        <w:rPr>
          <w:rFonts w:ascii="Arial" w:eastAsia="Times New Roman" w:hAnsi="Arial" w:cs="Arial"/>
          <w:lang w:eastAsia="es-ES"/>
        </w:rPr>
        <w:t>,</w:t>
      </w:r>
      <w:r w:rsidRPr="0029537E">
        <w:rPr>
          <w:rFonts w:ascii="Arial" w:eastAsia="Times New Roman" w:hAnsi="Arial" w:cs="Arial"/>
          <w:lang w:eastAsia="es-ES"/>
        </w:rPr>
        <w:t xml:space="preserve"> al frente del IMD desde 2015 hasta </w:t>
      </w:r>
      <w:r w:rsidR="00300A50">
        <w:rPr>
          <w:rFonts w:ascii="Arial" w:eastAsia="Times New Roman" w:hAnsi="Arial" w:cs="Arial"/>
          <w:lang w:eastAsia="es-ES"/>
        </w:rPr>
        <w:t>el día de hoy</w:t>
      </w:r>
      <w:r w:rsidRPr="0029537E">
        <w:rPr>
          <w:rFonts w:ascii="Arial" w:eastAsia="Times New Roman" w:hAnsi="Arial" w:cs="Arial"/>
          <w:lang w:eastAsia="es-ES"/>
        </w:rPr>
        <w:t xml:space="preserve">, se erige en el primer </w:t>
      </w:r>
      <w:r w:rsidR="00300A50">
        <w:rPr>
          <w:rFonts w:ascii="Arial" w:eastAsia="Times New Roman" w:hAnsi="Arial" w:cs="Arial"/>
          <w:lang w:eastAsia="es-ES"/>
        </w:rPr>
        <w:t>P</w:t>
      </w:r>
      <w:r w:rsidRPr="0029537E">
        <w:rPr>
          <w:rFonts w:ascii="Arial" w:eastAsia="Times New Roman" w:hAnsi="Arial" w:cs="Arial"/>
          <w:lang w:eastAsia="es-ES"/>
        </w:rPr>
        <w:t xml:space="preserve">residente del Instituto Municipal de Deportes de Las Palmas de Gran Canaria </w:t>
      </w:r>
      <w:r w:rsidR="00300A50">
        <w:rPr>
          <w:rFonts w:ascii="Arial" w:eastAsia="Times New Roman" w:hAnsi="Arial" w:cs="Arial"/>
          <w:lang w:eastAsia="es-ES"/>
        </w:rPr>
        <w:t>que repite</w:t>
      </w:r>
      <w:r w:rsidRPr="0029537E">
        <w:rPr>
          <w:rFonts w:ascii="Arial" w:eastAsia="Times New Roman" w:hAnsi="Arial" w:cs="Arial"/>
          <w:lang w:eastAsia="es-ES"/>
        </w:rPr>
        <w:t xml:space="preserve"> legislatura</w:t>
      </w:r>
      <w:r w:rsidR="00300A50">
        <w:rPr>
          <w:rFonts w:ascii="Arial" w:eastAsia="Times New Roman" w:hAnsi="Arial" w:cs="Arial"/>
          <w:lang w:eastAsia="es-ES"/>
        </w:rPr>
        <w:t>. S</w:t>
      </w:r>
      <w:r w:rsidRPr="0029537E">
        <w:rPr>
          <w:rFonts w:ascii="Arial" w:eastAsia="Times New Roman" w:hAnsi="Arial" w:cs="Arial"/>
          <w:lang w:eastAsia="es-ES"/>
        </w:rPr>
        <w:t xml:space="preserve">u </w:t>
      </w:r>
      <w:r w:rsidR="00300A50">
        <w:rPr>
          <w:rFonts w:ascii="Arial" w:eastAsia="Times New Roman" w:hAnsi="Arial" w:cs="Arial"/>
          <w:lang w:eastAsia="es-ES"/>
        </w:rPr>
        <w:t>principal logro está siendo</w:t>
      </w:r>
      <w:r w:rsidR="00873DF0">
        <w:rPr>
          <w:rFonts w:ascii="Arial" w:eastAsia="Times New Roman" w:hAnsi="Arial" w:cs="Arial"/>
          <w:lang w:eastAsia="es-ES"/>
        </w:rPr>
        <w:t xml:space="preserve"> situar al IMD a la altura de las demás</w:t>
      </w:r>
      <w:r w:rsidR="00300A50">
        <w:rPr>
          <w:rFonts w:ascii="Arial" w:eastAsia="Times New Roman" w:hAnsi="Arial" w:cs="Arial"/>
          <w:lang w:eastAsia="es-ES"/>
        </w:rPr>
        <w:t xml:space="preserve"> administraciones de la isla con competencias en materia deportiva, así como</w:t>
      </w:r>
      <w:r w:rsidR="006D2B81">
        <w:rPr>
          <w:rFonts w:ascii="Arial" w:eastAsia="Times New Roman" w:hAnsi="Arial" w:cs="Arial"/>
          <w:lang w:eastAsia="es-ES"/>
        </w:rPr>
        <w:t xml:space="preserve"> recuperar los recursos personales y económicos </w:t>
      </w:r>
      <w:r w:rsidR="00873DF0">
        <w:rPr>
          <w:rFonts w:ascii="Arial" w:eastAsia="Times New Roman" w:hAnsi="Arial" w:cs="Arial"/>
          <w:lang w:eastAsia="es-ES"/>
        </w:rPr>
        <w:t xml:space="preserve">necesarios para cumplir con los fines del instituto. </w:t>
      </w:r>
    </w:p>
    <w:p w14:paraId="43812AA1" w14:textId="77777777" w:rsidR="00873DF0" w:rsidRDefault="00873DF0" w:rsidP="0029537E">
      <w:pPr>
        <w:spacing w:after="0" w:line="240" w:lineRule="auto"/>
        <w:jc w:val="both"/>
        <w:rPr>
          <w:rFonts w:ascii="Arial" w:eastAsia="Times New Roman" w:hAnsi="Arial" w:cs="Arial"/>
          <w:lang w:eastAsia="es-ES"/>
        </w:rPr>
      </w:pPr>
    </w:p>
    <w:p w14:paraId="4D4D4BB0" w14:textId="77777777" w:rsidR="00873DF0" w:rsidRDefault="00873DF0" w:rsidP="0029537E">
      <w:pPr>
        <w:spacing w:after="0" w:line="240" w:lineRule="auto"/>
        <w:jc w:val="both"/>
        <w:rPr>
          <w:rFonts w:ascii="Arial" w:eastAsia="Times New Roman" w:hAnsi="Arial" w:cs="Arial"/>
          <w:lang w:eastAsia="es-ES"/>
        </w:rPr>
      </w:pPr>
      <w:r>
        <w:rPr>
          <w:rFonts w:ascii="Arial" w:eastAsia="Times New Roman" w:hAnsi="Arial" w:cs="Arial"/>
          <w:lang w:eastAsia="es-ES"/>
        </w:rPr>
        <w:t>Durante su etapa se celebran</w:t>
      </w:r>
      <w:r w:rsidR="0029537E" w:rsidRPr="0029537E">
        <w:rPr>
          <w:rFonts w:ascii="Arial" w:eastAsia="Times New Roman" w:hAnsi="Arial" w:cs="Arial"/>
          <w:lang w:eastAsia="es-ES"/>
        </w:rPr>
        <w:t xml:space="preserve"> eventos de calidad contrastada, organizados con rigor y mucha profesionalidad, sostenibles, duraderos en el tiempo, y </w:t>
      </w:r>
      <w:r>
        <w:rPr>
          <w:rFonts w:ascii="Arial" w:eastAsia="Times New Roman" w:hAnsi="Arial" w:cs="Arial"/>
          <w:lang w:eastAsia="es-ES"/>
        </w:rPr>
        <w:t>con mucha repercusión mediática</w:t>
      </w:r>
      <w:r w:rsidR="0029537E" w:rsidRPr="0029537E">
        <w:rPr>
          <w:rFonts w:ascii="Arial" w:eastAsia="Times New Roman" w:hAnsi="Arial" w:cs="Arial"/>
          <w:lang w:eastAsia="es-ES"/>
        </w:rPr>
        <w:t>.</w:t>
      </w:r>
      <w:r>
        <w:rPr>
          <w:rFonts w:ascii="Arial" w:eastAsia="Times New Roman" w:hAnsi="Arial" w:cs="Arial"/>
          <w:lang w:eastAsia="es-ES"/>
        </w:rPr>
        <w:t xml:space="preserve"> Por primera vez se diferencia entre deporte y actividad física, impulsando tanto uno como otra para todos los segmentos de población y, de manera especial, entre los colectivos de especial atención: mujeres, niños, mayores y personas con algún tipo de discapacidad física o mental.</w:t>
      </w:r>
    </w:p>
    <w:p w14:paraId="295D79AD" w14:textId="77777777" w:rsidR="00873DF0" w:rsidRDefault="00873DF0" w:rsidP="0029537E">
      <w:pPr>
        <w:spacing w:after="0" w:line="240" w:lineRule="auto"/>
        <w:jc w:val="both"/>
        <w:rPr>
          <w:rFonts w:ascii="Arial" w:eastAsia="Times New Roman" w:hAnsi="Arial" w:cs="Arial"/>
          <w:lang w:eastAsia="es-ES"/>
        </w:rPr>
      </w:pPr>
    </w:p>
    <w:p w14:paraId="0211BA6B" w14:textId="77777777" w:rsidR="00AD7B08" w:rsidRPr="00AD7B08" w:rsidRDefault="0061500F" w:rsidP="00AD7B08">
      <w:pPr>
        <w:pStyle w:val="Sinespaciado"/>
        <w:jc w:val="both"/>
        <w:rPr>
          <w:rFonts w:ascii="Arial" w:hAnsi="Arial" w:cs="Arial"/>
        </w:rPr>
      </w:pPr>
      <w:r>
        <w:rPr>
          <w:rFonts w:ascii="Arial" w:hAnsi="Arial" w:cs="Arial"/>
        </w:rPr>
        <w:t>En el año 2022, el principal reto del Instituto Municipal de Deportes será ejecutar el mayor presupuesto de su historia, una cifra que supera los 16 millones de euros, y que ha despertado la ilusión de todas las personas relacionadas con el deporte y la actividad física de nuestra ciudad.</w:t>
      </w:r>
    </w:p>
    <w:p w14:paraId="7D2942CE" w14:textId="77777777" w:rsidR="001939BF" w:rsidRDefault="001939BF" w:rsidP="00887DCC">
      <w:pPr>
        <w:spacing w:after="0" w:line="240" w:lineRule="auto"/>
        <w:ind w:right="-1"/>
        <w:jc w:val="both"/>
        <w:rPr>
          <w:rFonts w:cs="Calibri"/>
          <w:b/>
        </w:rPr>
      </w:pPr>
    </w:p>
    <w:p w14:paraId="7B485960" w14:textId="3C6A718C" w:rsidR="002B365F" w:rsidRPr="002B365F" w:rsidRDefault="002B365F" w:rsidP="002B365F">
      <w:pPr>
        <w:spacing w:after="0" w:line="240" w:lineRule="auto"/>
        <w:ind w:right="-1"/>
        <w:jc w:val="both"/>
        <w:rPr>
          <w:rFonts w:ascii="Arial" w:hAnsi="Arial" w:cs="Arial"/>
          <w:b/>
          <w:bCs/>
        </w:rPr>
      </w:pPr>
      <w:r w:rsidRPr="002B365F">
        <w:rPr>
          <w:rFonts w:ascii="Arial" w:hAnsi="Arial" w:cs="Arial"/>
          <w:b/>
          <w:bCs/>
        </w:rPr>
        <w:t xml:space="preserve">CARLA CAMPOAMOR ABAD </w:t>
      </w:r>
    </w:p>
    <w:p w14:paraId="4406F4BB" w14:textId="77777777" w:rsidR="002B365F" w:rsidRPr="002B365F" w:rsidRDefault="002B365F" w:rsidP="002B365F">
      <w:pPr>
        <w:spacing w:after="0" w:line="240" w:lineRule="auto"/>
        <w:ind w:right="-1"/>
        <w:jc w:val="both"/>
        <w:rPr>
          <w:rFonts w:ascii="Arial" w:hAnsi="Arial" w:cs="Arial"/>
          <w:b/>
          <w:bCs/>
        </w:rPr>
      </w:pPr>
    </w:p>
    <w:p w14:paraId="2199B42F" w14:textId="59E7734A" w:rsidR="002B365F" w:rsidRPr="002B365F" w:rsidRDefault="002B365F" w:rsidP="002B365F">
      <w:pPr>
        <w:spacing w:after="0" w:line="240" w:lineRule="auto"/>
        <w:ind w:right="-1"/>
        <w:jc w:val="both"/>
        <w:rPr>
          <w:rFonts w:ascii="Arial" w:hAnsi="Arial" w:cs="Arial"/>
          <w:bCs/>
        </w:rPr>
      </w:pPr>
      <w:r w:rsidRPr="002B365F">
        <w:rPr>
          <w:rFonts w:ascii="Arial" w:hAnsi="Arial" w:cs="Arial"/>
          <w:bCs/>
        </w:rPr>
        <w:t>Desde su llegada al cargo, ha demostrado un firme compromiso con la promoción del deporte como herramienta de cohesión social, bienestar ciudadano e igualdad de oportunidades.</w:t>
      </w:r>
    </w:p>
    <w:p w14:paraId="20A22FBD" w14:textId="66FEA2A6" w:rsidR="002B365F" w:rsidRPr="002B365F" w:rsidRDefault="002B365F" w:rsidP="002B365F">
      <w:pPr>
        <w:spacing w:after="0" w:line="240" w:lineRule="auto"/>
        <w:ind w:right="-1"/>
        <w:jc w:val="both"/>
        <w:rPr>
          <w:rFonts w:ascii="Arial" w:hAnsi="Arial" w:cs="Arial"/>
          <w:bCs/>
        </w:rPr>
      </w:pPr>
      <w:r w:rsidRPr="002B365F">
        <w:rPr>
          <w:rFonts w:ascii="Arial" w:hAnsi="Arial" w:cs="Arial"/>
          <w:bCs/>
        </w:rPr>
        <w:t>En este mandato</w:t>
      </w:r>
      <w:r w:rsidRPr="002B365F">
        <w:rPr>
          <w:rFonts w:ascii="Arial" w:hAnsi="Arial" w:cs="Arial"/>
          <w:bCs/>
        </w:rPr>
        <w:t xml:space="preserve">, el IMD ha reforzado su vocación de servicio público, impulsando políticas que acercan la actividad física a todos los barrios y a todos los sectores de la población, con especial </w:t>
      </w:r>
      <w:r w:rsidRPr="002B365F">
        <w:rPr>
          <w:rFonts w:ascii="Arial" w:hAnsi="Arial" w:cs="Arial"/>
          <w:bCs/>
        </w:rPr>
        <w:lastRenderedPageBreak/>
        <w:t>atención a la infancia, las personas mayores y los colectivos más vulnerables. Ha promovido la expansión de programas gratuitos como Parques Activos y los campamentos deportivos municipales, al tiempo que ha ampliado las líneas de subvención para entidades, federaciones y deportistas individuales, facilitando así una base sólida para el crecimiento del deporte local.</w:t>
      </w:r>
    </w:p>
    <w:p w14:paraId="4871529C" w14:textId="77777777" w:rsidR="002B365F" w:rsidRPr="002B365F" w:rsidRDefault="002B365F" w:rsidP="00887DCC">
      <w:pPr>
        <w:spacing w:after="0" w:line="240" w:lineRule="auto"/>
        <w:ind w:right="-1"/>
        <w:jc w:val="both"/>
        <w:rPr>
          <w:rFonts w:cs="Calibri"/>
          <w:bCs/>
        </w:rPr>
      </w:pPr>
    </w:p>
    <w:p w14:paraId="1348C628" w14:textId="77777777" w:rsidR="002B365F" w:rsidRPr="002B365F" w:rsidRDefault="002B365F" w:rsidP="00887DCC">
      <w:pPr>
        <w:spacing w:after="0" w:line="240" w:lineRule="auto"/>
        <w:ind w:right="-1"/>
        <w:jc w:val="both"/>
        <w:rPr>
          <w:rFonts w:cs="Calibri"/>
          <w:bCs/>
        </w:rPr>
      </w:pPr>
    </w:p>
    <w:p w14:paraId="5263DE11" w14:textId="77777777" w:rsidR="002B365F" w:rsidRDefault="002B365F" w:rsidP="00887DCC">
      <w:pPr>
        <w:spacing w:after="0" w:line="240" w:lineRule="auto"/>
        <w:ind w:right="-1"/>
        <w:jc w:val="both"/>
        <w:rPr>
          <w:rFonts w:cs="Calibri"/>
          <w:b/>
        </w:rPr>
      </w:pPr>
    </w:p>
    <w:p w14:paraId="46DC3E55" w14:textId="77777777" w:rsidR="002B365F" w:rsidRDefault="002B365F" w:rsidP="00887DCC">
      <w:pPr>
        <w:spacing w:after="0" w:line="240" w:lineRule="auto"/>
        <w:ind w:right="-1"/>
        <w:jc w:val="both"/>
        <w:rPr>
          <w:rFonts w:cs="Calibri"/>
          <w:b/>
        </w:rPr>
      </w:pPr>
    </w:p>
    <w:p w14:paraId="3C98E578" w14:textId="77777777" w:rsidR="002B365F" w:rsidRDefault="002B365F" w:rsidP="00887DCC">
      <w:pPr>
        <w:spacing w:after="0" w:line="240" w:lineRule="auto"/>
        <w:ind w:right="-1"/>
        <w:jc w:val="both"/>
        <w:rPr>
          <w:rFonts w:cs="Calibri"/>
          <w:b/>
        </w:rPr>
      </w:pPr>
    </w:p>
    <w:p w14:paraId="35C8794B" w14:textId="77777777" w:rsidR="002B365F" w:rsidRDefault="002B365F" w:rsidP="00887DCC">
      <w:pPr>
        <w:spacing w:after="0" w:line="240" w:lineRule="auto"/>
        <w:ind w:right="-1"/>
        <w:jc w:val="both"/>
        <w:rPr>
          <w:rFonts w:cs="Calibri"/>
          <w:b/>
        </w:rPr>
      </w:pPr>
    </w:p>
    <w:p w14:paraId="2445D49A" w14:textId="77777777" w:rsidR="002B365F" w:rsidRDefault="002B365F" w:rsidP="00887DCC">
      <w:pPr>
        <w:spacing w:after="0" w:line="240" w:lineRule="auto"/>
        <w:ind w:right="-1"/>
        <w:jc w:val="both"/>
        <w:rPr>
          <w:rFonts w:ascii="Arial" w:hAnsi="Arial" w:cs="Arial"/>
          <w:bCs/>
        </w:rPr>
      </w:pPr>
    </w:p>
    <w:p w14:paraId="2038A72F" w14:textId="3D3CE1C7" w:rsidR="002B365F" w:rsidRPr="002B365F" w:rsidRDefault="002B365F" w:rsidP="00887DCC">
      <w:pPr>
        <w:spacing w:after="0" w:line="240" w:lineRule="auto"/>
        <w:ind w:right="-1"/>
        <w:jc w:val="both"/>
        <w:rPr>
          <w:rFonts w:ascii="Arial" w:hAnsi="Arial" w:cs="Arial"/>
          <w:b/>
        </w:rPr>
      </w:pPr>
      <w:r w:rsidRPr="002B365F">
        <w:rPr>
          <w:rFonts w:ascii="Arial" w:hAnsi="Arial" w:cs="Arial"/>
          <w:b/>
        </w:rPr>
        <w:t>INFORMACIÓN ECONÓMICA</w:t>
      </w:r>
    </w:p>
    <w:p w14:paraId="1D3D858E" w14:textId="77777777" w:rsidR="002B365F" w:rsidRDefault="002B365F" w:rsidP="002B365F">
      <w:pPr>
        <w:spacing w:after="0" w:line="240" w:lineRule="auto"/>
        <w:ind w:right="-1"/>
        <w:jc w:val="both"/>
        <w:rPr>
          <w:rFonts w:ascii="Arial" w:hAnsi="Arial" w:cs="Arial"/>
          <w:bCs/>
        </w:rPr>
      </w:pPr>
    </w:p>
    <w:p w14:paraId="3C2E681A" w14:textId="025BF7C9" w:rsidR="002B365F" w:rsidRPr="002B365F" w:rsidRDefault="002B365F" w:rsidP="002B365F">
      <w:pPr>
        <w:spacing w:after="0" w:line="240" w:lineRule="auto"/>
        <w:ind w:right="-1"/>
        <w:jc w:val="both"/>
        <w:rPr>
          <w:rFonts w:ascii="Arial" w:hAnsi="Arial" w:cs="Arial"/>
          <w:bCs/>
        </w:rPr>
      </w:pPr>
      <w:r w:rsidRPr="002B365F">
        <w:rPr>
          <w:rFonts w:ascii="Arial" w:hAnsi="Arial" w:cs="Arial"/>
          <w:bCs/>
        </w:rPr>
        <w:t>Durante el periodo 2023–2025, el Instituto Municipal de Deportes (IMD) de Las Palmas de Gran Canaria ha experimentado un crecimiento sostenido en su dotación presupuestaria, consolidando su papel como eje estratégico para la promoción del deporte, la actividad física y la mejora de las infraestructuras deportivas en la ciudad.</w:t>
      </w:r>
    </w:p>
    <w:p w14:paraId="3B532E07" w14:textId="77777777" w:rsidR="002B365F" w:rsidRPr="002B365F" w:rsidRDefault="002B365F" w:rsidP="002B365F">
      <w:pPr>
        <w:spacing w:after="0" w:line="240" w:lineRule="auto"/>
        <w:ind w:right="-1"/>
        <w:jc w:val="both"/>
        <w:rPr>
          <w:rFonts w:ascii="Arial" w:hAnsi="Arial" w:cs="Arial"/>
          <w:bCs/>
        </w:rPr>
      </w:pPr>
    </w:p>
    <w:p w14:paraId="1100DAC0" w14:textId="77777777" w:rsidR="002B365F" w:rsidRPr="002B365F" w:rsidRDefault="002B365F" w:rsidP="002B365F">
      <w:pPr>
        <w:spacing w:after="0" w:line="240" w:lineRule="auto"/>
        <w:ind w:right="-1"/>
        <w:jc w:val="both"/>
        <w:rPr>
          <w:rFonts w:ascii="Arial" w:hAnsi="Arial" w:cs="Arial"/>
          <w:bCs/>
        </w:rPr>
      </w:pPr>
    </w:p>
    <w:p w14:paraId="5B5C8137" w14:textId="40DBA0D0" w:rsidR="002B365F" w:rsidRPr="002B365F" w:rsidRDefault="002B365F" w:rsidP="002B365F">
      <w:pPr>
        <w:spacing w:after="0" w:line="240" w:lineRule="auto"/>
        <w:ind w:right="-1"/>
        <w:jc w:val="both"/>
        <w:rPr>
          <w:rFonts w:ascii="Arial" w:hAnsi="Arial" w:cs="Arial"/>
          <w:bCs/>
        </w:rPr>
      </w:pPr>
      <w:r w:rsidRPr="002B365F">
        <w:rPr>
          <w:rFonts w:ascii="Arial" w:hAnsi="Arial" w:cs="Arial"/>
          <w:bCs/>
        </w:rPr>
        <w:t xml:space="preserve">En el año 2023, el IMD gestionó </w:t>
      </w:r>
      <w:r w:rsidRPr="002B365F">
        <w:rPr>
          <w:rFonts w:ascii="Arial" w:hAnsi="Arial" w:cs="Arial"/>
          <w:bCs/>
        </w:rPr>
        <w:t>un presupuesto</w:t>
      </w:r>
      <w:r w:rsidRPr="002B365F">
        <w:rPr>
          <w:rFonts w:ascii="Arial" w:hAnsi="Arial" w:cs="Arial"/>
          <w:bCs/>
        </w:rPr>
        <w:t xml:space="preserve"> con una cifra global que alcanzó los 17,6 millones de euros. Este incremento respondió a una clara apuesta institucional por fortalecer el deporte base, mejorar la red de instalaciones y aumentar las ayudas destinadas a entidades y deportistas individuales. Durante ese ejercicio se impulsaron también inversiones destacadas en infraestructuras, con más de 9,8 millones de euros destinados a nuevas obras y mejoras en equipamientos deportivos municipales, reflejando una voluntad clara de modernización y accesibilidad.</w:t>
      </w:r>
    </w:p>
    <w:p w14:paraId="742974EF" w14:textId="77777777" w:rsidR="002B365F" w:rsidRPr="002B365F" w:rsidRDefault="002B365F" w:rsidP="002B365F">
      <w:pPr>
        <w:spacing w:after="0" w:line="240" w:lineRule="auto"/>
        <w:ind w:right="-1"/>
        <w:jc w:val="both"/>
        <w:rPr>
          <w:rFonts w:ascii="Arial" w:hAnsi="Arial" w:cs="Arial"/>
          <w:bCs/>
        </w:rPr>
      </w:pPr>
    </w:p>
    <w:p w14:paraId="007E385B" w14:textId="088F1C57" w:rsidR="002B365F" w:rsidRPr="002B365F" w:rsidRDefault="002B365F" w:rsidP="002B365F">
      <w:pPr>
        <w:spacing w:after="0" w:line="240" w:lineRule="auto"/>
        <w:ind w:right="-1"/>
        <w:jc w:val="both"/>
        <w:rPr>
          <w:rFonts w:ascii="Arial" w:hAnsi="Arial" w:cs="Arial"/>
          <w:bCs/>
        </w:rPr>
      </w:pPr>
      <w:r w:rsidRPr="002B365F">
        <w:rPr>
          <w:rFonts w:ascii="Arial" w:hAnsi="Arial" w:cs="Arial"/>
          <w:bCs/>
        </w:rPr>
        <w:t>El año 2024 ha supuesto una etapa de consolidación para el Instituto Municipal de Deportes de Las Palmas de Gran Canaria. Tras el fuerte crecimiento presupuestario experimentado en 2023, el IMD ha mantenido una línea de continuidad en sus objetivos estratégicos, centrados en el fomento del deporte base, la mejora de las instalaciones deportivas y el fortalecimiento de la red de subvenciones dirigidas al tejido deportivo de la ciudad.</w:t>
      </w:r>
    </w:p>
    <w:p w14:paraId="60E1FB28" w14:textId="77777777" w:rsidR="002B365F" w:rsidRPr="002B365F" w:rsidRDefault="002B365F" w:rsidP="002B365F">
      <w:pPr>
        <w:spacing w:after="0" w:line="240" w:lineRule="auto"/>
        <w:ind w:right="-1"/>
        <w:jc w:val="both"/>
        <w:rPr>
          <w:rFonts w:ascii="Arial" w:hAnsi="Arial" w:cs="Arial"/>
          <w:bCs/>
        </w:rPr>
      </w:pPr>
    </w:p>
    <w:p w14:paraId="4F17508D" w14:textId="77777777" w:rsidR="002B365F" w:rsidRPr="002B365F" w:rsidRDefault="002B365F" w:rsidP="002B365F">
      <w:pPr>
        <w:spacing w:after="0" w:line="240" w:lineRule="auto"/>
        <w:ind w:right="-1"/>
        <w:jc w:val="both"/>
        <w:rPr>
          <w:rFonts w:ascii="Arial" w:hAnsi="Arial" w:cs="Arial"/>
          <w:bCs/>
        </w:rPr>
      </w:pPr>
      <w:r w:rsidRPr="002B365F">
        <w:rPr>
          <w:rFonts w:ascii="Arial" w:hAnsi="Arial" w:cs="Arial"/>
          <w:bCs/>
        </w:rPr>
        <w:t xml:space="preserve"> </w:t>
      </w:r>
      <w:r w:rsidRPr="002B365F">
        <w:rPr>
          <w:rFonts w:ascii="Arial" w:hAnsi="Arial" w:cs="Arial"/>
          <w:bCs/>
        </w:rPr>
        <w:t xml:space="preserve">De cara a 2025, el Ayuntamiento ha aprobado un nuevo impulso presupuestario para el IMD, tanto en el capítulo de inversiones como en el de subvenciones. En concreto, el plan anual contempla una inversión de 7,89 millones de euros en infraestructuras. </w:t>
      </w:r>
    </w:p>
    <w:p w14:paraId="0088BC2E" w14:textId="77777777" w:rsidR="002B365F" w:rsidRPr="002B365F" w:rsidRDefault="002B365F" w:rsidP="002B365F">
      <w:pPr>
        <w:spacing w:after="0" w:line="240" w:lineRule="auto"/>
        <w:ind w:right="-1"/>
        <w:jc w:val="both"/>
        <w:rPr>
          <w:rFonts w:ascii="Arial" w:hAnsi="Arial" w:cs="Arial"/>
          <w:bCs/>
        </w:rPr>
      </w:pPr>
    </w:p>
    <w:p w14:paraId="598B290C" w14:textId="4C7A07C4" w:rsidR="002B365F" w:rsidRPr="002B365F" w:rsidRDefault="002B365F" w:rsidP="002B365F">
      <w:pPr>
        <w:spacing w:after="0" w:line="240" w:lineRule="auto"/>
        <w:ind w:right="-1"/>
        <w:jc w:val="both"/>
        <w:rPr>
          <w:rFonts w:ascii="Arial" w:hAnsi="Arial" w:cs="Arial"/>
          <w:bCs/>
        </w:rPr>
      </w:pPr>
      <w:r w:rsidRPr="002B365F">
        <w:rPr>
          <w:rFonts w:ascii="Arial" w:hAnsi="Arial" w:cs="Arial"/>
          <w:bCs/>
        </w:rPr>
        <w:t>Asimismo, el área de subvenciones experimenta un crecimiento notable, con una dotación de 2,96 millones de euros, lo que representa un aumento superior al 23 % respecto a 2024 y más del 80 % en comparación con 2022. Esta evolución refuerza el compromiso municipal con el tejido deportivo local, permitiendo ampliar el alcance de las ayudas a clubes, federaciones y deportistas individuales, así como reforzar programas orientados a colectivos con menos oportunidades.</w:t>
      </w:r>
    </w:p>
    <w:p w14:paraId="7A4629FD" w14:textId="77777777" w:rsidR="002B365F" w:rsidRPr="002B365F" w:rsidRDefault="002B365F" w:rsidP="002B365F">
      <w:pPr>
        <w:spacing w:after="0" w:line="240" w:lineRule="auto"/>
        <w:ind w:right="-1"/>
        <w:jc w:val="both"/>
        <w:rPr>
          <w:rFonts w:ascii="Arial" w:hAnsi="Arial" w:cs="Arial"/>
          <w:bCs/>
        </w:rPr>
      </w:pPr>
    </w:p>
    <w:p w14:paraId="4AB2879A" w14:textId="77777777" w:rsidR="002B365F" w:rsidRPr="002B365F" w:rsidRDefault="002B365F" w:rsidP="002B365F">
      <w:pPr>
        <w:spacing w:after="0" w:line="240" w:lineRule="auto"/>
        <w:ind w:right="-1"/>
        <w:jc w:val="both"/>
        <w:rPr>
          <w:rFonts w:ascii="Arial" w:hAnsi="Arial" w:cs="Arial"/>
          <w:bCs/>
        </w:rPr>
      </w:pPr>
      <w:r w:rsidRPr="002B365F">
        <w:rPr>
          <w:rFonts w:ascii="Arial" w:hAnsi="Arial" w:cs="Arial"/>
          <w:bCs/>
        </w:rPr>
        <w:t>En conjunto, el trienio 2023–2025 refleja una política pública orientada al fomento de la práctica deportiva desde una perspectiva transversal, socialmente inclusiva y territorialmente equilibrada, donde la inversión económica se vincula no solo a la construcción de infraestructuras, sino también a la promoción de hábitos de vida saludables, la cohesión social y la dinamización de los barrios a través del deporte.</w:t>
      </w:r>
    </w:p>
    <w:p w14:paraId="7B1D5E7B" w14:textId="77777777" w:rsidR="002B365F" w:rsidRDefault="002B365F" w:rsidP="00887DCC">
      <w:pPr>
        <w:spacing w:after="0" w:line="240" w:lineRule="auto"/>
        <w:ind w:right="-1"/>
        <w:jc w:val="both"/>
        <w:rPr>
          <w:rFonts w:cs="Calibri"/>
          <w:b/>
        </w:rPr>
      </w:pPr>
    </w:p>
    <w:p w14:paraId="558ACA58" w14:textId="77777777" w:rsidR="002B365F" w:rsidRDefault="002B365F" w:rsidP="00887DCC">
      <w:pPr>
        <w:spacing w:after="0" w:line="240" w:lineRule="auto"/>
        <w:ind w:right="-1"/>
        <w:jc w:val="both"/>
        <w:rPr>
          <w:rFonts w:cs="Calibri"/>
          <w:b/>
        </w:rPr>
      </w:pPr>
    </w:p>
    <w:sectPr w:rsidR="002B365F" w:rsidSect="00AD7B08">
      <w:headerReference w:type="default" r:id="rId8"/>
      <w:footerReference w:type="even" r:id="rId9"/>
      <w:footerReference w:type="default" r:id="rId10"/>
      <w:pgSz w:w="11906" w:h="16838"/>
      <w:pgMar w:top="2233" w:right="1416" w:bottom="426" w:left="709" w:header="0"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558BB" w14:textId="77777777" w:rsidR="00345329" w:rsidRDefault="00345329">
      <w:r>
        <w:separator/>
      </w:r>
    </w:p>
  </w:endnote>
  <w:endnote w:type="continuationSeparator" w:id="0">
    <w:p w14:paraId="59F4979F" w14:textId="77777777" w:rsidR="00345329" w:rsidRDefault="0034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0F04" w14:textId="77777777" w:rsidR="00611C94" w:rsidRDefault="00611C94" w:rsidP="001A331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AF4F7D3" w14:textId="77777777" w:rsidR="00611C94" w:rsidRDefault="00611C94" w:rsidP="00253E5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872E" w14:textId="46103B17" w:rsidR="00D03451" w:rsidRDefault="00D03451" w:rsidP="000B17AF">
    <w:pPr>
      <w:pStyle w:val="Piedepgina"/>
      <w:jc w:val="center"/>
    </w:pPr>
    <w:r>
      <w:rPr>
        <w:noProof/>
        <w:lang w:val="es-ES" w:eastAsia="es-ES"/>
      </w:rPr>
      <w:drawing>
        <wp:anchor distT="0" distB="0" distL="114300" distR="114300" simplePos="0" relativeHeight="251662336" behindDoc="0" locked="0" layoutInCell="1" allowOverlap="1" wp14:anchorId="77D1368A" wp14:editId="30264C09">
          <wp:simplePos x="0" y="0"/>
          <wp:positionH relativeFrom="column">
            <wp:posOffset>2355215</wp:posOffset>
          </wp:positionH>
          <wp:positionV relativeFrom="paragraph">
            <wp:posOffset>9997440</wp:posOffset>
          </wp:positionV>
          <wp:extent cx="2942590" cy="314325"/>
          <wp:effectExtent l="0" t="0" r="0" b="9525"/>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1312" behindDoc="0" locked="0" layoutInCell="1" allowOverlap="1" wp14:anchorId="0687125D" wp14:editId="77B7CCF3">
          <wp:simplePos x="0" y="0"/>
          <wp:positionH relativeFrom="column">
            <wp:posOffset>2355215</wp:posOffset>
          </wp:positionH>
          <wp:positionV relativeFrom="paragraph">
            <wp:posOffset>9997440</wp:posOffset>
          </wp:positionV>
          <wp:extent cx="2942590" cy="314325"/>
          <wp:effectExtent l="0" t="0" r="0" b="9525"/>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0288" behindDoc="0" locked="0" layoutInCell="1" allowOverlap="1" wp14:anchorId="2E5B945E" wp14:editId="0A579EF0">
          <wp:simplePos x="0" y="0"/>
          <wp:positionH relativeFrom="column">
            <wp:posOffset>2355215</wp:posOffset>
          </wp:positionH>
          <wp:positionV relativeFrom="paragraph">
            <wp:posOffset>9997440</wp:posOffset>
          </wp:positionV>
          <wp:extent cx="2942590" cy="314325"/>
          <wp:effectExtent l="0" t="0" r="0" b="9525"/>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9264" behindDoc="0" locked="0" layoutInCell="1" allowOverlap="1" wp14:anchorId="5E7906EC" wp14:editId="640B6C3D">
          <wp:simplePos x="0" y="0"/>
          <wp:positionH relativeFrom="column">
            <wp:posOffset>2355215</wp:posOffset>
          </wp:positionH>
          <wp:positionV relativeFrom="paragraph">
            <wp:posOffset>9997440</wp:posOffset>
          </wp:positionV>
          <wp:extent cx="2942590" cy="314325"/>
          <wp:effectExtent l="0" t="0" r="0" b="9525"/>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629AA" w14:textId="77777777" w:rsidR="00345329" w:rsidRDefault="00345329">
      <w:r>
        <w:separator/>
      </w:r>
    </w:p>
  </w:footnote>
  <w:footnote w:type="continuationSeparator" w:id="0">
    <w:p w14:paraId="6D28EC01" w14:textId="77777777" w:rsidR="00345329" w:rsidRDefault="00345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7062C" w14:textId="77777777" w:rsidR="00611C94" w:rsidRDefault="00611C94">
    <w:pPr>
      <w:pStyle w:val="Encabezado"/>
    </w:pPr>
  </w:p>
  <w:p w14:paraId="7054A870" w14:textId="77777777" w:rsidR="00611C94" w:rsidRDefault="00D43DDD" w:rsidP="00FD3124">
    <w:pPr>
      <w:pStyle w:val="Encabezado"/>
      <w:tabs>
        <w:tab w:val="clear" w:pos="4252"/>
        <w:tab w:val="clear" w:pos="8504"/>
        <w:tab w:val="left" w:pos="1485"/>
      </w:tabs>
    </w:pPr>
    <w:r>
      <w:rPr>
        <w:noProof/>
        <w:lang w:val="es-ES" w:eastAsia="es-ES"/>
      </w:rPr>
      <w:drawing>
        <wp:anchor distT="0" distB="0" distL="114300" distR="114300" simplePos="0" relativeHeight="251658240" behindDoc="0" locked="0" layoutInCell="1" allowOverlap="1" wp14:anchorId="0AA7648D" wp14:editId="52C919B6">
          <wp:simplePos x="0" y="0"/>
          <wp:positionH relativeFrom="column">
            <wp:posOffset>1449070</wp:posOffset>
          </wp:positionH>
          <wp:positionV relativeFrom="paragraph">
            <wp:posOffset>76835</wp:posOffset>
          </wp:positionV>
          <wp:extent cx="1384300" cy="533400"/>
          <wp:effectExtent l="0" t="0" r="6350" b="0"/>
          <wp:wrapNone/>
          <wp:docPr id="66" name="Imagen 66" descr="Logo 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IMD"/>
                  <pic:cNvPicPr>
                    <a:picLocks noChangeAspect="1" noChangeArrowheads="1"/>
                  </pic:cNvPicPr>
                </pic:nvPicPr>
                <pic:blipFill>
                  <a:blip r:embed="rId1">
                    <a:extLst>
                      <a:ext uri="{28A0092B-C50C-407E-A947-70E740481C1C}">
                        <a14:useLocalDpi xmlns:a14="http://schemas.microsoft.com/office/drawing/2010/main" val="0"/>
                      </a:ext>
                    </a:extLst>
                  </a:blip>
                  <a:srcRect l="4820" t="10793" r="5356" b="12509"/>
                  <a:stretch>
                    <a:fillRect/>
                  </a:stretch>
                </pic:blipFill>
                <pic:spPr bwMode="auto">
                  <a:xfrm>
                    <a:off x="0" y="0"/>
                    <a:ext cx="13843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1C94">
      <w:tab/>
    </w:r>
  </w:p>
  <w:p w14:paraId="7ACEC473" w14:textId="77777777" w:rsidR="00611C94" w:rsidRDefault="00D43DDD" w:rsidP="00FD3124">
    <w:pPr>
      <w:pStyle w:val="Encabezado"/>
      <w:tabs>
        <w:tab w:val="clear" w:pos="4252"/>
        <w:tab w:val="clear" w:pos="8504"/>
        <w:tab w:val="left" w:pos="1485"/>
      </w:tabs>
    </w:pPr>
    <w:r>
      <w:rPr>
        <w:noProof/>
        <w:lang w:val="es-ES" w:eastAsia="es-ES"/>
      </w:rPr>
      <w:drawing>
        <wp:anchor distT="0" distB="0" distL="114300" distR="114300" simplePos="0" relativeHeight="251657216" behindDoc="0" locked="0" layoutInCell="1" allowOverlap="1" wp14:anchorId="07EC4691" wp14:editId="0E5BEE4A">
          <wp:simplePos x="0" y="0"/>
          <wp:positionH relativeFrom="column">
            <wp:posOffset>-13335</wp:posOffset>
          </wp:positionH>
          <wp:positionV relativeFrom="paragraph">
            <wp:posOffset>-246380</wp:posOffset>
          </wp:positionV>
          <wp:extent cx="1388745" cy="533400"/>
          <wp:effectExtent l="0" t="0" r="1905" b="0"/>
          <wp:wrapNone/>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874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53620A" w14:textId="77777777" w:rsidR="006F55A1" w:rsidRPr="00AD7B08" w:rsidRDefault="00AD7B08" w:rsidP="006F55A1">
    <w:pPr>
      <w:pStyle w:val="Encabezado"/>
      <w:spacing w:after="0" w:line="240" w:lineRule="auto"/>
      <w:rPr>
        <w:rFonts w:cs="Calibri"/>
        <w:b/>
        <w:smallCaps/>
        <w:color w:val="003399"/>
        <w:sz w:val="16"/>
        <w:szCs w:val="16"/>
        <w:lang w:val="es-ES"/>
      </w:rPr>
    </w:pPr>
    <w:r>
      <w:rPr>
        <w:rFonts w:cs="Calibri"/>
        <w:b/>
        <w:smallCaps/>
        <w:color w:val="003399"/>
        <w:sz w:val="16"/>
        <w:szCs w:val="16"/>
        <w:lang w:val="es-ES"/>
      </w:rPr>
      <w:t>GERENCIA</w:t>
    </w:r>
  </w:p>
  <w:p w14:paraId="3EE519FC" w14:textId="77777777" w:rsidR="00611C94" w:rsidRDefault="00611C94" w:rsidP="00352F75">
    <w:pPr>
      <w:pStyle w:val="Encabezado"/>
      <w:spacing w:after="0" w:line="240" w:lineRule="auto"/>
      <w:rPr>
        <w:rFonts w:cs="Calibri"/>
        <w:b/>
        <w:sz w:val="8"/>
        <w:szCs w:val="8"/>
      </w:rPr>
    </w:pPr>
  </w:p>
  <w:p w14:paraId="7622B827" w14:textId="77777777" w:rsidR="007E1818" w:rsidRPr="0013200D" w:rsidRDefault="007E1818" w:rsidP="00352F75">
    <w:pPr>
      <w:pStyle w:val="Encabezado"/>
      <w:spacing w:after="0" w:line="240" w:lineRule="auto"/>
      <w:rPr>
        <w:rFonts w:cs="Calibri"/>
        <w:b/>
        <w:sz w:val="8"/>
        <w:szCs w:val="8"/>
      </w:rPr>
    </w:pPr>
  </w:p>
  <w:p w14:paraId="2CFFA7AE" w14:textId="77777777" w:rsidR="005E5AB5" w:rsidRPr="00F566CF" w:rsidRDefault="005E5AB5" w:rsidP="005E5AB5">
    <w:pPr>
      <w:pStyle w:val="Encabezado2"/>
      <w:tabs>
        <w:tab w:val="clear" w:pos="4252"/>
        <w:tab w:val="clear" w:pos="8504"/>
      </w:tabs>
      <w:spacing w:after="0" w:line="240" w:lineRule="auto"/>
      <w:ind w:right="30"/>
      <w:jc w:val="both"/>
      <w:rPr>
        <w:b/>
        <w:sz w:val="4"/>
        <w:szCs w:val="4"/>
        <w:lang w:val="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300526C"/>
    <w:multiLevelType w:val="multilevel"/>
    <w:tmpl w:val="65528AE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15:restartNumberingAfterBreak="0">
    <w:nsid w:val="051E10FE"/>
    <w:multiLevelType w:val="hybridMultilevel"/>
    <w:tmpl w:val="433E018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3068EA"/>
    <w:multiLevelType w:val="hybridMultilevel"/>
    <w:tmpl w:val="30AE017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0888735E"/>
    <w:multiLevelType w:val="multilevel"/>
    <w:tmpl w:val="73DC276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15:restartNumberingAfterBreak="0">
    <w:nsid w:val="0B4E522A"/>
    <w:multiLevelType w:val="hybridMultilevel"/>
    <w:tmpl w:val="D84445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D036898"/>
    <w:multiLevelType w:val="hybridMultilevel"/>
    <w:tmpl w:val="A4C6E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D41C10"/>
    <w:multiLevelType w:val="multilevel"/>
    <w:tmpl w:val="8A1611B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15:restartNumberingAfterBreak="0">
    <w:nsid w:val="11E94E7E"/>
    <w:multiLevelType w:val="multilevel"/>
    <w:tmpl w:val="D9647BB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15:restartNumberingAfterBreak="0">
    <w:nsid w:val="1239574C"/>
    <w:multiLevelType w:val="multilevel"/>
    <w:tmpl w:val="710C4EB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 w15:restartNumberingAfterBreak="0">
    <w:nsid w:val="155A4D59"/>
    <w:multiLevelType w:val="multilevel"/>
    <w:tmpl w:val="3AD0BA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7F71C18"/>
    <w:multiLevelType w:val="multilevel"/>
    <w:tmpl w:val="F0B0550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15:restartNumberingAfterBreak="0">
    <w:nsid w:val="1AD51815"/>
    <w:multiLevelType w:val="hybridMultilevel"/>
    <w:tmpl w:val="30CC63FE"/>
    <w:lvl w:ilvl="0" w:tplc="0C0A0001">
      <w:start w:val="1"/>
      <w:numFmt w:val="bullet"/>
      <w:lvlText w:val=""/>
      <w:lvlJc w:val="left"/>
      <w:pPr>
        <w:ind w:left="1440" w:hanging="360"/>
      </w:pPr>
      <w:rPr>
        <w:rFonts w:ascii="Symbol" w:hAnsi="Symbol"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1BBF2452"/>
    <w:multiLevelType w:val="hybridMultilevel"/>
    <w:tmpl w:val="2E388FD2"/>
    <w:lvl w:ilvl="0" w:tplc="0C0A0017">
      <w:start w:val="1"/>
      <w:numFmt w:val="lowerLetter"/>
      <w:lvlText w:val="%1)"/>
      <w:lvlJc w:val="left"/>
      <w:pPr>
        <w:ind w:left="1425" w:hanging="360"/>
      </w:p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16" w15:restartNumberingAfterBreak="0">
    <w:nsid w:val="1BC16C2A"/>
    <w:multiLevelType w:val="multilevel"/>
    <w:tmpl w:val="A79C9E3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 w15:restartNumberingAfterBreak="0">
    <w:nsid w:val="234C60F7"/>
    <w:multiLevelType w:val="multilevel"/>
    <w:tmpl w:val="5F7A203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15:restartNumberingAfterBreak="0">
    <w:nsid w:val="25B96941"/>
    <w:multiLevelType w:val="hybridMultilevel"/>
    <w:tmpl w:val="6F7A2DB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7FC2179"/>
    <w:multiLevelType w:val="multilevel"/>
    <w:tmpl w:val="B8B0C6F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15:restartNumberingAfterBreak="0">
    <w:nsid w:val="2B12099E"/>
    <w:multiLevelType w:val="hybridMultilevel"/>
    <w:tmpl w:val="26ACF8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B24417F"/>
    <w:multiLevelType w:val="hybridMultilevel"/>
    <w:tmpl w:val="DC6A50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81F4C09"/>
    <w:multiLevelType w:val="hybridMultilevel"/>
    <w:tmpl w:val="8C6467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E201883"/>
    <w:multiLevelType w:val="multilevel"/>
    <w:tmpl w:val="FC30889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FEA2293"/>
    <w:multiLevelType w:val="hybridMultilevel"/>
    <w:tmpl w:val="3796DB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2311A07"/>
    <w:multiLevelType w:val="hybridMultilevel"/>
    <w:tmpl w:val="7D2A58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3490035"/>
    <w:multiLevelType w:val="multilevel"/>
    <w:tmpl w:val="4C9694D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7" w15:restartNumberingAfterBreak="0">
    <w:nsid w:val="463E7816"/>
    <w:multiLevelType w:val="multilevel"/>
    <w:tmpl w:val="6A8E1FE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8" w15:restartNumberingAfterBreak="0">
    <w:nsid w:val="49590C83"/>
    <w:multiLevelType w:val="multilevel"/>
    <w:tmpl w:val="47B431B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15:restartNumberingAfterBreak="0">
    <w:nsid w:val="4F413D5D"/>
    <w:multiLevelType w:val="hybridMultilevel"/>
    <w:tmpl w:val="D8224C48"/>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0" w15:restartNumberingAfterBreak="0">
    <w:nsid w:val="52277986"/>
    <w:multiLevelType w:val="hybridMultilevel"/>
    <w:tmpl w:val="9DC402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3E00E1C"/>
    <w:multiLevelType w:val="multilevel"/>
    <w:tmpl w:val="FCF4B35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2" w15:restartNumberingAfterBreak="0">
    <w:nsid w:val="557B1DBD"/>
    <w:multiLevelType w:val="hybridMultilevel"/>
    <w:tmpl w:val="159E8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80E49BC"/>
    <w:multiLevelType w:val="multilevel"/>
    <w:tmpl w:val="F614080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4" w15:restartNumberingAfterBreak="0">
    <w:nsid w:val="5C057AB7"/>
    <w:multiLevelType w:val="hybridMultilevel"/>
    <w:tmpl w:val="12C6AB3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5" w15:restartNumberingAfterBreak="0">
    <w:nsid w:val="626164CB"/>
    <w:multiLevelType w:val="hybridMultilevel"/>
    <w:tmpl w:val="0032C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54835E3"/>
    <w:multiLevelType w:val="hybridMultilevel"/>
    <w:tmpl w:val="2B7225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67B56BA"/>
    <w:multiLevelType w:val="multilevel"/>
    <w:tmpl w:val="CF3491D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8" w15:restartNumberingAfterBreak="0">
    <w:nsid w:val="6E7843C4"/>
    <w:multiLevelType w:val="hybridMultilevel"/>
    <w:tmpl w:val="DB1E961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FA43AC7"/>
    <w:multiLevelType w:val="multilevel"/>
    <w:tmpl w:val="659A4B8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0" w15:restartNumberingAfterBreak="0">
    <w:nsid w:val="75A173A7"/>
    <w:multiLevelType w:val="multilevel"/>
    <w:tmpl w:val="51885DC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1" w15:restartNumberingAfterBreak="0">
    <w:nsid w:val="77AC40DD"/>
    <w:multiLevelType w:val="multilevel"/>
    <w:tmpl w:val="51A0CAE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2" w15:restartNumberingAfterBreak="0">
    <w:nsid w:val="79102F85"/>
    <w:multiLevelType w:val="hybridMultilevel"/>
    <w:tmpl w:val="90987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AD76432"/>
    <w:multiLevelType w:val="multilevel"/>
    <w:tmpl w:val="59AC828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4" w15:restartNumberingAfterBreak="0">
    <w:nsid w:val="7B733F35"/>
    <w:multiLevelType w:val="multilevel"/>
    <w:tmpl w:val="12BCF97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16cid:durableId="514227688">
    <w:abstractNumId w:val="39"/>
  </w:num>
  <w:num w:numId="2" w16cid:durableId="1012489820">
    <w:abstractNumId w:val="11"/>
  </w:num>
  <w:num w:numId="3" w16cid:durableId="1142888229">
    <w:abstractNumId w:val="26"/>
  </w:num>
  <w:num w:numId="4" w16cid:durableId="1592346967">
    <w:abstractNumId w:val="10"/>
  </w:num>
  <w:num w:numId="5" w16cid:durableId="1516262650">
    <w:abstractNumId w:val="27"/>
  </w:num>
  <w:num w:numId="6" w16cid:durableId="365763748">
    <w:abstractNumId w:val="12"/>
  </w:num>
  <w:num w:numId="7" w16cid:durableId="506942692">
    <w:abstractNumId w:val="27"/>
  </w:num>
  <w:num w:numId="8" w16cid:durableId="245068197">
    <w:abstractNumId w:val="9"/>
  </w:num>
  <w:num w:numId="9" w16cid:durableId="1422024771">
    <w:abstractNumId w:val="40"/>
  </w:num>
  <w:num w:numId="10" w16cid:durableId="619919700">
    <w:abstractNumId w:val="3"/>
  </w:num>
  <w:num w:numId="11" w16cid:durableId="1772311332">
    <w:abstractNumId w:val="17"/>
  </w:num>
  <w:num w:numId="12" w16cid:durableId="405419201">
    <w:abstractNumId w:val="23"/>
  </w:num>
  <w:num w:numId="13" w16cid:durableId="868419635">
    <w:abstractNumId w:val="37"/>
  </w:num>
  <w:num w:numId="14" w16cid:durableId="280428565">
    <w:abstractNumId w:val="16"/>
  </w:num>
  <w:num w:numId="15" w16cid:durableId="213155116">
    <w:abstractNumId w:val="43"/>
  </w:num>
  <w:num w:numId="16" w16cid:durableId="2062173799">
    <w:abstractNumId w:val="41"/>
  </w:num>
  <w:num w:numId="17" w16cid:durableId="62485548">
    <w:abstractNumId w:val="19"/>
  </w:num>
  <w:num w:numId="18" w16cid:durableId="1552495445">
    <w:abstractNumId w:val="33"/>
  </w:num>
  <w:num w:numId="19" w16cid:durableId="305358068">
    <w:abstractNumId w:val="6"/>
  </w:num>
  <w:num w:numId="20" w16cid:durableId="107086840">
    <w:abstractNumId w:val="13"/>
  </w:num>
  <w:num w:numId="21" w16cid:durableId="436143884">
    <w:abstractNumId w:val="28"/>
  </w:num>
  <w:num w:numId="22" w16cid:durableId="84305448">
    <w:abstractNumId w:val="44"/>
  </w:num>
  <w:num w:numId="23" w16cid:durableId="930355412">
    <w:abstractNumId w:val="31"/>
  </w:num>
  <w:num w:numId="24" w16cid:durableId="1924678018">
    <w:abstractNumId w:val="8"/>
  </w:num>
  <w:num w:numId="25" w16cid:durableId="1477918369">
    <w:abstractNumId w:val="30"/>
  </w:num>
  <w:num w:numId="26" w16cid:durableId="1787503780">
    <w:abstractNumId w:val="34"/>
  </w:num>
  <w:num w:numId="27" w16cid:durableId="1416702432">
    <w:abstractNumId w:val="32"/>
  </w:num>
  <w:num w:numId="28" w16cid:durableId="371272791">
    <w:abstractNumId w:val="7"/>
  </w:num>
  <w:num w:numId="29" w16cid:durableId="1895699723">
    <w:abstractNumId w:val="18"/>
  </w:num>
  <w:num w:numId="30" w16cid:durableId="1136022526">
    <w:abstractNumId w:val="38"/>
  </w:num>
  <w:num w:numId="31" w16cid:durableId="101388403">
    <w:abstractNumId w:val="24"/>
  </w:num>
  <w:num w:numId="32" w16cid:durableId="245071569">
    <w:abstractNumId w:val="36"/>
  </w:num>
  <w:num w:numId="33" w16cid:durableId="1652556920">
    <w:abstractNumId w:val="20"/>
  </w:num>
  <w:num w:numId="34" w16cid:durableId="326983497">
    <w:abstractNumId w:val="4"/>
  </w:num>
  <w:num w:numId="35" w16cid:durableId="581567301">
    <w:abstractNumId w:val="21"/>
  </w:num>
  <w:num w:numId="36" w16cid:durableId="978069792">
    <w:abstractNumId w:val="15"/>
  </w:num>
  <w:num w:numId="37" w16cid:durableId="606499583">
    <w:abstractNumId w:val="5"/>
  </w:num>
  <w:num w:numId="38" w16cid:durableId="1051148197">
    <w:abstractNumId w:val="42"/>
  </w:num>
  <w:num w:numId="39" w16cid:durableId="596449492">
    <w:abstractNumId w:val="22"/>
  </w:num>
  <w:num w:numId="40" w16cid:durableId="1706785881">
    <w:abstractNumId w:val="25"/>
  </w:num>
  <w:num w:numId="41" w16cid:durableId="1612013050">
    <w:abstractNumId w:val="29"/>
  </w:num>
  <w:num w:numId="42" w16cid:durableId="867990981">
    <w:abstractNumId w:val="14"/>
  </w:num>
  <w:num w:numId="43" w16cid:durableId="1685203120">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D8C"/>
    <w:rsid w:val="0000075C"/>
    <w:rsid w:val="00005A25"/>
    <w:rsid w:val="0000675B"/>
    <w:rsid w:val="000109DD"/>
    <w:rsid w:val="00016E5D"/>
    <w:rsid w:val="00020A39"/>
    <w:rsid w:val="0002341F"/>
    <w:rsid w:val="00024B1D"/>
    <w:rsid w:val="000250AB"/>
    <w:rsid w:val="0002578F"/>
    <w:rsid w:val="00031C1A"/>
    <w:rsid w:val="00033223"/>
    <w:rsid w:val="00036F12"/>
    <w:rsid w:val="00045575"/>
    <w:rsid w:val="00047567"/>
    <w:rsid w:val="000506CD"/>
    <w:rsid w:val="000514CC"/>
    <w:rsid w:val="000514FA"/>
    <w:rsid w:val="00051A35"/>
    <w:rsid w:val="00055C49"/>
    <w:rsid w:val="0005779F"/>
    <w:rsid w:val="00060106"/>
    <w:rsid w:val="00061488"/>
    <w:rsid w:val="00062645"/>
    <w:rsid w:val="00062C14"/>
    <w:rsid w:val="00065145"/>
    <w:rsid w:val="00067E91"/>
    <w:rsid w:val="00070975"/>
    <w:rsid w:val="00084DEF"/>
    <w:rsid w:val="0009147E"/>
    <w:rsid w:val="0009390B"/>
    <w:rsid w:val="0009391A"/>
    <w:rsid w:val="00097DCA"/>
    <w:rsid w:val="000A52F1"/>
    <w:rsid w:val="000A635B"/>
    <w:rsid w:val="000A7E51"/>
    <w:rsid w:val="000B0960"/>
    <w:rsid w:val="000B142D"/>
    <w:rsid w:val="000B17AF"/>
    <w:rsid w:val="000B433D"/>
    <w:rsid w:val="000B4796"/>
    <w:rsid w:val="000B78AD"/>
    <w:rsid w:val="000C30EF"/>
    <w:rsid w:val="000D064D"/>
    <w:rsid w:val="000D1891"/>
    <w:rsid w:val="000D777A"/>
    <w:rsid w:val="000E7E10"/>
    <w:rsid w:val="000F077A"/>
    <w:rsid w:val="00101B7C"/>
    <w:rsid w:val="00104C53"/>
    <w:rsid w:val="00105FF9"/>
    <w:rsid w:val="00107185"/>
    <w:rsid w:val="00112C54"/>
    <w:rsid w:val="00113E4C"/>
    <w:rsid w:val="001200A3"/>
    <w:rsid w:val="001221C5"/>
    <w:rsid w:val="0012261A"/>
    <w:rsid w:val="0013200D"/>
    <w:rsid w:val="00137287"/>
    <w:rsid w:val="00157612"/>
    <w:rsid w:val="00157CA9"/>
    <w:rsid w:val="00162113"/>
    <w:rsid w:val="00162E07"/>
    <w:rsid w:val="001639B7"/>
    <w:rsid w:val="0016498C"/>
    <w:rsid w:val="0018160B"/>
    <w:rsid w:val="001853AA"/>
    <w:rsid w:val="00186CA1"/>
    <w:rsid w:val="00192B8A"/>
    <w:rsid w:val="0019317F"/>
    <w:rsid w:val="001939BF"/>
    <w:rsid w:val="00195919"/>
    <w:rsid w:val="00196C15"/>
    <w:rsid w:val="00196F85"/>
    <w:rsid w:val="00197EA6"/>
    <w:rsid w:val="001A296C"/>
    <w:rsid w:val="001A3314"/>
    <w:rsid w:val="001A3FEC"/>
    <w:rsid w:val="001A4F49"/>
    <w:rsid w:val="001A6B21"/>
    <w:rsid w:val="001A741B"/>
    <w:rsid w:val="001B0D75"/>
    <w:rsid w:val="001B12A9"/>
    <w:rsid w:val="001B671D"/>
    <w:rsid w:val="001C0EA2"/>
    <w:rsid w:val="001C20E2"/>
    <w:rsid w:val="001C351F"/>
    <w:rsid w:val="001E0BFF"/>
    <w:rsid w:val="001E14A0"/>
    <w:rsid w:val="001E3AC4"/>
    <w:rsid w:val="001E45BC"/>
    <w:rsid w:val="001E5E44"/>
    <w:rsid w:val="001E79DA"/>
    <w:rsid w:val="001E7F5F"/>
    <w:rsid w:val="001F63D0"/>
    <w:rsid w:val="00200D22"/>
    <w:rsid w:val="002022A0"/>
    <w:rsid w:val="00203BC2"/>
    <w:rsid w:val="00204278"/>
    <w:rsid w:val="00204D68"/>
    <w:rsid w:val="002108A2"/>
    <w:rsid w:val="00210ECA"/>
    <w:rsid w:val="002113C2"/>
    <w:rsid w:val="0021560A"/>
    <w:rsid w:val="0022290F"/>
    <w:rsid w:val="00224C2C"/>
    <w:rsid w:val="00227203"/>
    <w:rsid w:val="002335C7"/>
    <w:rsid w:val="0024022E"/>
    <w:rsid w:val="00243914"/>
    <w:rsid w:val="00245EF4"/>
    <w:rsid w:val="00246E80"/>
    <w:rsid w:val="002476E7"/>
    <w:rsid w:val="00253E51"/>
    <w:rsid w:val="00263A1E"/>
    <w:rsid w:val="002669F9"/>
    <w:rsid w:val="002671FE"/>
    <w:rsid w:val="00274FC4"/>
    <w:rsid w:val="00284586"/>
    <w:rsid w:val="00287282"/>
    <w:rsid w:val="00287975"/>
    <w:rsid w:val="002904BC"/>
    <w:rsid w:val="0029537E"/>
    <w:rsid w:val="002A4CEC"/>
    <w:rsid w:val="002A6B96"/>
    <w:rsid w:val="002A77DF"/>
    <w:rsid w:val="002B349A"/>
    <w:rsid w:val="002B365F"/>
    <w:rsid w:val="002B407A"/>
    <w:rsid w:val="002D0AB0"/>
    <w:rsid w:val="002D2EBA"/>
    <w:rsid w:val="002D7822"/>
    <w:rsid w:val="002E347C"/>
    <w:rsid w:val="002E39A1"/>
    <w:rsid w:val="002E63AE"/>
    <w:rsid w:val="002F1440"/>
    <w:rsid w:val="00300A50"/>
    <w:rsid w:val="00301374"/>
    <w:rsid w:val="00302FFD"/>
    <w:rsid w:val="003045B4"/>
    <w:rsid w:val="00306808"/>
    <w:rsid w:val="0030771A"/>
    <w:rsid w:val="00311DA7"/>
    <w:rsid w:val="003130F8"/>
    <w:rsid w:val="00320DBD"/>
    <w:rsid w:val="003312F5"/>
    <w:rsid w:val="003329F5"/>
    <w:rsid w:val="00334116"/>
    <w:rsid w:val="00334DE9"/>
    <w:rsid w:val="00335777"/>
    <w:rsid w:val="00335ABA"/>
    <w:rsid w:val="00336C0A"/>
    <w:rsid w:val="00336F8B"/>
    <w:rsid w:val="00341237"/>
    <w:rsid w:val="00345329"/>
    <w:rsid w:val="0034734F"/>
    <w:rsid w:val="00352F75"/>
    <w:rsid w:val="003554FE"/>
    <w:rsid w:val="00362176"/>
    <w:rsid w:val="00363502"/>
    <w:rsid w:val="00365CBF"/>
    <w:rsid w:val="00372155"/>
    <w:rsid w:val="00372AA0"/>
    <w:rsid w:val="003754E3"/>
    <w:rsid w:val="003765DC"/>
    <w:rsid w:val="00381388"/>
    <w:rsid w:val="00383EA6"/>
    <w:rsid w:val="00387257"/>
    <w:rsid w:val="00397CB2"/>
    <w:rsid w:val="003A01B1"/>
    <w:rsid w:val="003B1266"/>
    <w:rsid w:val="003B3AB0"/>
    <w:rsid w:val="003C6435"/>
    <w:rsid w:val="003D119B"/>
    <w:rsid w:val="003D636E"/>
    <w:rsid w:val="003E328D"/>
    <w:rsid w:val="003E3A5E"/>
    <w:rsid w:val="003E3C4A"/>
    <w:rsid w:val="003E58E9"/>
    <w:rsid w:val="003F1408"/>
    <w:rsid w:val="003F483A"/>
    <w:rsid w:val="003F5CE0"/>
    <w:rsid w:val="003F6639"/>
    <w:rsid w:val="003F665C"/>
    <w:rsid w:val="003F6C92"/>
    <w:rsid w:val="003F7E62"/>
    <w:rsid w:val="0040584A"/>
    <w:rsid w:val="004136CB"/>
    <w:rsid w:val="0041416E"/>
    <w:rsid w:val="004165F3"/>
    <w:rsid w:val="00416AD5"/>
    <w:rsid w:val="00422123"/>
    <w:rsid w:val="00424E44"/>
    <w:rsid w:val="004309DF"/>
    <w:rsid w:val="00433FBB"/>
    <w:rsid w:val="00436846"/>
    <w:rsid w:val="0044046C"/>
    <w:rsid w:val="00440EC9"/>
    <w:rsid w:val="00442CE2"/>
    <w:rsid w:val="00466E0E"/>
    <w:rsid w:val="00471345"/>
    <w:rsid w:val="00475B1B"/>
    <w:rsid w:val="00483B48"/>
    <w:rsid w:val="00484F4C"/>
    <w:rsid w:val="00487EF9"/>
    <w:rsid w:val="004904B3"/>
    <w:rsid w:val="00491297"/>
    <w:rsid w:val="00497174"/>
    <w:rsid w:val="0049717F"/>
    <w:rsid w:val="004A0216"/>
    <w:rsid w:val="004A41CC"/>
    <w:rsid w:val="004B2A56"/>
    <w:rsid w:val="004B683D"/>
    <w:rsid w:val="004B754A"/>
    <w:rsid w:val="004C3062"/>
    <w:rsid w:val="004C4336"/>
    <w:rsid w:val="004D5B6B"/>
    <w:rsid w:val="004E046D"/>
    <w:rsid w:val="004F07D1"/>
    <w:rsid w:val="004F083F"/>
    <w:rsid w:val="004F5642"/>
    <w:rsid w:val="005049C2"/>
    <w:rsid w:val="005111D9"/>
    <w:rsid w:val="0051191A"/>
    <w:rsid w:val="00512302"/>
    <w:rsid w:val="00516B63"/>
    <w:rsid w:val="00516E6A"/>
    <w:rsid w:val="00522858"/>
    <w:rsid w:val="005236E5"/>
    <w:rsid w:val="005254B3"/>
    <w:rsid w:val="005267C1"/>
    <w:rsid w:val="00532A11"/>
    <w:rsid w:val="005334D8"/>
    <w:rsid w:val="005349C0"/>
    <w:rsid w:val="005370CF"/>
    <w:rsid w:val="00537E72"/>
    <w:rsid w:val="00547FE9"/>
    <w:rsid w:val="0055155C"/>
    <w:rsid w:val="00551BED"/>
    <w:rsid w:val="005537A1"/>
    <w:rsid w:val="00560827"/>
    <w:rsid w:val="00571276"/>
    <w:rsid w:val="0057317E"/>
    <w:rsid w:val="00576B2E"/>
    <w:rsid w:val="0057793F"/>
    <w:rsid w:val="00592377"/>
    <w:rsid w:val="00592D95"/>
    <w:rsid w:val="00596F7C"/>
    <w:rsid w:val="005A08C5"/>
    <w:rsid w:val="005A536D"/>
    <w:rsid w:val="005A5766"/>
    <w:rsid w:val="005B350F"/>
    <w:rsid w:val="005B5FBE"/>
    <w:rsid w:val="005B7190"/>
    <w:rsid w:val="005B7348"/>
    <w:rsid w:val="005D01CB"/>
    <w:rsid w:val="005E4E3F"/>
    <w:rsid w:val="005E5AB5"/>
    <w:rsid w:val="005F2281"/>
    <w:rsid w:val="005F36CC"/>
    <w:rsid w:val="005F4BAE"/>
    <w:rsid w:val="0061142B"/>
    <w:rsid w:val="00611C94"/>
    <w:rsid w:val="00611F2B"/>
    <w:rsid w:val="0061500F"/>
    <w:rsid w:val="006231C1"/>
    <w:rsid w:val="0062428F"/>
    <w:rsid w:val="00625068"/>
    <w:rsid w:val="00631BD5"/>
    <w:rsid w:val="00632626"/>
    <w:rsid w:val="00634C1E"/>
    <w:rsid w:val="0063556C"/>
    <w:rsid w:val="00637C36"/>
    <w:rsid w:val="00646628"/>
    <w:rsid w:val="00647227"/>
    <w:rsid w:val="006607C1"/>
    <w:rsid w:val="00667447"/>
    <w:rsid w:val="00667448"/>
    <w:rsid w:val="00671179"/>
    <w:rsid w:val="00673525"/>
    <w:rsid w:val="00673A06"/>
    <w:rsid w:val="00684FF2"/>
    <w:rsid w:val="00692686"/>
    <w:rsid w:val="00697629"/>
    <w:rsid w:val="006A19D1"/>
    <w:rsid w:val="006A1D54"/>
    <w:rsid w:val="006A3AFA"/>
    <w:rsid w:val="006C0326"/>
    <w:rsid w:val="006C2BF1"/>
    <w:rsid w:val="006C50A7"/>
    <w:rsid w:val="006C6292"/>
    <w:rsid w:val="006D2258"/>
    <w:rsid w:val="006D2B81"/>
    <w:rsid w:val="006D7FCB"/>
    <w:rsid w:val="006E1BEB"/>
    <w:rsid w:val="006E1C2E"/>
    <w:rsid w:val="006E260C"/>
    <w:rsid w:val="006F000F"/>
    <w:rsid w:val="006F0BE0"/>
    <w:rsid w:val="006F0DBA"/>
    <w:rsid w:val="006F2788"/>
    <w:rsid w:val="006F55A1"/>
    <w:rsid w:val="006F5F4A"/>
    <w:rsid w:val="00704677"/>
    <w:rsid w:val="0070570B"/>
    <w:rsid w:val="0071078E"/>
    <w:rsid w:val="00715AF8"/>
    <w:rsid w:val="00715F0B"/>
    <w:rsid w:val="007200F5"/>
    <w:rsid w:val="00733811"/>
    <w:rsid w:val="007340AD"/>
    <w:rsid w:val="00740F69"/>
    <w:rsid w:val="00742C32"/>
    <w:rsid w:val="007442AE"/>
    <w:rsid w:val="00750EE8"/>
    <w:rsid w:val="0075673B"/>
    <w:rsid w:val="0075746F"/>
    <w:rsid w:val="00762B09"/>
    <w:rsid w:val="00774432"/>
    <w:rsid w:val="007774C4"/>
    <w:rsid w:val="00777A9E"/>
    <w:rsid w:val="007811FC"/>
    <w:rsid w:val="00792440"/>
    <w:rsid w:val="00794993"/>
    <w:rsid w:val="00794A2B"/>
    <w:rsid w:val="007A10FE"/>
    <w:rsid w:val="007A4F8B"/>
    <w:rsid w:val="007A79DC"/>
    <w:rsid w:val="007A7FE8"/>
    <w:rsid w:val="007B2999"/>
    <w:rsid w:val="007B7691"/>
    <w:rsid w:val="007D068E"/>
    <w:rsid w:val="007D1C42"/>
    <w:rsid w:val="007D253D"/>
    <w:rsid w:val="007D3AD0"/>
    <w:rsid w:val="007D60F1"/>
    <w:rsid w:val="007D6B34"/>
    <w:rsid w:val="007E034E"/>
    <w:rsid w:val="007E1818"/>
    <w:rsid w:val="007E44E3"/>
    <w:rsid w:val="007E786C"/>
    <w:rsid w:val="007F26FE"/>
    <w:rsid w:val="007F2CC7"/>
    <w:rsid w:val="007F6CAC"/>
    <w:rsid w:val="007F7AE8"/>
    <w:rsid w:val="007F7FAF"/>
    <w:rsid w:val="0080085C"/>
    <w:rsid w:val="00802E83"/>
    <w:rsid w:val="00804CB4"/>
    <w:rsid w:val="00807773"/>
    <w:rsid w:val="00813347"/>
    <w:rsid w:val="00820213"/>
    <w:rsid w:val="00822ED8"/>
    <w:rsid w:val="00824BCA"/>
    <w:rsid w:val="008342F2"/>
    <w:rsid w:val="00834D0B"/>
    <w:rsid w:val="00837A22"/>
    <w:rsid w:val="00841E5E"/>
    <w:rsid w:val="00850859"/>
    <w:rsid w:val="00852BCB"/>
    <w:rsid w:val="00854181"/>
    <w:rsid w:val="00860BC2"/>
    <w:rsid w:val="008632FB"/>
    <w:rsid w:val="00873DF0"/>
    <w:rsid w:val="00874BFE"/>
    <w:rsid w:val="00876CF0"/>
    <w:rsid w:val="00883EC9"/>
    <w:rsid w:val="00884485"/>
    <w:rsid w:val="00887DCC"/>
    <w:rsid w:val="008923E0"/>
    <w:rsid w:val="00893A97"/>
    <w:rsid w:val="008940E4"/>
    <w:rsid w:val="008A0161"/>
    <w:rsid w:val="008A0A3B"/>
    <w:rsid w:val="008A1C1A"/>
    <w:rsid w:val="008B2BCD"/>
    <w:rsid w:val="008B56DB"/>
    <w:rsid w:val="008D33E3"/>
    <w:rsid w:val="008D48EC"/>
    <w:rsid w:val="008D67F7"/>
    <w:rsid w:val="008E2355"/>
    <w:rsid w:val="008E60D9"/>
    <w:rsid w:val="008E6B19"/>
    <w:rsid w:val="008E6BE7"/>
    <w:rsid w:val="008E6E14"/>
    <w:rsid w:val="008F0B86"/>
    <w:rsid w:val="00900D83"/>
    <w:rsid w:val="00901076"/>
    <w:rsid w:val="00901629"/>
    <w:rsid w:val="0090279B"/>
    <w:rsid w:val="009031E3"/>
    <w:rsid w:val="00905C63"/>
    <w:rsid w:val="009065C8"/>
    <w:rsid w:val="00910033"/>
    <w:rsid w:val="00911769"/>
    <w:rsid w:val="009130A5"/>
    <w:rsid w:val="009259D1"/>
    <w:rsid w:val="009278E7"/>
    <w:rsid w:val="00935B1E"/>
    <w:rsid w:val="00945078"/>
    <w:rsid w:val="009514B8"/>
    <w:rsid w:val="009537B2"/>
    <w:rsid w:val="00956EA1"/>
    <w:rsid w:val="0096150A"/>
    <w:rsid w:val="00964F1A"/>
    <w:rsid w:val="009670E5"/>
    <w:rsid w:val="0096756D"/>
    <w:rsid w:val="0097502A"/>
    <w:rsid w:val="009779E2"/>
    <w:rsid w:val="00980DBD"/>
    <w:rsid w:val="009839BA"/>
    <w:rsid w:val="0098556E"/>
    <w:rsid w:val="00995A86"/>
    <w:rsid w:val="009970C7"/>
    <w:rsid w:val="009A1501"/>
    <w:rsid w:val="009A3A0B"/>
    <w:rsid w:val="009B20DE"/>
    <w:rsid w:val="009B38BC"/>
    <w:rsid w:val="009B67DF"/>
    <w:rsid w:val="009B72DF"/>
    <w:rsid w:val="009C0A3F"/>
    <w:rsid w:val="009C72FA"/>
    <w:rsid w:val="009C74A3"/>
    <w:rsid w:val="009C7F21"/>
    <w:rsid w:val="009D5C1C"/>
    <w:rsid w:val="009D5FFE"/>
    <w:rsid w:val="009E14FE"/>
    <w:rsid w:val="009F5257"/>
    <w:rsid w:val="009F7874"/>
    <w:rsid w:val="00A032D1"/>
    <w:rsid w:val="00A044A0"/>
    <w:rsid w:val="00A04CB0"/>
    <w:rsid w:val="00A13DB2"/>
    <w:rsid w:val="00A2183F"/>
    <w:rsid w:val="00A22ACF"/>
    <w:rsid w:val="00A31055"/>
    <w:rsid w:val="00A3131C"/>
    <w:rsid w:val="00A41405"/>
    <w:rsid w:val="00A503F5"/>
    <w:rsid w:val="00A51A51"/>
    <w:rsid w:val="00A54463"/>
    <w:rsid w:val="00A55447"/>
    <w:rsid w:val="00A578B7"/>
    <w:rsid w:val="00A618FB"/>
    <w:rsid w:val="00A641DB"/>
    <w:rsid w:val="00A664A9"/>
    <w:rsid w:val="00A668FC"/>
    <w:rsid w:val="00A71168"/>
    <w:rsid w:val="00A73158"/>
    <w:rsid w:val="00A734A3"/>
    <w:rsid w:val="00A73ACB"/>
    <w:rsid w:val="00A77105"/>
    <w:rsid w:val="00A80BE1"/>
    <w:rsid w:val="00A82E51"/>
    <w:rsid w:val="00A82EF0"/>
    <w:rsid w:val="00A90B4C"/>
    <w:rsid w:val="00AA32B9"/>
    <w:rsid w:val="00AB0DAB"/>
    <w:rsid w:val="00AB2BBE"/>
    <w:rsid w:val="00AB344E"/>
    <w:rsid w:val="00AC658F"/>
    <w:rsid w:val="00AC6D43"/>
    <w:rsid w:val="00AD4F40"/>
    <w:rsid w:val="00AD69E9"/>
    <w:rsid w:val="00AD7B08"/>
    <w:rsid w:val="00AE2F93"/>
    <w:rsid w:val="00AE3661"/>
    <w:rsid w:val="00AE5F0F"/>
    <w:rsid w:val="00AE73D1"/>
    <w:rsid w:val="00AE7F3C"/>
    <w:rsid w:val="00AF118E"/>
    <w:rsid w:val="00AF20A9"/>
    <w:rsid w:val="00AF56D7"/>
    <w:rsid w:val="00AF6F57"/>
    <w:rsid w:val="00B00D8C"/>
    <w:rsid w:val="00B02AAD"/>
    <w:rsid w:val="00B03DF0"/>
    <w:rsid w:val="00B04C8D"/>
    <w:rsid w:val="00B050DA"/>
    <w:rsid w:val="00B10D79"/>
    <w:rsid w:val="00B1347F"/>
    <w:rsid w:val="00B14232"/>
    <w:rsid w:val="00B14FD8"/>
    <w:rsid w:val="00B20924"/>
    <w:rsid w:val="00B21185"/>
    <w:rsid w:val="00B22408"/>
    <w:rsid w:val="00B22B8E"/>
    <w:rsid w:val="00B25C97"/>
    <w:rsid w:val="00B300A4"/>
    <w:rsid w:val="00B3548B"/>
    <w:rsid w:val="00B36D06"/>
    <w:rsid w:val="00B4385F"/>
    <w:rsid w:val="00B467C6"/>
    <w:rsid w:val="00B50143"/>
    <w:rsid w:val="00B52A90"/>
    <w:rsid w:val="00B530AF"/>
    <w:rsid w:val="00B54F28"/>
    <w:rsid w:val="00B57D32"/>
    <w:rsid w:val="00B61D90"/>
    <w:rsid w:val="00B70E27"/>
    <w:rsid w:val="00B72A86"/>
    <w:rsid w:val="00B773B8"/>
    <w:rsid w:val="00B82BDA"/>
    <w:rsid w:val="00B83E80"/>
    <w:rsid w:val="00B87063"/>
    <w:rsid w:val="00B90ADC"/>
    <w:rsid w:val="00B94123"/>
    <w:rsid w:val="00B96664"/>
    <w:rsid w:val="00BA0901"/>
    <w:rsid w:val="00BA43D6"/>
    <w:rsid w:val="00BA4451"/>
    <w:rsid w:val="00BA51DC"/>
    <w:rsid w:val="00BB5326"/>
    <w:rsid w:val="00BC1417"/>
    <w:rsid w:val="00BC297C"/>
    <w:rsid w:val="00BC481E"/>
    <w:rsid w:val="00BC547C"/>
    <w:rsid w:val="00BC5FF8"/>
    <w:rsid w:val="00BC6095"/>
    <w:rsid w:val="00BD2597"/>
    <w:rsid w:val="00BD2E4E"/>
    <w:rsid w:val="00BD3FF1"/>
    <w:rsid w:val="00BD5A99"/>
    <w:rsid w:val="00BE1E4E"/>
    <w:rsid w:val="00BE5ED3"/>
    <w:rsid w:val="00BF41B4"/>
    <w:rsid w:val="00C0021D"/>
    <w:rsid w:val="00C22B22"/>
    <w:rsid w:val="00C2355F"/>
    <w:rsid w:val="00C24EC9"/>
    <w:rsid w:val="00C35E36"/>
    <w:rsid w:val="00C41D2B"/>
    <w:rsid w:val="00C42300"/>
    <w:rsid w:val="00C4514D"/>
    <w:rsid w:val="00C505FC"/>
    <w:rsid w:val="00C5139B"/>
    <w:rsid w:val="00C53D38"/>
    <w:rsid w:val="00C5533F"/>
    <w:rsid w:val="00C6415F"/>
    <w:rsid w:val="00C80D0B"/>
    <w:rsid w:val="00C81874"/>
    <w:rsid w:val="00C82818"/>
    <w:rsid w:val="00C94C29"/>
    <w:rsid w:val="00C95944"/>
    <w:rsid w:val="00CA5AF5"/>
    <w:rsid w:val="00CB06D9"/>
    <w:rsid w:val="00CB073C"/>
    <w:rsid w:val="00CB3D57"/>
    <w:rsid w:val="00CC2422"/>
    <w:rsid w:val="00CC409D"/>
    <w:rsid w:val="00CC42D3"/>
    <w:rsid w:val="00CC5DBC"/>
    <w:rsid w:val="00CC74D0"/>
    <w:rsid w:val="00CD1DC2"/>
    <w:rsid w:val="00CE02CB"/>
    <w:rsid w:val="00CE1971"/>
    <w:rsid w:val="00CE2669"/>
    <w:rsid w:val="00CE326F"/>
    <w:rsid w:val="00CE487A"/>
    <w:rsid w:val="00CE69F5"/>
    <w:rsid w:val="00CF086B"/>
    <w:rsid w:val="00CF5743"/>
    <w:rsid w:val="00D03451"/>
    <w:rsid w:val="00D03DA3"/>
    <w:rsid w:val="00D04CE7"/>
    <w:rsid w:val="00D10273"/>
    <w:rsid w:val="00D105CD"/>
    <w:rsid w:val="00D168E6"/>
    <w:rsid w:val="00D169AB"/>
    <w:rsid w:val="00D21B5F"/>
    <w:rsid w:val="00D21E66"/>
    <w:rsid w:val="00D22FC3"/>
    <w:rsid w:val="00D272E5"/>
    <w:rsid w:val="00D3077C"/>
    <w:rsid w:val="00D35598"/>
    <w:rsid w:val="00D35830"/>
    <w:rsid w:val="00D41C78"/>
    <w:rsid w:val="00D43DDD"/>
    <w:rsid w:val="00D47366"/>
    <w:rsid w:val="00D659E7"/>
    <w:rsid w:val="00D65E5C"/>
    <w:rsid w:val="00D7117B"/>
    <w:rsid w:val="00D73D3D"/>
    <w:rsid w:val="00D81469"/>
    <w:rsid w:val="00D85694"/>
    <w:rsid w:val="00D87EA0"/>
    <w:rsid w:val="00D92582"/>
    <w:rsid w:val="00D927FC"/>
    <w:rsid w:val="00D94B59"/>
    <w:rsid w:val="00DA4534"/>
    <w:rsid w:val="00DB7D00"/>
    <w:rsid w:val="00DC07E1"/>
    <w:rsid w:val="00DD349B"/>
    <w:rsid w:val="00DD6743"/>
    <w:rsid w:val="00DD70E9"/>
    <w:rsid w:val="00DE17D7"/>
    <w:rsid w:val="00DE609E"/>
    <w:rsid w:val="00DF2211"/>
    <w:rsid w:val="00E02DE9"/>
    <w:rsid w:val="00E054B9"/>
    <w:rsid w:val="00E0693B"/>
    <w:rsid w:val="00E1426E"/>
    <w:rsid w:val="00E1630D"/>
    <w:rsid w:val="00E16B67"/>
    <w:rsid w:val="00E20526"/>
    <w:rsid w:val="00E2062B"/>
    <w:rsid w:val="00E21666"/>
    <w:rsid w:val="00E21EBD"/>
    <w:rsid w:val="00E232CC"/>
    <w:rsid w:val="00E240B9"/>
    <w:rsid w:val="00E24C59"/>
    <w:rsid w:val="00E31ADE"/>
    <w:rsid w:val="00E328D4"/>
    <w:rsid w:val="00E34512"/>
    <w:rsid w:val="00E367D8"/>
    <w:rsid w:val="00E36ECE"/>
    <w:rsid w:val="00E423AC"/>
    <w:rsid w:val="00E46A18"/>
    <w:rsid w:val="00E5136D"/>
    <w:rsid w:val="00E57F02"/>
    <w:rsid w:val="00E80019"/>
    <w:rsid w:val="00E84C6A"/>
    <w:rsid w:val="00E92909"/>
    <w:rsid w:val="00E95F21"/>
    <w:rsid w:val="00E96CB0"/>
    <w:rsid w:val="00EA075D"/>
    <w:rsid w:val="00EA0C8D"/>
    <w:rsid w:val="00EA0D4E"/>
    <w:rsid w:val="00EA2549"/>
    <w:rsid w:val="00EA255C"/>
    <w:rsid w:val="00EA2E34"/>
    <w:rsid w:val="00EB5DC3"/>
    <w:rsid w:val="00EB6039"/>
    <w:rsid w:val="00EC0A77"/>
    <w:rsid w:val="00EC18D1"/>
    <w:rsid w:val="00EC2124"/>
    <w:rsid w:val="00EC4847"/>
    <w:rsid w:val="00ED0655"/>
    <w:rsid w:val="00ED2FEB"/>
    <w:rsid w:val="00ED54B7"/>
    <w:rsid w:val="00ED5E63"/>
    <w:rsid w:val="00EE0FDD"/>
    <w:rsid w:val="00EE5073"/>
    <w:rsid w:val="00F05A0C"/>
    <w:rsid w:val="00F1150D"/>
    <w:rsid w:val="00F1238E"/>
    <w:rsid w:val="00F14A14"/>
    <w:rsid w:val="00F14EC0"/>
    <w:rsid w:val="00F174F8"/>
    <w:rsid w:val="00F25168"/>
    <w:rsid w:val="00F2609E"/>
    <w:rsid w:val="00F26D9E"/>
    <w:rsid w:val="00F27EB6"/>
    <w:rsid w:val="00F31B63"/>
    <w:rsid w:val="00F33CFA"/>
    <w:rsid w:val="00F34A60"/>
    <w:rsid w:val="00F40588"/>
    <w:rsid w:val="00F419DC"/>
    <w:rsid w:val="00F4285C"/>
    <w:rsid w:val="00F43863"/>
    <w:rsid w:val="00F43D49"/>
    <w:rsid w:val="00F43F82"/>
    <w:rsid w:val="00F4475B"/>
    <w:rsid w:val="00F4620B"/>
    <w:rsid w:val="00F4766F"/>
    <w:rsid w:val="00F515C1"/>
    <w:rsid w:val="00F519F4"/>
    <w:rsid w:val="00F54184"/>
    <w:rsid w:val="00F566CF"/>
    <w:rsid w:val="00F57474"/>
    <w:rsid w:val="00F71DC4"/>
    <w:rsid w:val="00F84694"/>
    <w:rsid w:val="00F85977"/>
    <w:rsid w:val="00F86FFA"/>
    <w:rsid w:val="00F922AD"/>
    <w:rsid w:val="00F92E31"/>
    <w:rsid w:val="00FB3288"/>
    <w:rsid w:val="00FB6FCB"/>
    <w:rsid w:val="00FC1F87"/>
    <w:rsid w:val="00FC21D2"/>
    <w:rsid w:val="00FC2DF7"/>
    <w:rsid w:val="00FC63BA"/>
    <w:rsid w:val="00FC6D76"/>
    <w:rsid w:val="00FD3124"/>
    <w:rsid w:val="00FD4E82"/>
    <w:rsid w:val="00FD6070"/>
    <w:rsid w:val="00FD72A2"/>
    <w:rsid w:val="00FD76C8"/>
    <w:rsid w:val="00FE2A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ECA48F"/>
  <w15:chartTrackingRefBased/>
  <w15:docId w15:val="{B49C1D48-5C81-4EE8-BCC0-23DE5DC7A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AD5"/>
    <w:pPr>
      <w:spacing w:after="200" w:line="276" w:lineRule="auto"/>
    </w:pPr>
    <w:rPr>
      <w:rFonts w:ascii="Calibri" w:eastAsia="Calibri" w:hAnsi="Calibri"/>
      <w:sz w:val="22"/>
      <w:szCs w:val="22"/>
      <w:lang w:eastAsia="en-US"/>
    </w:rPr>
  </w:style>
  <w:style w:type="paragraph" w:styleId="Ttulo2">
    <w:name w:val="heading 2"/>
    <w:basedOn w:val="Normal"/>
    <w:next w:val="Normal"/>
    <w:link w:val="Ttulo2Car"/>
    <w:unhideWhenUsed/>
    <w:qFormat/>
    <w:rsid w:val="00B3548B"/>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semiHidden/>
    <w:unhideWhenUsed/>
    <w:qFormat/>
    <w:rsid w:val="002B36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semiHidden/>
    <w:unhideWhenUsed/>
    <w:qFormat/>
    <w:rsid w:val="00EC0A77"/>
    <w:pPr>
      <w:spacing w:before="240" w:after="60"/>
      <w:outlineLvl w:val="4"/>
    </w:pPr>
    <w:rPr>
      <w:rFonts w:eastAsia="Times New Roman"/>
      <w:b/>
      <w:bCs/>
      <w:i/>
      <w:iCs/>
      <w:sz w:val="26"/>
      <w:szCs w:val="26"/>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51BED"/>
    <w:pPr>
      <w:tabs>
        <w:tab w:val="center" w:pos="4252"/>
        <w:tab w:val="right" w:pos="8504"/>
      </w:tabs>
    </w:pPr>
    <w:rPr>
      <w:lang w:val="x-none"/>
    </w:rPr>
  </w:style>
  <w:style w:type="paragraph" w:styleId="Piedepgina">
    <w:name w:val="footer"/>
    <w:basedOn w:val="Normal"/>
    <w:link w:val="PiedepginaCar"/>
    <w:uiPriority w:val="99"/>
    <w:rsid w:val="00551BED"/>
    <w:pPr>
      <w:tabs>
        <w:tab w:val="center" w:pos="4252"/>
        <w:tab w:val="right" w:pos="8504"/>
      </w:tabs>
    </w:pPr>
    <w:rPr>
      <w:lang w:val="x-none"/>
    </w:rPr>
  </w:style>
  <w:style w:type="character" w:styleId="Nmerodepgina">
    <w:name w:val="page number"/>
    <w:basedOn w:val="Fuentedeprrafopredeter"/>
    <w:rsid w:val="00253E51"/>
  </w:style>
  <w:style w:type="table" w:styleId="Tablaconcuadrcula">
    <w:name w:val="Table Grid"/>
    <w:basedOn w:val="Tablanormal"/>
    <w:rsid w:val="00320D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rsid w:val="00646628"/>
    <w:pPr>
      <w:spacing w:after="0" w:line="240" w:lineRule="auto"/>
    </w:pPr>
    <w:rPr>
      <w:rFonts w:ascii="Tahoma" w:hAnsi="Tahoma"/>
      <w:sz w:val="16"/>
      <w:szCs w:val="16"/>
      <w:lang w:val="x-none"/>
    </w:rPr>
  </w:style>
  <w:style w:type="character" w:customStyle="1" w:styleId="TextodegloboCar">
    <w:name w:val="Texto de globo Car"/>
    <w:link w:val="Textodeglobo"/>
    <w:rsid w:val="00646628"/>
    <w:rPr>
      <w:rFonts w:ascii="Tahoma" w:eastAsia="Calibri" w:hAnsi="Tahoma" w:cs="Tahoma"/>
      <w:sz w:val="16"/>
      <w:szCs w:val="16"/>
      <w:lang w:eastAsia="en-US"/>
    </w:rPr>
  </w:style>
  <w:style w:type="paragraph" w:styleId="Textoindependiente3">
    <w:name w:val="Body Text 3"/>
    <w:basedOn w:val="Normal"/>
    <w:link w:val="Textoindependiente3Car"/>
    <w:rsid w:val="004B2A56"/>
    <w:pPr>
      <w:spacing w:after="0" w:line="240" w:lineRule="auto"/>
      <w:ind w:right="3401"/>
      <w:jc w:val="center"/>
    </w:pPr>
    <w:rPr>
      <w:rFonts w:ascii="Times New Roman" w:eastAsia="Times New Roman" w:hAnsi="Times New Roman"/>
      <w:b/>
      <w:iCs/>
      <w:szCs w:val="20"/>
      <w:lang w:val="es-ES_tradnl" w:eastAsia="x-none"/>
    </w:rPr>
  </w:style>
  <w:style w:type="character" w:customStyle="1" w:styleId="Textoindependiente3Car">
    <w:name w:val="Texto independiente 3 Car"/>
    <w:link w:val="Textoindependiente3"/>
    <w:rsid w:val="004B2A56"/>
    <w:rPr>
      <w:b/>
      <w:iCs/>
      <w:sz w:val="22"/>
      <w:lang w:val="es-ES_tradnl"/>
    </w:rPr>
  </w:style>
  <w:style w:type="character" w:customStyle="1" w:styleId="PiedepginaCar">
    <w:name w:val="Pie de página Car"/>
    <w:link w:val="Piedepgina"/>
    <w:uiPriority w:val="99"/>
    <w:rsid w:val="003F7E62"/>
    <w:rPr>
      <w:rFonts w:ascii="Calibri" w:eastAsia="Calibri" w:hAnsi="Calibri"/>
      <w:sz w:val="22"/>
      <w:szCs w:val="22"/>
      <w:lang w:eastAsia="en-US"/>
    </w:rPr>
  </w:style>
  <w:style w:type="character" w:customStyle="1" w:styleId="EncabezadoCar">
    <w:name w:val="Encabezado Car"/>
    <w:link w:val="Encabezado"/>
    <w:rsid w:val="00397CB2"/>
    <w:rPr>
      <w:rFonts w:ascii="Calibri" w:eastAsia="Calibri" w:hAnsi="Calibri"/>
      <w:sz w:val="22"/>
      <w:szCs w:val="22"/>
      <w:lang w:eastAsia="en-US"/>
    </w:rPr>
  </w:style>
  <w:style w:type="paragraph" w:styleId="NormalWeb">
    <w:name w:val="Normal (Web)"/>
    <w:basedOn w:val="Normal"/>
    <w:rsid w:val="004A0216"/>
    <w:pPr>
      <w:spacing w:before="100" w:beforeAutospacing="1" w:after="100" w:afterAutospacing="1" w:line="240" w:lineRule="auto"/>
    </w:pPr>
    <w:rPr>
      <w:rFonts w:ascii="Verdana" w:eastAsia="Arial Unicode MS" w:hAnsi="Verdana" w:cs="Arial Unicode MS"/>
      <w:sz w:val="18"/>
      <w:szCs w:val="18"/>
      <w:lang w:eastAsia="es-ES"/>
    </w:rPr>
  </w:style>
  <w:style w:type="paragraph" w:styleId="Prrafodelista">
    <w:name w:val="List Paragraph"/>
    <w:basedOn w:val="Normal"/>
    <w:uiPriority w:val="34"/>
    <w:qFormat/>
    <w:rsid w:val="001E5E44"/>
    <w:pPr>
      <w:ind w:left="708"/>
    </w:pPr>
  </w:style>
  <w:style w:type="paragraph" w:styleId="Sangradetextonormal">
    <w:name w:val="Body Text Indent"/>
    <w:basedOn w:val="Normal"/>
    <w:link w:val="SangradetextonormalCar"/>
    <w:rsid w:val="007E44E3"/>
    <w:pPr>
      <w:suppressAutoHyphens/>
      <w:spacing w:after="120" w:line="240" w:lineRule="auto"/>
      <w:ind w:left="283"/>
    </w:pPr>
    <w:rPr>
      <w:rFonts w:ascii="Times New Roman" w:eastAsia="Times New Roman" w:hAnsi="Times New Roman"/>
      <w:sz w:val="20"/>
      <w:szCs w:val="20"/>
      <w:lang w:val="x-none" w:eastAsia="zh-CN"/>
    </w:rPr>
  </w:style>
  <w:style w:type="character" w:customStyle="1" w:styleId="SangradetextonormalCar">
    <w:name w:val="Sangría de texto normal Car"/>
    <w:link w:val="Sangradetextonormal"/>
    <w:rsid w:val="007E44E3"/>
    <w:rPr>
      <w:lang w:eastAsia="zh-CN"/>
    </w:rPr>
  </w:style>
  <w:style w:type="paragraph" w:customStyle="1" w:styleId="Encabezado1">
    <w:name w:val="Encabezado1"/>
    <w:basedOn w:val="Normal"/>
    <w:next w:val="Textoindependiente"/>
    <w:rsid w:val="00592D95"/>
    <w:pPr>
      <w:keepNext/>
      <w:suppressAutoHyphens/>
      <w:spacing w:before="240" w:after="120" w:line="240" w:lineRule="auto"/>
    </w:pPr>
    <w:rPr>
      <w:rFonts w:ascii="Arial" w:eastAsia="Lucida Sans Unicode" w:hAnsi="Arial" w:cs="Mangal"/>
      <w:sz w:val="28"/>
      <w:szCs w:val="28"/>
      <w:lang w:eastAsia="zh-CN"/>
    </w:rPr>
  </w:style>
  <w:style w:type="paragraph" w:styleId="Textoindependiente">
    <w:name w:val="Body Text"/>
    <w:basedOn w:val="Normal"/>
    <w:link w:val="TextoindependienteCar"/>
    <w:rsid w:val="00592D95"/>
    <w:pPr>
      <w:spacing w:after="120"/>
    </w:pPr>
    <w:rPr>
      <w:lang w:val="x-none"/>
    </w:rPr>
  </w:style>
  <w:style w:type="character" w:customStyle="1" w:styleId="TextoindependienteCar">
    <w:name w:val="Texto independiente Car"/>
    <w:link w:val="Textoindependiente"/>
    <w:rsid w:val="00592D95"/>
    <w:rPr>
      <w:rFonts w:ascii="Calibri" w:eastAsia="Calibri" w:hAnsi="Calibri"/>
      <w:sz w:val="22"/>
      <w:szCs w:val="22"/>
      <w:lang w:eastAsia="en-US"/>
    </w:rPr>
  </w:style>
  <w:style w:type="character" w:customStyle="1" w:styleId="Ttulo2Car">
    <w:name w:val="Título 2 Car"/>
    <w:link w:val="Ttulo2"/>
    <w:rsid w:val="00B3548B"/>
    <w:rPr>
      <w:rFonts w:ascii="Cambria" w:eastAsia="Times New Roman" w:hAnsi="Cambria" w:cs="Times New Roman"/>
      <w:b/>
      <w:bCs/>
      <w:i/>
      <w:iCs/>
      <w:sz w:val="28"/>
      <w:szCs w:val="28"/>
      <w:lang w:eastAsia="en-US"/>
    </w:rPr>
  </w:style>
  <w:style w:type="paragraph" w:customStyle="1" w:styleId="Contenidodelatabla">
    <w:name w:val="Contenido de la tabla"/>
    <w:basedOn w:val="Normal"/>
    <w:rsid w:val="00E367D8"/>
    <w:pPr>
      <w:suppressLineNumbers/>
      <w:suppressAutoHyphens/>
      <w:spacing w:after="0" w:line="240" w:lineRule="auto"/>
    </w:pPr>
    <w:rPr>
      <w:rFonts w:ascii="Times New Roman" w:eastAsia="Times New Roman" w:hAnsi="Times New Roman"/>
      <w:sz w:val="20"/>
      <w:szCs w:val="20"/>
      <w:lang w:eastAsia="zh-CN"/>
    </w:rPr>
  </w:style>
  <w:style w:type="paragraph" w:styleId="Textoindependiente2">
    <w:name w:val="Body Text 2"/>
    <w:basedOn w:val="Normal"/>
    <w:link w:val="Textoindependiente2Car"/>
    <w:rsid w:val="00B14FD8"/>
    <w:pPr>
      <w:spacing w:after="120" w:line="480" w:lineRule="auto"/>
    </w:pPr>
    <w:rPr>
      <w:lang w:val="x-none"/>
    </w:rPr>
  </w:style>
  <w:style w:type="character" w:customStyle="1" w:styleId="Textoindependiente2Car">
    <w:name w:val="Texto independiente 2 Car"/>
    <w:link w:val="Textoindependiente2"/>
    <w:rsid w:val="00B14FD8"/>
    <w:rPr>
      <w:rFonts w:ascii="Calibri" w:eastAsia="Calibri" w:hAnsi="Calibri"/>
      <w:sz w:val="22"/>
      <w:szCs w:val="22"/>
      <w:lang w:eastAsia="en-US"/>
    </w:rPr>
  </w:style>
  <w:style w:type="character" w:customStyle="1" w:styleId="Ttulo5Car">
    <w:name w:val="Título 5 Car"/>
    <w:link w:val="Ttulo5"/>
    <w:semiHidden/>
    <w:rsid w:val="00EC0A77"/>
    <w:rPr>
      <w:rFonts w:ascii="Calibri" w:eastAsia="Times New Roman" w:hAnsi="Calibri" w:cs="Times New Roman"/>
      <w:b/>
      <w:bCs/>
      <w:i/>
      <w:iCs/>
      <w:sz w:val="26"/>
      <w:szCs w:val="26"/>
      <w:lang w:eastAsia="en-US"/>
    </w:rPr>
  </w:style>
  <w:style w:type="paragraph" w:customStyle="1" w:styleId="Imagencorporativa">
    <w:name w:val="Imagen corporativa"/>
    <w:basedOn w:val="Normal"/>
    <w:rsid w:val="00EC0A77"/>
    <w:pPr>
      <w:suppressAutoHyphens/>
      <w:spacing w:after="320"/>
      <w:ind w:left="1191" w:firstLine="737"/>
      <w:jc w:val="both"/>
    </w:pPr>
    <w:rPr>
      <w:rFonts w:ascii="Arial" w:hAnsi="Arial" w:cs="Arial"/>
      <w:lang w:eastAsia="zh-CN"/>
    </w:rPr>
  </w:style>
  <w:style w:type="paragraph" w:customStyle="1" w:styleId="Textopreformateado">
    <w:name w:val="Texto preformateado"/>
    <w:basedOn w:val="Normal"/>
    <w:rsid w:val="00EC0A77"/>
    <w:pPr>
      <w:suppressAutoHyphens/>
      <w:spacing w:after="0"/>
    </w:pPr>
    <w:rPr>
      <w:rFonts w:ascii="Courier New" w:eastAsia="NSimSun" w:hAnsi="Courier New" w:cs="Courier New"/>
      <w:sz w:val="20"/>
      <w:szCs w:val="20"/>
      <w:lang w:eastAsia="zh-CN"/>
    </w:rPr>
  </w:style>
  <w:style w:type="paragraph" w:customStyle="1" w:styleId="Textoindependiente21">
    <w:name w:val="Texto independiente 21"/>
    <w:basedOn w:val="Normal"/>
    <w:rsid w:val="00EC0A77"/>
    <w:pPr>
      <w:suppressAutoHyphens/>
      <w:spacing w:after="0"/>
      <w:ind w:right="193"/>
      <w:jc w:val="both"/>
    </w:pPr>
    <w:rPr>
      <w:rFonts w:cs="Calibri"/>
      <w:sz w:val="24"/>
      <w:lang w:eastAsia="zh-CN"/>
    </w:rPr>
  </w:style>
  <w:style w:type="paragraph" w:customStyle="1" w:styleId="Standard">
    <w:name w:val="Standard"/>
    <w:rsid w:val="00611C94"/>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Textbody">
    <w:name w:val="Text body"/>
    <w:basedOn w:val="Standard"/>
    <w:rsid w:val="00611C94"/>
    <w:pPr>
      <w:spacing w:after="120"/>
    </w:pPr>
  </w:style>
  <w:style w:type="paragraph" w:customStyle="1" w:styleId="Ttulo31">
    <w:name w:val="Título 31"/>
    <w:basedOn w:val="Standard"/>
    <w:next w:val="Standard"/>
    <w:rsid w:val="00611C94"/>
    <w:pPr>
      <w:keepNext/>
      <w:jc w:val="both"/>
      <w:outlineLvl w:val="2"/>
    </w:pPr>
    <w:rPr>
      <w:b/>
      <w:sz w:val="16"/>
    </w:rPr>
  </w:style>
  <w:style w:type="character" w:customStyle="1" w:styleId="StrongEmphasis">
    <w:name w:val="Strong Emphasis"/>
    <w:rsid w:val="00611C94"/>
    <w:rPr>
      <w:b/>
      <w:bCs/>
    </w:rPr>
  </w:style>
  <w:style w:type="paragraph" w:customStyle="1" w:styleId="Encabezado2">
    <w:name w:val="Encabezado2"/>
    <w:basedOn w:val="Standard"/>
    <w:rsid w:val="00611C94"/>
    <w:pPr>
      <w:tabs>
        <w:tab w:val="center" w:pos="4252"/>
        <w:tab w:val="right" w:pos="8504"/>
      </w:tabs>
    </w:pPr>
  </w:style>
  <w:style w:type="character" w:customStyle="1" w:styleId="contact-street">
    <w:name w:val="contact-street"/>
    <w:basedOn w:val="Fuentedeprrafopredeter"/>
    <w:rsid w:val="00611C94"/>
  </w:style>
  <w:style w:type="character" w:customStyle="1" w:styleId="FontStyle25">
    <w:name w:val="Font Style25"/>
    <w:uiPriority w:val="99"/>
    <w:rsid w:val="0061142B"/>
    <w:rPr>
      <w:rFonts w:ascii="Arial" w:hAnsi="Arial" w:cs="Arial"/>
      <w:b/>
      <w:bCs/>
      <w:color w:val="000000"/>
      <w:sz w:val="20"/>
      <w:szCs w:val="20"/>
    </w:rPr>
  </w:style>
  <w:style w:type="paragraph" w:customStyle="1" w:styleId="Default">
    <w:name w:val="Default"/>
    <w:rsid w:val="00CC5DBC"/>
    <w:pPr>
      <w:autoSpaceDE w:val="0"/>
      <w:autoSpaceDN w:val="0"/>
      <w:adjustRightInd w:val="0"/>
    </w:pPr>
    <w:rPr>
      <w:rFonts w:ascii="Bookman Old Style" w:hAnsi="Bookman Old Style" w:cs="Bookman Old Style"/>
      <w:color w:val="000000"/>
      <w:sz w:val="24"/>
      <w:szCs w:val="24"/>
    </w:rPr>
  </w:style>
  <w:style w:type="character" w:styleId="Hipervnculo">
    <w:name w:val="Hyperlink"/>
    <w:basedOn w:val="Fuentedeprrafopredeter"/>
    <w:rsid w:val="00FE2AAC"/>
    <w:rPr>
      <w:color w:val="0563C1" w:themeColor="hyperlink"/>
      <w:u w:val="single"/>
    </w:rPr>
  </w:style>
  <w:style w:type="paragraph" w:styleId="Sinespaciado">
    <w:name w:val="No Spacing"/>
    <w:uiPriority w:val="1"/>
    <w:qFormat/>
    <w:rsid w:val="00AD7B08"/>
    <w:rPr>
      <w:rFonts w:asciiTheme="minorHAnsi" w:eastAsiaTheme="minorHAnsi" w:hAnsiTheme="minorHAnsi" w:cstheme="minorBidi"/>
      <w:sz w:val="22"/>
      <w:szCs w:val="22"/>
      <w:lang w:eastAsia="en-US"/>
    </w:rPr>
  </w:style>
  <w:style w:type="character" w:customStyle="1" w:styleId="Ttulo3Car">
    <w:name w:val="Título 3 Car"/>
    <w:basedOn w:val="Fuentedeprrafopredeter"/>
    <w:link w:val="Ttulo3"/>
    <w:semiHidden/>
    <w:rsid w:val="002B365F"/>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5030">
      <w:bodyDiv w:val="1"/>
      <w:marLeft w:val="0"/>
      <w:marRight w:val="0"/>
      <w:marTop w:val="0"/>
      <w:marBottom w:val="0"/>
      <w:divBdr>
        <w:top w:val="none" w:sz="0" w:space="0" w:color="auto"/>
        <w:left w:val="none" w:sz="0" w:space="0" w:color="auto"/>
        <w:bottom w:val="none" w:sz="0" w:space="0" w:color="auto"/>
        <w:right w:val="none" w:sz="0" w:space="0" w:color="auto"/>
      </w:divBdr>
    </w:div>
    <w:div w:id="69238448">
      <w:bodyDiv w:val="1"/>
      <w:marLeft w:val="0"/>
      <w:marRight w:val="0"/>
      <w:marTop w:val="0"/>
      <w:marBottom w:val="0"/>
      <w:divBdr>
        <w:top w:val="none" w:sz="0" w:space="0" w:color="auto"/>
        <w:left w:val="none" w:sz="0" w:space="0" w:color="auto"/>
        <w:bottom w:val="none" w:sz="0" w:space="0" w:color="auto"/>
        <w:right w:val="none" w:sz="0" w:space="0" w:color="auto"/>
      </w:divBdr>
    </w:div>
    <w:div w:id="115298249">
      <w:bodyDiv w:val="1"/>
      <w:marLeft w:val="0"/>
      <w:marRight w:val="0"/>
      <w:marTop w:val="0"/>
      <w:marBottom w:val="0"/>
      <w:divBdr>
        <w:top w:val="none" w:sz="0" w:space="0" w:color="auto"/>
        <w:left w:val="none" w:sz="0" w:space="0" w:color="auto"/>
        <w:bottom w:val="none" w:sz="0" w:space="0" w:color="auto"/>
        <w:right w:val="none" w:sz="0" w:space="0" w:color="auto"/>
      </w:divBdr>
    </w:div>
    <w:div w:id="209612064">
      <w:bodyDiv w:val="1"/>
      <w:marLeft w:val="0"/>
      <w:marRight w:val="0"/>
      <w:marTop w:val="0"/>
      <w:marBottom w:val="0"/>
      <w:divBdr>
        <w:top w:val="none" w:sz="0" w:space="0" w:color="auto"/>
        <w:left w:val="none" w:sz="0" w:space="0" w:color="auto"/>
        <w:bottom w:val="none" w:sz="0" w:space="0" w:color="auto"/>
        <w:right w:val="none" w:sz="0" w:space="0" w:color="auto"/>
      </w:divBdr>
    </w:div>
    <w:div w:id="239868971">
      <w:bodyDiv w:val="1"/>
      <w:marLeft w:val="0"/>
      <w:marRight w:val="0"/>
      <w:marTop w:val="0"/>
      <w:marBottom w:val="0"/>
      <w:divBdr>
        <w:top w:val="none" w:sz="0" w:space="0" w:color="auto"/>
        <w:left w:val="none" w:sz="0" w:space="0" w:color="auto"/>
        <w:bottom w:val="none" w:sz="0" w:space="0" w:color="auto"/>
        <w:right w:val="none" w:sz="0" w:space="0" w:color="auto"/>
      </w:divBdr>
    </w:div>
    <w:div w:id="320888851">
      <w:bodyDiv w:val="1"/>
      <w:marLeft w:val="0"/>
      <w:marRight w:val="0"/>
      <w:marTop w:val="0"/>
      <w:marBottom w:val="0"/>
      <w:divBdr>
        <w:top w:val="none" w:sz="0" w:space="0" w:color="auto"/>
        <w:left w:val="none" w:sz="0" w:space="0" w:color="auto"/>
        <w:bottom w:val="none" w:sz="0" w:space="0" w:color="auto"/>
        <w:right w:val="none" w:sz="0" w:space="0" w:color="auto"/>
      </w:divBdr>
    </w:div>
    <w:div w:id="526215614">
      <w:bodyDiv w:val="1"/>
      <w:marLeft w:val="0"/>
      <w:marRight w:val="0"/>
      <w:marTop w:val="0"/>
      <w:marBottom w:val="0"/>
      <w:divBdr>
        <w:top w:val="none" w:sz="0" w:space="0" w:color="auto"/>
        <w:left w:val="none" w:sz="0" w:space="0" w:color="auto"/>
        <w:bottom w:val="none" w:sz="0" w:space="0" w:color="auto"/>
        <w:right w:val="none" w:sz="0" w:space="0" w:color="auto"/>
      </w:divBdr>
    </w:div>
    <w:div w:id="539712317">
      <w:bodyDiv w:val="1"/>
      <w:marLeft w:val="0"/>
      <w:marRight w:val="0"/>
      <w:marTop w:val="0"/>
      <w:marBottom w:val="0"/>
      <w:divBdr>
        <w:top w:val="none" w:sz="0" w:space="0" w:color="auto"/>
        <w:left w:val="none" w:sz="0" w:space="0" w:color="auto"/>
        <w:bottom w:val="none" w:sz="0" w:space="0" w:color="auto"/>
        <w:right w:val="none" w:sz="0" w:space="0" w:color="auto"/>
      </w:divBdr>
    </w:div>
    <w:div w:id="592201582">
      <w:bodyDiv w:val="1"/>
      <w:marLeft w:val="0"/>
      <w:marRight w:val="0"/>
      <w:marTop w:val="0"/>
      <w:marBottom w:val="0"/>
      <w:divBdr>
        <w:top w:val="none" w:sz="0" w:space="0" w:color="auto"/>
        <w:left w:val="none" w:sz="0" w:space="0" w:color="auto"/>
        <w:bottom w:val="none" w:sz="0" w:space="0" w:color="auto"/>
        <w:right w:val="none" w:sz="0" w:space="0" w:color="auto"/>
      </w:divBdr>
    </w:div>
    <w:div w:id="600647209">
      <w:bodyDiv w:val="1"/>
      <w:marLeft w:val="0"/>
      <w:marRight w:val="0"/>
      <w:marTop w:val="0"/>
      <w:marBottom w:val="0"/>
      <w:divBdr>
        <w:top w:val="none" w:sz="0" w:space="0" w:color="auto"/>
        <w:left w:val="none" w:sz="0" w:space="0" w:color="auto"/>
        <w:bottom w:val="none" w:sz="0" w:space="0" w:color="auto"/>
        <w:right w:val="none" w:sz="0" w:space="0" w:color="auto"/>
      </w:divBdr>
    </w:div>
    <w:div w:id="670983303">
      <w:bodyDiv w:val="1"/>
      <w:marLeft w:val="0"/>
      <w:marRight w:val="0"/>
      <w:marTop w:val="0"/>
      <w:marBottom w:val="0"/>
      <w:divBdr>
        <w:top w:val="none" w:sz="0" w:space="0" w:color="auto"/>
        <w:left w:val="none" w:sz="0" w:space="0" w:color="auto"/>
        <w:bottom w:val="none" w:sz="0" w:space="0" w:color="auto"/>
        <w:right w:val="none" w:sz="0" w:space="0" w:color="auto"/>
      </w:divBdr>
    </w:div>
    <w:div w:id="712269108">
      <w:bodyDiv w:val="1"/>
      <w:marLeft w:val="0"/>
      <w:marRight w:val="0"/>
      <w:marTop w:val="0"/>
      <w:marBottom w:val="0"/>
      <w:divBdr>
        <w:top w:val="none" w:sz="0" w:space="0" w:color="auto"/>
        <w:left w:val="none" w:sz="0" w:space="0" w:color="auto"/>
        <w:bottom w:val="none" w:sz="0" w:space="0" w:color="auto"/>
        <w:right w:val="none" w:sz="0" w:space="0" w:color="auto"/>
      </w:divBdr>
    </w:div>
    <w:div w:id="750660173">
      <w:bodyDiv w:val="1"/>
      <w:marLeft w:val="0"/>
      <w:marRight w:val="0"/>
      <w:marTop w:val="0"/>
      <w:marBottom w:val="0"/>
      <w:divBdr>
        <w:top w:val="none" w:sz="0" w:space="0" w:color="auto"/>
        <w:left w:val="none" w:sz="0" w:space="0" w:color="auto"/>
        <w:bottom w:val="none" w:sz="0" w:space="0" w:color="auto"/>
        <w:right w:val="none" w:sz="0" w:space="0" w:color="auto"/>
      </w:divBdr>
    </w:div>
    <w:div w:id="826168163">
      <w:bodyDiv w:val="1"/>
      <w:marLeft w:val="0"/>
      <w:marRight w:val="0"/>
      <w:marTop w:val="0"/>
      <w:marBottom w:val="0"/>
      <w:divBdr>
        <w:top w:val="none" w:sz="0" w:space="0" w:color="auto"/>
        <w:left w:val="none" w:sz="0" w:space="0" w:color="auto"/>
        <w:bottom w:val="none" w:sz="0" w:space="0" w:color="auto"/>
        <w:right w:val="none" w:sz="0" w:space="0" w:color="auto"/>
      </w:divBdr>
    </w:div>
    <w:div w:id="1035429819">
      <w:bodyDiv w:val="1"/>
      <w:marLeft w:val="0"/>
      <w:marRight w:val="0"/>
      <w:marTop w:val="0"/>
      <w:marBottom w:val="0"/>
      <w:divBdr>
        <w:top w:val="none" w:sz="0" w:space="0" w:color="auto"/>
        <w:left w:val="none" w:sz="0" w:space="0" w:color="auto"/>
        <w:bottom w:val="none" w:sz="0" w:space="0" w:color="auto"/>
        <w:right w:val="none" w:sz="0" w:space="0" w:color="auto"/>
      </w:divBdr>
    </w:div>
    <w:div w:id="1274289231">
      <w:bodyDiv w:val="1"/>
      <w:marLeft w:val="0"/>
      <w:marRight w:val="0"/>
      <w:marTop w:val="0"/>
      <w:marBottom w:val="0"/>
      <w:divBdr>
        <w:top w:val="none" w:sz="0" w:space="0" w:color="auto"/>
        <w:left w:val="none" w:sz="0" w:space="0" w:color="auto"/>
        <w:bottom w:val="none" w:sz="0" w:space="0" w:color="auto"/>
        <w:right w:val="none" w:sz="0" w:space="0" w:color="auto"/>
      </w:divBdr>
    </w:div>
    <w:div w:id="1290550174">
      <w:bodyDiv w:val="1"/>
      <w:marLeft w:val="0"/>
      <w:marRight w:val="0"/>
      <w:marTop w:val="0"/>
      <w:marBottom w:val="0"/>
      <w:divBdr>
        <w:top w:val="none" w:sz="0" w:space="0" w:color="auto"/>
        <w:left w:val="none" w:sz="0" w:space="0" w:color="auto"/>
        <w:bottom w:val="none" w:sz="0" w:space="0" w:color="auto"/>
        <w:right w:val="none" w:sz="0" w:space="0" w:color="auto"/>
      </w:divBdr>
      <w:divsChild>
        <w:div w:id="46343505">
          <w:marLeft w:val="0"/>
          <w:marRight w:val="0"/>
          <w:marTop w:val="0"/>
          <w:marBottom w:val="0"/>
          <w:divBdr>
            <w:top w:val="none" w:sz="0" w:space="0" w:color="auto"/>
            <w:left w:val="none" w:sz="0" w:space="0" w:color="auto"/>
            <w:bottom w:val="none" w:sz="0" w:space="0" w:color="auto"/>
            <w:right w:val="none" w:sz="0" w:space="0" w:color="auto"/>
          </w:divBdr>
        </w:div>
        <w:div w:id="302737621">
          <w:marLeft w:val="0"/>
          <w:marRight w:val="0"/>
          <w:marTop w:val="0"/>
          <w:marBottom w:val="0"/>
          <w:divBdr>
            <w:top w:val="none" w:sz="0" w:space="0" w:color="auto"/>
            <w:left w:val="none" w:sz="0" w:space="0" w:color="auto"/>
            <w:bottom w:val="none" w:sz="0" w:space="0" w:color="auto"/>
            <w:right w:val="none" w:sz="0" w:space="0" w:color="auto"/>
          </w:divBdr>
        </w:div>
        <w:div w:id="419179145">
          <w:marLeft w:val="0"/>
          <w:marRight w:val="0"/>
          <w:marTop w:val="0"/>
          <w:marBottom w:val="0"/>
          <w:divBdr>
            <w:top w:val="none" w:sz="0" w:space="0" w:color="auto"/>
            <w:left w:val="none" w:sz="0" w:space="0" w:color="auto"/>
            <w:bottom w:val="none" w:sz="0" w:space="0" w:color="auto"/>
            <w:right w:val="none" w:sz="0" w:space="0" w:color="auto"/>
          </w:divBdr>
        </w:div>
        <w:div w:id="469127411">
          <w:marLeft w:val="0"/>
          <w:marRight w:val="0"/>
          <w:marTop w:val="0"/>
          <w:marBottom w:val="0"/>
          <w:divBdr>
            <w:top w:val="none" w:sz="0" w:space="0" w:color="auto"/>
            <w:left w:val="none" w:sz="0" w:space="0" w:color="auto"/>
            <w:bottom w:val="none" w:sz="0" w:space="0" w:color="auto"/>
            <w:right w:val="none" w:sz="0" w:space="0" w:color="auto"/>
          </w:divBdr>
        </w:div>
        <w:div w:id="842743465">
          <w:marLeft w:val="0"/>
          <w:marRight w:val="0"/>
          <w:marTop w:val="0"/>
          <w:marBottom w:val="0"/>
          <w:divBdr>
            <w:top w:val="none" w:sz="0" w:space="0" w:color="auto"/>
            <w:left w:val="none" w:sz="0" w:space="0" w:color="auto"/>
            <w:bottom w:val="none" w:sz="0" w:space="0" w:color="auto"/>
            <w:right w:val="none" w:sz="0" w:space="0" w:color="auto"/>
          </w:divBdr>
        </w:div>
        <w:div w:id="967707948">
          <w:marLeft w:val="0"/>
          <w:marRight w:val="0"/>
          <w:marTop w:val="0"/>
          <w:marBottom w:val="0"/>
          <w:divBdr>
            <w:top w:val="none" w:sz="0" w:space="0" w:color="auto"/>
            <w:left w:val="none" w:sz="0" w:space="0" w:color="auto"/>
            <w:bottom w:val="none" w:sz="0" w:space="0" w:color="auto"/>
            <w:right w:val="none" w:sz="0" w:space="0" w:color="auto"/>
          </w:divBdr>
        </w:div>
        <w:div w:id="980580889">
          <w:marLeft w:val="0"/>
          <w:marRight w:val="0"/>
          <w:marTop w:val="0"/>
          <w:marBottom w:val="0"/>
          <w:divBdr>
            <w:top w:val="none" w:sz="0" w:space="0" w:color="auto"/>
            <w:left w:val="none" w:sz="0" w:space="0" w:color="auto"/>
            <w:bottom w:val="none" w:sz="0" w:space="0" w:color="auto"/>
            <w:right w:val="none" w:sz="0" w:space="0" w:color="auto"/>
          </w:divBdr>
        </w:div>
        <w:div w:id="1050349643">
          <w:marLeft w:val="0"/>
          <w:marRight w:val="0"/>
          <w:marTop w:val="0"/>
          <w:marBottom w:val="0"/>
          <w:divBdr>
            <w:top w:val="none" w:sz="0" w:space="0" w:color="auto"/>
            <w:left w:val="none" w:sz="0" w:space="0" w:color="auto"/>
            <w:bottom w:val="none" w:sz="0" w:space="0" w:color="auto"/>
            <w:right w:val="none" w:sz="0" w:space="0" w:color="auto"/>
          </w:divBdr>
        </w:div>
        <w:div w:id="1268731670">
          <w:marLeft w:val="0"/>
          <w:marRight w:val="0"/>
          <w:marTop w:val="0"/>
          <w:marBottom w:val="0"/>
          <w:divBdr>
            <w:top w:val="none" w:sz="0" w:space="0" w:color="auto"/>
            <w:left w:val="none" w:sz="0" w:space="0" w:color="auto"/>
            <w:bottom w:val="none" w:sz="0" w:space="0" w:color="auto"/>
            <w:right w:val="none" w:sz="0" w:space="0" w:color="auto"/>
          </w:divBdr>
        </w:div>
        <w:div w:id="1649238211">
          <w:marLeft w:val="0"/>
          <w:marRight w:val="0"/>
          <w:marTop w:val="0"/>
          <w:marBottom w:val="0"/>
          <w:divBdr>
            <w:top w:val="none" w:sz="0" w:space="0" w:color="auto"/>
            <w:left w:val="none" w:sz="0" w:space="0" w:color="auto"/>
            <w:bottom w:val="none" w:sz="0" w:space="0" w:color="auto"/>
            <w:right w:val="none" w:sz="0" w:space="0" w:color="auto"/>
          </w:divBdr>
        </w:div>
        <w:div w:id="1861821210">
          <w:marLeft w:val="0"/>
          <w:marRight w:val="0"/>
          <w:marTop w:val="0"/>
          <w:marBottom w:val="0"/>
          <w:divBdr>
            <w:top w:val="none" w:sz="0" w:space="0" w:color="auto"/>
            <w:left w:val="none" w:sz="0" w:space="0" w:color="auto"/>
            <w:bottom w:val="none" w:sz="0" w:space="0" w:color="auto"/>
            <w:right w:val="none" w:sz="0" w:space="0" w:color="auto"/>
          </w:divBdr>
        </w:div>
        <w:div w:id="1890418389">
          <w:marLeft w:val="0"/>
          <w:marRight w:val="0"/>
          <w:marTop w:val="0"/>
          <w:marBottom w:val="0"/>
          <w:divBdr>
            <w:top w:val="none" w:sz="0" w:space="0" w:color="auto"/>
            <w:left w:val="none" w:sz="0" w:space="0" w:color="auto"/>
            <w:bottom w:val="none" w:sz="0" w:space="0" w:color="auto"/>
            <w:right w:val="none" w:sz="0" w:space="0" w:color="auto"/>
          </w:divBdr>
        </w:div>
      </w:divsChild>
    </w:div>
    <w:div w:id="1473331947">
      <w:bodyDiv w:val="1"/>
      <w:marLeft w:val="0"/>
      <w:marRight w:val="0"/>
      <w:marTop w:val="0"/>
      <w:marBottom w:val="0"/>
      <w:divBdr>
        <w:top w:val="none" w:sz="0" w:space="0" w:color="auto"/>
        <w:left w:val="none" w:sz="0" w:space="0" w:color="auto"/>
        <w:bottom w:val="none" w:sz="0" w:space="0" w:color="auto"/>
        <w:right w:val="none" w:sz="0" w:space="0" w:color="auto"/>
      </w:divBdr>
    </w:div>
    <w:div w:id="1544516299">
      <w:bodyDiv w:val="1"/>
      <w:marLeft w:val="0"/>
      <w:marRight w:val="0"/>
      <w:marTop w:val="0"/>
      <w:marBottom w:val="0"/>
      <w:divBdr>
        <w:top w:val="none" w:sz="0" w:space="0" w:color="auto"/>
        <w:left w:val="none" w:sz="0" w:space="0" w:color="auto"/>
        <w:bottom w:val="none" w:sz="0" w:space="0" w:color="auto"/>
        <w:right w:val="none" w:sz="0" w:space="0" w:color="auto"/>
      </w:divBdr>
    </w:div>
    <w:div w:id="1689525976">
      <w:bodyDiv w:val="1"/>
      <w:marLeft w:val="0"/>
      <w:marRight w:val="0"/>
      <w:marTop w:val="0"/>
      <w:marBottom w:val="0"/>
      <w:divBdr>
        <w:top w:val="none" w:sz="0" w:space="0" w:color="auto"/>
        <w:left w:val="none" w:sz="0" w:space="0" w:color="auto"/>
        <w:bottom w:val="none" w:sz="0" w:space="0" w:color="auto"/>
        <w:right w:val="none" w:sz="0" w:space="0" w:color="auto"/>
      </w:divBdr>
    </w:div>
    <w:div w:id="1721901742">
      <w:bodyDiv w:val="1"/>
      <w:marLeft w:val="0"/>
      <w:marRight w:val="0"/>
      <w:marTop w:val="0"/>
      <w:marBottom w:val="0"/>
      <w:divBdr>
        <w:top w:val="none" w:sz="0" w:space="0" w:color="auto"/>
        <w:left w:val="none" w:sz="0" w:space="0" w:color="auto"/>
        <w:bottom w:val="none" w:sz="0" w:space="0" w:color="auto"/>
        <w:right w:val="none" w:sz="0" w:space="0" w:color="auto"/>
      </w:divBdr>
    </w:div>
    <w:div w:id="1728065416">
      <w:bodyDiv w:val="1"/>
      <w:marLeft w:val="0"/>
      <w:marRight w:val="0"/>
      <w:marTop w:val="0"/>
      <w:marBottom w:val="0"/>
      <w:divBdr>
        <w:top w:val="none" w:sz="0" w:space="0" w:color="auto"/>
        <w:left w:val="none" w:sz="0" w:space="0" w:color="auto"/>
        <w:bottom w:val="none" w:sz="0" w:space="0" w:color="auto"/>
        <w:right w:val="none" w:sz="0" w:space="0" w:color="auto"/>
      </w:divBdr>
    </w:div>
    <w:div w:id="1756123589">
      <w:bodyDiv w:val="1"/>
      <w:marLeft w:val="0"/>
      <w:marRight w:val="0"/>
      <w:marTop w:val="0"/>
      <w:marBottom w:val="0"/>
      <w:divBdr>
        <w:top w:val="none" w:sz="0" w:space="0" w:color="auto"/>
        <w:left w:val="none" w:sz="0" w:space="0" w:color="auto"/>
        <w:bottom w:val="none" w:sz="0" w:space="0" w:color="auto"/>
        <w:right w:val="none" w:sz="0" w:space="0" w:color="auto"/>
      </w:divBdr>
    </w:div>
    <w:div w:id="1817145076">
      <w:bodyDiv w:val="1"/>
      <w:marLeft w:val="0"/>
      <w:marRight w:val="0"/>
      <w:marTop w:val="0"/>
      <w:marBottom w:val="0"/>
      <w:divBdr>
        <w:top w:val="none" w:sz="0" w:space="0" w:color="auto"/>
        <w:left w:val="none" w:sz="0" w:space="0" w:color="auto"/>
        <w:bottom w:val="none" w:sz="0" w:space="0" w:color="auto"/>
        <w:right w:val="none" w:sz="0" w:space="0" w:color="auto"/>
      </w:divBdr>
    </w:div>
    <w:div w:id="1820003205">
      <w:bodyDiv w:val="1"/>
      <w:marLeft w:val="0"/>
      <w:marRight w:val="0"/>
      <w:marTop w:val="0"/>
      <w:marBottom w:val="0"/>
      <w:divBdr>
        <w:top w:val="none" w:sz="0" w:space="0" w:color="auto"/>
        <w:left w:val="none" w:sz="0" w:space="0" w:color="auto"/>
        <w:bottom w:val="none" w:sz="0" w:space="0" w:color="auto"/>
        <w:right w:val="none" w:sz="0" w:space="0" w:color="auto"/>
      </w:divBdr>
    </w:div>
    <w:div w:id="2000647602">
      <w:bodyDiv w:val="1"/>
      <w:marLeft w:val="0"/>
      <w:marRight w:val="0"/>
      <w:marTop w:val="0"/>
      <w:marBottom w:val="0"/>
      <w:divBdr>
        <w:top w:val="none" w:sz="0" w:space="0" w:color="auto"/>
        <w:left w:val="none" w:sz="0" w:space="0" w:color="auto"/>
        <w:bottom w:val="none" w:sz="0" w:space="0" w:color="auto"/>
        <w:right w:val="none" w:sz="0" w:space="0" w:color="auto"/>
      </w:divBdr>
    </w:div>
    <w:div w:id="20153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233;lix%20Santana%20Medina\MODELO%20ESCRITOS%20CLAUDI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2702C3-4E3B-497B-ACAA-1E0924B9F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ESCRITOS CLAUDIO</Template>
  <TotalTime>54</TotalTime>
  <Pages>4</Pages>
  <Words>1968</Words>
  <Characters>10982</Characters>
  <Application>Microsoft Office Word</Application>
  <DocSecurity>0</DocSecurity>
  <Lines>261</Lines>
  <Paragraphs>113</Paragraphs>
  <ScaleCrop>false</ScaleCrop>
  <HeadingPairs>
    <vt:vector size="2" baseType="variant">
      <vt:variant>
        <vt:lpstr>Título</vt:lpstr>
      </vt:variant>
      <vt:variant>
        <vt:i4>1</vt:i4>
      </vt:variant>
    </vt:vector>
  </HeadingPairs>
  <TitlesOfParts>
    <vt:vector size="1" baseType="lpstr">
      <vt:lpstr>Ref</vt:lpstr>
    </vt:vector>
  </TitlesOfParts>
  <Company>IMD</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Félix</dc:creator>
  <cp:keywords/>
  <cp:lastModifiedBy>Eloy García Armas</cp:lastModifiedBy>
  <cp:revision>14</cp:revision>
  <cp:lastPrinted>2020-07-02T07:21:00Z</cp:lastPrinted>
  <dcterms:created xsi:type="dcterms:W3CDTF">2022-02-01T11:38:00Z</dcterms:created>
  <dcterms:modified xsi:type="dcterms:W3CDTF">2025-07-04T08:10:00Z</dcterms:modified>
</cp:coreProperties>
</file>