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655016A7" w14:textId="77777777" w:rsidTr="00AD7B08">
        <w:tc>
          <w:tcPr>
            <w:tcW w:w="9209" w:type="dxa"/>
            <w:shd w:val="clear" w:color="auto" w:fill="FAE19A"/>
          </w:tcPr>
          <w:p w14:paraId="642E751F" w14:textId="6405E0EF" w:rsidR="00AD7B08" w:rsidRPr="00AD7B08" w:rsidRDefault="00F67759" w:rsidP="007C3146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 xml:space="preserve">FUNCIONES DE LA </w:t>
            </w:r>
            <w:r w:rsidR="00B87B3C">
              <w:rPr>
                <w:rFonts w:ascii="Arial" w:hAnsi="Arial" w:cs="Arial"/>
                <w:b/>
                <w:color w:val="2F5496" w:themeColor="accent5" w:themeShade="BF"/>
              </w:rPr>
              <w:t>GERENCIA</w:t>
            </w:r>
          </w:p>
        </w:tc>
      </w:tr>
    </w:tbl>
    <w:p w14:paraId="4C81F031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2FE85461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30376659" w14:textId="77777777" w:rsidR="00B87B3C" w:rsidRPr="00B87B3C" w:rsidRDefault="00B87B3C" w:rsidP="00B87B3C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lang w:eastAsia="es-ES"/>
        </w:rPr>
      </w:pPr>
      <w:r w:rsidRPr="00B87B3C">
        <w:rPr>
          <w:rFonts w:ascii="Arial" w:eastAsia="Times New Roman" w:hAnsi="Arial" w:cs="Arial"/>
          <w:b/>
          <w:lang w:eastAsia="es-ES"/>
        </w:rPr>
        <w:t>LA GERENCIA</w:t>
      </w:r>
    </w:p>
    <w:p w14:paraId="585E40A4" w14:textId="77777777" w:rsidR="00B87B3C" w:rsidRPr="00B87B3C" w:rsidRDefault="00B87B3C" w:rsidP="00B87B3C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2E2CB64" w14:textId="77777777" w:rsidR="00B87B3C" w:rsidRPr="00B87B3C" w:rsidRDefault="00B87B3C" w:rsidP="00B87B3C">
      <w:pPr>
        <w:suppressAutoHyphens/>
        <w:autoSpaceDN w:val="0"/>
        <w:spacing w:after="0" w:line="240" w:lineRule="auto"/>
        <w:rPr>
          <w:rFonts w:ascii="Arial" w:eastAsia="Times New Roman" w:hAnsi="Arial" w:cs="Arial"/>
          <w:lang w:eastAsia="es-ES"/>
        </w:rPr>
      </w:pPr>
      <w:r w:rsidRPr="00B87B3C">
        <w:rPr>
          <w:rFonts w:ascii="Arial" w:eastAsia="Times New Roman" w:hAnsi="Arial" w:cs="Arial"/>
          <w:lang w:eastAsia="es-ES"/>
        </w:rPr>
        <w:t>Las funciones de la Gerencia vienen determinadas en el artículo 14 de los Estatutos:</w:t>
      </w:r>
    </w:p>
    <w:p w14:paraId="41A17FD0" w14:textId="77777777" w:rsidR="00B87B3C" w:rsidRPr="00B87B3C" w:rsidRDefault="00B87B3C" w:rsidP="00B87B3C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6BB12926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>a) Ejecutar y hacer cumplir los acuerdos del Consejo Rector y del/la presidente/a.</w:t>
      </w:r>
    </w:p>
    <w:p w14:paraId="068487CD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>b) Dirigir, inspeccionar e impulsar los servicios del organismo autónomo de acuerdo con las directrices del Consejo Rector.</w:t>
      </w:r>
    </w:p>
    <w:p w14:paraId="255A73A7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>c) Ejercer la representación legal del organismo autónomo.</w:t>
      </w:r>
    </w:p>
    <w:p w14:paraId="1A139FA4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 xml:space="preserve">d) Asistir a las sesiones del Consejo Rector, con voz y sin voto. </w:t>
      </w:r>
    </w:p>
    <w:p w14:paraId="7DE02579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>e) Preparar el anteproyecto del Presupuesto y sus modificaciones, su liquidación, así como la incorporación de remanentes, la Cuenta General y el inventario de los bienes para su elevación al Consejo Rector.</w:t>
      </w:r>
    </w:p>
    <w:p w14:paraId="1B0A9D6D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 xml:space="preserve">f) Elaborar el plan de </w:t>
      </w:r>
      <w:proofErr w:type="gramStart"/>
      <w:r w:rsidRPr="00B87B3C">
        <w:rPr>
          <w:rFonts w:ascii="Arial" w:hAnsi="Arial" w:cs="Arial"/>
        </w:rPr>
        <w:t>actuación anual y la memoria anual</w:t>
      </w:r>
      <w:proofErr w:type="gramEnd"/>
      <w:r w:rsidRPr="00B87B3C">
        <w:rPr>
          <w:rFonts w:ascii="Arial" w:hAnsi="Arial" w:cs="Arial"/>
        </w:rPr>
        <w:t xml:space="preserve"> de actividades.</w:t>
      </w:r>
    </w:p>
    <w:p w14:paraId="01462BDA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>g) Negociar el convenio colectivo del personal del organismo autónomo y elevarlo al Consejo Rector para su aprobación por el órgano competente.</w:t>
      </w:r>
    </w:p>
    <w:p w14:paraId="7C0D0815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>h) Elaborar y proponer al Consejo Rector la aprobación del proyecto de la plantilla del personal y la relación de puestos de trabajo del organismo autónomo.</w:t>
      </w:r>
    </w:p>
    <w:p w14:paraId="1AFC0F2F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>i) Elaborar, con la asistencia de los servicios y unidades del organismo autónomo, cuantos informes precisen el/la presidente/a y el Consejo Rector.</w:t>
      </w:r>
    </w:p>
    <w:p w14:paraId="52DF3F56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>j) La celebración de contratos administrativos y privados en las condiciones y con los límites que se establezcan por el órgano competente.</w:t>
      </w:r>
    </w:p>
    <w:p w14:paraId="598DA819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 xml:space="preserve">k) La dirección y gestión del personal, la contratación </w:t>
      </w:r>
      <w:proofErr w:type="gramStart"/>
      <w:r w:rsidRPr="00B87B3C">
        <w:rPr>
          <w:rFonts w:ascii="Arial" w:hAnsi="Arial" w:cs="Arial"/>
        </w:rPr>
        <w:t>del mismo</w:t>
      </w:r>
      <w:proofErr w:type="gramEnd"/>
      <w:r w:rsidRPr="00B87B3C">
        <w:rPr>
          <w:rFonts w:ascii="Arial" w:hAnsi="Arial" w:cs="Arial"/>
        </w:rPr>
        <w:t xml:space="preserve"> y el ejercicio de las facultades disciplinarias, sin perjuicio de las competencias atribuidas al Consejo Rector y al/la presidente/a en dicha materia.</w:t>
      </w:r>
    </w:p>
    <w:p w14:paraId="2A76A977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>l) Gestionar el patrimonio del organismo autónomo.</w:t>
      </w:r>
    </w:p>
    <w:p w14:paraId="255000AA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>m) Resolver las solicitudes de acceso a la información pública en poder del IMD y velar por el cumplimiento de la normativa de transparencia.</w:t>
      </w:r>
    </w:p>
    <w:p w14:paraId="093649B6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 xml:space="preserve">n) El control y la fiscalización directa de las unidades y servicios integrantes del organismo autónomo, adoptando las medidas adecuadas para la mejor organización y funcionamiento </w:t>
      </w:r>
      <w:proofErr w:type="gramStart"/>
      <w:r w:rsidRPr="00B87B3C">
        <w:rPr>
          <w:rFonts w:ascii="Arial" w:hAnsi="Arial" w:cs="Arial"/>
        </w:rPr>
        <w:t>del mismo</w:t>
      </w:r>
      <w:proofErr w:type="gramEnd"/>
      <w:r w:rsidRPr="00B87B3C">
        <w:rPr>
          <w:rFonts w:ascii="Arial" w:hAnsi="Arial" w:cs="Arial"/>
        </w:rPr>
        <w:t>.</w:t>
      </w:r>
    </w:p>
    <w:p w14:paraId="02B67754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>ñ) Presentar las propuestas de resolución a los órganos de gobierno del organismo autónomo.</w:t>
      </w:r>
    </w:p>
    <w:p w14:paraId="2D0C8B70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 w:rsidRPr="00B87B3C">
        <w:rPr>
          <w:rFonts w:ascii="Arial" w:hAnsi="Arial" w:cs="Arial"/>
        </w:rPr>
        <w:t>o) Las demás facultades que no estén atribuidas expresamente a otros órganos y las que el Consejo Rector y el/la presidente/a le deleguen.</w:t>
      </w:r>
    </w:p>
    <w:p w14:paraId="554E0AD3" w14:textId="77777777" w:rsidR="00B87B3C" w:rsidRPr="00B87B3C" w:rsidRDefault="00B87B3C" w:rsidP="00B87B3C">
      <w:p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</w:p>
    <w:p w14:paraId="2E0227E8" w14:textId="77777777" w:rsidR="00B87B3C" w:rsidRPr="00B87B3C" w:rsidRDefault="00B87B3C" w:rsidP="00B87B3C">
      <w:p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</w:p>
    <w:p w14:paraId="4952C1D9" w14:textId="77777777" w:rsidR="006B1CAD" w:rsidRPr="004801E5" w:rsidRDefault="006B1CAD" w:rsidP="003D4321">
      <w:pPr>
        <w:pStyle w:val="Prrafodelista"/>
        <w:widowControl w:val="0"/>
        <w:suppressAutoHyphens/>
        <w:autoSpaceDN w:val="0"/>
        <w:spacing w:before="60" w:after="0" w:line="240" w:lineRule="auto"/>
        <w:ind w:left="720"/>
        <w:contextualSpacing/>
        <w:jc w:val="both"/>
        <w:textAlignment w:val="baseline"/>
        <w:rPr>
          <w:rStyle w:val="markedcontent"/>
          <w:rFonts w:ascii="Arial" w:hAnsi="Arial" w:cs="Arial"/>
          <w:bCs/>
        </w:rPr>
      </w:pPr>
    </w:p>
    <w:sectPr w:rsidR="006B1CAD" w:rsidRPr="004801E5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12BDF" w14:textId="77777777" w:rsidR="001D02BA" w:rsidRDefault="001D02BA">
      <w:r>
        <w:separator/>
      </w:r>
    </w:p>
  </w:endnote>
  <w:endnote w:type="continuationSeparator" w:id="0">
    <w:p w14:paraId="0DF7B7C0" w14:textId="77777777" w:rsidR="001D02BA" w:rsidRDefault="001D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EC154" w14:textId="77777777" w:rsidR="001D02BA" w:rsidRDefault="001D02BA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D5B95AB" w14:textId="77777777" w:rsidR="001D02BA" w:rsidRDefault="001D02BA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FA243" w14:textId="77777777" w:rsidR="001D02BA" w:rsidRDefault="001D02BA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1FA7C82A" wp14:editId="02B6A7F0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345549E7" wp14:editId="4700E0BC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07BA7786" wp14:editId="17880063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57838BFD" wp14:editId="6C9E4153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E3CF3E2" wp14:editId="5364D9C6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3C280" w14:textId="77777777" w:rsidR="001D02BA" w:rsidRDefault="001D02BA">
      <w:r>
        <w:separator/>
      </w:r>
    </w:p>
  </w:footnote>
  <w:footnote w:type="continuationSeparator" w:id="0">
    <w:p w14:paraId="26BC4D43" w14:textId="77777777" w:rsidR="001D02BA" w:rsidRDefault="001D0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98C7" w14:textId="77777777" w:rsidR="001D02BA" w:rsidRDefault="001D02BA">
    <w:pPr>
      <w:pStyle w:val="Encabezado"/>
    </w:pPr>
  </w:p>
  <w:p w14:paraId="03ADCCC2" w14:textId="06821964" w:rsidR="001D02BA" w:rsidRDefault="00422CA0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4814B285" wp14:editId="5D118410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52"/>
              <wp:effectExtent l="0" t="0" r="0" b="3098"/>
              <wp:wrapNone/>
              <wp:docPr id="1628193481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52"/>
                        <a:chOff x="0" y="0"/>
                        <a:chExt cx="3208674" cy="549352"/>
                      </a:xfrm>
                    </wpg:grpSpPr>
                    <pic:pic xmlns:pic="http://schemas.openxmlformats.org/drawingml/2006/picture">
                      <pic:nvPicPr>
                        <pic:cNvPr id="1929943885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295056009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72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="">
          <w:pict>
            <v:group w14:anchorId="186759CC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k6iVIqsCAADi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1D02BA">
      <w:tab/>
    </w:r>
  </w:p>
  <w:p w14:paraId="3D94E660" w14:textId="1FDC8D2B" w:rsidR="001D02BA" w:rsidRDefault="001D02BA" w:rsidP="00FD3124">
    <w:pPr>
      <w:pStyle w:val="Encabezado"/>
      <w:tabs>
        <w:tab w:val="clear" w:pos="4252"/>
        <w:tab w:val="clear" w:pos="8504"/>
        <w:tab w:val="left" w:pos="1485"/>
      </w:tabs>
    </w:pPr>
  </w:p>
  <w:p w14:paraId="1456B7AF" w14:textId="77777777" w:rsidR="001D02BA" w:rsidRPr="006E6D64" w:rsidRDefault="001D02BA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FF76ABE"/>
    <w:multiLevelType w:val="hybridMultilevel"/>
    <w:tmpl w:val="96EA12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4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6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0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4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6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56128484">
    <w:abstractNumId w:val="41"/>
  </w:num>
  <w:num w:numId="2" w16cid:durableId="1996717853">
    <w:abstractNumId w:val="11"/>
  </w:num>
  <w:num w:numId="3" w16cid:durableId="926041144">
    <w:abstractNumId w:val="27"/>
  </w:num>
  <w:num w:numId="4" w16cid:durableId="1794598369">
    <w:abstractNumId w:val="10"/>
  </w:num>
  <w:num w:numId="5" w16cid:durableId="1335456462">
    <w:abstractNumId w:val="28"/>
  </w:num>
  <w:num w:numId="6" w16cid:durableId="874343723">
    <w:abstractNumId w:val="12"/>
  </w:num>
  <w:num w:numId="7" w16cid:durableId="1629362357">
    <w:abstractNumId w:val="28"/>
  </w:num>
  <w:num w:numId="8" w16cid:durableId="578252313">
    <w:abstractNumId w:val="9"/>
  </w:num>
  <w:num w:numId="9" w16cid:durableId="1106925677">
    <w:abstractNumId w:val="42"/>
  </w:num>
  <w:num w:numId="10" w16cid:durableId="1081416674">
    <w:abstractNumId w:val="3"/>
  </w:num>
  <w:num w:numId="11" w16cid:durableId="2034380511">
    <w:abstractNumId w:val="17"/>
  </w:num>
  <w:num w:numId="12" w16cid:durableId="1220550588">
    <w:abstractNumId w:val="23"/>
  </w:num>
  <w:num w:numId="13" w16cid:durableId="1075250726">
    <w:abstractNumId w:val="39"/>
  </w:num>
  <w:num w:numId="14" w16cid:durableId="44261605">
    <w:abstractNumId w:val="16"/>
  </w:num>
  <w:num w:numId="15" w16cid:durableId="943076928">
    <w:abstractNumId w:val="45"/>
  </w:num>
  <w:num w:numId="16" w16cid:durableId="1623879382">
    <w:abstractNumId w:val="43"/>
  </w:num>
  <w:num w:numId="17" w16cid:durableId="538666361">
    <w:abstractNumId w:val="19"/>
  </w:num>
  <w:num w:numId="18" w16cid:durableId="933976889">
    <w:abstractNumId w:val="35"/>
  </w:num>
  <w:num w:numId="19" w16cid:durableId="1749230434">
    <w:abstractNumId w:val="6"/>
  </w:num>
  <w:num w:numId="20" w16cid:durableId="1096051709">
    <w:abstractNumId w:val="13"/>
  </w:num>
  <w:num w:numId="21" w16cid:durableId="262498195">
    <w:abstractNumId w:val="29"/>
  </w:num>
  <w:num w:numId="22" w16cid:durableId="1920366591">
    <w:abstractNumId w:val="46"/>
  </w:num>
  <w:num w:numId="23" w16cid:durableId="306404067">
    <w:abstractNumId w:val="33"/>
  </w:num>
  <w:num w:numId="24" w16cid:durableId="923688601">
    <w:abstractNumId w:val="8"/>
  </w:num>
  <w:num w:numId="25" w16cid:durableId="228157561">
    <w:abstractNumId w:val="32"/>
  </w:num>
  <w:num w:numId="26" w16cid:durableId="1416782668">
    <w:abstractNumId w:val="36"/>
  </w:num>
  <w:num w:numId="27" w16cid:durableId="1974601147">
    <w:abstractNumId w:val="34"/>
  </w:num>
  <w:num w:numId="28" w16cid:durableId="1980260447">
    <w:abstractNumId w:val="7"/>
  </w:num>
  <w:num w:numId="29" w16cid:durableId="1338968654">
    <w:abstractNumId w:val="18"/>
  </w:num>
  <w:num w:numId="30" w16cid:durableId="1908758709">
    <w:abstractNumId w:val="40"/>
  </w:num>
  <w:num w:numId="31" w16cid:durableId="1197037349">
    <w:abstractNumId w:val="24"/>
  </w:num>
  <w:num w:numId="32" w16cid:durableId="2077239863">
    <w:abstractNumId w:val="38"/>
  </w:num>
  <w:num w:numId="33" w16cid:durableId="1939215360">
    <w:abstractNumId w:val="20"/>
  </w:num>
  <w:num w:numId="34" w16cid:durableId="1060134630">
    <w:abstractNumId w:val="4"/>
  </w:num>
  <w:num w:numId="35" w16cid:durableId="1703282555">
    <w:abstractNumId w:val="21"/>
  </w:num>
  <w:num w:numId="36" w16cid:durableId="1976519285">
    <w:abstractNumId w:val="15"/>
  </w:num>
  <w:num w:numId="37" w16cid:durableId="911699830">
    <w:abstractNumId w:val="5"/>
  </w:num>
  <w:num w:numId="38" w16cid:durableId="314066467">
    <w:abstractNumId w:val="44"/>
  </w:num>
  <w:num w:numId="39" w16cid:durableId="1375039796">
    <w:abstractNumId w:val="22"/>
  </w:num>
  <w:num w:numId="40" w16cid:durableId="2051415510">
    <w:abstractNumId w:val="25"/>
  </w:num>
  <w:num w:numId="41" w16cid:durableId="1619292858">
    <w:abstractNumId w:val="30"/>
  </w:num>
  <w:num w:numId="42" w16cid:durableId="1234319340">
    <w:abstractNumId w:val="14"/>
  </w:num>
  <w:num w:numId="43" w16cid:durableId="1650941293">
    <w:abstractNumId w:val="37"/>
  </w:num>
  <w:num w:numId="44" w16cid:durableId="975060968">
    <w:abstractNumId w:val="26"/>
  </w:num>
  <w:num w:numId="45" w16cid:durableId="1805076560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D02BA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4321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2CA0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A7FEF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B1CAD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C3146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87B3C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0D14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67759"/>
    <w:rsid w:val="00F71DC4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2BA7B54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  <w:style w:type="character" w:customStyle="1" w:styleId="markedcontent">
    <w:name w:val="markedcontent"/>
    <w:basedOn w:val="Fuentedeprrafopredeter"/>
    <w:rsid w:val="006B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39F5B-B663-46FF-86B2-10A6D379F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6</TotalTime>
  <Pages>1</Pages>
  <Words>338</Words>
  <Characters>1830</Characters>
  <Application>Microsoft Office Word</Application>
  <DocSecurity>0</DocSecurity>
  <Lines>37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6</cp:revision>
  <cp:lastPrinted>2020-07-02T07:21:00Z</cp:lastPrinted>
  <dcterms:created xsi:type="dcterms:W3CDTF">2022-05-13T13:10:00Z</dcterms:created>
  <dcterms:modified xsi:type="dcterms:W3CDTF">2025-04-01T12:53:00Z</dcterms:modified>
</cp:coreProperties>
</file>