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5C5B1" w14:textId="2948F46A" w:rsidR="00FD592F" w:rsidRDefault="00A21493" w:rsidP="00A21493">
      <w:pPr>
        <w:suppressAutoHyphens/>
        <w:spacing w:after="0" w:line="240" w:lineRule="auto"/>
        <w:ind w:left="142" w:firstLine="15"/>
        <w:jc w:val="center"/>
        <w:rPr>
          <w:rFonts w:ascii="Arial" w:eastAsia="Times New Roman" w:hAnsi="Arial" w:cs="Arial"/>
          <w:b/>
          <w:bCs/>
          <w:lang w:eastAsia="zh-CN"/>
        </w:rPr>
      </w:pPr>
      <w:bookmarkStart w:id="0" w:name="_Hlk494718276"/>
      <w:bookmarkStart w:id="1" w:name="_GoBack"/>
      <w:bookmarkEnd w:id="1"/>
      <w:r>
        <w:rPr>
          <w:rFonts w:ascii="Arial" w:eastAsia="Times New Roman" w:hAnsi="Arial" w:cs="Arial"/>
          <w:b/>
          <w:bCs/>
          <w:lang w:eastAsia="zh-CN"/>
        </w:rPr>
        <w:t>PROPUESTA DE ACUERDO</w:t>
      </w:r>
    </w:p>
    <w:p w14:paraId="6ED5558E" w14:textId="77777777" w:rsidR="00A21493" w:rsidRPr="00EE47DB" w:rsidRDefault="00A21493" w:rsidP="00A21493">
      <w:pPr>
        <w:suppressAutoHyphens/>
        <w:spacing w:after="0" w:line="240" w:lineRule="auto"/>
        <w:ind w:left="142" w:firstLine="15"/>
        <w:jc w:val="center"/>
        <w:rPr>
          <w:rFonts w:ascii="Arial" w:eastAsia="Times New Roman" w:hAnsi="Arial" w:cs="Arial"/>
          <w:b/>
          <w:bCs/>
          <w:lang w:eastAsia="zh-CN"/>
        </w:rPr>
      </w:pPr>
    </w:p>
    <w:p w14:paraId="4C1E4E68" w14:textId="16D22ADC" w:rsidR="00D94236" w:rsidRPr="00EE47DB" w:rsidRDefault="00FD592F" w:rsidP="009D3FCA">
      <w:pPr>
        <w:suppressAutoHyphens/>
        <w:spacing w:after="0" w:line="240" w:lineRule="auto"/>
        <w:ind w:firstLine="15"/>
        <w:jc w:val="both"/>
        <w:rPr>
          <w:rFonts w:ascii="Arial" w:eastAsia="Times New Roman" w:hAnsi="Arial" w:cs="Arial"/>
          <w:b/>
          <w:bCs/>
          <w:lang w:eastAsia="zh-CN"/>
        </w:rPr>
      </w:pPr>
      <w:r w:rsidRPr="001D2FF6">
        <w:rPr>
          <w:rFonts w:ascii="Arial" w:eastAsia="Times New Roman" w:hAnsi="Arial" w:cs="Arial"/>
          <w:b/>
          <w:bCs/>
          <w:lang w:eastAsia="zh-CN"/>
        </w:rPr>
        <w:t xml:space="preserve">ASUNTO: APROBACION DE LA </w:t>
      </w:r>
      <w:r w:rsidR="009D3FCA" w:rsidRPr="001D2FF6">
        <w:rPr>
          <w:rFonts w:ascii="Arial" w:eastAsia="Times New Roman" w:hAnsi="Arial" w:cs="Arial"/>
          <w:b/>
          <w:bCs/>
          <w:lang w:eastAsia="zh-CN"/>
        </w:rPr>
        <w:t>ESTRUCTURA ORGANIZATIVA</w:t>
      </w:r>
      <w:r w:rsidRPr="001D2FF6">
        <w:rPr>
          <w:rFonts w:ascii="Arial" w:eastAsia="Times New Roman" w:hAnsi="Arial" w:cs="Arial"/>
          <w:b/>
          <w:bCs/>
          <w:lang w:eastAsia="zh-CN"/>
        </w:rPr>
        <w:t xml:space="preserve"> </w:t>
      </w:r>
      <w:r w:rsidR="009D3FCA" w:rsidRPr="001D2FF6">
        <w:rPr>
          <w:rFonts w:ascii="Arial" w:eastAsia="Times New Roman" w:hAnsi="Arial" w:cs="Arial"/>
          <w:b/>
          <w:bCs/>
          <w:lang w:eastAsia="zh-CN"/>
        </w:rPr>
        <w:t>Y LAS COMPETENCIAS</w:t>
      </w:r>
      <w:r w:rsidRPr="001D2FF6">
        <w:rPr>
          <w:rFonts w:ascii="Arial" w:eastAsia="Times New Roman" w:hAnsi="Arial" w:cs="Arial"/>
          <w:b/>
          <w:bCs/>
          <w:lang w:eastAsia="zh-CN"/>
        </w:rPr>
        <w:t xml:space="preserve"> </w:t>
      </w:r>
      <w:r w:rsidR="009D3FCA" w:rsidRPr="001D2FF6">
        <w:rPr>
          <w:rFonts w:ascii="Arial" w:eastAsia="Times New Roman" w:hAnsi="Arial" w:cs="Arial"/>
          <w:b/>
          <w:bCs/>
          <w:lang w:eastAsia="zh-CN"/>
        </w:rPr>
        <w:t xml:space="preserve">DE LAS UNIDADES ADMINISTRATIVAS </w:t>
      </w:r>
      <w:r w:rsidRPr="001D2FF6">
        <w:rPr>
          <w:rFonts w:ascii="Arial" w:eastAsia="Times New Roman" w:hAnsi="Arial" w:cs="Arial"/>
          <w:b/>
          <w:bCs/>
          <w:lang w:eastAsia="zh-CN"/>
        </w:rPr>
        <w:t xml:space="preserve">DEL </w:t>
      </w:r>
      <w:r w:rsidR="00397002" w:rsidRPr="001D2FF6">
        <w:rPr>
          <w:rFonts w:ascii="Arial" w:eastAsia="Times New Roman" w:hAnsi="Arial" w:cs="Arial"/>
          <w:b/>
          <w:bCs/>
          <w:lang w:eastAsia="zh-CN"/>
        </w:rPr>
        <w:t>INSTITUTO MUNICIPAL DE DEPORTES DE LAS PALMAS DE GRAN CANARIA</w:t>
      </w:r>
      <w:r w:rsidR="00D94236" w:rsidRPr="001D2FF6">
        <w:rPr>
          <w:rFonts w:ascii="Arial" w:eastAsia="Times New Roman" w:hAnsi="Arial" w:cs="Arial"/>
          <w:b/>
          <w:bCs/>
          <w:lang w:eastAsia="zh-CN"/>
        </w:rPr>
        <w:t>.</w:t>
      </w:r>
      <w:r w:rsidR="00D94236" w:rsidRPr="00EE47DB">
        <w:rPr>
          <w:rFonts w:ascii="Arial" w:eastAsia="Times New Roman" w:hAnsi="Arial" w:cs="Arial"/>
          <w:b/>
          <w:bCs/>
          <w:lang w:eastAsia="zh-CN"/>
        </w:rPr>
        <w:t xml:space="preserve"> </w:t>
      </w:r>
    </w:p>
    <w:p w14:paraId="70B93287" w14:textId="7B4A57A5" w:rsidR="000E05FF" w:rsidRDefault="000E05FF" w:rsidP="009D3FCA">
      <w:pPr>
        <w:suppressAutoHyphens/>
        <w:spacing w:after="0" w:line="240" w:lineRule="auto"/>
        <w:ind w:firstLine="15"/>
        <w:jc w:val="both"/>
        <w:rPr>
          <w:rFonts w:ascii="Arial" w:eastAsia="Times New Roman" w:hAnsi="Arial" w:cs="Arial"/>
          <w:b/>
          <w:bCs/>
          <w:lang w:eastAsia="zh-CN"/>
        </w:rPr>
      </w:pPr>
    </w:p>
    <w:p w14:paraId="6E1147E1" w14:textId="42A783BB" w:rsidR="00A21493" w:rsidRDefault="00A21493" w:rsidP="009D3FCA">
      <w:pPr>
        <w:suppressAutoHyphens/>
        <w:spacing w:after="0" w:line="240" w:lineRule="auto"/>
        <w:ind w:firstLine="15"/>
        <w:jc w:val="both"/>
        <w:rPr>
          <w:rFonts w:ascii="Arial" w:eastAsia="Times New Roman" w:hAnsi="Arial" w:cs="Arial"/>
          <w:lang w:eastAsia="zh-CN"/>
        </w:rPr>
      </w:pPr>
      <w:r>
        <w:rPr>
          <w:rFonts w:ascii="Arial" w:eastAsia="Times New Roman" w:hAnsi="Arial" w:cs="Arial"/>
          <w:b/>
          <w:bCs/>
          <w:lang w:eastAsia="zh-CN"/>
        </w:rPr>
        <w:t xml:space="preserve">ÓRGANO COMPETENTE: </w:t>
      </w:r>
      <w:r>
        <w:rPr>
          <w:rFonts w:ascii="Arial" w:eastAsia="Times New Roman" w:hAnsi="Arial" w:cs="Arial"/>
          <w:lang w:eastAsia="zh-CN"/>
        </w:rPr>
        <w:t>Junta Rectora del Instituto Municipal de Deportes de Las Palmas de Gran Canaria.</w:t>
      </w:r>
    </w:p>
    <w:p w14:paraId="2F756E62" w14:textId="47186A16" w:rsidR="00A21493" w:rsidRDefault="00A21493" w:rsidP="009D3FCA">
      <w:pPr>
        <w:suppressAutoHyphens/>
        <w:spacing w:after="0" w:line="240" w:lineRule="auto"/>
        <w:ind w:firstLine="15"/>
        <w:jc w:val="both"/>
        <w:rPr>
          <w:rFonts w:ascii="Arial" w:eastAsia="Times New Roman" w:hAnsi="Arial" w:cs="Arial"/>
          <w:lang w:eastAsia="zh-CN"/>
        </w:rPr>
      </w:pPr>
    </w:p>
    <w:p w14:paraId="0EAAA895" w14:textId="5E5F1F18" w:rsidR="00A21493" w:rsidRDefault="00A21493" w:rsidP="009D3FCA">
      <w:pPr>
        <w:suppressAutoHyphens/>
        <w:spacing w:after="0" w:line="240" w:lineRule="auto"/>
        <w:ind w:firstLine="15"/>
        <w:jc w:val="both"/>
        <w:rPr>
          <w:rFonts w:ascii="Arial" w:eastAsia="Times New Roman" w:hAnsi="Arial" w:cs="Arial"/>
          <w:lang w:eastAsia="zh-CN"/>
        </w:rPr>
      </w:pPr>
      <w:r>
        <w:rPr>
          <w:rFonts w:ascii="Arial" w:eastAsia="Times New Roman" w:hAnsi="Arial" w:cs="Arial"/>
          <w:b/>
          <w:bCs/>
          <w:lang w:eastAsia="zh-CN"/>
        </w:rPr>
        <w:t xml:space="preserve">SESIÓN: </w:t>
      </w:r>
      <w:r>
        <w:rPr>
          <w:rFonts w:ascii="Arial" w:eastAsia="Times New Roman" w:hAnsi="Arial" w:cs="Arial"/>
          <w:lang w:eastAsia="zh-CN"/>
        </w:rPr>
        <w:t xml:space="preserve">Ordinaria, de fecha </w:t>
      </w:r>
      <w:r w:rsidR="00306A01">
        <w:rPr>
          <w:rFonts w:ascii="Arial" w:eastAsia="Times New Roman" w:hAnsi="Arial" w:cs="Arial"/>
          <w:lang w:eastAsia="zh-CN"/>
        </w:rPr>
        <w:t>6 de mayo de 2022.</w:t>
      </w:r>
    </w:p>
    <w:p w14:paraId="1165C5E0" w14:textId="0864D52E" w:rsidR="00A21493" w:rsidRDefault="00A21493" w:rsidP="00FD592F">
      <w:pPr>
        <w:suppressAutoHyphens/>
        <w:spacing w:after="0" w:line="240" w:lineRule="auto"/>
        <w:ind w:left="142" w:firstLine="15"/>
        <w:jc w:val="both"/>
        <w:rPr>
          <w:rFonts w:ascii="Arial" w:eastAsia="Times New Roman" w:hAnsi="Arial" w:cs="Arial"/>
          <w:lang w:eastAsia="zh-CN"/>
        </w:rPr>
      </w:pPr>
    </w:p>
    <w:p w14:paraId="7EFA7A1D" w14:textId="77777777" w:rsidR="00A21493" w:rsidRDefault="00A21493" w:rsidP="00A21493">
      <w:pPr>
        <w:pStyle w:val="Predeterminado"/>
        <w:spacing w:after="0" w:line="240" w:lineRule="auto"/>
        <w:jc w:val="both"/>
        <w:rPr>
          <w:rFonts w:ascii="Arial" w:hAnsi="Arial" w:cs="Arial"/>
        </w:rPr>
      </w:pPr>
      <w:r>
        <w:rPr>
          <w:rFonts w:ascii="Arial" w:hAnsi="Arial" w:cs="Arial"/>
        </w:rPr>
        <w:t xml:space="preserve">En cumplimiento de lo </w:t>
      </w:r>
      <w:r w:rsidRPr="00FC3E6D">
        <w:rPr>
          <w:rFonts w:ascii="Arial" w:hAnsi="Arial" w:cs="Arial"/>
        </w:rPr>
        <w:t>establecido en el artículo 17</w:t>
      </w:r>
      <w:r>
        <w:rPr>
          <w:rFonts w:ascii="Arial" w:hAnsi="Arial" w:cs="Arial"/>
        </w:rPr>
        <w:t>5</w:t>
      </w:r>
      <w:r w:rsidRPr="00FC3E6D">
        <w:rPr>
          <w:rFonts w:ascii="Arial" w:hAnsi="Arial" w:cs="Arial"/>
        </w:rPr>
        <w:t xml:space="preserve"> del Real Decreto 2568/1986, de 28 de noviembre, por el que se aprueba el Reglamento de Organización, Funcionamiento y Régimen Jurídico de las Entidades Locales (R.O.F.), </w:t>
      </w:r>
      <w:r>
        <w:rPr>
          <w:rFonts w:ascii="Arial" w:hAnsi="Arial" w:cs="Arial"/>
        </w:rPr>
        <w:t>se formula propuesta de acuerdo en base a los siguientes</w:t>
      </w:r>
    </w:p>
    <w:p w14:paraId="41B2C4A5" w14:textId="77777777" w:rsidR="00D94236" w:rsidRPr="00EE47DB" w:rsidRDefault="00D94236" w:rsidP="00D94236">
      <w:pPr>
        <w:suppressAutoHyphens/>
        <w:spacing w:after="0" w:line="240" w:lineRule="auto"/>
        <w:ind w:left="142" w:firstLine="15"/>
        <w:jc w:val="both"/>
        <w:rPr>
          <w:rFonts w:ascii="Arial" w:eastAsia="Times New Roman" w:hAnsi="Arial" w:cs="Arial"/>
          <w:b/>
          <w:bCs/>
          <w:lang w:eastAsia="zh-CN"/>
        </w:rPr>
      </w:pPr>
    </w:p>
    <w:p w14:paraId="022ED81E" w14:textId="77777777" w:rsidR="00D94236" w:rsidRPr="00EE47DB" w:rsidRDefault="00D94236" w:rsidP="00D94236">
      <w:pPr>
        <w:suppressAutoHyphens/>
        <w:spacing w:after="0" w:line="240" w:lineRule="auto"/>
        <w:ind w:left="142" w:firstLine="15"/>
        <w:jc w:val="center"/>
        <w:rPr>
          <w:rFonts w:ascii="Arial" w:eastAsia="Times New Roman" w:hAnsi="Arial" w:cs="Arial"/>
          <w:b/>
          <w:bCs/>
          <w:lang w:eastAsia="zh-CN"/>
        </w:rPr>
      </w:pPr>
      <w:r w:rsidRPr="00EE47DB">
        <w:rPr>
          <w:rFonts w:ascii="Arial" w:eastAsia="Times New Roman" w:hAnsi="Arial" w:cs="Arial"/>
          <w:b/>
          <w:bCs/>
          <w:lang w:eastAsia="zh-CN"/>
        </w:rPr>
        <w:t>ANTECEDENTES DE HECHO</w:t>
      </w:r>
    </w:p>
    <w:p w14:paraId="0BD4671F" w14:textId="77777777" w:rsidR="000E05FF" w:rsidRPr="00EE47DB" w:rsidRDefault="000E05FF" w:rsidP="00D94236">
      <w:pPr>
        <w:suppressAutoHyphens/>
        <w:spacing w:after="0" w:line="240" w:lineRule="auto"/>
        <w:ind w:left="142" w:firstLine="15"/>
        <w:jc w:val="center"/>
        <w:rPr>
          <w:rFonts w:ascii="Arial" w:eastAsia="Times New Roman" w:hAnsi="Arial" w:cs="Arial"/>
          <w:lang w:eastAsia="zh-CN"/>
        </w:rPr>
      </w:pPr>
    </w:p>
    <w:p w14:paraId="5A25B922" w14:textId="77777777" w:rsidR="00D94236" w:rsidRPr="00EE47DB" w:rsidRDefault="00D94236" w:rsidP="00D94236">
      <w:pPr>
        <w:suppressAutoHyphens/>
        <w:spacing w:after="0" w:line="240" w:lineRule="auto"/>
        <w:ind w:left="142"/>
        <w:jc w:val="both"/>
        <w:rPr>
          <w:rFonts w:ascii="Arial" w:eastAsia="Times New Roman" w:hAnsi="Arial" w:cs="Arial"/>
          <w:b/>
          <w:lang w:eastAsia="zh-CN"/>
        </w:rPr>
      </w:pPr>
    </w:p>
    <w:p w14:paraId="7AD7B4EB" w14:textId="514A8D14" w:rsidR="007B5A3F" w:rsidRPr="00EE47DB" w:rsidRDefault="007B5A3F" w:rsidP="007B5A3F">
      <w:pPr>
        <w:autoSpaceDE w:val="0"/>
        <w:adjustRightInd w:val="0"/>
        <w:jc w:val="both"/>
        <w:rPr>
          <w:rFonts w:ascii="Arial" w:hAnsi="Arial" w:cs="Arial"/>
          <w:bCs/>
        </w:rPr>
      </w:pPr>
      <w:r w:rsidRPr="00EE47DB">
        <w:rPr>
          <w:rFonts w:ascii="Arial" w:eastAsia="Times New Roman" w:hAnsi="Arial" w:cs="Arial"/>
          <w:b/>
        </w:rPr>
        <w:t>1.-</w:t>
      </w:r>
      <w:r w:rsidRPr="00EE47DB">
        <w:rPr>
          <w:rFonts w:ascii="Arial" w:eastAsia="Times New Roman" w:hAnsi="Arial" w:cs="Arial"/>
        </w:rPr>
        <w:t xml:space="preserve"> Decreto</w:t>
      </w:r>
      <w:r w:rsidRPr="00EE47DB">
        <w:rPr>
          <w:rFonts w:ascii="Arial" w:hAnsi="Arial" w:cs="Arial"/>
        </w:rPr>
        <w:t xml:space="preserve"> del </w:t>
      </w:r>
      <w:r w:rsidR="006A0B2C" w:rsidRPr="00EE47DB">
        <w:rPr>
          <w:rFonts w:ascii="Arial" w:hAnsi="Arial" w:cs="Arial"/>
        </w:rPr>
        <w:t>alcalde</w:t>
      </w:r>
      <w:r w:rsidRPr="00EE47DB">
        <w:rPr>
          <w:rFonts w:ascii="Arial" w:hAnsi="Arial" w:cs="Arial"/>
        </w:rPr>
        <w:t xml:space="preserve"> número 29036/2019, de 26 de junio, por el que se establece </w:t>
      </w:r>
      <w:r w:rsidRPr="00EE47DB">
        <w:rPr>
          <w:rFonts w:ascii="Arial" w:hAnsi="Arial" w:cs="Arial"/>
          <w:bCs/>
        </w:rPr>
        <w:t xml:space="preserve">la estructura orgánica superior y directiva de las Áreas de Gobierno, se procede a la designación y nombramiento de los titulares de las mismas y de los de las </w:t>
      </w:r>
      <w:r w:rsidR="006A0B2C" w:rsidRPr="00EE47DB">
        <w:rPr>
          <w:rFonts w:ascii="Arial" w:hAnsi="Arial" w:cs="Arial"/>
          <w:bCs/>
        </w:rPr>
        <w:t>concejalías delegadas</w:t>
      </w:r>
      <w:r w:rsidRPr="00EE47DB">
        <w:rPr>
          <w:rFonts w:ascii="Arial" w:hAnsi="Arial" w:cs="Arial"/>
          <w:bCs/>
        </w:rPr>
        <w:t xml:space="preserve"> y marco legal de funciones de estos.</w:t>
      </w:r>
    </w:p>
    <w:p w14:paraId="23254752" w14:textId="77157AFA" w:rsidR="007B5A3F" w:rsidRPr="00EE47DB" w:rsidRDefault="007B5A3F" w:rsidP="007B5A3F">
      <w:pPr>
        <w:autoSpaceDE w:val="0"/>
        <w:adjustRightInd w:val="0"/>
        <w:jc w:val="both"/>
        <w:rPr>
          <w:rFonts w:ascii="Arial" w:hAnsi="Arial" w:cs="Arial"/>
          <w:bCs/>
        </w:rPr>
      </w:pPr>
      <w:r w:rsidRPr="00EE47DB">
        <w:rPr>
          <w:rFonts w:ascii="Arial" w:hAnsi="Arial" w:cs="Arial"/>
          <w:b/>
          <w:bCs/>
        </w:rPr>
        <w:t>2.-</w:t>
      </w:r>
      <w:r w:rsidRPr="00EE47DB">
        <w:rPr>
          <w:rFonts w:ascii="Arial" w:hAnsi="Arial" w:cs="Arial"/>
          <w:bCs/>
        </w:rPr>
        <w:t xml:space="preserve"> </w:t>
      </w:r>
      <w:r w:rsidRPr="00EE47DB">
        <w:rPr>
          <w:rFonts w:ascii="Arial" w:hAnsi="Arial" w:cs="Arial"/>
        </w:rPr>
        <w:t>Decret</w:t>
      </w:r>
      <w:r w:rsidR="00314F5A" w:rsidRPr="00EE47DB">
        <w:rPr>
          <w:rFonts w:ascii="Arial" w:hAnsi="Arial" w:cs="Arial"/>
        </w:rPr>
        <w:t xml:space="preserve">o del </w:t>
      </w:r>
      <w:r w:rsidR="006A0B2C" w:rsidRPr="00EE47DB">
        <w:rPr>
          <w:rFonts w:ascii="Arial" w:hAnsi="Arial" w:cs="Arial"/>
        </w:rPr>
        <w:t>alcalde</w:t>
      </w:r>
      <w:r w:rsidR="00314F5A" w:rsidRPr="00EE47DB">
        <w:rPr>
          <w:rFonts w:ascii="Arial" w:hAnsi="Arial" w:cs="Arial"/>
        </w:rPr>
        <w:t xml:space="preserve"> número 41551/2019</w:t>
      </w:r>
      <w:r w:rsidR="008A2940" w:rsidRPr="00EE47DB">
        <w:rPr>
          <w:rFonts w:ascii="Arial" w:hAnsi="Arial" w:cs="Arial"/>
        </w:rPr>
        <w:t>,</w:t>
      </w:r>
      <w:r w:rsidRPr="00EE47DB">
        <w:rPr>
          <w:rFonts w:ascii="Arial" w:hAnsi="Arial" w:cs="Arial"/>
        </w:rPr>
        <w:t xml:space="preserve"> de 4 de octubre de 2019 que </w:t>
      </w:r>
      <w:r w:rsidRPr="00EE47DB">
        <w:rPr>
          <w:rFonts w:ascii="Arial" w:hAnsi="Arial" w:cs="Arial"/>
          <w:bCs/>
        </w:rPr>
        <w:t>modifica su Decreto número 29036/2019, de 26 de junio y se procede a su consolidación integrando las modificaciones y correcciones operadas por los decretos organizativos de desarrollo dictados de cada Área de Gobierno.</w:t>
      </w:r>
    </w:p>
    <w:p w14:paraId="42DB22AC" w14:textId="5C8C336B" w:rsidR="007B5A3F" w:rsidRPr="00EE47DB" w:rsidRDefault="007B5A3F" w:rsidP="007B5A3F">
      <w:pPr>
        <w:autoSpaceDE w:val="0"/>
        <w:adjustRightInd w:val="0"/>
        <w:jc w:val="both"/>
        <w:rPr>
          <w:rFonts w:ascii="Arial" w:eastAsia="Times New Roman" w:hAnsi="Arial" w:cs="Arial"/>
        </w:rPr>
      </w:pPr>
      <w:r w:rsidRPr="00EE47DB">
        <w:rPr>
          <w:rFonts w:ascii="Arial" w:hAnsi="Arial" w:cs="Arial"/>
          <w:b/>
          <w:bCs/>
        </w:rPr>
        <w:t xml:space="preserve">3.- </w:t>
      </w:r>
      <w:r w:rsidRPr="00EE47DB">
        <w:rPr>
          <w:rFonts w:ascii="Arial" w:hAnsi="Arial" w:cs="Arial"/>
        </w:rPr>
        <w:t xml:space="preserve">Decreto del alcalde número </w:t>
      </w:r>
      <w:r w:rsidRPr="00EE47DB">
        <w:rPr>
          <w:rFonts w:ascii="Arial" w:eastAsia="Times New Roman" w:hAnsi="Arial" w:cs="Arial"/>
          <w:lang w:eastAsia="es-ES"/>
        </w:rPr>
        <w:t>30454/2019, de 19 de julio, por el que se establecen los ámbitos material</w:t>
      </w:r>
      <w:r w:rsidR="006A0B2C">
        <w:rPr>
          <w:rFonts w:ascii="Arial" w:eastAsia="Times New Roman" w:hAnsi="Arial" w:cs="Arial"/>
          <w:lang w:eastAsia="es-ES"/>
        </w:rPr>
        <w:t>es</w:t>
      </w:r>
      <w:r w:rsidRPr="00EE47DB">
        <w:rPr>
          <w:rFonts w:ascii="Arial" w:eastAsia="Times New Roman" w:hAnsi="Arial" w:cs="Arial"/>
          <w:lang w:eastAsia="es-ES"/>
        </w:rPr>
        <w:t xml:space="preserve">, sectores funcionales y la estructura organizativa del Área de Gobierno de </w:t>
      </w:r>
      <w:r w:rsidRPr="00EE47DB">
        <w:rPr>
          <w:rFonts w:ascii="Arial" w:eastAsia="Times New Roman" w:hAnsi="Arial" w:cs="Arial"/>
          <w:bCs/>
          <w:lang w:eastAsia="es-ES"/>
        </w:rPr>
        <w:t>Administración Pública, Recursos Humanos, Innovación Tecnológica y Deportes.</w:t>
      </w:r>
    </w:p>
    <w:p w14:paraId="267C730A" w14:textId="25F2A9D4" w:rsidR="00870E63" w:rsidRPr="00EE47DB" w:rsidRDefault="007B5A3F" w:rsidP="007B5A3F">
      <w:pPr>
        <w:jc w:val="both"/>
        <w:rPr>
          <w:rFonts w:ascii="Arial" w:eastAsia="Times New Roman" w:hAnsi="Arial" w:cs="Arial"/>
        </w:rPr>
      </w:pPr>
      <w:r w:rsidRPr="00EE47DB">
        <w:rPr>
          <w:rFonts w:ascii="Arial" w:eastAsia="Times New Roman" w:hAnsi="Arial" w:cs="Arial"/>
          <w:b/>
        </w:rPr>
        <w:t xml:space="preserve">4.- </w:t>
      </w:r>
      <w:r w:rsidR="00870E63" w:rsidRPr="00EE47DB">
        <w:rPr>
          <w:rFonts w:ascii="Arial" w:eastAsia="Times New Roman" w:hAnsi="Arial" w:cs="Arial"/>
        </w:rPr>
        <w:t>Decreto del alcalde número 42073/2020, de 28 de noviembre, por el que se aprueba la Organización administrativa a nivel de Servicios del Área de Gobierno de Administración Pública, Recursos Humanos, Innovación Tecnológica y Deportes del Ayuntamiento de Las Palmas de Gran Canaria.</w:t>
      </w:r>
    </w:p>
    <w:p w14:paraId="7B171FCA" w14:textId="2F2DD04B" w:rsidR="00643CB7" w:rsidRPr="00C91A44" w:rsidRDefault="00870E63" w:rsidP="00643CB7">
      <w:pPr>
        <w:jc w:val="both"/>
        <w:rPr>
          <w:rFonts w:ascii="Arial" w:eastAsia="Times New Roman" w:hAnsi="Arial" w:cs="Arial"/>
        </w:rPr>
      </w:pPr>
      <w:r w:rsidRPr="00EE47DB">
        <w:rPr>
          <w:rFonts w:ascii="Arial" w:eastAsia="Times New Roman" w:hAnsi="Arial" w:cs="Arial"/>
          <w:b/>
        </w:rPr>
        <w:t xml:space="preserve">5.- </w:t>
      </w:r>
      <w:r w:rsidR="00643CB7" w:rsidRPr="00EE47DB">
        <w:rPr>
          <w:rFonts w:ascii="Arial" w:eastAsia="Times New Roman" w:hAnsi="Arial" w:cs="Arial"/>
        </w:rPr>
        <w:t xml:space="preserve">Con fecha 28 de diciembre de 2017, la Junta de Gobierno de la Ciudad de Las Palmas de Gran Canaria, en sesión ordinaria, adoptó acuerdo por el que se aprobó la Relación de </w:t>
      </w:r>
      <w:r w:rsidR="00643CB7" w:rsidRPr="00C91A44">
        <w:rPr>
          <w:rFonts w:ascii="Arial" w:eastAsia="Times New Roman" w:hAnsi="Arial" w:cs="Arial"/>
        </w:rPr>
        <w:t>Puestos de Trabajo del Instituto Municipal de Deportes de Las Palmas de Gran Canaria (BOP núm. 23, 21 de febrero de 2018)</w:t>
      </w:r>
      <w:r w:rsidR="009D3FCA" w:rsidRPr="00C91A44">
        <w:rPr>
          <w:rFonts w:ascii="Arial" w:eastAsia="Times New Roman" w:hAnsi="Arial" w:cs="Arial"/>
        </w:rPr>
        <w:t>, que entró en vigor el 1 de marzo de 2018</w:t>
      </w:r>
      <w:r w:rsidR="00643CB7" w:rsidRPr="00C91A44">
        <w:rPr>
          <w:rFonts w:ascii="Arial" w:eastAsia="Times New Roman" w:hAnsi="Arial" w:cs="Arial"/>
        </w:rPr>
        <w:t>.</w:t>
      </w:r>
    </w:p>
    <w:p w14:paraId="794849CD" w14:textId="0FE46957" w:rsidR="00627672" w:rsidRDefault="00643CB7" w:rsidP="00627672">
      <w:pPr>
        <w:jc w:val="both"/>
        <w:rPr>
          <w:rFonts w:ascii="Arial" w:eastAsia="Times New Roman" w:hAnsi="Arial" w:cs="Arial"/>
        </w:rPr>
      </w:pPr>
      <w:r w:rsidRPr="00C91A44">
        <w:rPr>
          <w:rFonts w:ascii="Arial" w:eastAsia="Times New Roman" w:hAnsi="Arial" w:cs="Arial"/>
          <w:b/>
        </w:rPr>
        <w:t>6.-</w:t>
      </w:r>
      <w:r w:rsidRPr="00C91A44">
        <w:rPr>
          <w:rFonts w:ascii="Arial" w:eastAsia="Times New Roman" w:hAnsi="Arial" w:cs="Arial"/>
        </w:rPr>
        <w:t xml:space="preserve"> Con fecha 3 de diciembre de 2020, la Junta de Gobierno de la Ciudad de Las Palmas de Gran Canaria, en sesión ordinaria, adoptó acuerdo por el que se aprobó la Modificación de la Relación de Puestos de Trabajo del Instituto Municipal de Deportes de Las Palmas de Gran Canaria (BOP núm. 149, 11 de diciembre de 2020)</w:t>
      </w:r>
      <w:r w:rsidR="00627672" w:rsidRPr="00C91A44">
        <w:rPr>
          <w:rFonts w:ascii="Arial" w:eastAsia="Times New Roman" w:hAnsi="Arial" w:cs="Arial"/>
        </w:rPr>
        <w:t>, que entró en vigor el 1</w:t>
      </w:r>
      <w:r w:rsidR="00BF5B61" w:rsidRPr="00C91A44">
        <w:rPr>
          <w:rFonts w:ascii="Arial" w:eastAsia="Times New Roman" w:hAnsi="Arial" w:cs="Arial"/>
        </w:rPr>
        <w:t>0</w:t>
      </w:r>
      <w:r w:rsidR="00627672" w:rsidRPr="00C91A44">
        <w:rPr>
          <w:rFonts w:ascii="Arial" w:eastAsia="Times New Roman" w:hAnsi="Arial" w:cs="Arial"/>
        </w:rPr>
        <w:t xml:space="preserve"> de marzo de 2021.</w:t>
      </w:r>
    </w:p>
    <w:p w14:paraId="412B7C39" w14:textId="3C63D944" w:rsidR="00643CB7" w:rsidRPr="00EE47DB" w:rsidRDefault="006021D1" w:rsidP="00643CB7">
      <w:pPr>
        <w:jc w:val="both"/>
        <w:rPr>
          <w:rFonts w:ascii="Arial" w:eastAsia="Times New Roman" w:hAnsi="Arial" w:cs="Arial"/>
          <w:lang w:val="es-ES_tradnl"/>
        </w:rPr>
      </w:pPr>
      <w:r>
        <w:rPr>
          <w:rFonts w:ascii="Arial" w:eastAsia="Times New Roman" w:hAnsi="Arial" w:cs="Arial"/>
          <w:b/>
        </w:rPr>
        <w:lastRenderedPageBreak/>
        <w:t>7</w:t>
      </w:r>
      <w:r w:rsidRPr="00C91A44">
        <w:rPr>
          <w:rFonts w:ascii="Arial" w:eastAsia="Times New Roman" w:hAnsi="Arial" w:cs="Arial"/>
          <w:b/>
        </w:rPr>
        <w:t>.-</w:t>
      </w:r>
      <w:r w:rsidRPr="00C91A44">
        <w:rPr>
          <w:rFonts w:ascii="Arial" w:eastAsia="Times New Roman" w:hAnsi="Arial" w:cs="Arial"/>
        </w:rPr>
        <w:t xml:space="preserve"> Con fecha </w:t>
      </w:r>
      <w:r>
        <w:rPr>
          <w:rFonts w:ascii="Arial" w:eastAsia="Times New Roman" w:hAnsi="Arial" w:cs="Arial"/>
        </w:rPr>
        <w:t>03</w:t>
      </w:r>
      <w:r w:rsidRPr="00C91A44">
        <w:rPr>
          <w:rFonts w:ascii="Arial" w:eastAsia="Times New Roman" w:hAnsi="Arial" w:cs="Arial"/>
        </w:rPr>
        <w:t xml:space="preserve"> de </w:t>
      </w:r>
      <w:r>
        <w:rPr>
          <w:rFonts w:ascii="Arial" w:eastAsia="Times New Roman" w:hAnsi="Arial" w:cs="Arial"/>
        </w:rPr>
        <w:t>mayo</w:t>
      </w:r>
      <w:r w:rsidRPr="00C91A44">
        <w:rPr>
          <w:rFonts w:ascii="Arial" w:eastAsia="Times New Roman" w:hAnsi="Arial" w:cs="Arial"/>
        </w:rPr>
        <w:t xml:space="preserve"> de 202</w:t>
      </w:r>
      <w:r>
        <w:rPr>
          <w:rFonts w:ascii="Arial" w:eastAsia="Times New Roman" w:hAnsi="Arial" w:cs="Arial"/>
        </w:rPr>
        <w:t>2</w:t>
      </w:r>
      <w:r w:rsidRPr="00C91A44">
        <w:rPr>
          <w:rFonts w:ascii="Arial" w:eastAsia="Times New Roman" w:hAnsi="Arial" w:cs="Arial"/>
        </w:rPr>
        <w:t xml:space="preserve">, </w:t>
      </w:r>
      <w:r>
        <w:rPr>
          <w:rFonts w:ascii="Arial" w:eastAsia="Times New Roman" w:hAnsi="Arial" w:cs="Arial"/>
        </w:rPr>
        <w:t xml:space="preserve">el jefe del Grupo de Gestión y Recursos Humanos del Instituto Municipal de Deportes de Las Palmas de Gran Canaria, con la conformidad de la Gerencia del citado organismo autónomo, emite informe </w:t>
      </w:r>
      <w:r w:rsidR="00234BB9">
        <w:rPr>
          <w:rFonts w:ascii="Arial" w:eastAsia="Times New Roman" w:hAnsi="Arial" w:cs="Arial"/>
        </w:rPr>
        <w:t>de la situación actual de</w:t>
      </w:r>
      <w:r>
        <w:rPr>
          <w:rFonts w:ascii="Arial" w:eastAsia="Times New Roman" w:hAnsi="Arial" w:cs="Arial"/>
        </w:rPr>
        <w:t xml:space="preserve"> la estructura organizativa y competencias de cada una de las distintas unidades administrativas</w:t>
      </w:r>
      <w:r w:rsidR="00234BB9">
        <w:rPr>
          <w:rFonts w:ascii="Arial" w:eastAsia="Times New Roman" w:hAnsi="Arial" w:cs="Arial"/>
        </w:rPr>
        <w:t xml:space="preserve"> del IMD.</w:t>
      </w:r>
      <w:r w:rsidR="00643CB7" w:rsidRPr="00EE47DB">
        <w:rPr>
          <w:rFonts w:ascii="Arial" w:eastAsia="Times New Roman" w:hAnsi="Arial" w:cs="Arial"/>
        </w:rPr>
        <w:t xml:space="preserve"> </w:t>
      </w:r>
    </w:p>
    <w:p w14:paraId="63D388FB" w14:textId="77777777" w:rsidR="00234BB9" w:rsidRDefault="00234BB9" w:rsidP="00D94236">
      <w:pPr>
        <w:suppressAutoHyphens/>
        <w:spacing w:after="0" w:line="240" w:lineRule="auto"/>
        <w:ind w:left="142"/>
        <w:jc w:val="center"/>
        <w:rPr>
          <w:rFonts w:ascii="Arial" w:eastAsia="Times New Roman" w:hAnsi="Arial" w:cs="Arial"/>
          <w:b/>
          <w:bCs/>
          <w:lang w:eastAsia="zh-CN"/>
        </w:rPr>
      </w:pPr>
    </w:p>
    <w:p w14:paraId="0E0697C1" w14:textId="5D92CD1C" w:rsidR="00ED6464" w:rsidRDefault="00ED6464" w:rsidP="00D94236">
      <w:pPr>
        <w:suppressAutoHyphens/>
        <w:spacing w:after="0" w:line="240" w:lineRule="auto"/>
        <w:ind w:left="142"/>
        <w:jc w:val="center"/>
        <w:rPr>
          <w:rFonts w:ascii="Arial" w:eastAsia="Times New Roman" w:hAnsi="Arial" w:cs="Arial"/>
          <w:b/>
          <w:bCs/>
          <w:lang w:eastAsia="zh-CN"/>
        </w:rPr>
      </w:pPr>
      <w:r>
        <w:rPr>
          <w:rFonts w:ascii="Arial" w:eastAsia="Times New Roman" w:hAnsi="Arial" w:cs="Arial"/>
          <w:b/>
          <w:bCs/>
          <w:lang w:eastAsia="zh-CN"/>
        </w:rPr>
        <w:t>NORMATIVA DE APLICACIÓN</w:t>
      </w:r>
    </w:p>
    <w:p w14:paraId="31EDF43C" w14:textId="77777777" w:rsidR="00ED6464" w:rsidRDefault="00ED6464" w:rsidP="00D94236">
      <w:pPr>
        <w:suppressAutoHyphens/>
        <w:spacing w:after="0" w:line="240" w:lineRule="auto"/>
        <w:ind w:left="142"/>
        <w:jc w:val="center"/>
        <w:rPr>
          <w:rFonts w:ascii="Arial" w:eastAsia="Times New Roman" w:hAnsi="Arial" w:cs="Arial"/>
          <w:b/>
          <w:bCs/>
          <w:lang w:eastAsia="zh-CN"/>
        </w:rPr>
      </w:pPr>
    </w:p>
    <w:p w14:paraId="0D15D3F4" w14:textId="63ADE089" w:rsidR="00D94236" w:rsidRPr="00EE47DB" w:rsidRDefault="00D94236"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Real Decreto Legislativo 5/2015, de 30 de octubre, por el que se aprueba el texto refundido de la Ley del Estatu</w:t>
      </w:r>
      <w:r w:rsidR="00BB2A54">
        <w:rPr>
          <w:rFonts w:ascii="Arial" w:eastAsia="Times New Roman" w:hAnsi="Arial" w:cs="Arial"/>
          <w:lang w:eastAsia="zh-CN"/>
        </w:rPr>
        <w:t>to Básico del Empleado Público</w:t>
      </w:r>
      <w:r w:rsidRPr="00EE47DB">
        <w:rPr>
          <w:rFonts w:ascii="Arial" w:eastAsia="Times New Roman" w:hAnsi="Arial" w:cs="Arial"/>
          <w:lang w:eastAsia="zh-CN"/>
        </w:rPr>
        <w:t>.</w:t>
      </w:r>
    </w:p>
    <w:p w14:paraId="1970DE4E" w14:textId="59E41331" w:rsidR="00D94236" w:rsidRPr="00EE47DB" w:rsidRDefault="00D94236"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Ley 7/1985, de 2 de abril, Reguladora de las Bases del R</w:t>
      </w:r>
      <w:r w:rsidR="00BB2A54">
        <w:rPr>
          <w:rFonts w:ascii="Arial" w:eastAsia="Times New Roman" w:hAnsi="Arial" w:cs="Arial"/>
          <w:lang w:eastAsia="zh-CN"/>
        </w:rPr>
        <w:t>égimen Local</w:t>
      </w:r>
      <w:r w:rsidRPr="00EE47DB">
        <w:rPr>
          <w:rFonts w:ascii="Arial" w:eastAsia="Times New Roman" w:hAnsi="Arial" w:cs="Arial"/>
          <w:lang w:eastAsia="zh-CN"/>
        </w:rPr>
        <w:t xml:space="preserve">. </w:t>
      </w:r>
    </w:p>
    <w:p w14:paraId="1A0D25B0" w14:textId="77777777" w:rsidR="00D94236" w:rsidRPr="00EE47DB" w:rsidRDefault="00D94236"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Ley 39/2015, de 1 de octubre, del Procedimiento Administrativo Común de las Administraciones Públicas.</w:t>
      </w:r>
    </w:p>
    <w:p w14:paraId="056B9221" w14:textId="77777777" w:rsidR="00D94236" w:rsidRPr="00EE47DB" w:rsidRDefault="00D94236"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Ley 40/2015, de 1 de octubre, del Régimen Jurídico del Sector Público.</w:t>
      </w:r>
    </w:p>
    <w:p w14:paraId="0AD1B084" w14:textId="77777777" w:rsidR="00D94236" w:rsidRPr="00EE47DB" w:rsidRDefault="00D94236"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Ley 7/2015, de 1 de abril, de los Municipios de Canarias.</w:t>
      </w:r>
    </w:p>
    <w:p w14:paraId="1BC19162" w14:textId="5E895EC3" w:rsidR="00397FC2" w:rsidRPr="00EE47DB" w:rsidRDefault="00397FC2"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Ley 57/2003, de 16 de diciembre, de Medidas para la Modernización del Gobierno Local.</w:t>
      </w:r>
    </w:p>
    <w:p w14:paraId="296D7818" w14:textId="0A523B2C" w:rsidR="00D94236" w:rsidRPr="00EE47DB" w:rsidRDefault="00D94236"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Real Decreto Legislativo 781/1986, de 18 de abril, por el que se aprueba el Texto Refundido de las disposiciones legales vigent</w:t>
      </w:r>
      <w:r w:rsidR="00BB2A54">
        <w:rPr>
          <w:rFonts w:ascii="Arial" w:eastAsia="Times New Roman" w:hAnsi="Arial" w:cs="Arial"/>
          <w:lang w:eastAsia="zh-CN"/>
        </w:rPr>
        <w:t>es en materia de Régimen Local</w:t>
      </w:r>
      <w:r w:rsidRPr="00EE47DB">
        <w:rPr>
          <w:rFonts w:ascii="Arial" w:eastAsia="Times New Roman" w:hAnsi="Arial" w:cs="Arial"/>
          <w:lang w:eastAsia="zh-CN"/>
        </w:rPr>
        <w:t xml:space="preserve">. </w:t>
      </w:r>
    </w:p>
    <w:p w14:paraId="67A4F6C6" w14:textId="3167E3DC" w:rsidR="00D94236" w:rsidRPr="00EE47DB" w:rsidRDefault="00D94236"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Real Decreto 2568/1986, de 28 de noviembre, por el que se aprueba el Reglamento de Organización, Funcionamiento y Régimen Jurídico de las Entidades Locales.</w:t>
      </w:r>
    </w:p>
    <w:p w14:paraId="3E9C03C3" w14:textId="73408E48" w:rsidR="00D94236" w:rsidRPr="00EE47DB" w:rsidRDefault="00D94236"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Reglamento Orgánico del Gobierno y de la Administración del Ayuntamiento d</w:t>
      </w:r>
      <w:r w:rsidR="00BB2A54">
        <w:rPr>
          <w:rFonts w:ascii="Arial" w:eastAsia="Times New Roman" w:hAnsi="Arial" w:cs="Arial"/>
          <w:lang w:eastAsia="zh-CN"/>
        </w:rPr>
        <w:t>e Las Palmas de Gran Canaria</w:t>
      </w:r>
      <w:r w:rsidRPr="00EE47DB">
        <w:rPr>
          <w:rFonts w:ascii="Arial" w:eastAsia="Times New Roman" w:hAnsi="Arial" w:cs="Arial"/>
          <w:lang w:eastAsia="zh-CN"/>
        </w:rPr>
        <w:t xml:space="preserve">. </w:t>
      </w:r>
    </w:p>
    <w:p w14:paraId="3D86AC2F" w14:textId="2016E598" w:rsidR="00212450" w:rsidRDefault="00212450" w:rsidP="0022654B">
      <w:pPr>
        <w:widowControl w:val="0"/>
        <w:numPr>
          <w:ilvl w:val="0"/>
          <w:numId w:val="14"/>
        </w:numPr>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r w:rsidRPr="00EE47DB">
        <w:rPr>
          <w:rFonts w:ascii="Arial" w:eastAsia="Times New Roman" w:hAnsi="Arial" w:cs="Arial"/>
          <w:lang w:eastAsia="zh-CN"/>
        </w:rPr>
        <w:t>Estatutos del Instituto Municipal de Deportes de Las Palmas de Gran Canaria (BOP n</w:t>
      </w:r>
      <w:r w:rsidR="00BB2A54">
        <w:rPr>
          <w:rFonts w:ascii="Arial" w:eastAsia="Times New Roman" w:hAnsi="Arial" w:cs="Arial"/>
          <w:lang w:eastAsia="zh-CN"/>
        </w:rPr>
        <w:t xml:space="preserve">úm. </w:t>
      </w:r>
      <w:r w:rsidRPr="00EE47DB">
        <w:rPr>
          <w:rFonts w:ascii="Arial" w:eastAsia="Times New Roman" w:hAnsi="Arial" w:cs="Arial"/>
          <w:lang w:eastAsia="zh-CN"/>
        </w:rPr>
        <w:t>66, de 2 de junio de 2000</w:t>
      </w:r>
      <w:r w:rsidR="00BB2A54">
        <w:rPr>
          <w:rFonts w:ascii="Arial" w:eastAsia="Times New Roman" w:hAnsi="Arial" w:cs="Arial"/>
          <w:lang w:eastAsia="zh-CN"/>
        </w:rPr>
        <w:t>)</w:t>
      </w:r>
      <w:r w:rsidRPr="00EE47DB">
        <w:rPr>
          <w:rFonts w:ascii="Arial" w:eastAsia="Times New Roman" w:hAnsi="Arial" w:cs="Arial"/>
          <w:lang w:eastAsia="zh-CN"/>
        </w:rPr>
        <w:t>.</w:t>
      </w:r>
    </w:p>
    <w:p w14:paraId="1C46F88C" w14:textId="77777777" w:rsidR="006346B8" w:rsidRDefault="006346B8" w:rsidP="006346B8">
      <w:pPr>
        <w:widowControl w:val="0"/>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p>
    <w:p w14:paraId="18819154" w14:textId="46C745E6" w:rsidR="006346B8" w:rsidRDefault="006346B8" w:rsidP="006346B8">
      <w:pPr>
        <w:suppressAutoHyphens/>
        <w:spacing w:after="0" w:line="240" w:lineRule="auto"/>
        <w:ind w:left="142"/>
        <w:jc w:val="center"/>
        <w:rPr>
          <w:rFonts w:ascii="Arial" w:eastAsia="Times New Roman" w:hAnsi="Arial" w:cs="Arial"/>
          <w:b/>
          <w:bCs/>
          <w:lang w:eastAsia="zh-CN"/>
        </w:rPr>
      </w:pPr>
      <w:r>
        <w:rPr>
          <w:rFonts w:ascii="Arial" w:eastAsia="Times New Roman" w:hAnsi="Arial" w:cs="Arial"/>
          <w:b/>
          <w:bCs/>
          <w:lang w:eastAsia="zh-CN"/>
        </w:rPr>
        <w:t>CONSIDERACIONES JURÍDICAS</w:t>
      </w:r>
    </w:p>
    <w:p w14:paraId="69B9D086" w14:textId="77777777" w:rsidR="006346B8" w:rsidRPr="00EE47DB" w:rsidRDefault="006346B8" w:rsidP="006346B8">
      <w:pPr>
        <w:widowControl w:val="0"/>
        <w:tabs>
          <w:tab w:val="left" w:pos="851"/>
          <w:tab w:val="left" w:pos="1134"/>
        </w:tabs>
        <w:suppressAutoHyphens/>
        <w:autoSpaceDN w:val="0"/>
        <w:spacing w:after="0" w:line="240" w:lineRule="auto"/>
        <w:jc w:val="both"/>
        <w:textAlignment w:val="baseline"/>
        <w:rPr>
          <w:rFonts w:ascii="Arial" w:eastAsia="Times New Roman" w:hAnsi="Arial" w:cs="Arial"/>
          <w:lang w:eastAsia="zh-CN"/>
        </w:rPr>
      </w:pPr>
    </w:p>
    <w:p w14:paraId="3F0523BD" w14:textId="01CC8847" w:rsidR="00ED6464" w:rsidRPr="00970448" w:rsidRDefault="00ED6464" w:rsidP="00ED6464">
      <w:pPr>
        <w:widowControl w:val="0"/>
        <w:autoSpaceDN w:val="0"/>
        <w:spacing w:after="0" w:line="240" w:lineRule="auto"/>
        <w:jc w:val="both"/>
        <w:textAlignment w:val="baseline"/>
        <w:rPr>
          <w:rFonts w:ascii="Arial" w:eastAsia="SimSun" w:hAnsi="Arial" w:cs="Arial"/>
          <w:b/>
          <w:bCs/>
          <w:kern w:val="3"/>
          <w:lang w:eastAsia="zh-CN" w:bidi="hi-IN"/>
        </w:rPr>
      </w:pPr>
      <w:r w:rsidRPr="00970448">
        <w:rPr>
          <w:rFonts w:ascii="Arial" w:eastAsia="SimSun" w:hAnsi="Arial" w:cs="Arial"/>
          <w:b/>
          <w:bCs/>
          <w:kern w:val="3"/>
          <w:lang w:eastAsia="zh-CN" w:bidi="hi-IN"/>
        </w:rPr>
        <w:t>I.-</w:t>
      </w:r>
      <w:r w:rsidRPr="00970448">
        <w:rPr>
          <w:rFonts w:ascii="Arial" w:eastAsia="SimSun" w:hAnsi="Arial" w:cs="Arial"/>
          <w:bCs/>
          <w:kern w:val="3"/>
          <w:lang w:eastAsia="zh-CN" w:bidi="hi-IN"/>
        </w:rPr>
        <w:t xml:space="preserve"> </w:t>
      </w:r>
      <w:r w:rsidR="007F4DB6">
        <w:rPr>
          <w:rFonts w:ascii="Arial" w:eastAsia="SimSun" w:hAnsi="Arial" w:cs="Arial"/>
          <w:b/>
          <w:bCs/>
          <w:kern w:val="3"/>
          <w:lang w:eastAsia="zh-CN" w:bidi="hi-IN"/>
        </w:rPr>
        <w:t>Respecto l</w:t>
      </w:r>
      <w:r w:rsidRPr="00970448">
        <w:rPr>
          <w:rFonts w:ascii="Arial" w:eastAsia="SimSun" w:hAnsi="Arial" w:cs="Arial"/>
          <w:b/>
          <w:bCs/>
          <w:kern w:val="3"/>
          <w:lang w:eastAsia="zh-CN" w:bidi="hi-IN"/>
        </w:rPr>
        <w:t xml:space="preserve">a </w:t>
      </w:r>
      <w:r>
        <w:rPr>
          <w:rFonts w:ascii="Arial" w:eastAsia="SimSun" w:hAnsi="Arial" w:cs="Arial"/>
          <w:b/>
          <w:bCs/>
          <w:kern w:val="3"/>
          <w:lang w:eastAsia="zh-CN" w:bidi="hi-IN"/>
        </w:rPr>
        <w:t>estructura organizativa y la potestad de autoorganización</w:t>
      </w:r>
      <w:r w:rsidRPr="00970448">
        <w:rPr>
          <w:rFonts w:ascii="Arial" w:eastAsia="SimSun" w:hAnsi="Arial" w:cs="Arial"/>
          <w:b/>
          <w:bCs/>
          <w:kern w:val="3"/>
          <w:lang w:eastAsia="zh-CN" w:bidi="hi-IN"/>
        </w:rPr>
        <w:t xml:space="preserve">. </w:t>
      </w:r>
    </w:p>
    <w:p w14:paraId="4338E97E" w14:textId="77777777" w:rsidR="00ED6464" w:rsidRPr="00EE47DB" w:rsidRDefault="00ED6464" w:rsidP="00ED6464">
      <w:pPr>
        <w:widowControl w:val="0"/>
        <w:autoSpaceDN w:val="0"/>
        <w:spacing w:after="0" w:line="240" w:lineRule="auto"/>
        <w:jc w:val="both"/>
        <w:textAlignment w:val="baseline"/>
        <w:rPr>
          <w:rFonts w:ascii="Arial" w:eastAsia="SimSun" w:hAnsi="Arial" w:cs="Arial"/>
          <w:b/>
          <w:bCs/>
          <w:kern w:val="3"/>
          <w:u w:val="single"/>
          <w:lang w:eastAsia="zh-CN" w:bidi="hi-IN"/>
        </w:rPr>
      </w:pPr>
    </w:p>
    <w:p w14:paraId="79626CD3" w14:textId="77777777" w:rsidR="00ED6464" w:rsidRDefault="00ED6464" w:rsidP="00ED6464">
      <w:pPr>
        <w:shd w:val="clear" w:color="auto" w:fill="FFFFFF"/>
        <w:spacing w:after="158" w:line="240" w:lineRule="auto"/>
        <w:jc w:val="both"/>
      </w:pPr>
      <w:r w:rsidRPr="00ED6464">
        <w:rPr>
          <w:rFonts w:ascii="Arial" w:eastAsia="Times New Roman" w:hAnsi="Arial" w:cs="Arial"/>
          <w:lang w:eastAsia="es-ES"/>
        </w:rPr>
        <w:t>La jurisprudencia establece que el reconocimiento de la potestad de autoorganización que corresponde a cada Corporación Local, constituye un componente esencial de la autonomía para la gestión de sus respectivos intereses, entendida esta como la facultad para establecer sus propias estructuras organizativas, de conformidad con la Constitución y los límites que establezca el legislador. Ello conlleva que sea la Administración el único ente que puede y debe valorar las concretas necesidades de su organización administrativa y definir las características de los puestos de trabajo que forman parte de su estructura administrativa en ejercicio de esa potestad de autoorganización</w:t>
      </w:r>
      <w:r>
        <w:t>.</w:t>
      </w:r>
    </w:p>
    <w:p w14:paraId="4B5695F5" w14:textId="453AEEE8" w:rsidR="007B5A3F" w:rsidRDefault="00627672" w:rsidP="007B5A3F">
      <w:pPr>
        <w:jc w:val="both"/>
        <w:rPr>
          <w:rFonts w:ascii="Arial" w:eastAsia="Times New Roman" w:hAnsi="Arial" w:cs="Arial"/>
          <w:lang w:eastAsia="es-ES"/>
        </w:rPr>
      </w:pPr>
      <w:r w:rsidRPr="007F4DB6">
        <w:rPr>
          <w:rFonts w:ascii="Arial" w:eastAsia="Times New Roman" w:hAnsi="Arial" w:cs="Arial"/>
          <w:lang w:eastAsia="es-ES"/>
        </w:rPr>
        <w:t>Con la toma de posesión del nuevo equipo de gobierno, en junio de 2019</w:t>
      </w:r>
      <w:r w:rsidR="001D2FF6" w:rsidRPr="007F4DB6">
        <w:rPr>
          <w:rFonts w:ascii="Arial" w:eastAsia="Times New Roman" w:hAnsi="Arial" w:cs="Arial"/>
          <w:lang w:eastAsia="es-ES"/>
        </w:rPr>
        <w:t xml:space="preserve">, se </w:t>
      </w:r>
      <w:r w:rsidR="00ED6464" w:rsidRPr="007F4DB6">
        <w:rPr>
          <w:rFonts w:ascii="Arial" w:eastAsia="Times New Roman" w:hAnsi="Arial" w:cs="Arial"/>
          <w:lang w:eastAsia="es-ES"/>
        </w:rPr>
        <w:t>aprobaron</w:t>
      </w:r>
      <w:r w:rsidR="001D2FF6" w:rsidRPr="007F4DB6">
        <w:rPr>
          <w:rFonts w:ascii="Arial" w:eastAsia="Times New Roman" w:hAnsi="Arial" w:cs="Arial"/>
          <w:lang w:eastAsia="es-ES"/>
        </w:rPr>
        <w:t xml:space="preserve"> las áreas de gobierno m</w:t>
      </w:r>
      <w:r w:rsidR="007B5A3F" w:rsidRPr="007F4DB6">
        <w:rPr>
          <w:rFonts w:ascii="Arial" w:eastAsia="Times New Roman" w:hAnsi="Arial" w:cs="Arial"/>
          <w:lang w:eastAsia="es-ES"/>
        </w:rPr>
        <w:t xml:space="preserve">unicipales del Ayuntamiento de Las Palmas de Gran Canaria, que exige adaptar la organización administrativa y, en su caso, introducir las modificaciones que sean precisas en la Relación de Puestos de Trabajo vigente. </w:t>
      </w:r>
      <w:r w:rsidRPr="007F4DB6">
        <w:rPr>
          <w:rFonts w:ascii="Arial" w:eastAsia="Times New Roman" w:hAnsi="Arial" w:cs="Arial"/>
          <w:lang w:eastAsia="es-ES"/>
        </w:rPr>
        <w:t>En relación con Deportes, y p</w:t>
      </w:r>
      <w:r w:rsidR="007B5A3F" w:rsidRPr="007F4DB6">
        <w:rPr>
          <w:rFonts w:ascii="Arial" w:eastAsia="Times New Roman" w:hAnsi="Arial" w:cs="Arial"/>
          <w:lang w:eastAsia="es-ES"/>
        </w:rPr>
        <w:t xml:space="preserve">or comparación con la existente hasta que se dictasen los correspondientes </w:t>
      </w:r>
      <w:r w:rsidR="001D2FF6" w:rsidRPr="007F4DB6">
        <w:rPr>
          <w:rFonts w:ascii="Arial" w:eastAsia="Times New Roman" w:hAnsi="Arial" w:cs="Arial"/>
          <w:lang w:eastAsia="es-ES"/>
        </w:rPr>
        <w:t>decretos o</w:t>
      </w:r>
      <w:r w:rsidR="007B5A3F" w:rsidRPr="007F4DB6">
        <w:rPr>
          <w:rFonts w:ascii="Arial" w:eastAsia="Times New Roman" w:hAnsi="Arial" w:cs="Arial"/>
          <w:lang w:eastAsia="es-ES"/>
        </w:rPr>
        <w:t xml:space="preserve">rganizativos, reseñados en </w:t>
      </w:r>
      <w:r w:rsidR="00870E63" w:rsidRPr="007F4DB6">
        <w:rPr>
          <w:rFonts w:ascii="Arial" w:eastAsia="Times New Roman" w:hAnsi="Arial" w:cs="Arial"/>
          <w:lang w:eastAsia="es-ES"/>
        </w:rPr>
        <w:t xml:space="preserve">los antecedentes de hecho I, II, </w:t>
      </w:r>
      <w:r w:rsidR="007B5A3F" w:rsidRPr="007F4DB6">
        <w:rPr>
          <w:rFonts w:ascii="Arial" w:eastAsia="Times New Roman" w:hAnsi="Arial" w:cs="Arial"/>
          <w:lang w:eastAsia="es-ES"/>
        </w:rPr>
        <w:t>III</w:t>
      </w:r>
      <w:r w:rsidR="00870E63" w:rsidRPr="007F4DB6">
        <w:rPr>
          <w:rFonts w:ascii="Arial" w:eastAsia="Times New Roman" w:hAnsi="Arial" w:cs="Arial"/>
          <w:lang w:eastAsia="es-ES"/>
        </w:rPr>
        <w:t xml:space="preserve"> y IV</w:t>
      </w:r>
      <w:r w:rsidR="001D2FF6" w:rsidRPr="007F4DB6">
        <w:rPr>
          <w:rFonts w:ascii="Arial" w:eastAsia="Times New Roman" w:hAnsi="Arial" w:cs="Arial"/>
          <w:lang w:eastAsia="es-ES"/>
        </w:rPr>
        <w:t xml:space="preserve"> anteriores, las áreas de g</w:t>
      </w:r>
      <w:r w:rsidR="007B5A3F" w:rsidRPr="007F4DB6">
        <w:rPr>
          <w:rFonts w:ascii="Arial" w:eastAsia="Times New Roman" w:hAnsi="Arial" w:cs="Arial"/>
          <w:lang w:eastAsia="es-ES"/>
        </w:rPr>
        <w:t>obierno quedan del siguiente modo:</w:t>
      </w:r>
    </w:p>
    <w:p w14:paraId="00EC1F70" w14:textId="7D7EC767" w:rsidR="00234BB9" w:rsidRDefault="00234BB9" w:rsidP="007B5A3F">
      <w:pPr>
        <w:jc w:val="both"/>
        <w:rPr>
          <w:rFonts w:ascii="Arial" w:eastAsia="Times New Roman" w:hAnsi="Arial" w:cs="Arial"/>
          <w:lang w:eastAsia="es-ES"/>
        </w:rPr>
      </w:pPr>
    </w:p>
    <w:p w14:paraId="03B4B1B6" w14:textId="77777777" w:rsidR="00234BB9" w:rsidRPr="007F4DB6" w:rsidRDefault="00234BB9" w:rsidP="007B5A3F">
      <w:pPr>
        <w:jc w:val="both"/>
        <w:rPr>
          <w:rFonts w:ascii="Arial" w:eastAsia="Times New Roman" w:hAnsi="Arial" w:cs="Arial"/>
          <w:lang w:eastAsia="es-ES"/>
        </w:rPr>
      </w:pPr>
    </w:p>
    <w:p w14:paraId="2F2D43FB" w14:textId="77777777" w:rsidR="00FA600F" w:rsidRPr="00EE47DB" w:rsidRDefault="00FA600F" w:rsidP="00D94236">
      <w:pPr>
        <w:widowControl w:val="0"/>
        <w:autoSpaceDN w:val="0"/>
        <w:spacing w:after="0" w:line="240" w:lineRule="auto"/>
        <w:jc w:val="both"/>
        <w:textAlignment w:val="baseline"/>
        <w:rPr>
          <w:rFonts w:ascii="Arial" w:eastAsia="SimSun" w:hAnsi="Arial" w:cs="Arial"/>
          <w:bCs/>
          <w:kern w:val="3"/>
          <w:lang w:eastAsia="zh-CN" w:bidi="hi-IN"/>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9"/>
        <w:gridCol w:w="4391"/>
      </w:tblGrid>
      <w:tr w:rsidR="00D94236" w:rsidRPr="006346B8" w14:paraId="2605CFC4" w14:textId="77777777" w:rsidTr="00627672">
        <w:trPr>
          <w:trHeight w:val="20"/>
          <w:jc w:val="center"/>
        </w:trPr>
        <w:tc>
          <w:tcPr>
            <w:tcW w:w="4109" w:type="dxa"/>
            <w:shd w:val="clear" w:color="000000" w:fill="E7E6E6"/>
            <w:vAlign w:val="center"/>
            <w:hideMark/>
          </w:tcPr>
          <w:p w14:paraId="6BF0CF24" w14:textId="77777777" w:rsidR="00D94236" w:rsidRPr="006346B8" w:rsidRDefault="00D94236" w:rsidP="00D94236">
            <w:pPr>
              <w:spacing w:after="0" w:line="240" w:lineRule="auto"/>
              <w:jc w:val="center"/>
              <w:rPr>
                <w:rFonts w:ascii="Arial" w:eastAsia="Times New Roman" w:hAnsi="Arial" w:cs="Arial"/>
                <w:b/>
                <w:bCs/>
                <w:sz w:val="18"/>
                <w:szCs w:val="20"/>
                <w:lang w:eastAsia="es-ES"/>
              </w:rPr>
            </w:pPr>
            <w:r w:rsidRPr="006346B8">
              <w:rPr>
                <w:rFonts w:ascii="Arial" w:eastAsia="Times New Roman" w:hAnsi="Arial" w:cs="Arial"/>
                <w:b/>
                <w:bCs/>
                <w:sz w:val="18"/>
                <w:szCs w:val="20"/>
                <w:lang w:eastAsia="es-ES"/>
              </w:rPr>
              <w:t>2017-2018</w:t>
            </w:r>
          </w:p>
        </w:tc>
        <w:tc>
          <w:tcPr>
            <w:tcW w:w="4391" w:type="dxa"/>
            <w:shd w:val="clear" w:color="000000" w:fill="E7E6E6"/>
            <w:vAlign w:val="center"/>
            <w:hideMark/>
          </w:tcPr>
          <w:p w14:paraId="10479AAE" w14:textId="53048D0C" w:rsidR="00D94236" w:rsidRPr="006346B8" w:rsidRDefault="00627672" w:rsidP="00D94236">
            <w:pPr>
              <w:spacing w:after="0" w:line="240" w:lineRule="auto"/>
              <w:jc w:val="center"/>
              <w:rPr>
                <w:rFonts w:ascii="Arial" w:eastAsia="Times New Roman" w:hAnsi="Arial" w:cs="Arial"/>
                <w:b/>
                <w:bCs/>
                <w:sz w:val="18"/>
                <w:szCs w:val="20"/>
                <w:lang w:eastAsia="es-ES"/>
              </w:rPr>
            </w:pPr>
            <w:r w:rsidRPr="006346B8">
              <w:rPr>
                <w:rFonts w:ascii="Arial" w:eastAsia="Times New Roman" w:hAnsi="Arial" w:cs="Arial"/>
                <w:b/>
                <w:bCs/>
                <w:sz w:val="18"/>
                <w:szCs w:val="20"/>
                <w:lang w:eastAsia="es-ES"/>
              </w:rPr>
              <w:t>2019-2022</w:t>
            </w:r>
          </w:p>
        </w:tc>
      </w:tr>
      <w:tr w:rsidR="00D94236" w:rsidRPr="006346B8" w14:paraId="756A1BAE" w14:textId="77777777" w:rsidTr="00627672">
        <w:trPr>
          <w:trHeight w:val="20"/>
          <w:jc w:val="center"/>
        </w:trPr>
        <w:tc>
          <w:tcPr>
            <w:tcW w:w="4109" w:type="dxa"/>
            <w:shd w:val="clear" w:color="auto" w:fill="auto"/>
            <w:vAlign w:val="center"/>
            <w:hideMark/>
          </w:tcPr>
          <w:p w14:paraId="3D6B9088" w14:textId="77777777" w:rsidR="00D94236" w:rsidRPr="006346B8" w:rsidRDefault="00D94236" w:rsidP="005A7274">
            <w:pPr>
              <w:spacing w:after="0" w:line="240" w:lineRule="auto"/>
              <w:jc w:val="center"/>
              <w:rPr>
                <w:rFonts w:ascii="Arial" w:eastAsia="Times New Roman" w:hAnsi="Arial" w:cs="Arial"/>
                <w:b/>
                <w:bCs/>
                <w:sz w:val="18"/>
                <w:szCs w:val="20"/>
                <w:lang w:eastAsia="es-ES"/>
              </w:rPr>
            </w:pPr>
            <w:r w:rsidRPr="006346B8">
              <w:rPr>
                <w:rFonts w:ascii="Arial" w:eastAsia="Times New Roman" w:hAnsi="Arial" w:cs="Arial"/>
                <w:b/>
                <w:bCs/>
                <w:sz w:val="18"/>
                <w:szCs w:val="20"/>
                <w:lang w:eastAsia="es-ES"/>
              </w:rPr>
              <w:t>5- AREA DE GOBIERNO DE BARRIOS Y PARTICIPACION CIUDADANA</w:t>
            </w:r>
          </w:p>
        </w:tc>
        <w:tc>
          <w:tcPr>
            <w:tcW w:w="4391" w:type="dxa"/>
            <w:shd w:val="clear" w:color="auto" w:fill="auto"/>
            <w:vAlign w:val="center"/>
            <w:hideMark/>
          </w:tcPr>
          <w:p w14:paraId="62947C1C" w14:textId="77777777" w:rsidR="00D94236" w:rsidRPr="006346B8" w:rsidRDefault="00D94236" w:rsidP="005A7274">
            <w:pPr>
              <w:spacing w:after="0" w:line="240" w:lineRule="auto"/>
              <w:jc w:val="center"/>
              <w:rPr>
                <w:rFonts w:ascii="Arial" w:eastAsia="Times New Roman" w:hAnsi="Arial" w:cs="Arial"/>
                <w:b/>
                <w:bCs/>
                <w:sz w:val="18"/>
                <w:szCs w:val="20"/>
                <w:lang w:eastAsia="es-ES"/>
              </w:rPr>
            </w:pPr>
            <w:r w:rsidRPr="006346B8">
              <w:rPr>
                <w:rFonts w:ascii="Arial" w:eastAsia="Times New Roman" w:hAnsi="Arial" w:cs="Arial"/>
                <w:b/>
                <w:bCs/>
                <w:sz w:val="18"/>
                <w:szCs w:val="20"/>
                <w:lang w:eastAsia="es-ES"/>
              </w:rPr>
              <w:t>5- AREA DE GOBIERNO DE ADMINISTRACION PUBLICA, RECURSOS HUMANOS, INNOVACION TECNOLOGICA Y DEPORTES</w:t>
            </w:r>
          </w:p>
        </w:tc>
      </w:tr>
      <w:tr w:rsidR="00D94236" w:rsidRPr="006346B8" w14:paraId="14194578" w14:textId="77777777" w:rsidTr="00627672">
        <w:trPr>
          <w:trHeight w:val="20"/>
          <w:jc w:val="center"/>
        </w:trPr>
        <w:tc>
          <w:tcPr>
            <w:tcW w:w="4109" w:type="dxa"/>
            <w:shd w:val="clear" w:color="auto" w:fill="auto"/>
            <w:vAlign w:val="center"/>
            <w:hideMark/>
          </w:tcPr>
          <w:p w14:paraId="02B4D66E" w14:textId="77777777" w:rsidR="00D94236" w:rsidRPr="006346B8" w:rsidRDefault="00D94236" w:rsidP="005A7274">
            <w:pPr>
              <w:spacing w:after="0" w:line="240" w:lineRule="auto"/>
              <w:jc w:val="center"/>
              <w:rPr>
                <w:rFonts w:ascii="Arial" w:eastAsia="Times New Roman" w:hAnsi="Arial" w:cs="Arial"/>
                <w:b/>
                <w:bCs/>
                <w:sz w:val="18"/>
                <w:szCs w:val="20"/>
                <w:lang w:eastAsia="es-ES"/>
              </w:rPr>
            </w:pPr>
            <w:r w:rsidRPr="006346B8">
              <w:rPr>
                <w:rFonts w:ascii="Arial" w:eastAsia="Times New Roman" w:hAnsi="Arial" w:cs="Arial"/>
                <w:b/>
                <w:bCs/>
                <w:sz w:val="18"/>
                <w:szCs w:val="20"/>
                <w:lang w:eastAsia="es-ES"/>
              </w:rPr>
              <w:t>6- AREA DE GOBIERNO DE NUEVAS TECNOLOGIAS, ADMINISTRACION PUBLICA Y DEPORTES</w:t>
            </w:r>
          </w:p>
        </w:tc>
        <w:tc>
          <w:tcPr>
            <w:tcW w:w="4391" w:type="dxa"/>
            <w:shd w:val="clear" w:color="auto" w:fill="auto"/>
            <w:vAlign w:val="center"/>
            <w:hideMark/>
          </w:tcPr>
          <w:p w14:paraId="6E92E2F2" w14:textId="56AA66AD" w:rsidR="00D94236" w:rsidRPr="006346B8" w:rsidRDefault="00D94236" w:rsidP="005A7274">
            <w:pPr>
              <w:spacing w:after="0" w:line="240" w:lineRule="auto"/>
              <w:jc w:val="center"/>
              <w:rPr>
                <w:rFonts w:ascii="Arial" w:eastAsia="Times New Roman" w:hAnsi="Arial" w:cs="Arial"/>
                <w:b/>
                <w:bCs/>
                <w:sz w:val="18"/>
                <w:szCs w:val="20"/>
                <w:lang w:eastAsia="es-ES"/>
              </w:rPr>
            </w:pPr>
            <w:r w:rsidRPr="006346B8">
              <w:rPr>
                <w:rFonts w:ascii="Arial" w:eastAsia="Times New Roman" w:hAnsi="Arial" w:cs="Arial"/>
                <w:b/>
                <w:bCs/>
                <w:sz w:val="18"/>
                <w:szCs w:val="20"/>
                <w:lang w:eastAsia="es-ES"/>
              </w:rPr>
              <w:t>6- AREA DE GOBIERNO DE EDUCACION, SEGURIDAD Y EMERGENCIAS, SERVICIOS SOCIALES, PARTICIPACIÓN CIUDADANA Y JUVENTUD</w:t>
            </w:r>
          </w:p>
        </w:tc>
      </w:tr>
    </w:tbl>
    <w:p w14:paraId="1160A282" w14:textId="77777777" w:rsidR="00D94236" w:rsidRPr="00EE47DB" w:rsidRDefault="00D94236" w:rsidP="00D94236">
      <w:pPr>
        <w:widowControl w:val="0"/>
        <w:autoSpaceDN w:val="0"/>
        <w:spacing w:after="0" w:line="240" w:lineRule="auto"/>
        <w:jc w:val="both"/>
        <w:textAlignment w:val="baseline"/>
        <w:rPr>
          <w:rFonts w:ascii="Arial" w:eastAsia="SimSun" w:hAnsi="Arial" w:cs="Arial"/>
          <w:bCs/>
          <w:kern w:val="3"/>
          <w:lang w:eastAsia="zh-CN" w:bidi="hi-IN"/>
        </w:rPr>
      </w:pPr>
    </w:p>
    <w:p w14:paraId="59E8ADF3" w14:textId="12FA3677" w:rsidR="007B3FCD" w:rsidRDefault="00D94236" w:rsidP="006346B8">
      <w:pPr>
        <w:jc w:val="both"/>
        <w:rPr>
          <w:rFonts w:ascii="Arial" w:eastAsia="Times New Roman" w:hAnsi="Arial" w:cs="Arial"/>
          <w:bCs/>
          <w:lang w:eastAsia="es-ES"/>
        </w:rPr>
      </w:pPr>
      <w:r w:rsidRPr="00EE47DB">
        <w:rPr>
          <w:rFonts w:ascii="Arial" w:eastAsia="Times New Roman" w:hAnsi="Arial" w:cs="Arial"/>
          <w:lang w:eastAsia="es-ES"/>
        </w:rPr>
        <w:t xml:space="preserve">De conformidad con lo dispuesto </w:t>
      </w:r>
      <w:r w:rsidR="006346B8">
        <w:rPr>
          <w:rFonts w:ascii="Arial" w:eastAsia="Times New Roman" w:hAnsi="Arial" w:cs="Arial"/>
          <w:lang w:eastAsia="es-ES"/>
        </w:rPr>
        <w:t xml:space="preserve">en los decretos de organización y en la </w:t>
      </w:r>
      <w:r w:rsidR="006346B8" w:rsidRPr="00C91A44">
        <w:rPr>
          <w:rFonts w:ascii="Arial" w:eastAsia="Times New Roman" w:hAnsi="Arial" w:cs="Arial"/>
        </w:rPr>
        <w:t>Relación de Puestos de Trabajo del Instituto Municipal de Deportes de Las Palmas de Gran Canaria (BOP núm. 149, 11 de diciembre de 2020), que entró en vigor el 10 de marzo de 2021</w:t>
      </w:r>
      <w:r w:rsidR="006346B8">
        <w:rPr>
          <w:rFonts w:ascii="Arial" w:eastAsia="Times New Roman" w:hAnsi="Arial" w:cs="Arial"/>
          <w:lang w:eastAsia="es-ES"/>
        </w:rPr>
        <w:t>, la estructura del área de Deportes es la que sigue:</w:t>
      </w:r>
    </w:p>
    <w:p w14:paraId="163CDD8A" w14:textId="77777777" w:rsidR="00D94236" w:rsidRPr="00EE47DB" w:rsidRDefault="00D94236" w:rsidP="00D94236">
      <w:pPr>
        <w:widowControl w:val="0"/>
        <w:autoSpaceDN w:val="0"/>
        <w:spacing w:after="0" w:line="240" w:lineRule="auto"/>
        <w:jc w:val="both"/>
        <w:textAlignment w:val="baseline"/>
        <w:rPr>
          <w:rFonts w:ascii="Arial" w:eastAsia="SimSun" w:hAnsi="Arial" w:cs="Arial"/>
          <w:bCs/>
          <w:kern w:val="3"/>
          <w:lang w:eastAsia="zh-CN" w:bidi="hi-IN"/>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5103"/>
      </w:tblGrid>
      <w:tr w:rsidR="003B59D0" w:rsidRPr="00BF5B61" w14:paraId="0680083A" w14:textId="77777777" w:rsidTr="00BF5B61">
        <w:trPr>
          <w:trHeight w:val="20"/>
          <w:jc w:val="center"/>
        </w:trPr>
        <w:tc>
          <w:tcPr>
            <w:tcW w:w="3823" w:type="dxa"/>
            <w:shd w:val="clear" w:color="000000" w:fill="E7E6E6"/>
            <w:vAlign w:val="center"/>
            <w:hideMark/>
          </w:tcPr>
          <w:p w14:paraId="3693A6B1" w14:textId="77777777" w:rsidR="003B59D0" w:rsidRPr="00BF5B61" w:rsidRDefault="003B59D0" w:rsidP="00D94236">
            <w:pPr>
              <w:spacing w:after="0" w:line="240" w:lineRule="auto"/>
              <w:jc w:val="center"/>
              <w:rPr>
                <w:rFonts w:ascii="Arial" w:eastAsia="Times New Roman" w:hAnsi="Arial" w:cs="Arial"/>
                <w:b/>
                <w:bCs/>
                <w:sz w:val="20"/>
                <w:szCs w:val="20"/>
                <w:lang w:eastAsia="es-ES"/>
              </w:rPr>
            </w:pPr>
            <w:r w:rsidRPr="00BF5B61">
              <w:rPr>
                <w:rFonts w:ascii="Arial" w:eastAsia="Times New Roman" w:hAnsi="Arial" w:cs="Arial"/>
                <w:b/>
                <w:bCs/>
                <w:sz w:val="20"/>
                <w:szCs w:val="20"/>
                <w:lang w:eastAsia="es-ES"/>
              </w:rPr>
              <w:t>2018 - 2019</w:t>
            </w:r>
          </w:p>
        </w:tc>
        <w:tc>
          <w:tcPr>
            <w:tcW w:w="5103" w:type="dxa"/>
            <w:shd w:val="clear" w:color="000000" w:fill="E7E6E6"/>
            <w:vAlign w:val="center"/>
            <w:hideMark/>
          </w:tcPr>
          <w:p w14:paraId="596EB0C3" w14:textId="0708B3F9" w:rsidR="003B59D0" w:rsidRPr="00BF5B61" w:rsidRDefault="003B59D0" w:rsidP="00D94236">
            <w:pPr>
              <w:spacing w:after="0" w:line="240" w:lineRule="auto"/>
              <w:jc w:val="center"/>
              <w:rPr>
                <w:rFonts w:ascii="Arial" w:eastAsia="Times New Roman" w:hAnsi="Arial" w:cs="Arial"/>
                <w:b/>
                <w:bCs/>
                <w:sz w:val="20"/>
                <w:szCs w:val="20"/>
                <w:lang w:eastAsia="es-ES"/>
              </w:rPr>
            </w:pPr>
            <w:r w:rsidRPr="00BF5B61">
              <w:rPr>
                <w:rFonts w:ascii="Arial" w:eastAsia="Times New Roman" w:hAnsi="Arial" w:cs="Arial"/>
                <w:b/>
                <w:bCs/>
                <w:sz w:val="20"/>
                <w:szCs w:val="20"/>
                <w:lang w:eastAsia="es-ES"/>
              </w:rPr>
              <w:t>2020 - 2021</w:t>
            </w:r>
          </w:p>
        </w:tc>
      </w:tr>
      <w:tr w:rsidR="003B59D0" w:rsidRPr="006346B8" w14:paraId="572BA1EE" w14:textId="77777777" w:rsidTr="00BF5B61">
        <w:trPr>
          <w:trHeight w:val="20"/>
          <w:jc w:val="center"/>
        </w:trPr>
        <w:tc>
          <w:tcPr>
            <w:tcW w:w="3823" w:type="dxa"/>
            <w:shd w:val="clear" w:color="000000" w:fill="2F75B5"/>
            <w:vAlign w:val="center"/>
            <w:hideMark/>
          </w:tcPr>
          <w:p w14:paraId="387DB967" w14:textId="77777777" w:rsidR="003B59D0" w:rsidRPr="006346B8" w:rsidRDefault="003B59D0" w:rsidP="00D94236">
            <w:pPr>
              <w:spacing w:after="0" w:line="240" w:lineRule="auto"/>
              <w:jc w:val="center"/>
              <w:rPr>
                <w:rFonts w:ascii="Arial" w:eastAsia="Times New Roman" w:hAnsi="Arial" w:cs="Arial"/>
                <w:b/>
                <w:bCs/>
                <w:color w:val="FFFFFF"/>
                <w:sz w:val="18"/>
                <w:szCs w:val="20"/>
                <w:lang w:eastAsia="es-ES"/>
              </w:rPr>
            </w:pPr>
            <w:r w:rsidRPr="006346B8">
              <w:rPr>
                <w:rFonts w:ascii="Arial" w:eastAsia="Times New Roman" w:hAnsi="Arial" w:cs="Arial"/>
                <w:b/>
                <w:bCs/>
                <w:color w:val="FFFFFF"/>
                <w:sz w:val="18"/>
                <w:szCs w:val="20"/>
                <w:lang w:eastAsia="es-ES"/>
              </w:rPr>
              <w:t> </w:t>
            </w:r>
          </w:p>
        </w:tc>
        <w:tc>
          <w:tcPr>
            <w:tcW w:w="5103" w:type="dxa"/>
            <w:shd w:val="clear" w:color="000000" w:fill="2F75B5"/>
            <w:vAlign w:val="center"/>
            <w:hideMark/>
          </w:tcPr>
          <w:p w14:paraId="4A3E6814" w14:textId="77777777" w:rsidR="003B59D0" w:rsidRPr="006346B8" w:rsidRDefault="003B59D0" w:rsidP="00D94236">
            <w:pPr>
              <w:spacing w:after="0" w:line="240" w:lineRule="auto"/>
              <w:rPr>
                <w:rFonts w:ascii="Arial" w:eastAsia="Times New Roman" w:hAnsi="Arial" w:cs="Arial"/>
                <w:b/>
                <w:bCs/>
                <w:color w:val="FFFFFF"/>
                <w:sz w:val="18"/>
                <w:szCs w:val="20"/>
                <w:lang w:eastAsia="es-ES"/>
              </w:rPr>
            </w:pPr>
            <w:r w:rsidRPr="006346B8">
              <w:rPr>
                <w:rFonts w:ascii="Arial" w:eastAsia="Times New Roman" w:hAnsi="Arial" w:cs="Arial"/>
                <w:b/>
                <w:bCs/>
                <w:color w:val="FFFFFF"/>
                <w:sz w:val="18"/>
                <w:szCs w:val="20"/>
                <w:lang w:eastAsia="es-ES"/>
              </w:rPr>
              <w:t> ADMINISTRACION PÚBLICA, RECURSOS HUMANOS, INNOVACIÓN TECNOLÓGICA Y DEPORTES</w:t>
            </w:r>
          </w:p>
        </w:tc>
      </w:tr>
      <w:tr w:rsidR="003B59D0" w:rsidRPr="006346B8" w14:paraId="5A8DF3E0" w14:textId="77777777" w:rsidTr="00BF5B61">
        <w:trPr>
          <w:trHeight w:val="20"/>
          <w:jc w:val="center"/>
        </w:trPr>
        <w:tc>
          <w:tcPr>
            <w:tcW w:w="3823" w:type="dxa"/>
            <w:shd w:val="clear" w:color="000000" w:fill="9BC2E6"/>
            <w:vAlign w:val="center"/>
            <w:hideMark/>
          </w:tcPr>
          <w:p w14:paraId="743286DE" w14:textId="77777777" w:rsidR="003B59D0" w:rsidRPr="006346B8" w:rsidRDefault="003B59D0" w:rsidP="00D94236">
            <w:pPr>
              <w:spacing w:after="0" w:line="240" w:lineRule="auto"/>
              <w:rPr>
                <w:rFonts w:ascii="Arial" w:eastAsia="Times New Roman" w:hAnsi="Arial" w:cs="Arial"/>
                <w:b/>
                <w:bCs/>
                <w:color w:val="000000"/>
                <w:sz w:val="18"/>
                <w:szCs w:val="20"/>
                <w:lang w:eastAsia="es-ES"/>
              </w:rPr>
            </w:pPr>
            <w:r w:rsidRPr="006346B8">
              <w:rPr>
                <w:rFonts w:ascii="Arial" w:eastAsia="Times New Roman" w:hAnsi="Arial" w:cs="Arial"/>
                <w:b/>
                <w:bCs/>
                <w:color w:val="000000"/>
                <w:sz w:val="18"/>
                <w:szCs w:val="20"/>
                <w:lang w:eastAsia="es-ES"/>
              </w:rPr>
              <w:t>DIRECCIÓN GENERAL DE ADMINISTRACIÓN PÚBLICA</w:t>
            </w:r>
          </w:p>
        </w:tc>
        <w:tc>
          <w:tcPr>
            <w:tcW w:w="5103" w:type="dxa"/>
            <w:vMerge w:val="restart"/>
            <w:shd w:val="clear" w:color="000000" w:fill="9BC2E6"/>
            <w:vAlign w:val="center"/>
            <w:hideMark/>
          </w:tcPr>
          <w:p w14:paraId="516CEB5B" w14:textId="77777777" w:rsidR="003B59D0" w:rsidRPr="006346B8" w:rsidRDefault="003B59D0" w:rsidP="00D94236">
            <w:pPr>
              <w:spacing w:after="0" w:line="240" w:lineRule="auto"/>
              <w:jc w:val="center"/>
              <w:rPr>
                <w:rFonts w:ascii="Arial" w:eastAsia="Times New Roman" w:hAnsi="Arial" w:cs="Arial"/>
                <w:b/>
                <w:bCs/>
                <w:color w:val="000000"/>
                <w:sz w:val="18"/>
                <w:szCs w:val="20"/>
                <w:lang w:eastAsia="es-ES"/>
              </w:rPr>
            </w:pPr>
            <w:r w:rsidRPr="006346B8">
              <w:rPr>
                <w:rFonts w:ascii="Arial" w:eastAsia="Times New Roman" w:hAnsi="Arial" w:cs="Arial"/>
                <w:b/>
                <w:bCs/>
                <w:color w:val="000000"/>
                <w:sz w:val="18"/>
                <w:szCs w:val="20"/>
                <w:lang w:eastAsia="es-ES"/>
              </w:rPr>
              <w:t>DIRECCION GENERAL DE ADMINISTRACION PUBLICA</w:t>
            </w:r>
          </w:p>
        </w:tc>
      </w:tr>
      <w:tr w:rsidR="003B59D0" w:rsidRPr="006346B8" w14:paraId="6A6B958C" w14:textId="77777777" w:rsidTr="00BF5B61">
        <w:trPr>
          <w:trHeight w:val="20"/>
          <w:jc w:val="center"/>
        </w:trPr>
        <w:tc>
          <w:tcPr>
            <w:tcW w:w="3823" w:type="dxa"/>
            <w:shd w:val="clear" w:color="000000" w:fill="9BC2E6"/>
            <w:vAlign w:val="center"/>
            <w:hideMark/>
          </w:tcPr>
          <w:p w14:paraId="112D5F7A" w14:textId="77777777" w:rsidR="003B59D0" w:rsidRPr="006346B8" w:rsidRDefault="003B59D0" w:rsidP="00D94236">
            <w:pPr>
              <w:spacing w:after="0" w:line="240" w:lineRule="auto"/>
              <w:rPr>
                <w:rFonts w:ascii="Arial" w:eastAsia="Times New Roman" w:hAnsi="Arial" w:cs="Arial"/>
                <w:b/>
                <w:bCs/>
                <w:color w:val="000000"/>
                <w:sz w:val="18"/>
                <w:szCs w:val="20"/>
                <w:lang w:eastAsia="es-ES"/>
              </w:rPr>
            </w:pPr>
            <w:r w:rsidRPr="006346B8">
              <w:rPr>
                <w:rFonts w:ascii="Arial" w:eastAsia="Times New Roman" w:hAnsi="Arial" w:cs="Arial"/>
                <w:b/>
                <w:bCs/>
                <w:color w:val="000000"/>
                <w:sz w:val="18"/>
                <w:szCs w:val="20"/>
                <w:lang w:eastAsia="es-ES"/>
              </w:rPr>
              <w:t>CONCEJALÍA DELEGADA DE RECURSOS HUMANOS</w:t>
            </w:r>
          </w:p>
        </w:tc>
        <w:tc>
          <w:tcPr>
            <w:tcW w:w="5103" w:type="dxa"/>
            <w:vMerge/>
            <w:vAlign w:val="center"/>
            <w:hideMark/>
          </w:tcPr>
          <w:p w14:paraId="14B477FB" w14:textId="77777777" w:rsidR="003B59D0" w:rsidRPr="006346B8" w:rsidRDefault="003B59D0" w:rsidP="00D94236">
            <w:pPr>
              <w:spacing w:after="0" w:line="240" w:lineRule="auto"/>
              <w:rPr>
                <w:rFonts w:ascii="Arial" w:eastAsia="Times New Roman" w:hAnsi="Arial" w:cs="Arial"/>
                <w:b/>
                <w:bCs/>
                <w:color w:val="000000"/>
                <w:sz w:val="18"/>
                <w:szCs w:val="20"/>
                <w:lang w:eastAsia="es-ES"/>
              </w:rPr>
            </w:pPr>
          </w:p>
        </w:tc>
      </w:tr>
      <w:tr w:rsidR="003B59D0" w:rsidRPr="006346B8" w14:paraId="754B9BE9" w14:textId="77777777" w:rsidTr="00BF5B61">
        <w:trPr>
          <w:trHeight w:val="20"/>
          <w:jc w:val="center"/>
        </w:trPr>
        <w:tc>
          <w:tcPr>
            <w:tcW w:w="3823" w:type="dxa"/>
            <w:shd w:val="clear" w:color="000000" w:fill="9BC2E6"/>
            <w:vAlign w:val="center"/>
          </w:tcPr>
          <w:p w14:paraId="7661EC23" w14:textId="4D44CE51" w:rsidR="003B59D0" w:rsidRPr="006346B8" w:rsidRDefault="003B59D0" w:rsidP="00D94236">
            <w:pPr>
              <w:spacing w:after="0" w:line="240" w:lineRule="auto"/>
              <w:rPr>
                <w:rFonts w:ascii="Arial" w:eastAsia="Times New Roman" w:hAnsi="Arial" w:cs="Arial"/>
                <w:b/>
                <w:bCs/>
                <w:color w:val="000000"/>
                <w:sz w:val="18"/>
                <w:szCs w:val="20"/>
                <w:lang w:eastAsia="es-ES"/>
              </w:rPr>
            </w:pPr>
          </w:p>
        </w:tc>
        <w:tc>
          <w:tcPr>
            <w:tcW w:w="5103" w:type="dxa"/>
            <w:shd w:val="clear" w:color="000000" w:fill="9BC2E6"/>
            <w:vAlign w:val="center"/>
            <w:hideMark/>
          </w:tcPr>
          <w:p w14:paraId="25ACE7F6" w14:textId="77777777" w:rsidR="003B59D0" w:rsidRPr="006346B8" w:rsidRDefault="003B59D0" w:rsidP="00D94236">
            <w:pPr>
              <w:spacing w:after="0" w:line="240" w:lineRule="auto"/>
              <w:rPr>
                <w:rFonts w:ascii="Arial" w:eastAsia="Times New Roman" w:hAnsi="Arial" w:cs="Arial"/>
                <w:b/>
                <w:bCs/>
                <w:color w:val="000000"/>
                <w:sz w:val="18"/>
                <w:szCs w:val="20"/>
                <w:lang w:eastAsia="es-ES"/>
              </w:rPr>
            </w:pPr>
            <w:r w:rsidRPr="006346B8">
              <w:rPr>
                <w:rFonts w:ascii="Arial" w:eastAsia="Times New Roman" w:hAnsi="Arial" w:cs="Arial"/>
                <w:b/>
                <w:bCs/>
                <w:color w:val="000000"/>
                <w:sz w:val="18"/>
                <w:szCs w:val="20"/>
                <w:lang w:eastAsia="es-ES"/>
              </w:rPr>
              <w:t>DIRECCION GENERAL DE INNOVACION TECNOLOGICA</w:t>
            </w:r>
          </w:p>
        </w:tc>
      </w:tr>
      <w:tr w:rsidR="003B59D0" w:rsidRPr="006346B8" w14:paraId="5F1E5205" w14:textId="77777777" w:rsidTr="00BF5B61">
        <w:trPr>
          <w:trHeight w:val="20"/>
          <w:jc w:val="center"/>
        </w:trPr>
        <w:tc>
          <w:tcPr>
            <w:tcW w:w="3823" w:type="dxa"/>
            <w:shd w:val="clear" w:color="auto" w:fill="auto"/>
            <w:vAlign w:val="center"/>
          </w:tcPr>
          <w:p w14:paraId="2B798915" w14:textId="77777777" w:rsidR="003B59D0" w:rsidRPr="006346B8" w:rsidRDefault="003B59D0" w:rsidP="00D94236">
            <w:pPr>
              <w:spacing w:after="0" w:line="240" w:lineRule="auto"/>
              <w:rPr>
                <w:rFonts w:ascii="Arial" w:eastAsia="Times New Roman" w:hAnsi="Arial" w:cs="Arial"/>
                <w:b/>
                <w:bCs/>
                <w:color w:val="000000"/>
                <w:sz w:val="18"/>
                <w:szCs w:val="20"/>
                <w:lang w:eastAsia="es-ES"/>
              </w:rPr>
            </w:pPr>
          </w:p>
        </w:tc>
        <w:tc>
          <w:tcPr>
            <w:tcW w:w="5103" w:type="dxa"/>
            <w:shd w:val="clear" w:color="000000" w:fill="9BC2E6"/>
            <w:vAlign w:val="center"/>
          </w:tcPr>
          <w:p w14:paraId="708CA838" w14:textId="77777777" w:rsidR="003B59D0" w:rsidRPr="006346B8" w:rsidRDefault="003B59D0" w:rsidP="00D94236">
            <w:pPr>
              <w:spacing w:after="0" w:line="240" w:lineRule="auto"/>
              <w:rPr>
                <w:rFonts w:ascii="Arial" w:eastAsia="Times New Roman" w:hAnsi="Arial" w:cs="Arial"/>
                <w:b/>
                <w:bCs/>
                <w:color w:val="000000"/>
                <w:sz w:val="18"/>
                <w:szCs w:val="20"/>
                <w:lang w:eastAsia="es-ES"/>
              </w:rPr>
            </w:pPr>
            <w:r w:rsidRPr="006346B8">
              <w:rPr>
                <w:rFonts w:ascii="Arial" w:eastAsia="Times New Roman" w:hAnsi="Arial" w:cs="Arial"/>
                <w:b/>
                <w:bCs/>
                <w:color w:val="000000"/>
                <w:sz w:val="18"/>
                <w:szCs w:val="20"/>
                <w:lang w:eastAsia="es-ES"/>
              </w:rPr>
              <w:t>Concejalía Delegada de Deportes</w:t>
            </w:r>
          </w:p>
        </w:tc>
      </w:tr>
      <w:tr w:rsidR="003B59D0" w:rsidRPr="00BF5B61" w14:paraId="5639C092" w14:textId="77777777" w:rsidTr="00BF5B61">
        <w:trPr>
          <w:trHeight w:val="20"/>
          <w:jc w:val="center"/>
        </w:trPr>
        <w:tc>
          <w:tcPr>
            <w:tcW w:w="3823" w:type="dxa"/>
            <w:shd w:val="clear" w:color="auto" w:fill="auto"/>
            <w:vAlign w:val="center"/>
          </w:tcPr>
          <w:p w14:paraId="0042602B" w14:textId="77777777" w:rsidR="001D2FF6" w:rsidRDefault="003B59D0" w:rsidP="00D94236">
            <w:pPr>
              <w:spacing w:after="0" w:line="240" w:lineRule="auto"/>
              <w:rPr>
                <w:rFonts w:ascii="Arial" w:eastAsia="Times New Roman" w:hAnsi="Arial" w:cs="Arial"/>
                <w:b/>
                <w:bCs/>
                <w:color w:val="000000"/>
                <w:sz w:val="20"/>
                <w:szCs w:val="20"/>
                <w:lang w:eastAsia="es-ES"/>
              </w:rPr>
            </w:pPr>
            <w:r w:rsidRPr="00BF5B61">
              <w:rPr>
                <w:rFonts w:ascii="Arial" w:eastAsia="Times New Roman" w:hAnsi="Arial" w:cs="Arial"/>
                <w:b/>
                <w:bCs/>
                <w:color w:val="000000"/>
                <w:sz w:val="20"/>
                <w:szCs w:val="20"/>
                <w:lang w:eastAsia="es-ES"/>
              </w:rPr>
              <w:t>Instituto Municipal de Deportes (IMD)-Administración descentralizada:</w:t>
            </w:r>
          </w:p>
          <w:p w14:paraId="700A731D" w14:textId="0D700B05" w:rsidR="001D2FF6" w:rsidRDefault="003B59D0" w:rsidP="00D94236">
            <w:pPr>
              <w:spacing w:after="0" w:line="240" w:lineRule="auto"/>
              <w:rPr>
                <w:rFonts w:ascii="Arial" w:eastAsia="Times New Roman" w:hAnsi="Arial" w:cs="Arial"/>
                <w:b/>
                <w:bCs/>
                <w:color w:val="000000"/>
                <w:sz w:val="20"/>
                <w:szCs w:val="20"/>
                <w:lang w:eastAsia="es-ES"/>
              </w:rPr>
            </w:pPr>
            <w:r w:rsidRPr="00BF5B61">
              <w:rPr>
                <w:rFonts w:ascii="Arial" w:eastAsia="Times New Roman" w:hAnsi="Arial" w:cs="Arial"/>
                <w:b/>
                <w:bCs/>
                <w:color w:val="000000"/>
                <w:sz w:val="20"/>
                <w:szCs w:val="20"/>
                <w:lang w:eastAsia="es-ES"/>
              </w:rPr>
              <w:t xml:space="preserve"> </w:t>
            </w:r>
          </w:p>
          <w:p w14:paraId="6A0823C7" w14:textId="5BEF23EF" w:rsidR="003B59D0" w:rsidRDefault="003B59D0" w:rsidP="00D94236">
            <w:pPr>
              <w:spacing w:after="0" w:line="240" w:lineRule="auto"/>
              <w:rPr>
                <w:rFonts w:ascii="Arial" w:eastAsia="Times New Roman" w:hAnsi="Arial" w:cs="Arial"/>
                <w:b/>
                <w:bCs/>
                <w:color w:val="000000"/>
                <w:sz w:val="20"/>
                <w:szCs w:val="20"/>
                <w:lang w:eastAsia="es-ES"/>
              </w:rPr>
            </w:pPr>
            <w:r w:rsidRPr="00BF5B61">
              <w:rPr>
                <w:rFonts w:ascii="Arial" w:eastAsia="Times New Roman" w:hAnsi="Arial" w:cs="Arial"/>
                <w:b/>
                <w:bCs/>
                <w:color w:val="000000"/>
                <w:sz w:val="20"/>
                <w:szCs w:val="20"/>
                <w:lang w:eastAsia="es-ES"/>
              </w:rPr>
              <w:t>Organismo Autónomo.</w:t>
            </w:r>
          </w:p>
          <w:p w14:paraId="2A7545FB" w14:textId="77777777" w:rsidR="001D2FF6" w:rsidRPr="00BF5B61" w:rsidRDefault="001D2FF6" w:rsidP="00D94236">
            <w:pPr>
              <w:spacing w:after="0" w:line="240" w:lineRule="auto"/>
              <w:rPr>
                <w:rFonts w:ascii="Arial" w:eastAsia="Times New Roman" w:hAnsi="Arial" w:cs="Arial"/>
                <w:b/>
                <w:bCs/>
                <w:color w:val="000000"/>
                <w:sz w:val="20"/>
                <w:szCs w:val="20"/>
                <w:lang w:eastAsia="es-ES"/>
              </w:rPr>
            </w:pPr>
          </w:p>
          <w:p w14:paraId="758AA4C5" w14:textId="77777777" w:rsidR="003B59D0" w:rsidRDefault="003B59D0" w:rsidP="003B59D0">
            <w:pPr>
              <w:spacing w:after="0" w:line="240" w:lineRule="auto"/>
              <w:rPr>
                <w:rFonts w:ascii="Arial" w:eastAsia="Times New Roman" w:hAnsi="Arial" w:cs="Arial"/>
                <w:bCs/>
                <w:color w:val="000000"/>
                <w:sz w:val="20"/>
                <w:szCs w:val="20"/>
                <w:lang w:eastAsia="es-ES"/>
              </w:rPr>
            </w:pPr>
            <w:r w:rsidRPr="00BF5B61">
              <w:rPr>
                <w:rFonts w:ascii="Arial" w:eastAsia="Times New Roman" w:hAnsi="Arial" w:cs="Arial"/>
                <w:bCs/>
                <w:color w:val="000000"/>
                <w:sz w:val="20"/>
                <w:szCs w:val="20"/>
                <w:lang w:eastAsia="es-ES"/>
              </w:rPr>
              <w:t>Gerente</w:t>
            </w:r>
          </w:p>
          <w:p w14:paraId="1E63778A" w14:textId="77777777" w:rsidR="001D2FF6" w:rsidRPr="00BF5B61" w:rsidRDefault="001D2FF6" w:rsidP="003B59D0">
            <w:pPr>
              <w:spacing w:after="0" w:line="240" w:lineRule="auto"/>
              <w:rPr>
                <w:rFonts w:ascii="Arial" w:eastAsia="Times New Roman" w:hAnsi="Arial" w:cs="Arial"/>
                <w:bCs/>
                <w:color w:val="000000"/>
                <w:sz w:val="20"/>
                <w:szCs w:val="20"/>
                <w:lang w:eastAsia="es-ES"/>
              </w:rPr>
            </w:pPr>
          </w:p>
          <w:p w14:paraId="11D3DBC8" w14:textId="77777777" w:rsidR="003B59D0" w:rsidRPr="00BF5B61" w:rsidRDefault="003B59D0" w:rsidP="003B59D0">
            <w:pPr>
              <w:spacing w:after="0" w:line="240" w:lineRule="auto"/>
              <w:rPr>
                <w:rFonts w:ascii="Arial" w:eastAsia="Times New Roman" w:hAnsi="Arial" w:cs="Arial"/>
                <w:bCs/>
                <w:color w:val="000000"/>
                <w:sz w:val="20"/>
                <w:szCs w:val="20"/>
                <w:lang w:eastAsia="es-ES"/>
              </w:rPr>
            </w:pPr>
            <w:r w:rsidRPr="00BF5B61">
              <w:rPr>
                <w:rFonts w:ascii="Arial" w:eastAsia="Times New Roman" w:hAnsi="Arial" w:cs="Arial"/>
                <w:bCs/>
                <w:color w:val="000000"/>
                <w:sz w:val="20"/>
                <w:szCs w:val="20"/>
                <w:lang w:eastAsia="es-ES"/>
              </w:rPr>
              <w:t>Sección de Administración y Gestión</w:t>
            </w:r>
          </w:p>
          <w:p w14:paraId="1A8DEB22" w14:textId="77777777" w:rsidR="003B59D0" w:rsidRPr="00BF5B61" w:rsidRDefault="003B59D0" w:rsidP="003B59D0">
            <w:pPr>
              <w:spacing w:after="0" w:line="240" w:lineRule="auto"/>
              <w:rPr>
                <w:rFonts w:ascii="Arial" w:eastAsia="Times New Roman" w:hAnsi="Arial" w:cs="Arial"/>
                <w:bCs/>
                <w:color w:val="000000"/>
                <w:sz w:val="20"/>
                <w:szCs w:val="20"/>
                <w:lang w:eastAsia="es-ES"/>
              </w:rPr>
            </w:pPr>
            <w:r w:rsidRPr="00BF5B61">
              <w:rPr>
                <w:rFonts w:ascii="Arial" w:eastAsia="Times New Roman" w:hAnsi="Arial" w:cs="Arial"/>
                <w:bCs/>
                <w:color w:val="000000"/>
                <w:sz w:val="20"/>
                <w:szCs w:val="20"/>
                <w:lang w:eastAsia="es-ES"/>
              </w:rPr>
              <w:t xml:space="preserve">  Negociado de Administración</w:t>
            </w:r>
          </w:p>
          <w:p w14:paraId="0EAC7BCD" w14:textId="77777777" w:rsidR="003B59D0" w:rsidRDefault="003B59D0" w:rsidP="003B59D0">
            <w:pPr>
              <w:spacing w:after="0" w:line="240" w:lineRule="auto"/>
              <w:rPr>
                <w:rFonts w:ascii="Arial" w:eastAsia="Times New Roman" w:hAnsi="Arial" w:cs="Arial"/>
                <w:bCs/>
                <w:color w:val="000000"/>
                <w:sz w:val="20"/>
                <w:szCs w:val="20"/>
                <w:lang w:eastAsia="es-ES"/>
              </w:rPr>
            </w:pPr>
            <w:r w:rsidRPr="00BF5B61">
              <w:rPr>
                <w:rFonts w:ascii="Arial" w:eastAsia="Times New Roman" w:hAnsi="Arial" w:cs="Arial"/>
                <w:bCs/>
                <w:color w:val="000000"/>
                <w:sz w:val="20"/>
                <w:szCs w:val="20"/>
                <w:lang w:eastAsia="es-ES"/>
              </w:rPr>
              <w:t xml:space="preserve">  Grupo de Gestión y Recursos Humanos</w:t>
            </w:r>
          </w:p>
          <w:p w14:paraId="68EDBE3B" w14:textId="77777777" w:rsidR="001D2FF6" w:rsidRPr="00BF5B61" w:rsidRDefault="001D2FF6" w:rsidP="003B59D0">
            <w:pPr>
              <w:spacing w:after="0" w:line="240" w:lineRule="auto"/>
              <w:rPr>
                <w:rFonts w:ascii="Arial" w:eastAsia="Times New Roman" w:hAnsi="Arial" w:cs="Arial"/>
                <w:bCs/>
                <w:color w:val="000000"/>
                <w:sz w:val="20"/>
                <w:szCs w:val="20"/>
                <w:lang w:eastAsia="es-ES"/>
              </w:rPr>
            </w:pPr>
          </w:p>
          <w:p w14:paraId="6AEEDF53" w14:textId="77777777" w:rsidR="003B59D0" w:rsidRDefault="003B59D0" w:rsidP="003B59D0">
            <w:pPr>
              <w:spacing w:after="0" w:line="240" w:lineRule="auto"/>
              <w:rPr>
                <w:rFonts w:ascii="Arial" w:eastAsia="Times New Roman" w:hAnsi="Arial" w:cs="Arial"/>
                <w:bCs/>
                <w:color w:val="000000"/>
                <w:sz w:val="20"/>
                <w:szCs w:val="20"/>
                <w:lang w:eastAsia="es-ES"/>
              </w:rPr>
            </w:pPr>
            <w:r w:rsidRPr="00BF5B61">
              <w:rPr>
                <w:rFonts w:ascii="Arial" w:eastAsia="Times New Roman" w:hAnsi="Arial" w:cs="Arial"/>
                <w:bCs/>
                <w:color w:val="000000"/>
                <w:sz w:val="20"/>
                <w:szCs w:val="20"/>
                <w:lang w:eastAsia="es-ES"/>
              </w:rPr>
              <w:t>Unidad t</w:t>
            </w:r>
            <w:r w:rsidR="00BA5FC5" w:rsidRPr="00BF5B61">
              <w:rPr>
                <w:rFonts w:ascii="Arial" w:eastAsia="Times New Roman" w:hAnsi="Arial" w:cs="Arial"/>
                <w:bCs/>
                <w:color w:val="000000"/>
                <w:sz w:val="20"/>
                <w:szCs w:val="20"/>
                <w:lang w:eastAsia="es-ES"/>
              </w:rPr>
              <w:t>écnica de Infraestructuras D</w:t>
            </w:r>
            <w:r w:rsidRPr="00BF5B61">
              <w:rPr>
                <w:rFonts w:ascii="Arial" w:eastAsia="Times New Roman" w:hAnsi="Arial" w:cs="Arial"/>
                <w:bCs/>
                <w:color w:val="000000"/>
                <w:sz w:val="20"/>
                <w:szCs w:val="20"/>
                <w:lang w:eastAsia="es-ES"/>
              </w:rPr>
              <w:t>eportivas</w:t>
            </w:r>
          </w:p>
          <w:p w14:paraId="03A7CC55" w14:textId="77777777" w:rsidR="001D2FF6" w:rsidRPr="00BF5B61" w:rsidRDefault="001D2FF6" w:rsidP="003B59D0">
            <w:pPr>
              <w:spacing w:after="0" w:line="240" w:lineRule="auto"/>
              <w:rPr>
                <w:rFonts w:ascii="Arial" w:eastAsia="Times New Roman" w:hAnsi="Arial" w:cs="Arial"/>
                <w:bCs/>
                <w:color w:val="000000"/>
                <w:sz w:val="20"/>
                <w:szCs w:val="20"/>
                <w:lang w:eastAsia="es-ES"/>
              </w:rPr>
            </w:pPr>
          </w:p>
          <w:p w14:paraId="6B7E77EC" w14:textId="77777777" w:rsidR="00BA5FC5" w:rsidRDefault="00BA5FC5" w:rsidP="003B59D0">
            <w:pPr>
              <w:spacing w:after="0" w:line="240" w:lineRule="auto"/>
              <w:rPr>
                <w:rFonts w:ascii="Arial" w:eastAsia="Times New Roman" w:hAnsi="Arial" w:cs="Arial"/>
                <w:bCs/>
                <w:color w:val="000000"/>
                <w:sz w:val="20"/>
                <w:szCs w:val="20"/>
                <w:lang w:eastAsia="es-ES"/>
              </w:rPr>
            </w:pPr>
            <w:r w:rsidRPr="00BF5B61">
              <w:rPr>
                <w:rFonts w:ascii="Arial" w:eastAsia="Times New Roman" w:hAnsi="Arial" w:cs="Arial"/>
                <w:bCs/>
                <w:color w:val="000000"/>
                <w:sz w:val="20"/>
                <w:szCs w:val="20"/>
                <w:lang w:eastAsia="es-ES"/>
              </w:rPr>
              <w:t>Unidad técnica de Actividades Deportivas</w:t>
            </w:r>
          </w:p>
          <w:p w14:paraId="575685C3" w14:textId="77777777" w:rsidR="001D2FF6" w:rsidRPr="00BF5B61" w:rsidRDefault="001D2FF6" w:rsidP="003B59D0">
            <w:pPr>
              <w:spacing w:after="0" w:line="240" w:lineRule="auto"/>
              <w:rPr>
                <w:rFonts w:ascii="Arial" w:eastAsia="Times New Roman" w:hAnsi="Arial" w:cs="Arial"/>
                <w:bCs/>
                <w:color w:val="000000"/>
                <w:sz w:val="20"/>
                <w:szCs w:val="20"/>
                <w:lang w:eastAsia="es-ES"/>
              </w:rPr>
            </w:pPr>
          </w:p>
          <w:p w14:paraId="35F3955F" w14:textId="3669645A" w:rsidR="00BA5FC5" w:rsidRPr="00BF5B61" w:rsidRDefault="00BA5FC5" w:rsidP="003B59D0">
            <w:pPr>
              <w:spacing w:after="0" w:line="240" w:lineRule="auto"/>
              <w:rPr>
                <w:rFonts w:ascii="Arial" w:eastAsia="Times New Roman" w:hAnsi="Arial" w:cs="Arial"/>
                <w:bCs/>
                <w:color w:val="000000"/>
                <w:sz w:val="20"/>
                <w:szCs w:val="20"/>
                <w:lang w:eastAsia="es-ES"/>
              </w:rPr>
            </w:pPr>
            <w:r w:rsidRPr="00BF5B61">
              <w:rPr>
                <w:rFonts w:ascii="Arial" w:eastAsia="Times New Roman" w:hAnsi="Arial" w:cs="Arial"/>
                <w:bCs/>
                <w:color w:val="000000"/>
                <w:sz w:val="20"/>
                <w:szCs w:val="20"/>
                <w:lang w:eastAsia="es-ES"/>
              </w:rPr>
              <w:t>Grupo de Apoyo y Eventos</w:t>
            </w:r>
          </w:p>
        </w:tc>
        <w:tc>
          <w:tcPr>
            <w:tcW w:w="5103" w:type="dxa"/>
            <w:shd w:val="clear" w:color="auto" w:fill="auto"/>
            <w:vAlign w:val="center"/>
          </w:tcPr>
          <w:p w14:paraId="25787F6A" w14:textId="77777777" w:rsidR="00493A0B" w:rsidRDefault="003B59D0" w:rsidP="00D94236">
            <w:pPr>
              <w:spacing w:after="0" w:line="240" w:lineRule="auto"/>
              <w:rPr>
                <w:rFonts w:ascii="Arial" w:eastAsia="Times New Roman" w:hAnsi="Arial" w:cs="Arial"/>
                <w:b/>
                <w:bCs/>
                <w:color w:val="000000"/>
                <w:sz w:val="18"/>
                <w:szCs w:val="20"/>
                <w:lang w:eastAsia="es-ES"/>
              </w:rPr>
            </w:pPr>
            <w:r w:rsidRPr="00493A0B">
              <w:rPr>
                <w:rFonts w:ascii="Arial" w:eastAsia="Times New Roman" w:hAnsi="Arial" w:cs="Arial"/>
                <w:b/>
                <w:bCs/>
                <w:color w:val="000000"/>
                <w:sz w:val="18"/>
                <w:szCs w:val="20"/>
                <w:lang w:eastAsia="es-ES"/>
              </w:rPr>
              <w:t>Instit</w:t>
            </w:r>
            <w:r w:rsidR="00493A0B">
              <w:rPr>
                <w:rFonts w:ascii="Arial" w:eastAsia="Times New Roman" w:hAnsi="Arial" w:cs="Arial"/>
                <w:b/>
                <w:bCs/>
                <w:color w:val="000000"/>
                <w:sz w:val="18"/>
                <w:szCs w:val="20"/>
                <w:lang w:eastAsia="es-ES"/>
              </w:rPr>
              <w:t>uto Municipal de Deportes (IMD)</w:t>
            </w:r>
          </w:p>
          <w:p w14:paraId="6CEC794D" w14:textId="6541B98F" w:rsidR="003B59D0" w:rsidRPr="00493A0B" w:rsidRDefault="003B59D0" w:rsidP="00D94236">
            <w:pPr>
              <w:spacing w:after="0" w:line="240" w:lineRule="auto"/>
              <w:rPr>
                <w:rFonts w:ascii="Arial" w:eastAsia="Times New Roman" w:hAnsi="Arial" w:cs="Arial"/>
                <w:b/>
                <w:bCs/>
                <w:color w:val="000000"/>
                <w:sz w:val="18"/>
                <w:szCs w:val="20"/>
                <w:lang w:eastAsia="es-ES"/>
              </w:rPr>
            </w:pPr>
            <w:r w:rsidRPr="00493A0B">
              <w:rPr>
                <w:rFonts w:ascii="Arial" w:eastAsia="Times New Roman" w:hAnsi="Arial" w:cs="Arial"/>
                <w:b/>
                <w:bCs/>
                <w:color w:val="000000"/>
                <w:sz w:val="18"/>
                <w:szCs w:val="20"/>
                <w:lang w:eastAsia="es-ES"/>
              </w:rPr>
              <w:t>Administración descentralizada: Organismo Autónomo</w:t>
            </w:r>
            <w:r w:rsidR="007D1290" w:rsidRPr="00493A0B">
              <w:rPr>
                <w:rFonts w:ascii="Arial" w:eastAsia="Times New Roman" w:hAnsi="Arial" w:cs="Arial"/>
                <w:b/>
                <w:bCs/>
                <w:color w:val="000000"/>
                <w:sz w:val="18"/>
                <w:szCs w:val="20"/>
                <w:lang w:eastAsia="es-ES"/>
              </w:rPr>
              <w:t xml:space="preserve"> (RPT BOP 149, 11/12/2020)</w:t>
            </w:r>
            <w:r w:rsidRPr="00493A0B">
              <w:rPr>
                <w:rFonts w:ascii="Arial" w:eastAsia="Times New Roman" w:hAnsi="Arial" w:cs="Arial"/>
                <w:b/>
                <w:bCs/>
                <w:color w:val="000000"/>
                <w:sz w:val="18"/>
                <w:szCs w:val="20"/>
                <w:lang w:eastAsia="es-ES"/>
              </w:rPr>
              <w:t>.</w:t>
            </w:r>
          </w:p>
          <w:p w14:paraId="0EB1A6A7" w14:textId="77777777" w:rsidR="007B3FCD" w:rsidRPr="00493A0B" w:rsidRDefault="007B3FCD" w:rsidP="003B59D0">
            <w:pPr>
              <w:spacing w:after="0" w:line="240" w:lineRule="auto"/>
              <w:rPr>
                <w:rFonts w:ascii="Arial" w:eastAsia="Times New Roman" w:hAnsi="Arial" w:cs="Arial"/>
                <w:bCs/>
                <w:color w:val="000000"/>
                <w:sz w:val="18"/>
                <w:szCs w:val="20"/>
                <w:lang w:eastAsia="es-ES"/>
              </w:rPr>
            </w:pPr>
          </w:p>
          <w:p w14:paraId="46F67309" w14:textId="77777777" w:rsidR="003B59D0" w:rsidRDefault="003B59D0" w:rsidP="003B59D0">
            <w:pPr>
              <w:spacing w:after="0" w:line="240" w:lineRule="auto"/>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Gerente</w:t>
            </w:r>
          </w:p>
          <w:p w14:paraId="55E623A6" w14:textId="77777777" w:rsidR="00493A0B" w:rsidRPr="00493A0B" w:rsidRDefault="00493A0B" w:rsidP="003B59D0">
            <w:pPr>
              <w:spacing w:after="0" w:line="240" w:lineRule="auto"/>
              <w:rPr>
                <w:rFonts w:ascii="Arial" w:eastAsia="Times New Roman" w:hAnsi="Arial" w:cs="Arial"/>
                <w:bCs/>
                <w:color w:val="000000"/>
                <w:sz w:val="18"/>
                <w:szCs w:val="20"/>
                <w:lang w:eastAsia="es-ES"/>
              </w:rPr>
            </w:pPr>
          </w:p>
          <w:p w14:paraId="37A64265" w14:textId="2B204FA8" w:rsidR="007D1290" w:rsidRPr="00493A0B" w:rsidRDefault="003B59D0" w:rsidP="0022654B">
            <w:pPr>
              <w:pStyle w:val="Prrafodelista"/>
              <w:numPr>
                <w:ilvl w:val="0"/>
                <w:numId w:val="4"/>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Sección de Administración y Gestión:</w:t>
            </w:r>
          </w:p>
          <w:p w14:paraId="3287D5EB" w14:textId="202667CC" w:rsidR="007D1290" w:rsidRPr="00493A0B" w:rsidRDefault="007D1290" w:rsidP="0022654B">
            <w:pPr>
              <w:pStyle w:val="Prrafodelista"/>
              <w:numPr>
                <w:ilvl w:val="0"/>
                <w:numId w:val="2"/>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Jefe de Sección</w:t>
            </w:r>
          </w:p>
          <w:p w14:paraId="7C68C543" w14:textId="603A1A9E" w:rsidR="007D1290" w:rsidRPr="00493A0B" w:rsidRDefault="007D1290" w:rsidP="0022654B">
            <w:pPr>
              <w:pStyle w:val="Prrafodelista"/>
              <w:numPr>
                <w:ilvl w:val="0"/>
                <w:numId w:val="2"/>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Gestor Técnico de Programas Sectoriales</w:t>
            </w:r>
          </w:p>
          <w:p w14:paraId="301C163C" w14:textId="421F6AFA" w:rsidR="007D1290" w:rsidRPr="00493A0B" w:rsidRDefault="007D1290" w:rsidP="0022654B">
            <w:pPr>
              <w:pStyle w:val="Prrafodelista"/>
              <w:numPr>
                <w:ilvl w:val="0"/>
                <w:numId w:val="2"/>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Gestor de Sistemas de Información y Comunicaciones</w:t>
            </w:r>
          </w:p>
          <w:p w14:paraId="4A57DBA7" w14:textId="77777777" w:rsidR="007D1290" w:rsidRPr="00493A0B" w:rsidRDefault="007D1290" w:rsidP="0022654B">
            <w:pPr>
              <w:pStyle w:val="Prrafodelista"/>
              <w:numPr>
                <w:ilvl w:val="0"/>
                <w:numId w:val="2"/>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Gestor de Deportes</w:t>
            </w:r>
          </w:p>
          <w:p w14:paraId="35685B72" w14:textId="372B744F" w:rsidR="007D1290" w:rsidRDefault="007D1290" w:rsidP="0022654B">
            <w:pPr>
              <w:pStyle w:val="Prrafodelista"/>
              <w:numPr>
                <w:ilvl w:val="0"/>
                <w:numId w:val="2"/>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 xml:space="preserve">Encargado de Servicios Múltiples </w:t>
            </w:r>
          </w:p>
          <w:p w14:paraId="1503B3F6" w14:textId="77777777" w:rsidR="006346B8" w:rsidRPr="00493A0B" w:rsidRDefault="006346B8" w:rsidP="006346B8">
            <w:pPr>
              <w:pStyle w:val="Prrafodelista"/>
              <w:rPr>
                <w:rFonts w:ascii="Arial" w:eastAsia="Times New Roman" w:hAnsi="Arial" w:cs="Arial"/>
                <w:bCs/>
                <w:color w:val="000000"/>
                <w:sz w:val="18"/>
                <w:szCs w:val="20"/>
                <w:lang w:eastAsia="es-ES"/>
              </w:rPr>
            </w:pPr>
          </w:p>
          <w:p w14:paraId="22C0399E" w14:textId="7B2E91BA" w:rsidR="00191045" w:rsidRPr="00493A0B" w:rsidRDefault="00493A0B" w:rsidP="00BF5B61">
            <w:pPr>
              <w:spacing w:after="0" w:line="240" w:lineRule="auto"/>
              <w:rPr>
                <w:rFonts w:ascii="Arial" w:eastAsia="Times New Roman" w:hAnsi="Arial" w:cs="Arial"/>
                <w:bCs/>
                <w:color w:val="000000"/>
                <w:sz w:val="18"/>
                <w:szCs w:val="20"/>
                <w:lang w:eastAsia="es-ES"/>
              </w:rPr>
            </w:pPr>
            <w:r>
              <w:rPr>
                <w:rFonts w:ascii="Arial" w:eastAsia="Times New Roman" w:hAnsi="Arial" w:cs="Arial"/>
                <w:bCs/>
                <w:color w:val="000000"/>
                <w:sz w:val="18"/>
                <w:szCs w:val="20"/>
                <w:lang w:eastAsia="es-ES"/>
              </w:rPr>
              <w:t xml:space="preserve">       </w:t>
            </w:r>
            <w:r w:rsidR="00BF5B61" w:rsidRPr="00493A0B">
              <w:rPr>
                <w:rFonts w:ascii="Arial" w:eastAsia="Times New Roman" w:hAnsi="Arial" w:cs="Arial"/>
                <w:bCs/>
                <w:color w:val="000000"/>
                <w:sz w:val="18"/>
                <w:szCs w:val="20"/>
                <w:lang w:eastAsia="es-ES"/>
              </w:rPr>
              <w:t>A.1.</w:t>
            </w:r>
            <w:r w:rsidR="00191045" w:rsidRPr="00493A0B">
              <w:rPr>
                <w:rFonts w:ascii="Arial" w:eastAsia="Times New Roman" w:hAnsi="Arial" w:cs="Arial"/>
                <w:bCs/>
                <w:color w:val="000000"/>
                <w:sz w:val="18"/>
                <w:szCs w:val="20"/>
                <w:lang w:eastAsia="es-ES"/>
              </w:rPr>
              <w:t xml:space="preserve"> Grupo de Gestión y RRHH:</w:t>
            </w:r>
          </w:p>
          <w:p w14:paraId="7BC8EFC6" w14:textId="052155EF" w:rsidR="00191045" w:rsidRPr="00493A0B" w:rsidRDefault="00191045" w:rsidP="0022654B">
            <w:pPr>
              <w:pStyle w:val="Prrafodelista"/>
              <w:numPr>
                <w:ilvl w:val="0"/>
                <w:numId w:val="3"/>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 xml:space="preserve">Jefe de Grupo </w:t>
            </w:r>
          </w:p>
          <w:p w14:paraId="28C15391" w14:textId="3D160704" w:rsidR="00191045" w:rsidRPr="00493A0B" w:rsidRDefault="00191045" w:rsidP="0022654B">
            <w:pPr>
              <w:pStyle w:val="Prrafodelista"/>
              <w:numPr>
                <w:ilvl w:val="0"/>
                <w:numId w:val="3"/>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Gestor de Nóminas y Seguros Sociales</w:t>
            </w:r>
          </w:p>
          <w:p w14:paraId="11180736" w14:textId="6C18CDBF" w:rsidR="00191045" w:rsidRPr="00493A0B" w:rsidRDefault="00191045" w:rsidP="0022654B">
            <w:pPr>
              <w:pStyle w:val="Prrafodelista"/>
              <w:numPr>
                <w:ilvl w:val="0"/>
                <w:numId w:val="3"/>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Gestor de Prevención de riesgos laborales.</w:t>
            </w:r>
          </w:p>
          <w:p w14:paraId="0E9A1333" w14:textId="5BAA89D7" w:rsidR="00191045" w:rsidRPr="00493A0B" w:rsidRDefault="00191045" w:rsidP="0022654B">
            <w:pPr>
              <w:pStyle w:val="Prrafodelista"/>
              <w:numPr>
                <w:ilvl w:val="0"/>
                <w:numId w:val="3"/>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Técnico Medio de Instalaciones Deportivas</w:t>
            </w:r>
          </w:p>
          <w:p w14:paraId="4E661D44" w14:textId="77777777" w:rsidR="007B3FCD" w:rsidRPr="00493A0B" w:rsidRDefault="007B3FCD" w:rsidP="007B3FCD">
            <w:pPr>
              <w:pStyle w:val="Prrafodelista"/>
              <w:ind w:left="1123"/>
              <w:rPr>
                <w:rFonts w:ascii="Arial" w:eastAsia="Times New Roman" w:hAnsi="Arial" w:cs="Arial"/>
                <w:bCs/>
                <w:color w:val="000000"/>
                <w:sz w:val="18"/>
                <w:szCs w:val="20"/>
                <w:lang w:eastAsia="es-ES"/>
              </w:rPr>
            </w:pPr>
          </w:p>
          <w:p w14:paraId="6B9DE0A6" w14:textId="41675382" w:rsidR="00191045" w:rsidRPr="00493A0B" w:rsidRDefault="00191045" w:rsidP="0022654B">
            <w:pPr>
              <w:pStyle w:val="Prrafodelista"/>
              <w:numPr>
                <w:ilvl w:val="0"/>
                <w:numId w:val="4"/>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Unidad Técnica de Contratación y Asuntos Técnico-Jurídicos</w:t>
            </w:r>
          </w:p>
          <w:p w14:paraId="33FB73AD" w14:textId="6E80718B" w:rsidR="00191045" w:rsidRPr="00493A0B" w:rsidRDefault="00191045" w:rsidP="0022654B">
            <w:pPr>
              <w:pStyle w:val="Prrafodelista"/>
              <w:numPr>
                <w:ilvl w:val="0"/>
                <w:numId w:val="5"/>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Jefe de Unidad técnica</w:t>
            </w:r>
          </w:p>
          <w:p w14:paraId="5090CAEB" w14:textId="0785A85A" w:rsidR="00191045" w:rsidRPr="00493A0B" w:rsidRDefault="00191045" w:rsidP="0022654B">
            <w:pPr>
              <w:pStyle w:val="Prrafodelista"/>
              <w:numPr>
                <w:ilvl w:val="0"/>
                <w:numId w:val="5"/>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Técnico de Asuntos Jurídicos</w:t>
            </w:r>
          </w:p>
          <w:p w14:paraId="2D9826F0" w14:textId="4D6704C2" w:rsidR="00191045" w:rsidRPr="00493A0B" w:rsidRDefault="007B3FCD" w:rsidP="0022654B">
            <w:pPr>
              <w:pStyle w:val="Prrafodelista"/>
              <w:numPr>
                <w:ilvl w:val="0"/>
                <w:numId w:val="5"/>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 xml:space="preserve">2 </w:t>
            </w:r>
            <w:r w:rsidR="00191045" w:rsidRPr="00493A0B">
              <w:rPr>
                <w:rFonts w:ascii="Arial" w:eastAsia="Times New Roman" w:hAnsi="Arial" w:cs="Arial"/>
                <w:bCs/>
                <w:color w:val="000000"/>
                <w:sz w:val="18"/>
                <w:szCs w:val="20"/>
                <w:lang w:eastAsia="es-ES"/>
              </w:rPr>
              <w:t>Encargado</w:t>
            </w:r>
            <w:r w:rsidRPr="00493A0B">
              <w:rPr>
                <w:rFonts w:ascii="Arial" w:eastAsia="Times New Roman" w:hAnsi="Arial" w:cs="Arial"/>
                <w:bCs/>
                <w:color w:val="000000"/>
                <w:sz w:val="18"/>
                <w:szCs w:val="20"/>
                <w:lang w:eastAsia="es-ES"/>
              </w:rPr>
              <w:t>s</w:t>
            </w:r>
            <w:r w:rsidR="00191045" w:rsidRPr="00493A0B">
              <w:rPr>
                <w:rFonts w:ascii="Arial" w:eastAsia="Times New Roman" w:hAnsi="Arial" w:cs="Arial"/>
                <w:bCs/>
                <w:color w:val="000000"/>
                <w:sz w:val="18"/>
                <w:szCs w:val="20"/>
                <w:lang w:eastAsia="es-ES"/>
              </w:rPr>
              <w:t xml:space="preserve"> de Servicios Múltiples</w:t>
            </w:r>
          </w:p>
          <w:p w14:paraId="5BC6E2AC" w14:textId="77777777" w:rsidR="007B3FCD" w:rsidRPr="00493A0B" w:rsidRDefault="007B3FCD" w:rsidP="007B3FCD">
            <w:pPr>
              <w:pStyle w:val="Prrafodelista"/>
              <w:rPr>
                <w:rFonts w:ascii="Arial" w:eastAsia="Times New Roman" w:hAnsi="Arial" w:cs="Arial"/>
                <w:bCs/>
                <w:color w:val="000000"/>
                <w:sz w:val="18"/>
                <w:szCs w:val="20"/>
                <w:lang w:eastAsia="es-ES"/>
              </w:rPr>
            </w:pPr>
          </w:p>
          <w:p w14:paraId="42AD00B4" w14:textId="1DDA7C5A" w:rsidR="00191045" w:rsidRPr="00493A0B" w:rsidRDefault="00191045" w:rsidP="0022654B">
            <w:pPr>
              <w:pStyle w:val="Prrafodelista"/>
              <w:numPr>
                <w:ilvl w:val="0"/>
                <w:numId w:val="4"/>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Unidad técnica de Asuntos Económicos</w:t>
            </w:r>
          </w:p>
          <w:p w14:paraId="61E149A8" w14:textId="6C4A8515" w:rsidR="00191045" w:rsidRPr="00493A0B" w:rsidRDefault="00191045" w:rsidP="0022654B">
            <w:pPr>
              <w:pStyle w:val="Prrafodelista"/>
              <w:numPr>
                <w:ilvl w:val="0"/>
                <w:numId w:val="6"/>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Jefe de Unidad Técnica</w:t>
            </w:r>
          </w:p>
          <w:p w14:paraId="01E057AA" w14:textId="3C39224E" w:rsidR="00191045" w:rsidRPr="00493A0B" w:rsidRDefault="00191045" w:rsidP="0022654B">
            <w:pPr>
              <w:pStyle w:val="Prrafodelista"/>
              <w:numPr>
                <w:ilvl w:val="0"/>
                <w:numId w:val="6"/>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Técnico de Asuntos Económicos</w:t>
            </w:r>
          </w:p>
          <w:p w14:paraId="76E5D496" w14:textId="42096E0C" w:rsidR="00191045" w:rsidRPr="00493A0B" w:rsidRDefault="00191045" w:rsidP="0022654B">
            <w:pPr>
              <w:pStyle w:val="Prrafodelista"/>
              <w:numPr>
                <w:ilvl w:val="0"/>
                <w:numId w:val="6"/>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Técnico Superior de Administración General</w:t>
            </w:r>
          </w:p>
          <w:p w14:paraId="7ECF899D" w14:textId="77777777" w:rsidR="00191045" w:rsidRPr="00493A0B" w:rsidRDefault="00191045" w:rsidP="0022654B">
            <w:pPr>
              <w:pStyle w:val="Prrafodelista"/>
              <w:numPr>
                <w:ilvl w:val="0"/>
                <w:numId w:val="6"/>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Gestor Presupuestario y Contable</w:t>
            </w:r>
          </w:p>
          <w:p w14:paraId="3E7D9950" w14:textId="77777777" w:rsidR="007B3FCD" w:rsidRPr="00493A0B" w:rsidRDefault="007B3FCD" w:rsidP="007B3FCD">
            <w:pPr>
              <w:pStyle w:val="Prrafodelista"/>
              <w:rPr>
                <w:rFonts w:ascii="Arial" w:eastAsia="Times New Roman" w:hAnsi="Arial" w:cs="Arial"/>
                <w:bCs/>
                <w:color w:val="000000"/>
                <w:sz w:val="18"/>
                <w:szCs w:val="20"/>
                <w:lang w:eastAsia="es-ES"/>
              </w:rPr>
            </w:pPr>
          </w:p>
          <w:p w14:paraId="61FE432E" w14:textId="24474ADF" w:rsidR="00191045" w:rsidRPr="00493A0B" w:rsidRDefault="007B3FCD" w:rsidP="0022654B">
            <w:pPr>
              <w:pStyle w:val="Prrafodelista"/>
              <w:numPr>
                <w:ilvl w:val="0"/>
                <w:numId w:val="4"/>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Unidad técnica de Infraestructuras Deportivas:</w:t>
            </w:r>
          </w:p>
          <w:p w14:paraId="5E10182A" w14:textId="4E028983" w:rsidR="007B3FCD" w:rsidRPr="00493A0B" w:rsidRDefault="007B3FCD" w:rsidP="0022654B">
            <w:pPr>
              <w:pStyle w:val="Prrafodelista"/>
              <w:numPr>
                <w:ilvl w:val="0"/>
                <w:numId w:val="7"/>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Jefe de Unidad técnica</w:t>
            </w:r>
          </w:p>
          <w:p w14:paraId="526257BB" w14:textId="3E26FD3D" w:rsidR="007B3FCD" w:rsidRPr="00493A0B" w:rsidRDefault="007B3FCD" w:rsidP="0022654B">
            <w:pPr>
              <w:pStyle w:val="Prrafodelista"/>
              <w:numPr>
                <w:ilvl w:val="0"/>
                <w:numId w:val="7"/>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Ingeniero Técnico</w:t>
            </w:r>
          </w:p>
          <w:p w14:paraId="78CDDCCE" w14:textId="76A1AAE4" w:rsidR="007B3FCD" w:rsidRPr="00493A0B" w:rsidRDefault="007B3FCD" w:rsidP="0022654B">
            <w:pPr>
              <w:pStyle w:val="Prrafodelista"/>
              <w:numPr>
                <w:ilvl w:val="0"/>
                <w:numId w:val="7"/>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Arquitecto técnico</w:t>
            </w:r>
          </w:p>
          <w:p w14:paraId="3325E2C4" w14:textId="77777777" w:rsidR="007B3FCD" w:rsidRDefault="007B3FCD" w:rsidP="0022654B">
            <w:pPr>
              <w:pStyle w:val="Prrafodelista"/>
              <w:numPr>
                <w:ilvl w:val="0"/>
                <w:numId w:val="7"/>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3 Oficiales de Infraestructuras Deportivas</w:t>
            </w:r>
          </w:p>
          <w:p w14:paraId="1BF15983" w14:textId="77777777" w:rsidR="006346B8" w:rsidRPr="00493A0B" w:rsidRDefault="006346B8" w:rsidP="006346B8">
            <w:pPr>
              <w:pStyle w:val="Prrafodelista"/>
              <w:rPr>
                <w:rFonts w:ascii="Arial" w:eastAsia="Times New Roman" w:hAnsi="Arial" w:cs="Arial"/>
                <w:bCs/>
                <w:color w:val="000000"/>
                <w:sz w:val="18"/>
                <w:szCs w:val="20"/>
                <w:lang w:eastAsia="es-ES"/>
              </w:rPr>
            </w:pPr>
          </w:p>
          <w:p w14:paraId="4E8C17E2" w14:textId="5BA1BACB" w:rsidR="007B3FCD" w:rsidRPr="00493A0B" w:rsidRDefault="00493A0B" w:rsidP="00493A0B">
            <w:pPr>
              <w:ind w:left="360"/>
              <w:rPr>
                <w:rFonts w:ascii="Arial" w:eastAsia="Times New Roman" w:hAnsi="Arial" w:cs="Arial"/>
                <w:bCs/>
                <w:color w:val="000000"/>
                <w:sz w:val="18"/>
                <w:szCs w:val="20"/>
                <w:lang w:eastAsia="es-ES"/>
              </w:rPr>
            </w:pPr>
            <w:r>
              <w:rPr>
                <w:rFonts w:ascii="Arial" w:eastAsia="Times New Roman" w:hAnsi="Arial" w:cs="Arial"/>
                <w:bCs/>
                <w:color w:val="000000"/>
                <w:sz w:val="18"/>
                <w:szCs w:val="20"/>
                <w:lang w:eastAsia="es-ES"/>
              </w:rPr>
              <w:t xml:space="preserve">D.1. </w:t>
            </w:r>
            <w:r w:rsidR="007B3FCD" w:rsidRPr="00493A0B">
              <w:rPr>
                <w:rFonts w:ascii="Arial" w:eastAsia="Times New Roman" w:hAnsi="Arial" w:cs="Arial"/>
                <w:bCs/>
                <w:color w:val="000000"/>
                <w:sz w:val="18"/>
                <w:szCs w:val="20"/>
                <w:lang w:eastAsia="es-ES"/>
              </w:rPr>
              <w:t>Negociado de Administración:</w:t>
            </w:r>
          </w:p>
          <w:p w14:paraId="02963624" w14:textId="77777777" w:rsidR="007B3FCD" w:rsidRPr="00493A0B" w:rsidRDefault="007B3FCD" w:rsidP="0022654B">
            <w:pPr>
              <w:pStyle w:val="Prrafodelista"/>
              <w:numPr>
                <w:ilvl w:val="0"/>
                <w:numId w:val="15"/>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Jefe de Negociado</w:t>
            </w:r>
          </w:p>
          <w:p w14:paraId="5BC079C6" w14:textId="0911DEED" w:rsidR="007B3FCD" w:rsidRPr="00493A0B" w:rsidRDefault="007B3FCD" w:rsidP="0022654B">
            <w:pPr>
              <w:pStyle w:val="Prrafodelista"/>
              <w:numPr>
                <w:ilvl w:val="0"/>
                <w:numId w:val="15"/>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2 encargados de Servicios Múltiples</w:t>
            </w:r>
          </w:p>
          <w:p w14:paraId="5E6C8AF3" w14:textId="77777777" w:rsidR="007B3FCD" w:rsidRPr="00493A0B" w:rsidRDefault="007B3FCD" w:rsidP="007B3FCD">
            <w:pPr>
              <w:pStyle w:val="Prrafodelista"/>
              <w:ind w:left="1440"/>
              <w:rPr>
                <w:rFonts w:ascii="Arial" w:eastAsia="Times New Roman" w:hAnsi="Arial" w:cs="Arial"/>
                <w:bCs/>
                <w:color w:val="000000"/>
                <w:sz w:val="18"/>
                <w:szCs w:val="20"/>
                <w:lang w:eastAsia="es-ES"/>
              </w:rPr>
            </w:pPr>
          </w:p>
          <w:p w14:paraId="4A1B8EC7" w14:textId="77777777" w:rsidR="006346B8" w:rsidRDefault="006346B8" w:rsidP="006346B8">
            <w:pPr>
              <w:pStyle w:val="Prrafodelista"/>
              <w:ind w:left="360"/>
              <w:rPr>
                <w:rFonts w:ascii="Arial" w:eastAsia="Times New Roman" w:hAnsi="Arial" w:cs="Arial"/>
                <w:bCs/>
                <w:color w:val="000000"/>
                <w:sz w:val="18"/>
                <w:szCs w:val="20"/>
                <w:lang w:eastAsia="es-ES"/>
              </w:rPr>
            </w:pPr>
          </w:p>
          <w:p w14:paraId="0DA1D8A2" w14:textId="051B8537" w:rsidR="007B3FCD" w:rsidRPr="00493A0B" w:rsidRDefault="007B3FCD" w:rsidP="0022654B">
            <w:pPr>
              <w:pStyle w:val="Prrafodelista"/>
              <w:numPr>
                <w:ilvl w:val="0"/>
                <w:numId w:val="4"/>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Unidad Técnica de Actividades Deportivas:</w:t>
            </w:r>
          </w:p>
          <w:p w14:paraId="0BD248E7" w14:textId="0A7C5773" w:rsidR="007B3FCD" w:rsidRPr="00493A0B" w:rsidRDefault="007B3FCD" w:rsidP="0022654B">
            <w:pPr>
              <w:pStyle w:val="Prrafodelista"/>
              <w:numPr>
                <w:ilvl w:val="0"/>
                <w:numId w:val="8"/>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Jefe de Unidad técnica</w:t>
            </w:r>
          </w:p>
          <w:p w14:paraId="5F339B7C" w14:textId="20775502" w:rsidR="007B3FCD" w:rsidRPr="00493A0B" w:rsidRDefault="007B3FCD" w:rsidP="0022654B">
            <w:pPr>
              <w:pStyle w:val="Prrafodelista"/>
              <w:numPr>
                <w:ilvl w:val="0"/>
                <w:numId w:val="8"/>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2 Técnicos Superiores de Gestión Deportiva</w:t>
            </w:r>
          </w:p>
          <w:p w14:paraId="1D04FB48" w14:textId="2A70B4A8" w:rsidR="007B3FCD" w:rsidRPr="00493A0B" w:rsidRDefault="007B3FCD" w:rsidP="0022654B">
            <w:pPr>
              <w:pStyle w:val="Prrafodelista"/>
              <w:numPr>
                <w:ilvl w:val="0"/>
                <w:numId w:val="8"/>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2 Técnicos Medios de Promoción Deportiva</w:t>
            </w:r>
          </w:p>
          <w:p w14:paraId="40CF482E" w14:textId="38807C3A" w:rsidR="007B3FCD" w:rsidRPr="00493A0B" w:rsidRDefault="007B3FCD" w:rsidP="0022654B">
            <w:pPr>
              <w:pStyle w:val="Prrafodelista"/>
              <w:numPr>
                <w:ilvl w:val="0"/>
                <w:numId w:val="8"/>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Gestor de Deportes</w:t>
            </w:r>
          </w:p>
          <w:p w14:paraId="342A83A8" w14:textId="5E098704" w:rsidR="007B3FCD" w:rsidRPr="00493A0B" w:rsidRDefault="007B3FCD" w:rsidP="0022654B">
            <w:pPr>
              <w:pStyle w:val="Prrafodelista"/>
              <w:numPr>
                <w:ilvl w:val="0"/>
                <w:numId w:val="8"/>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Encargado de Servicios Múltiples</w:t>
            </w:r>
          </w:p>
          <w:p w14:paraId="2E8D8D21" w14:textId="77777777" w:rsidR="007B3FCD" w:rsidRPr="00493A0B" w:rsidRDefault="007B3FCD" w:rsidP="0022654B">
            <w:pPr>
              <w:pStyle w:val="Prrafodelista"/>
              <w:numPr>
                <w:ilvl w:val="0"/>
                <w:numId w:val="8"/>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2 Oficiales de Instalaciones Deportivas Coordinadores</w:t>
            </w:r>
          </w:p>
          <w:p w14:paraId="6369ADC6" w14:textId="77777777" w:rsidR="00553D40" w:rsidRPr="00493A0B" w:rsidRDefault="00553D40" w:rsidP="0022654B">
            <w:pPr>
              <w:pStyle w:val="Prrafodelista"/>
              <w:numPr>
                <w:ilvl w:val="0"/>
                <w:numId w:val="8"/>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28 Oficiales de Instalaciones Deportivas</w:t>
            </w:r>
          </w:p>
          <w:p w14:paraId="1E413ACB" w14:textId="7BA68E6D" w:rsidR="006346B8" w:rsidRDefault="00553D40" w:rsidP="0022654B">
            <w:pPr>
              <w:pStyle w:val="Prrafodelista"/>
              <w:numPr>
                <w:ilvl w:val="0"/>
                <w:numId w:val="8"/>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26</w:t>
            </w:r>
            <w:r w:rsidR="007B3FCD" w:rsidRPr="00493A0B">
              <w:rPr>
                <w:rFonts w:ascii="Arial" w:eastAsia="Times New Roman" w:hAnsi="Arial" w:cs="Arial"/>
                <w:bCs/>
                <w:color w:val="000000"/>
                <w:sz w:val="18"/>
                <w:szCs w:val="20"/>
                <w:lang w:eastAsia="es-ES"/>
              </w:rPr>
              <w:t xml:space="preserve"> Operarios de Instalaciones Deportivas</w:t>
            </w:r>
          </w:p>
          <w:p w14:paraId="11CD68EF" w14:textId="77777777" w:rsidR="006346B8" w:rsidRPr="006346B8" w:rsidRDefault="006346B8" w:rsidP="006346B8">
            <w:pPr>
              <w:pStyle w:val="Prrafodelista"/>
              <w:rPr>
                <w:rFonts w:ascii="Arial" w:eastAsia="Times New Roman" w:hAnsi="Arial" w:cs="Arial"/>
                <w:bCs/>
                <w:color w:val="000000"/>
                <w:sz w:val="18"/>
                <w:szCs w:val="20"/>
                <w:lang w:eastAsia="es-ES"/>
              </w:rPr>
            </w:pPr>
          </w:p>
          <w:p w14:paraId="18D9D128" w14:textId="3649246F" w:rsidR="00867ABE" w:rsidRPr="00493A0B" w:rsidRDefault="00493A0B" w:rsidP="00493A0B">
            <w:pPr>
              <w:ind w:left="360"/>
              <w:rPr>
                <w:rFonts w:ascii="Arial" w:eastAsia="Times New Roman" w:hAnsi="Arial" w:cs="Arial"/>
                <w:bCs/>
                <w:color w:val="000000"/>
                <w:sz w:val="18"/>
                <w:szCs w:val="20"/>
                <w:lang w:eastAsia="es-ES"/>
              </w:rPr>
            </w:pPr>
            <w:r>
              <w:rPr>
                <w:rFonts w:ascii="Arial" w:eastAsia="Times New Roman" w:hAnsi="Arial" w:cs="Arial"/>
                <w:bCs/>
                <w:color w:val="000000"/>
                <w:sz w:val="18"/>
                <w:szCs w:val="20"/>
                <w:lang w:eastAsia="es-ES"/>
              </w:rPr>
              <w:t xml:space="preserve">E.1. </w:t>
            </w:r>
            <w:r w:rsidR="00867ABE" w:rsidRPr="00493A0B">
              <w:rPr>
                <w:rFonts w:ascii="Arial" w:eastAsia="Times New Roman" w:hAnsi="Arial" w:cs="Arial"/>
                <w:bCs/>
                <w:color w:val="000000"/>
                <w:sz w:val="18"/>
                <w:szCs w:val="20"/>
                <w:lang w:eastAsia="es-ES"/>
              </w:rPr>
              <w:t>Grupo de Apoyo y Eventos</w:t>
            </w:r>
          </w:p>
          <w:p w14:paraId="7739B748" w14:textId="77777777" w:rsidR="00867ABE" w:rsidRPr="00493A0B" w:rsidRDefault="00867ABE" w:rsidP="0022654B">
            <w:pPr>
              <w:pStyle w:val="Prrafodelista"/>
              <w:numPr>
                <w:ilvl w:val="0"/>
                <w:numId w:val="16"/>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Jefe de Grupo</w:t>
            </w:r>
          </w:p>
          <w:p w14:paraId="19B84A1E" w14:textId="77777777" w:rsidR="00867ABE" w:rsidRPr="00493A0B" w:rsidRDefault="00867ABE" w:rsidP="0022654B">
            <w:pPr>
              <w:pStyle w:val="Prrafodelista"/>
              <w:numPr>
                <w:ilvl w:val="0"/>
                <w:numId w:val="16"/>
              </w:numPr>
              <w:rPr>
                <w:rFonts w:ascii="Arial" w:eastAsia="Times New Roman" w:hAnsi="Arial" w:cs="Arial"/>
                <w:bCs/>
                <w:color w:val="000000"/>
                <w:sz w:val="18"/>
                <w:szCs w:val="20"/>
                <w:lang w:eastAsia="es-ES"/>
              </w:rPr>
            </w:pPr>
            <w:r w:rsidRPr="00493A0B">
              <w:rPr>
                <w:rFonts w:ascii="Arial" w:eastAsia="Times New Roman" w:hAnsi="Arial" w:cs="Arial"/>
                <w:bCs/>
                <w:color w:val="000000"/>
                <w:sz w:val="18"/>
                <w:szCs w:val="20"/>
                <w:lang w:eastAsia="es-ES"/>
              </w:rPr>
              <w:t>2 Oficiales de Apoyo y Eventos</w:t>
            </w:r>
          </w:p>
          <w:p w14:paraId="7625A102" w14:textId="0F79A675" w:rsidR="00867ABE" w:rsidRPr="00BF5B61" w:rsidRDefault="00867ABE" w:rsidP="0022654B">
            <w:pPr>
              <w:pStyle w:val="Prrafodelista"/>
              <w:numPr>
                <w:ilvl w:val="0"/>
                <w:numId w:val="16"/>
              </w:numPr>
              <w:rPr>
                <w:rFonts w:ascii="Arial" w:eastAsia="Times New Roman" w:hAnsi="Arial" w:cs="Arial"/>
                <w:bCs/>
                <w:color w:val="000000"/>
                <w:sz w:val="20"/>
                <w:szCs w:val="20"/>
                <w:lang w:eastAsia="es-ES"/>
              </w:rPr>
            </w:pPr>
            <w:r w:rsidRPr="00493A0B">
              <w:rPr>
                <w:rFonts w:ascii="Arial" w:eastAsia="Times New Roman" w:hAnsi="Arial" w:cs="Arial"/>
                <w:bCs/>
                <w:color w:val="000000"/>
                <w:sz w:val="18"/>
                <w:szCs w:val="20"/>
                <w:lang w:eastAsia="es-ES"/>
              </w:rPr>
              <w:t>2 Operarios de Instalaciones Deportivas</w:t>
            </w:r>
          </w:p>
          <w:p w14:paraId="5CB63C72" w14:textId="5D1A36FC" w:rsidR="003B59D0" w:rsidRPr="00BF5B61" w:rsidRDefault="007D1290" w:rsidP="00867ABE">
            <w:pPr>
              <w:spacing w:after="0" w:line="240" w:lineRule="auto"/>
              <w:rPr>
                <w:rFonts w:ascii="Arial" w:eastAsia="Times New Roman" w:hAnsi="Arial" w:cs="Arial"/>
                <w:bCs/>
                <w:color w:val="000000"/>
                <w:sz w:val="20"/>
                <w:szCs w:val="20"/>
                <w:lang w:eastAsia="es-ES"/>
              </w:rPr>
            </w:pPr>
            <w:r w:rsidRPr="00BF5B61">
              <w:rPr>
                <w:rFonts w:ascii="Arial" w:eastAsia="Times New Roman" w:hAnsi="Arial" w:cs="Arial"/>
                <w:bCs/>
                <w:color w:val="000000"/>
                <w:sz w:val="20"/>
                <w:szCs w:val="20"/>
                <w:lang w:eastAsia="es-ES"/>
              </w:rPr>
              <w:t xml:space="preserve"> </w:t>
            </w:r>
            <w:r w:rsidR="00867ABE" w:rsidRPr="00BF5B61">
              <w:rPr>
                <w:rFonts w:ascii="Arial" w:eastAsia="Times New Roman" w:hAnsi="Arial" w:cs="Arial"/>
                <w:bCs/>
                <w:color w:val="000000"/>
                <w:sz w:val="20"/>
                <w:szCs w:val="20"/>
                <w:lang w:eastAsia="es-ES"/>
              </w:rPr>
              <w:t xml:space="preserve">  </w:t>
            </w:r>
            <w:r w:rsidRPr="00BF5B61">
              <w:rPr>
                <w:rFonts w:ascii="Arial" w:eastAsia="Times New Roman" w:hAnsi="Arial" w:cs="Arial"/>
                <w:bCs/>
                <w:color w:val="000000"/>
                <w:sz w:val="20"/>
                <w:szCs w:val="20"/>
                <w:lang w:eastAsia="es-ES"/>
              </w:rPr>
              <w:t xml:space="preserve"> </w:t>
            </w:r>
          </w:p>
        </w:tc>
      </w:tr>
    </w:tbl>
    <w:p w14:paraId="009D951B" w14:textId="1ABCBE88" w:rsidR="00D94236" w:rsidRPr="00EE47DB" w:rsidRDefault="00D94236" w:rsidP="00D94236">
      <w:pPr>
        <w:widowControl w:val="0"/>
        <w:autoSpaceDN w:val="0"/>
        <w:spacing w:after="0" w:line="240" w:lineRule="auto"/>
        <w:jc w:val="both"/>
        <w:textAlignment w:val="baseline"/>
        <w:rPr>
          <w:rFonts w:ascii="Arial" w:eastAsia="SimSun" w:hAnsi="Arial" w:cs="Arial"/>
          <w:bCs/>
          <w:kern w:val="3"/>
          <w:lang w:eastAsia="zh-CN" w:bidi="hi-IN"/>
        </w:rPr>
      </w:pPr>
    </w:p>
    <w:p w14:paraId="5EE0AAD0" w14:textId="3756E1CF" w:rsidR="00A6310F" w:rsidRDefault="00752EA2" w:rsidP="006346B8">
      <w:pPr>
        <w:autoSpaceDE w:val="0"/>
        <w:autoSpaceDN w:val="0"/>
        <w:adjustRightInd w:val="0"/>
        <w:spacing w:after="0" w:line="240" w:lineRule="auto"/>
        <w:jc w:val="both"/>
        <w:rPr>
          <w:rFonts w:ascii="Arial" w:eastAsia="SimSun" w:hAnsi="Arial" w:cs="Arial"/>
          <w:bCs/>
          <w:kern w:val="3"/>
          <w:lang w:eastAsia="zh-CN" w:bidi="hi-IN"/>
        </w:rPr>
      </w:pPr>
      <w:r w:rsidRPr="00EE47DB">
        <w:rPr>
          <w:rFonts w:ascii="Arial" w:eastAsia="SimSun" w:hAnsi="Arial" w:cs="Arial"/>
          <w:bCs/>
          <w:kern w:val="3"/>
          <w:lang w:eastAsia="zh-CN" w:bidi="hi-IN"/>
        </w:rPr>
        <w:t>El área de Deportes se encuentra</w:t>
      </w:r>
      <w:r w:rsidR="006346B8">
        <w:rPr>
          <w:rFonts w:ascii="Arial" w:eastAsia="SimSun" w:hAnsi="Arial" w:cs="Arial"/>
          <w:bCs/>
          <w:kern w:val="3"/>
          <w:lang w:eastAsia="zh-CN" w:bidi="hi-IN"/>
        </w:rPr>
        <w:t xml:space="preserve"> por tanto, encuadrado en </w:t>
      </w:r>
      <w:r w:rsidRPr="00EE47DB">
        <w:rPr>
          <w:rFonts w:ascii="Arial" w:eastAsia="SimSun" w:hAnsi="Arial" w:cs="Arial"/>
          <w:bCs/>
          <w:kern w:val="3"/>
          <w:lang w:eastAsia="zh-CN" w:bidi="hi-IN"/>
        </w:rPr>
        <w:t xml:space="preserve">el </w:t>
      </w:r>
      <w:r w:rsidR="006346B8">
        <w:rPr>
          <w:rFonts w:ascii="Arial" w:eastAsia="SimSun" w:hAnsi="Arial" w:cs="Arial"/>
          <w:bCs/>
          <w:kern w:val="3"/>
          <w:lang w:eastAsia="zh-CN" w:bidi="hi-IN"/>
        </w:rPr>
        <w:t>área de g</w:t>
      </w:r>
      <w:r w:rsidR="00D94236" w:rsidRPr="00EE47DB">
        <w:rPr>
          <w:rFonts w:ascii="Arial" w:eastAsia="SimSun" w:hAnsi="Arial" w:cs="Arial"/>
          <w:bCs/>
          <w:kern w:val="3"/>
          <w:lang w:eastAsia="zh-CN" w:bidi="hi-IN"/>
        </w:rPr>
        <w:t>obierno</w:t>
      </w:r>
      <w:r w:rsidRPr="00EE47DB">
        <w:rPr>
          <w:rFonts w:ascii="Arial" w:eastAsia="SimSun" w:hAnsi="Arial" w:cs="Arial"/>
          <w:bCs/>
          <w:kern w:val="3"/>
          <w:lang w:eastAsia="zh-CN" w:bidi="hi-IN"/>
        </w:rPr>
        <w:t xml:space="preserve"> de Administración Pública, Recursos Humanos, Innovación Tecnológica y Deportes, siendo </w:t>
      </w:r>
      <w:r w:rsidR="00D94236" w:rsidRPr="00EE47DB">
        <w:rPr>
          <w:rFonts w:ascii="Arial" w:eastAsia="SimSun" w:hAnsi="Arial" w:cs="Arial"/>
          <w:bCs/>
          <w:kern w:val="3"/>
          <w:lang w:eastAsia="zh-CN" w:bidi="hi-IN"/>
        </w:rPr>
        <w:t>de gran importancia</w:t>
      </w:r>
      <w:r w:rsidR="00493A0B">
        <w:rPr>
          <w:rFonts w:ascii="Arial" w:eastAsia="SimSun" w:hAnsi="Arial" w:cs="Arial"/>
          <w:bCs/>
          <w:kern w:val="3"/>
          <w:lang w:eastAsia="zh-CN" w:bidi="hi-IN"/>
        </w:rPr>
        <w:t xml:space="preserve"> y ayuda</w:t>
      </w:r>
      <w:r w:rsidR="00D94236" w:rsidRPr="00EE47DB">
        <w:rPr>
          <w:rFonts w:ascii="Arial" w:eastAsia="SimSun" w:hAnsi="Arial" w:cs="Arial"/>
          <w:bCs/>
          <w:kern w:val="3"/>
          <w:lang w:eastAsia="zh-CN" w:bidi="hi-IN"/>
        </w:rPr>
        <w:t xml:space="preserve"> para </w:t>
      </w:r>
      <w:r w:rsidRPr="00EE47DB">
        <w:rPr>
          <w:rFonts w:ascii="Arial" w:eastAsia="SimSun" w:hAnsi="Arial" w:cs="Arial"/>
          <w:bCs/>
          <w:kern w:val="3"/>
          <w:lang w:eastAsia="zh-CN" w:bidi="hi-IN"/>
        </w:rPr>
        <w:t>los clubes deportivos, federaciones y deportistas del municipio</w:t>
      </w:r>
      <w:r w:rsidR="00D94236" w:rsidRPr="00EE47DB">
        <w:rPr>
          <w:rFonts w:ascii="Arial" w:eastAsia="SimSun" w:hAnsi="Arial" w:cs="Arial"/>
          <w:bCs/>
          <w:kern w:val="3"/>
          <w:lang w:eastAsia="zh-CN" w:bidi="hi-IN"/>
        </w:rPr>
        <w:t xml:space="preserve"> y, especialmente</w:t>
      </w:r>
      <w:r w:rsidR="00493A0B">
        <w:rPr>
          <w:rFonts w:ascii="Arial" w:eastAsia="SimSun" w:hAnsi="Arial" w:cs="Arial"/>
          <w:bCs/>
          <w:kern w:val="3"/>
          <w:lang w:eastAsia="zh-CN" w:bidi="hi-IN"/>
        </w:rPr>
        <w:t>,</w:t>
      </w:r>
      <w:r w:rsidR="00D94236" w:rsidRPr="00EE47DB">
        <w:rPr>
          <w:rFonts w:ascii="Arial" w:eastAsia="SimSun" w:hAnsi="Arial" w:cs="Arial"/>
          <w:bCs/>
          <w:kern w:val="3"/>
          <w:lang w:eastAsia="zh-CN" w:bidi="hi-IN"/>
        </w:rPr>
        <w:t xml:space="preserve"> para ofrecer a los ciudadanos los servicios </w:t>
      </w:r>
      <w:r w:rsidR="00493A0B">
        <w:rPr>
          <w:rFonts w:ascii="Arial" w:eastAsia="SimSun" w:hAnsi="Arial" w:cs="Arial"/>
          <w:bCs/>
          <w:kern w:val="3"/>
          <w:lang w:eastAsia="zh-CN" w:bidi="hi-IN"/>
        </w:rPr>
        <w:t>y las infraestructuras deportiva</w:t>
      </w:r>
      <w:r w:rsidRPr="00EE47DB">
        <w:rPr>
          <w:rFonts w:ascii="Arial" w:eastAsia="SimSun" w:hAnsi="Arial" w:cs="Arial"/>
          <w:bCs/>
          <w:kern w:val="3"/>
          <w:lang w:eastAsia="zh-CN" w:bidi="hi-IN"/>
        </w:rPr>
        <w:t xml:space="preserve">s </w:t>
      </w:r>
      <w:r w:rsidR="00D94236" w:rsidRPr="00EE47DB">
        <w:rPr>
          <w:rFonts w:ascii="Arial" w:eastAsia="SimSun" w:hAnsi="Arial" w:cs="Arial"/>
          <w:bCs/>
          <w:kern w:val="3"/>
          <w:lang w:eastAsia="zh-CN" w:bidi="hi-IN"/>
        </w:rPr>
        <w:t>que precisa</w:t>
      </w:r>
      <w:r w:rsidR="00493A0B">
        <w:rPr>
          <w:rFonts w:ascii="Arial" w:eastAsia="SimSun" w:hAnsi="Arial" w:cs="Arial"/>
          <w:bCs/>
          <w:kern w:val="3"/>
          <w:lang w:eastAsia="zh-CN" w:bidi="hi-IN"/>
        </w:rPr>
        <w:t>n</w:t>
      </w:r>
      <w:r w:rsidR="00D94236" w:rsidRPr="00EE47DB">
        <w:rPr>
          <w:rFonts w:ascii="Arial" w:eastAsia="SimSun" w:hAnsi="Arial" w:cs="Arial"/>
          <w:bCs/>
          <w:kern w:val="3"/>
          <w:lang w:eastAsia="zh-CN" w:bidi="hi-IN"/>
        </w:rPr>
        <w:t xml:space="preserve"> </w:t>
      </w:r>
      <w:r w:rsidR="006346B8">
        <w:rPr>
          <w:rFonts w:ascii="Arial" w:eastAsia="SimSun" w:hAnsi="Arial" w:cs="Arial"/>
          <w:bCs/>
          <w:kern w:val="3"/>
          <w:lang w:eastAsia="zh-CN" w:bidi="hi-IN"/>
        </w:rPr>
        <w:t>para el desarrollo de la práctica deportiva y a fin de poder tener unos hábitos de vida saludables</w:t>
      </w:r>
      <w:r w:rsidR="00D94236" w:rsidRPr="00EE47DB">
        <w:rPr>
          <w:rFonts w:ascii="Arial" w:eastAsia="SimSun" w:hAnsi="Arial" w:cs="Arial"/>
          <w:bCs/>
          <w:kern w:val="3"/>
          <w:lang w:eastAsia="zh-CN" w:bidi="hi-IN"/>
        </w:rPr>
        <w:t>.</w:t>
      </w:r>
    </w:p>
    <w:p w14:paraId="0AA71301" w14:textId="77777777" w:rsidR="00A6310F" w:rsidRDefault="00A6310F" w:rsidP="006346B8">
      <w:pPr>
        <w:autoSpaceDE w:val="0"/>
        <w:autoSpaceDN w:val="0"/>
        <w:adjustRightInd w:val="0"/>
        <w:spacing w:after="0" w:line="240" w:lineRule="auto"/>
        <w:jc w:val="both"/>
        <w:rPr>
          <w:rFonts w:ascii="Arial" w:eastAsia="SimSun" w:hAnsi="Arial" w:cs="Arial"/>
          <w:bCs/>
          <w:kern w:val="3"/>
          <w:lang w:eastAsia="zh-CN" w:bidi="hi-IN"/>
        </w:rPr>
      </w:pPr>
    </w:p>
    <w:p w14:paraId="6C05D7E2" w14:textId="1F766E79" w:rsidR="00A6310F" w:rsidRPr="00EE47DB" w:rsidRDefault="00A6310F" w:rsidP="006346B8">
      <w:pPr>
        <w:widowControl w:val="0"/>
        <w:autoSpaceDN w:val="0"/>
        <w:spacing w:after="0" w:line="240" w:lineRule="auto"/>
        <w:jc w:val="both"/>
        <w:textAlignment w:val="baseline"/>
        <w:rPr>
          <w:rFonts w:ascii="Arial" w:eastAsia="Times New Roman" w:hAnsi="Arial" w:cs="Arial"/>
          <w:lang w:eastAsia="zh-CN"/>
        </w:rPr>
      </w:pPr>
      <w:r>
        <w:rPr>
          <w:rFonts w:ascii="Arial" w:eastAsia="Times New Roman" w:hAnsi="Arial" w:cs="Arial"/>
          <w:lang w:eastAsia="zh-CN"/>
        </w:rPr>
        <w:t xml:space="preserve">Dentro del área de gobierno </w:t>
      </w:r>
      <w:r w:rsidR="006346B8">
        <w:rPr>
          <w:rFonts w:ascii="Arial" w:eastAsia="Times New Roman" w:hAnsi="Arial" w:cs="Arial"/>
          <w:lang w:eastAsia="zh-CN"/>
        </w:rPr>
        <w:t>está la c</w:t>
      </w:r>
      <w:r w:rsidR="00493A0B">
        <w:rPr>
          <w:rFonts w:ascii="Arial" w:eastAsia="Times New Roman" w:hAnsi="Arial" w:cs="Arial"/>
          <w:lang w:eastAsia="zh-CN"/>
        </w:rPr>
        <w:t>oncejalía d</w:t>
      </w:r>
      <w:r w:rsidRPr="00EE47DB">
        <w:rPr>
          <w:rFonts w:ascii="Arial" w:eastAsia="Times New Roman" w:hAnsi="Arial" w:cs="Arial"/>
          <w:lang w:eastAsia="zh-CN"/>
        </w:rPr>
        <w:t xml:space="preserve">elegada de Deportes de la que depende, para su gestión, </w:t>
      </w:r>
      <w:r w:rsidR="006346B8">
        <w:rPr>
          <w:rFonts w:ascii="Arial" w:eastAsia="Times New Roman" w:hAnsi="Arial" w:cs="Arial"/>
          <w:lang w:eastAsia="zh-CN"/>
        </w:rPr>
        <w:t>como o</w:t>
      </w:r>
      <w:r w:rsidRPr="00EE47DB">
        <w:rPr>
          <w:rFonts w:ascii="Arial" w:eastAsia="Times New Roman" w:hAnsi="Arial" w:cs="Arial"/>
          <w:lang w:eastAsia="zh-CN"/>
        </w:rPr>
        <w:t xml:space="preserve">rganismo </w:t>
      </w:r>
      <w:r w:rsidR="006346B8">
        <w:rPr>
          <w:rFonts w:ascii="Arial" w:eastAsia="Times New Roman" w:hAnsi="Arial" w:cs="Arial"/>
          <w:lang w:eastAsia="zh-CN"/>
        </w:rPr>
        <w:t>a</w:t>
      </w:r>
      <w:r w:rsidRPr="00EE47DB">
        <w:rPr>
          <w:rFonts w:ascii="Arial" w:eastAsia="Times New Roman" w:hAnsi="Arial" w:cs="Arial"/>
          <w:lang w:eastAsia="zh-CN"/>
        </w:rPr>
        <w:t>utónomo</w:t>
      </w:r>
      <w:r w:rsidR="006346B8">
        <w:rPr>
          <w:rFonts w:ascii="Arial" w:eastAsia="Times New Roman" w:hAnsi="Arial" w:cs="Arial"/>
          <w:lang w:eastAsia="zh-CN"/>
        </w:rPr>
        <w:t>,</w:t>
      </w:r>
      <w:r w:rsidRPr="00EE47DB">
        <w:rPr>
          <w:rFonts w:ascii="Arial" w:eastAsia="Times New Roman" w:hAnsi="Arial" w:cs="Arial"/>
          <w:lang w:eastAsia="zh-CN"/>
        </w:rPr>
        <w:t xml:space="preserve"> el I</w:t>
      </w:r>
      <w:r w:rsidR="006346B8">
        <w:rPr>
          <w:rFonts w:ascii="Arial" w:eastAsia="Times New Roman" w:hAnsi="Arial" w:cs="Arial"/>
          <w:lang w:eastAsia="zh-CN"/>
        </w:rPr>
        <w:t>nstituto Municipal de Deportes, el cual cuenta con un presidente y una g</w:t>
      </w:r>
      <w:r w:rsidRPr="00EE47DB">
        <w:rPr>
          <w:rFonts w:ascii="Arial" w:eastAsia="Times New Roman" w:hAnsi="Arial" w:cs="Arial"/>
          <w:lang w:eastAsia="zh-CN"/>
        </w:rPr>
        <w:t>erente, siendo su funcionamiento independiente del Ayuntamiento de Las Palmas de Gran Canaria.</w:t>
      </w:r>
    </w:p>
    <w:p w14:paraId="799244F5" w14:textId="77777777" w:rsidR="00A6310F" w:rsidRDefault="00A6310F" w:rsidP="006346B8">
      <w:pPr>
        <w:autoSpaceDE w:val="0"/>
        <w:autoSpaceDN w:val="0"/>
        <w:adjustRightInd w:val="0"/>
        <w:spacing w:after="0" w:line="240" w:lineRule="auto"/>
        <w:jc w:val="both"/>
        <w:rPr>
          <w:rFonts w:ascii="Arial" w:eastAsia="SimSun" w:hAnsi="Arial" w:cs="Arial"/>
          <w:bCs/>
          <w:kern w:val="3"/>
          <w:lang w:eastAsia="zh-CN" w:bidi="hi-IN"/>
        </w:rPr>
      </w:pPr>
    </w:p>
    <w:p w14:paraId="386DEE26" w14:textId="549B7C4B" w:rsidR="00D94236" w:rsidRPr="00EE47DB" w:rsidRDefault="00752EA2" w:rsidP="006346B8">
      <w:pPr>
        <w:autoSpaceDE w:val="0"/>
        <w:autoSpaceDN w:val="0"/>
        <w:adjustRightInd w:val="0"/>
        <w:spacing w:after="0" w:line="240" w:lineRule="auto"/>
        <w:jc w:val="both"/>
        <w:rPr>
          <w:rFonts w:ascii="Arial" w:eastAsia="SimSun" w:hAnsi="Arial" w:cs="Arial"/>
          <w:bCs/>
          <w:kern w:val="3"/>
          <w:lang w:eastAsia="zh-CN" w:bidi="hi-IN"/>
        </w:rPr>
      </w:pPr>
      <w:r w:rsidRPr="00EE47DB">
        <w:rPr>
          <w:rFonts w:ascii="Arial" w:eastAsia="SimSun" w:hAnsi="Arial" w:cs="Arial"/>
          <w:bCs/>
          <w:kern w:val="3"/>
          <w:lang w:eastAsia="zh-CN" w:bidi="hi-IN"/>
        </w:rPr>
        <w:t xml:space="preserve">El </w:t>
      </w:r>
      <w:r w:rsidR="00A6310F">
        <w:rPr>
          <w:rFonts w:ascii="Arial" w:eastAsia="SimSun" w:hAnsi="Arial" w:cs="Arial"/>
          <w:bCs/>
          <w:kern w:val="3"/>
          <w:lang w:eastAsia="zh-CN" w:bidi="hi-IN"/>
        </w:rPr>
        <w:t>IMD</w:t>
      </w:r>
      <w:r w:rsidR="00493A0B">
        <w:rPr>
          <w:rFonts w:ascii="Arial" w:eastAsia="SimSun" w:hAnsi="Arial" w:cs="Arial"/>
          <w:bCs/>
          <w:kern w:val="3"/>
          <w:lang w:eastAsia="zh-CN" w:bidi="hi-IN"/>
        </w:rPr>
        <w:t>,</w:t>
      </w:r>
      <w:r w:rsidRPr="00EE47DB">
        <w:rPr>
          <w:rFonts w:ascii="Arial" w:eastAsia="SimSun" w:hAnsi="Arial" w:cs="Arial"/>
          <w:bCs/>
          <w:kern w:val="3"/>
          <w:lang w:eastAsia="zh-CN" w:bidi="hi-IN"/>
        </w:rPr>
        <w:t xml:space="preserve"> como organismo autónomo del Ayuntamiento de Las Palmas de Gran Canaria, ha tenido que ir adaptándose a la transformación que las administraciones públicas han sufrido en los últimos</w:t>
      </w:r>
      <w:r w:rsidR="000077C5">
        <w:rPr>
          <w:rFonts w:ascii="Arial" w:eastAsia="SimSun" w:hAnsi="Arial" w:cs="Arial"/>
          <w:bCs/>
          <w:kern w:val="3"/>
          <w:lang w:eastAsia="zh-CN" w:bidi="hi-IN"/>
        </w:rPr>
        <w:t xml:space="preserve"> años,</w:t>
      </w:r>
      <w:r w:rsidRPr="00EE47DB">
        <w:rPr>
          <w:rFonts w:ascii="Arial" w:eastAsia="SimSun" w:hAnsi="Arial" w:cs="Arial"/>
          <w:bCs/>
          <w:kern w:val="3"/>
          <w:lang w:eastAsia="zh-CN" w:bidi="hi-IN"/>
        </w:rPr>
        <w:t xml:space="preserve"> introduciendo mejoras y avances tecnológicos, así como adaptando su</w:t>
      </w:r>
      <w:r w:rsidR="00D73E39">
        <w:rPr>
          <w:rFonts w:ascii="Arial" w:eastAsia="SimSun" w:hAnsi="Arial" w:cs="Arial"/>
          <w:bCs/>
          <w:kern w:val="3"/>
          <w:lang w:eastAsia="zh-CN" w:bidi="hi-IN"/>
        </w:rPr>
        <w:t xml:space="preserve"> plantilla a la realidad actual</w:t>
      </w:r>
      <w:r w:rsidRPr="00EE47DB">
        <w:rPr>
          <w:rFonts w:ascii="Arial" w:eastAsia="SimSun" w:hAnsi="Arial" w:cs="Arial"/>
          <w:bCs/>
          <w:kern w:val="3"/>
          <w:lang w:eastAsia="zh-CN" w:bidi="hi-IN"/>
        </w:rPr>
        <w:t xml:space="preserve">. </w:t>
      </w:r>
      <w:r w:rsidR="00D94236" w:rsidRPr="00EE47DB">
        <w:rPr>
          <w:rFonts w:ascii="Arial" w:eastAsia="SimSun" w:hAnsi="Arial" w:cs="Arial"/>
          <w:bCs/>
          <w:kern w:val="3"/>
          <w:lang w:eastAsia="zh-CN" w:bidi="hi-IN"/>
        </w:rPr>
        <w:t xml:space="preserve"> </w:t>
      </w:r>
    </w:p>
    <w:p w14:paraId="6C55EA44" w14:textId="77777777" w:rsidR="00D94236" w:rsidRPr="00EE47DB" w:rsidRDefault="00D94236" w:rsidP="006346B8">
      <w:pPr>
        <w:autoSpaceDE w:val="0"/>
        <w:autoSpaceDN w:val="0"/>
        <w:adjustRightInd w:val="0"/>
        <w:spacing w:after="0" w:line="240" w:lineRule="auto"/>
        <w:jc w:val="both"/>
        <w:rPr>
          <w:rFonts w:ascii="Arial" w:eastAsia="SimSun" w:hAnsi="Arial" w:cs="Arial"/>
          <w:bCs/>
          <w:kern w:val="3"/>
          <w:lang w:eastAsia="zh-CN" w:bidi="hi-IN"/>
        </w:rPr>
      </w:pPr>
    </w:p>
    <w:p w14:paraId="1F49B928" w14:textId="12BEC80E" w:rsidR="00D94236" w:rsidRPr="00EE47DB" w:rsidRDefault="00D96318" w:rsidP="006346B8">
      <w:pPr>
        <w:autoSpaceDE w:val="0"/>
        <w:autoSpaceDN w:val="0"/>
        <w:adjustRightInd w:val="0"/>
        <w:spacing w:after="0" w:line="240" w:lineRule="auto"/>
        <w:jc w:val="both"/>
        <w:rPr>
          <w:rFonts w:ascii="Arial" w:eastAsia="Times New Roman" w:hAnsi="Arial" w:cs="Arial"/>
          <w:iCs/>
          <w:lang w:eastAsia="es-ES"/>
        </w:rPr>
      </w:pPr>
      <w:r>
        <w:rPr>
          <w:rFonts w:ascii="Arial" w:eastAsia="Times New Roman" w:hAnsi="Arial" w:cs="Arial"/>
          <w:iCs/>
          <w:lang w:eastAsia="es-ES"/>
        </w:rPr>
        <w:t xml:space="preserve">Los principales </w:t>
      </w:r>
      <w:r w:rsidR="00D94236" w:rsidRPr="00EE47DB">
        <w:rPr>
          <w:rFonts w:ascii="Arial" w:eastAsia="Times New Roman" w:hAnsi="Arial" w:cs="Arial"/>
          <w:iCs/>
          <w:lang w:eastAsia="es-ES"/>
        </w:rPr>
        <w:t xml:space="preserve">objetivos </w:t>
      </w:r>
      <w:r>
        <w:rPr>
          <w:rFonts w:ascii="Arial" w:eastAsia="Times New Roman" w:hAnsi="Arial" w:cs="Arial"/>
          <w:iCs/>
          <w:lang w:eastAsia="es-ES"/>
        </w:rPr>
        <w:t>de</w:t>
      </w:r>
      <w:r w:rsidR="00D94236" w:rsidRPr="00EE47DB">
        <w:rPr>
          <w:rFonts w:ascii="Arial" w:eastAsia="Times New Roman" w:hAnsi="Arial" w:cs="Arial"/>
          <w:iCs/>
          <w:lang w:eastAsia="es-ES"/>
        </w:rPr>
        <w:t xml:space="preserve">l </w:t>
      </w:r>
      <w:r w:rsidR="00643CB7" w:rsidRPr="00EE47DB">
        <w:rPr>
          <w:rFonts w:ascii="Arial" w:eastAsia="Times New Roman" w:hAnsi="Arial" w:cs="Arial"/>
          <w:iCs/>
          <w:lang w:eastAsia="es-ES"/>
        </w:rPr>
        <w:t>Instituto Municipal de Deportes</w:t>
      </w:r>
      <w:r w:rsidR="00D94236" w:rsidRPr="00EE47DB">
        <w:rPr>
          <w:rFonts w:ascii="Arial" w:eastAsia="Times New Roman" w:hAnsi="Arial" w:cs="Arial"/>
          <w:iCs/>
          <w:lang w:eastAsia="es-ES"/>
        </w:rPr>
        <w:t xml:space="preserve">, </w:t>
      </w:r>
      <w:r>
        <w:rPr>
          <w:rFonts w:ascii="Arial" w:eastAsia="Times New Roman" w:hAnsi="Arial" w:cs="Arial"/>
          <w:iCs/>
          <w:lang w:eastAsia="es-ES"/>
        </w:rPr>
        <w:t>se pueden desglosar</w:t>
      </w:r>
      <w:r w:rsidR="00D94236" w:rsidRPr="00EE47DB">
        <w:rPr>
          <w:rFonts w:ascii="Arial" w:eastAsia="Times New Roman" w:hAnsi="Arial" w:cs="Arial"/>
          <w:iCs/>
          <w:lang w:eastAsia="es-ES"/>
        </w:rPr>
        <w:t xml:space="preserve"> en </w:t>
      </w:r>
      <w:r w:rsidR="00643CB7" w:rsidRPr="00EE47DB">
        <w:rPr>
          <w:rFonts w:ascii="Arial" w:eastAsia="Times New Roman" w:hAnsi="Arial" w:cs="Arial"/>
          <w:iCs/>
          <w:lang w:eastAsia="es-ES"/>
        </w:rPr>
        <w:t xml:space="preserve">cuatro ámbitos </w:t>
      </w:r>
      <w:r w:rsidR="00D94236" w:rsidRPr="00EE47DB">
        <w:rPr>
          <w:rFonts w:ascii="Arial" w:eastAsia="Times New Roman" w:hAnsi="Arial" w:cs="Arial"/>
          <w:iCs/>
          <w:lang w:eastAsia="es-ES"/>
        </w:rPr>
        <w:t xml:space="preserve">administrativos: </w:t>
      </w:r>
    </w:p>
    <w:p w14:paraId="6713758F" w14:textId="77777777" w:rsidR="00643CB7" w:rsidRPr="00EE47DB" w:rsidRDefault="00643CB7" w:rsidP="006346B8">
      <w:pPr>
        <w:autoSpaceDE w:val="0"/>
        <w:autoSpaceDN w:val="0"/>
        <w:adjustRightInd w:val="0"/>
        <w:spacing w:after="0" w:line="240" w:lineRule="auto"/>
        <w:jc w:val="both"/>
        <w:rPr>
          <w:rFonts w:ascii="Arial" w:eastAsia="Times New Roman" w:hAnsi="Arial" w:cs="Arial"/>
          <w:iCs/>
          <w:lang w:eastAsia="es-ES"/>
        </w:rPr>
      </w:pPr>
    </w:p>
    <w:p w14:paraId="04DCA148" w14:textId="1D79DA3F" w:rsidR="00D96318" w:rsidRPr="00D96318" w:rsidRDefault="00D96318" w:rsidP="0022654B">
      <w:pPr>
        <w:pStyle w:val="Prrafodelista"/>
        <w:numPr>
          <w:ilvl w:val="0"/>
          <w:numId w:val="17"/>
        </w:numPr>
        <w:autoSpaceDE w:val="0"/>
        <w:adjustRightInd w:val="0"/>
        <w:jc w:val="both"/>
        <w:rPr>
          <w:rFonts w:ascii="Arial" w:eastAsia="Times New Roman" w:hAnsi="Arial" w:cs="Arial"/>
          <w:iCs/>
          <w:sz w:val="22"/>
          <w:szCs w:val="22"/>
          <w:lang w:eastAsia="es-ES"/>
        </w:rPr>
      </w:pPr>
      <w:r w:rsidRPr="00EE47DB">
        <w:rPr>
          <w:rFonts w:ascii="Arial" w:eastAsia="Times New Roman" w:hAnsi="Arial" w:cs="Arial"/>
          <w:iCs/>
          <w:sz w:val="22"/>
          <w:szCs w:val="22"/>
          <w:lang w:eastAsia="es-ES"/>
        </w:rPr>
        <w:t>En materia de actividades deportivas</w:t>
      </w:r>
      <w:r w:rsidR="005E76C8">
        <w:rPr>
          <w:rFonts w:ascii="Arial" w:eastAsia="Times New Roman" w:hAnsi="Arial" w:cs="Arial"/>
          <w:iCs/>
          <w:sz w:val="22"/>
          <w:szCs w:val="22"/>
          <w:lang w:eastAsia="es-ES"/>
        </w:rPr>
        <w:t>,</w:t>
      </w:r>
      <w:r w:rsidRPr="00EE47DB">
        <w:rPr>
          <w:rFonts w:ascii="Arial" w:eastAsia="Times New Roman" w:hAnsi="Arial" w:cs="Arial"/>
          <w:iCs/>
          <w:sz w:val="22"/>
          <w:szCs w:val="22"/>
          <w:lang w:eastAsia="es-ES"/>
        </w:rPr>
        <w:t xml:space="preserve"> la divulgación y promoción del deporte, la </w:t>
      </w:r>
      <w:r w:rsidR="005E76C8">
        <w:rPr>
          <w:rFonts w:ascii="Arial" w:eastAsia="Times New Roman" w:hAnsi="Arial" w:cs="Arial"/>
          <w:iCs/>
          <w:sz w:val="22"/>
          <w:szCs w:val="22"/>
          <w:lang w:eastAsia="es-ES"/>
        </w:rPr>
        <w:t xml:space="preserve">colaboración con la </w:t>
      </w:r>
      <w:r w:rsidRPr="00EE47DB">
        <w:rPr>
          <w:rFonts w:ascii="Arial" w:eastAsia="Times New Roman" w:hAnsi="Arial" w:cs="Arial"/>
          <w:iCs/>
          <w:sz w:val="22"/>
          <w:szCs w:val="22"/>
          <w:lang w:eastAsia="es-ES"/>
        </w:rPr>
        <w:t>organización de competiciones y actividades orientadas a una mayor difusión, conocimiento y práctica deportiva a nivel federado y no federad</w:t>
      </w:r>
      <w:r w:rsidR="005E76C8">
        <w:rPr>
          <w:rFonts w:ascii="Arial" w:eastAsia="Times New Roman" w:hAnsi="Arial" w:cs="Arial"/>
          <w:iCs/>
          <w:sz w:val="22"/>
          <w:szCs w:val="22"/>
          <w:lang w:eastAsia="es-ES"/>
        </w:rPr>
        <w:t>o, el fomento del deporte base y del deporte de élite entendido como referente de los niños y niñas en edad escolar,</w:t>
      </w:r>
      <w:r w:rsidRPr="00EE47DB">
        <w:rPr>
          <w:rFonts w:ascii="Arial" w:eastAsia="Times New Roman" w:hAnsi="Arial" w:cs="Arial"/>
          <w:iCs/>
          <w:sz w:val="22"/>
          <w:szCs w:val="22"/>
          <w:lang w:eastAsia="es-ES"/>
        </w:rPr>
        <w:t xml:space="preserve"> así como la autorización y seguimiento de eventos deportivos. El control de uso de las instalaciones deportivas tanto a nivel de usuarios</w:t>
      </w:r>
      <w:r>
        <w:rPr>
          <w:rFonts w:ascii="Arial" w:eastAsia="Times New Roman" w:hAnsi="Arial" w:cs="Arial"/>
          <w:iCs/>
          <w:sz w:val="22"/>
          <w:szCs w:val="22"/>
          <w:lang w:eastAsia="es-ES"/>
        </w:rPr>
        <w:t xml:space="preserve"> particulares</w:t>
      </w:r>
      <w:r w:rsidRPr="00EE47DB">
        <w:rPr>
          <w:rFonts w:ascii="Arial" w:eastAsia="Times New Roman" w:hAnsi="Arial" w:cs="Arial"/>
          <w:iCs/>
          <w:sz w:val="22"/>
          <w:szCs w:val="22"/>
          <w:lang w:eastAsia="es-ES"/>
        </w:rPr>
        <w:t xml:space="preserve"> como de gestión de clubes, así como la elaboración</w:t>
      </w:r>
      <w:r w:rsidRPr="00EE47DB">
        <w:rPr>
          <w:rFonts w:ascii="Arial" w:eastAsia="Times New Roman" w:hAnsi="Arial" w:cs="Arial"/>
          <w:bCs/>
          <w:sz w:val="22"/>
          <w:szCs w:val="22"/>
        </w:rPr>
        <w:t>, coordinación y control de los contratos y/o convenios de colaboración que sean necesarios suscribir para una óptima gestión deportiva.</w:t>
      </w:r>
    </w:p>
    <w:p w14:paraId="44B7290F" w14:textId="77777777" w:rsidR="00D96318" w:rsidRPr="00EE47DB" w:rsidRDefault="00D96318" w:rsidP="006346B8">
      <w:pPr>
        <w:pStyle w:val="Prrafodelista"/>
        <w:autoSpaceDE w:val="0"/>
        <w:adjustRightInd w:val="0"/>
        <w:jc w:val="both"/>
        <w:rPr>
          <w:rFonts w:ascii="Arial" w:eastAsia="Times New Roman" w:hAnsi="Arial" w:cs="Arial"/>
          <w:iCs/>
          <w:sz w:val="22"/>
          <w:szCs w:val="22"/>
          <w:lang w:eastAsia="es-ES"/>
        </w:rPr>
      </w:pPr>
    </w:p>
    <w:p w14:paraId="0DD02308" w14:textId="1E827A04" w:rsidR="00D96318" w:rsidRDefault="00D96318" w:rsidP="0022654B">
      <w:pPr>
        <w:pStyle w:val="Prrafodelista"/>
        <w:numPr>
          <w:ilvl w:val="0"/>
          <w:numId w:val="17"/>
        </w:numPr>
        <w:autoSpaceDE w:val="0"/>
        <w:adjustRightInd w:val="0"/>
        <w:jc w:val="both"/>
        <w:rPr>
          <w:rFonts w:ascii="Arial" w:eastAsia="Times New Roman" w:hAnsi="Arial" w:cs="Arial"/>
          <w:iCs/>
          <w:sz w:val="22"/>
          <w:szCs w:val="22"/>
          <w:lang w:eastAsia="es-ES"/>
        </w:rPr>
      </w:pPr>
      <w:r w:rsidRPr="00AF5F6A">
        <w:rPr>
          <w:rFonts w:ascii="Arial" w:eastAsia="Times New Roman" w:hAnsi="Arial" w:cs="Arial"/>
          <w:iCs/>
          <w:sz w:val="22"/>
          <w:szCs w:val="22"/>
          <w:lang w:eastAsia="es-ES"/>
        </w:rPr>
        <w:t>En materia de infraestructuras deportivas, mediante la creación de nuevas instalaciones deportivas y la mejora</w:t>
      </w:r>
      <w:r w:rsidR="00AF5F6A" w:rsidRPr="00AF5F6A">
        <w:rPr>
          <w:rFonts w:ascii="Arial" w:eastAsia="Times New Roman" w:hAnsi="Arial" w:cs="Arial"/>
          <w:iCs/>
          <w:sz w:val="22"/>
          <w:szCs w:val="22"/>
          <w:lang w:eastAsia="es-ES"/>
        </w:rPr>
        <w:t xml:space="preserve"> y el mantenimiento</w:t>
      </w:r>
      <w:r w:rsidRPr="00AF5F6A">
        <w:rPr>
          <w:rFonts w:ascii="Arial" w:eastAsia="Times New Roman" w:hAnsi="Arial" w:cs="Arial"/>
          <w:iCs/>
          <w:sz w:val="22"/>
          <w:szCs w:val="22"/>
          <w:lang w:eastAsia="es-ES"/>
        </w:rPr>
        <w:t xml:space="preserve"> de las ya existentes. </w:t>
      </w:r>
    </w:p>
    <w:p w14:paraId="0E8FB5C9" w14:textId="77777777" w:rsidR="00AF5F6A" w:rsidRPr="00AF5F6A" w:rsidRDefault="00AF5F6A" w:rsidP="006346B8">
      <w:pPr>
        <w:pStyle w:val="Prrafodelista"/>
        <w:autoSpaceDE w:val="0"/>
        <w:adjustRightInd w:val="0"/>
        <w:jc w:val="both"/>
        <w:rPr>
          <w:rFonts w:ascii="Arial" w:eastAsia="Times New Roman" w:hAnsi="Arial" w:cs="Arial"/>
          <w:iCs/>
          <w:sz w:val="22"/>
          <w:szCs w:val="22"/>
          <w:lang w:eastAsia="es-ES"/>
        </w:rPr>
      </w:pPr>
    </w:p>
    <w:p w14:paraId="7091CD5B" w14:textId="2D725CCE" w:rsidR="00643CB7" w:rsidRPr="00AF5F6A" w:rsidRDefault="00AF5F6A" w:rsidP="0022654B">
      <w:pPr>
        <w:pStyle w:val="Prrafodelista"/>
        <w:numPr>
          <w:ilvl w:val="0"/>
          <w:numId w:val="17"/>
        </w:numPr>
        <w:autoSpaceDE w:val="0"/>
        <w:adjustRightInd w:val="0"/>
        <w:jc w:val="both"/>
        <w:rPr>
          <w:rFonts w:ascii="Arial" w:eastAsia="Times New Roman" w:hAnsi="Arial" w:cs="Arial"/>
          <w:iCs/>
          <w:lang w:eastAsia="es-ES"/>
        </w:rPr>
      </w:pPr>
      <w:r w:rsidRPr="00AF5F6A">
        <w:rPr>
          <w:rFonts w:ascii="Arial" w:eastAsia="Times New Roman" w:hAnsi="Arial" w:cs="Arial"/>
          <w:iCs/>
          <w:sz w:val="22"/>
          <w:szCs w:val="22"/>
          <w:lang w:eastAsia="es-ES"/>
        </w:rPr>
        <w:t>En materia de recursos h</w:t>
      </w:r>
      <w:r w:rsidR="00643CB7" w:rsidRPr="00AF5F6A">
        <w:rPr>
          <w:rFonts w:ascii="Arial" w:eastAsia="Times New Roman" w:hAnsi="Arial" w:cs="Arial"/>
          <w:iCs/>
          <w:sz w:val="22"/>
          <w:szCs w:val="22"/>
          <w:lang w:eastAsia="es-ES"/>
        </w:rPr>
        <w:t xml:space="preserve">umanos, de modo que puedan ponerse en marcha procedimientos selectivos que permitan el acceso a la </w:t>
      </w:r>
      <w:r w:rsidRPr="00AF5F6A">
        <w:rPr>
          <w:rFonts w:ascii="Arial" w:eastAsia="Times New Roman" w:hAnsi="Arial" w:cs="Arial"/>
          <w:iCs/>
          <w:sz w:val="22"/>
          <w:szCs w:val="22"/>
          <w:lang w:eastAsia="es-ES"/>
        </w:rPr>
        <w:t>f</w:t>
      </w:r>
      <w:r w:rsidR="00643CB7" w:rsidRPr="00AF5F6A">
        <w:rPr>
          <w:rFonts w:ascii="Arial" w:eastAsia="Times New Roman" w:hAnsi="Arial" w:cs="Arial"/>
          <w:iCs/>
          <w:sz w:val="22"/>
          <w:szCs w:val="22"/>
          <w:lang w:eastAsia="es-ES"/>
        </w:rPr>
        <w:t xml:space="preserve">unción </w:t>
      </w:r>
      <w:r w:rsidRPr="00AF5F6A">
        <w:rPr>
          <w:rFonts w:ascii="Arial" w:eastAsia="Times New Roman" w:hAnsi="Arial" w:cs="Arial"/>
          <w:iCs/>
          <w:sz w:val="22"/>
          <w:szCs w:val="22"/>
          <w:lang w:eastAsia="es-ES"/>
        </w:rPr>
        <w:t xml:space="preserve">pública de nuevo personal y la estabilización del personal temporal existente, </w:t>
      </w:r>
      <w:r w:rsidR="00643CB7" w:rsidRPr="00AF5F6A">
        <w:rPr>
          <w:rFonts w:ascii="Arial" w:eastAsia="Times New Roman" w:hAnsi="Arial" w:cs="Arial"/>
          <w:iCs/>
          <w:sz w:val="22"/>
          <w:szCs w:val="22"/>
          <w:lang w:eastAsia="es-ES"/>
        </w:rPr>
        <w:t>implantarse sistemas de evaluación del desempeño, instrumentos y procedimientos de promoción profesio</w:t>
      </w:r>
      <w:r>
        <w:rPr>
          <w:rFonts w:ascii="Arial" w:eastAsia="Times New Roman" w:hAnsi="Arial" w:cs="Arial"/>
          <w:iCs/>
          <w:sz w:val="22"/>
          <w:szCs w:val="22"/>
          <w:lang w:eastAsia="es-ES"/>
        </w:rPr>
        <w:t>nal y una formación actualizada.</w:t>
      </w:r>
    </w:p>
    <w:p w14:paraId="528AAF42" w14:textId="77777777" w:rsidR="00AF5F6A" w:rsidRPr="00AF5F6A" w:rsidRDefault="00AF5F6A" w:rsidP="006346B8">
      <w:pPr>
        <w:pStyle w:val="Prrafodelista"/>
        <w:autoSpaceDE w:val="0"/>
        <w:adjustRightInd w:val="0"/>
        <w:jc w:val="both"/>
        <w:rPr>
          <w:rFonts w:ascii="Arial" w:eastAsia="Times New Roman" w:hAnsi="Arial" w:cs="Arial"/>
          <w:iCs/>
          <w:lang w:eastAsia="es-ES"/>
        </w:rPr>
      </w:pPr>
    </w:p>
    <w:p w14:paraId="0C8EF967" w14:textId="7333E0E8" w:rsidR="00643CB7" w:rsidRPr="00EE47DB" w:rsidRDefault="00643CB7" w:rsidP="0022654B">
      <w:pPr>
        <w:pStyle w:val="Prrafodelista"/>
        <w:numPr>
          <w:ilvl w:val="0"/>
          <w:numId w:val="17"/>
        </w:numPr>
        <w:autoSpaceDE w:val="0"/>
        <w:adjustRightInd w:val="0"/>
        <w:jc w:val="both"/>
        <w:rPr>
          <w:rFonts w:ascii="Arial" w:eastAsia="Times New Roman" w:hAnsi="Arial" w:cs="Arial"/>
          <w:iCs/>
          <w:sz w:val="22"/>
          <w:szCs w:val="22"/>
          <w:lang w:eastAsia="es-ES"/>
        </w:rPr>
      </w:pPr>
      <w:r w:rsidRPr="00EE47DB">
        <w:rPr>
          <w:rFonts w:ascii="Arial" w:eastAsia="Times New Roman" w:hAnsi="Arial" w:cs="Arial"/>
          <w:iCs/>
          <w:sz w:val="22"/>
          <w:szCs w:val="22"/>
          <w:lang w:eastAsia="es-ES"/>
        </w:rPr>
        <w:t>E</w:t>
      </w:r>
      <w:r w:rsidR="00AF5F6A">
        <w:rPr>
          <w:rFonts w:ascii="Arial" w:eastAsia="Times New Roman" w:hAnsi="Arial" w:cs="Arial"/>
          <w:iCs/>
          <w:sz w:val="22"/>
          <w:szCs w:val="22"/>
          <w:lang w:eastAsia="es-ES"/>
        </w:rPr>
        <w:t>n materia de innovación t</w:t>
      </w:r>
      <w:r w:rsidRPr="00EE47DB">
        <w:rPr>
          <w:rFonts w:ascii="Arial" w:eastAsia="Times New Roman" w:hAnsi="Arial" w:cs="Arial"/>
          <w:iCs/>
          <w:sz w:val="22"/>
          <w:szCs w:val="22"/>
          <w:lang w:eastAsia="es-ES"/>
        </w:rPr>
        <w:t xml:space="preserve">ecnológica, mediante la realización de inversiones en sistemas operativos, aplicaciones informáticas, gestores de expedientes, </w:t>
      </w:r>
      <w:r w:rsidR="000E05FF" w:rsidRPr="00EE47DB">
        <w:rPr>
          <w:rFonts w:ascii="Arial" w:eastAsia="Times New Roman" w:hAnsi="Arial" w:cs="Arial"/>
          <w:iCs/>
          <w:sz w:val="22"/>
          <w:szCs w:val="22"/>
          <w:lang w:eastAsia="es-ES"/>
        </w:rPr>
        <w:t xml:space="preserve">gestor de subvenciones, </w:t>
      </w:r>
      <w:r w:rsidRPr="00EE47DB">
        <w:rPr>
          <w:rFonts w:ascii="Arial" w:eastAsia="Times New Roman" w:hAnsi="Arial" w:cs="Arial"/>
          <w:iCs/>
          <w:sz w:val="22"/>
          <w:szCs w:val="22"/>
          <w:lang w:eastAsia="es-ES"/>
        </w:rPr>
        <w:t>registros y archivos digitales, material tecnológico de primer orden que faciliten la interoperabilidad con otras administraciones.</w:t>
      </w:r>
    </w:p>
    <w:p w14:paraId="6904CAEE" w14:textId="77777777" w:rsidR="0024235A" w:rsidRPr="00EE47DB" w:rsidRDefault="0024235A" w:rsidP="0024235A">
      <w:pPr>
        <w:widowControl w:val="0"/>
        <w:suppressAutoHyphens/>
        <w:autoSpaceDE w:val="0"/>
        <w:autoSpaceDN w:val="0"/>
        <w:adjustRightInd w:val="0"/>
        <w:spacing w:after="0" w:line="240" w:lineRule="auto"/>
        <w:contextualSpacing/>
        <w:jc w:val="both"/>
        <w:textAlignment w:val="baseline"/>
        <w:rPr>
          <w:rFonts w:ascii="Arial" w:eastAsia="Times New Roman" w:hAnsi="Arial" w:cs="Arial"/>
          <w:iCs/>
          <w:lang w:eastAsia="es-ES"/>
        </w:rPr>
      </w:pPr>
    </w:p>
    <w:p w14:paraId="25FC63C8" w14:textId="1DFF406C" w:rsidR="007F4DB6" w:rsidRPr="00970448" w:rsidRDefault="007F4DB6" w:rsidP="007F4DB6">
      <w:pPr>
        <w:widowControl w:val="0"/>
        <w:autoSpaceDN w:val="0"/>
        <w:spacing w:after="0" w:line="240" w:lineRule="auto"/>
        <w:jc w:val="both"/>
        <w:textAlignment w:val="baseline"/>
        <w:rPr>
          <w:rFonts w:ascii="Arial" w:eastAsia="SimSun" w:hAnsi="Arial" w:cs="Arial"/>
          <w:b/>
          <w:bCs/>
          <w:kern w:val="3"/>
          <w:lang w:eastAsia="zh-CN" w:bidi="hi-IN"/>
        </w:rPr>
      </w:pPr>
      <w:r w:rsidRPr="00970448">
        <w:rPr>
          <w:rFonts w:ascii="Arial" w:eastAsia="SimSun" w:hAnsi="Arial" w:cs="Arial"/>
          <w:b/>
          <w:bCs/>
          <w:kern w:val="3"/>
          <w:lang w:eastAsia="zh-CN" w:bidi="hi-IN"/>
        </w:rPr>
        <w:t>I</w:t>
      </w:r>
      <w:r>
        <w:rPr>
          <w:rFonts w:ascii="Arial" w:eastAsia="SimSun" w:hAnsi="Arial" w:cs="Arial"/>
          <w:b/>
          <w:bCs/>
          <w:kern w:val="3"/>
          <w:lang w:eastAsia="zh-CN" w:bidi="hi-IN"/>
        </w:rPr>
        <w:t>I</w:t>
      </w:r>
      <w:r w:rsidRPr="00970448">
        <w:rPr>
          <w:rFonts w:ascii="Arial" w:eastAsia="SimSun" w:hAnsi="Arial" w:cs="Arial"/>
          <w:b/>
          <w:bCs/>
          <w:kern w:val="3"/>
          <w:lang w:eastAsia="zh-CN" w:bidi="hi-IN"/>
        </w:rPr>
        <w:t>.-</w:t>
      </w:r>
      <w:r w:rsidRPr="00970448">
        <w:rPr>
          <w:rFonts w:ascii="Arial" w:eastAsia="SimSun" w:hAnsi="Arial" w:cs="Arial"/>
          <w:bCs/>
          <w:kern w:val="3"/>
          <w:lang w:eastAsia="zh-CN" w:bidi="hi-IN"/>
        </w:rPr>
        <w:t xml:space="preserve"> </w:t>
      </w:r>
      <w:r>
        <w:rPr>
          <w:rFonts w:ascii="Arial" w:eastAsia="SimSun" w:hAnsi="Arial" w:cs="Arial"/>
          <w:b/>
          <w:bCs/>
          <w:kern w:val="3"/>
          <w:lang w:eastAsia="zh-CN" w:bidi="hi-IN"/>
        </w:rPr>
        <w:t>Respecto</w:t>
      </w:r>
      <w:r w:rsidRPr="00970448">
        <w:rPr>
          <w:rFonts w:ascii="Arial" w:eastAsia="SimSun" w:hAnsi="Arial" w:cs="Arial"/>
          <w:b/>
          <w:bCs/>
          <w:kern w:val="3"/>
          <w:lang w:eastAsia="zh-CN" w:bidi="hi-IN"/>
        </w:rPr>
        <w:t xml:space="preserve"> la </w:t>
      </w:r>
      <w:r>
        <w:rPr>
          <w:rFonts w:ascii="Arial" w:eastAsia="SimSun" w:hAnsi="Arial" w:cs="Arial"/>
          <w:b/>
          <w:bCs/>
          <w:kern w:val="3"/>
          <w:lang w:eastAsia="zh-CN" w:bidi="hi-IN"/>
        </w:rPr>
        <w:t>descripción de funciones y las competencias de las unidades administrativas</w:t>
      </w:r>
      <w:r w:rsidRPr="00970448">
        <w:rPr>
          <w:rFonts w:ascii="Arial" w:eastAsia="SimSun" w:hAnsi="Arial" w:cs="Arial"/>
          <w:b/>
          <w:bCs/>
          <w:kern w:val="3"/>
          <w:lang w:eastAsia="zh-CN" w:bidi="hi-IN"/>
        </w:rPr>
        <w:t xml:space="preserve">. </w:t>
      </w:r>
    </w:p>
    <w:p w14:paraId="264F4720" w14:textId="77777777" w:rsidR="007F4DB6" w:rsidRDefault="007F4DB6" w:rsidP="007F4DB6">
      <w:pPr>
        <w:autoSpaceDE w:val="0"/>
        <w:autoSpaceDN w:val="0"/>
        <w:adjustRightInd w:val="0"/>
        <w:spacing w:after="0" w:line="240" w:lineRule="auto"/>
        <w:rPr>
          <w:rFonts w:ascii="Arial" w:eastAsia="Times New Roman" w:hAnsi="Arial" w:cs="Arial"/>
          <w:lang w:eastAsia="es-ES"/>
        </w:rPr>
      </w:pPr>
    </w:p>
    <w:p w14:paraId="5BDD1ABC" w14:textId="43F947A4" w:rsidR="00D94236" w:rsidRPr="007F4DB6" w:rsidRDefault="007F4DB6" w:rsidP="007F4DB6">
      <w:pPr>
        <w:autoSpaceDE w:val="0"/>
        <w:autoSpaceDN w:val="0"/>
        <w:adjustRightInd w:val="0"/>
        <w:spacing w:after="0" w:line="240" w:lineRule="auto"/>
        <w:jc w:val="both"/>
        <w:rPr>
          <w:rFonts w:ascii="Arial" w:hAnsi="Arial" w:cs="Arial"/>
          <w:color w:val="000000"/>
        </w:rPr>
      </w:pPr>
      <w:r w:rsidRPr="007F4DB6">
        <w:rPr>
          <w:rFonts w:ascii="Arial" w:eastAsia="Times New Roman" w:hAnsi="Arial" w:cs="Arial"/>
          <w:lang w:eastAsia="es-ES"/>
        </w:rPr>
        <w:t>Las funciones de todos los puestos de trabajo que se detallan en la RPT del In</w:t>
      </w:r>
      <w:r w:rsidRPr="007F4DB6">
        <w:rPr>
          <w:rFonts w:ascii="Arial" w:hAnsi="Arial" w:cs="Arial"/>
          <w:color w:val="000000"/>
        </w:rPr>
        <w:t>stituto Municipal de Deportes de Las Palmas de Gran Canaria, están descritas en el “Manual de Descripción de Puestos de Trabajo” aprobado con fecha 29 de octubre de 2020 por la Junta de Gobierno de la Ciudad (BOP núm. 136, 11 de noviembre de 2020).</w:t>
      </w:r>
    </w:p>
    <w:p w14:paraId="7DF53B85" w14:textId="77777777" w:rsidR="007F4DB6" w:rsidRPr="007F4DB6" w:rsidRDefault="007F4DB6" w:rsidP="007F4DB6">
      <w:pPr>
        <w:autoSpaceDE w:val="0"/>
        <w:autoSpaceDN w:val="0"/>
        <w:adjustRightInd w:val="0"/>
        <w:spacing w:after="0" w:line="240" w:lineRule="auto"/>
        <w:jc w:val="both"/>
        <w:rPr>
          <w:rFonts w:ascii="Arial" w:hAnsi="Arial" w:cs="Arial"/>
          <w:color w:val="000000"/>
          <w:sz w:val="24"/>
          <w:szCs w:val="24"/>
        </w:rPr>
      </w:pPr>
    </w:p>
    <w:p w14:paraId="16B096AD" w14:textId="350C667D" w:rsidR="00970448" w:rsidRDefault="007F4DB6" w:rsidP="007F4DB6">
      <w:pPr>
        <w:shd w:val="clear" w:color="auto" w:fill="FFFFFF"/>
        <w:spacing w:after="0" w:line="240" w:lineRule="auto"/>
        <w:jc w:val="both"/>
        <w:rPr>
          <w:rFonts w:ascii="Arial" w:hAnsi="Arial" w:cs="Arial"/>
        </w:rPr>
      </w:pPr>
      <w:r>
        <w:rPr>
          <w:rFonts w:ascii="Arial" w:hAnsi="Arial" w:cs="Arial"/>
        </w:rPr>
        <w:t>Cada puesto tiene una ficha diferenciada con la siguiente información</w:t>
      </w:r>
      <w:r w:rsidRPr="007F4DB6">
        <w:rPr>
          <w:rFonts w:ascii="Arial" w:hAnsi="Arial" w:cs="Arial"/>
        </w:rPr>
        <w:t>: descripción de características comunes, de funciones generales, funciones es</w:t>
      </w:r>
      <w:r>
        <w:rPr>
          <w:rFonts w:ascii="Arial" w:hAnsi="Arial" w:cs="Arial"/>
        </w:rPr>
        <w:t>pecíficas y perfil competencial.</w:t>
      </w:r>
    </w:p>
    <w:p w14:paraId="3F3D7DB5" w14:textId="77777777" w:rsidR="007F4DB6" w:rsidRDefault="007F4DB6" w:rsidP="007F4DB6">
      <w:pPr>
        <w:shd w:val="clear" w:color="auto" w:fill="FFFFFF"/>
        <w:spacing w:after="0" w:line="240" w:lineRule="auto"/>
        <w:jc w:val="both"/>
        <w:rPr>
          <w:rFonts w:ascii="Arial" w:hAnsi="Arial" w:cs="Arial"/>
        </w:rPr>
      </w:pPr>
    </w:p>
    <w:p w14:paraId="37C4AC2B" w14:textId="4A1E5FD1" w:rsidR="007F4DB6" w:rsidRDefault="007F4DB6" w:rsidP="007F4DB6">
      <w:pPr>
        <w:shd w:val="clear" w:color="auto" w:fill="FFFFFF"/>
        <w:spacing w:after="0" w:line="240" w:lineRule="auto"/>
        <w:jc w:val="both"/>
        <w:rPr>
          <w:rFonts w:ascii="Arial" w:hAnsi="Arial" w:cs="Arial"/>
        </w:rPr>
      </w:pPr>
      <w:r>
        <w:rPr>
          <w:rFonts w:ascii="Arial" w:hAnsi="Arial" w:cs="Arial"/>
        </w:rPr>
        <w:t>Se trata en el presente documento de especificar cuáles son las competencias de cada una de las unidades administrativas en las que se estructura el IMD, es decir, se encuentran detalladas las funciones individuales de cada puesto de trabajo, pero no las competencias de la unidad a la que cada puesto está adscrito.</w:t>
      </w:r>
    </w:p>
    <w:p w14:paraId="09035653" w14:textId="77777777" w:rsidR="007F4DB6" w:rsidRDefault="007F4DB6" w:rsidP="007F4DB6">
      <w:pPr>
        <w:shd w:val="clear" w:color="auto" w:fill="FFFFFF"/>
        <w:spacing w:after="0" w:line="240" w:lineRule="auto"/>
        <w:jc w:val="both"/>
        <w:rPr>
          <w:rFonts w:ascii="Arial" w:hAnsi="Arial" w:cs="Arial"/>
        </w:rPr>
      </w:pPr>
    </w:p>
    <w:p w14:paraId="1DCD87F3" w14:textId="7E03AFFA" w:rsidR="007F4DB6" w:rsidRDefault="007F4DB6" w:rsidP="007F4DB6">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III.- Respecto </w:t>
      </w:r>
      <w:r w:rsidRPr="007F4DB6">
        <w:rPr>
          <w:rFonts w:ascii="Arial" w:hAnsi="Arial" w:cs="Arial"/>
          <w:b/>
          <w:bCs/>
          <w:color w:val="000000"/>
        </w:rPr>
        <w:t xml:space="preserve">el órgano competente. </w:t>
      </w:r>
    </w:p>
    <w:p w14:paraId="03E6B120" w14:textId="77777777" w:rsidR="007F4DB6" w:rsidRPr="007F4DB6" w:rsidRDefault="007F4DB6" w:rsidP="007F4DB6">
      <w:pPr>
        <w:autoSpaceDE w:val="0"/>
        <w:autoSpaceDN w:val="0"/>
        <w:adjustRightInd w:val="0"/>
        <w:spacing w:after="0" w:line="240" w:lineRule="auto"/>
        <w:rPr>
          <w:rFonts w:ascii="Arial" w:hAnsi="Arial" w:cs="Arial"/>
          <w:color w:val="000000"/>
        </w:rPr>
      </w:pPr>
    </w:p>
    <w:p w14:paraId="60136AC5" w14:textId="6BB4538D" w:rsidR="007F4DB6" w:rsidRDefault="007F4DB6" w:rsidP="007F4DB6">
      <w:pPr>
        <w:shd w:val="clear" w:color="auto" w:fill="FFFFFF"/>
        <w:spacing w:after="0" w:line="240" w:lineRule="auto"/>
        <w:jc w:val="both"/>
        <w:rPr>
          <w:rFonts w:ascii="Arial" w:hAnsi="Arial" w:cs="Arial"/>
          <w:color w:val="000000"/>
        </w:rPr>
      </w:pPr>
      <w:r w:rsidRPr="007F4DB6">
        <w:rPr>
          <w:rFonts w:ascii="Arial" w:hAnsi="Arial" w:cs="Arial"/>
          <w:color w:val="000000"/>
        </w:rPr>
        <w:t xml:space="preserve">Respecto de la competencia para </w:t>
      </w:r>
      <w:r w:rsidR="00031F13">
        <w:rPr>
          <w:rFonts w:ascii="Arial" w:hAnsi="Arial" w:cs="Arial"/>
          <w:color w:val="000000"/>
        </w:rPr>
        <w:t>su aprobación</w:t>
      </w:r>
      <w:r w:rsidRPr="007F4DB6">
        <w:rPr>
          <w:rFonts w:ascii="Arial" w:hAnsi="Arial" w:cs="Arial"/>
          <w:color w:val="000000"/>
        </w:rPr>
        <w:t>, establece expresamente el artículo 127.1.h) de la Ley 7/1985, de 2 de abril, Reguladora de las Bases de Régimen Local, que corresponde a la Junta de Gobierno de la Ciudad tanto aprobar las Relaciones de Puestos de Trabajo como, entre otros, las demás decisiones en materia de personal que no estén expresamente atribuidas a otro órgano.</w:t>
      </w:r>
    </w:p>
    <w:p w14:paraId="4E28CEA8" w14:textId="77777777" w:rsidR="0076586C" w:rsidRDefault="0076586C" w:rsidP="007F4DB6">
      <w:pPr>
        <w:shd w:val="clear" w:color="auto" w:fill="FFFFFF"/>
        <w:spacing w:after="0" w:line="240" w:lineRule="auto"/>
        <w:jc w:val="both"/>
        <w:rPr>
          <w:rFonts w:ascii="Arial" w:hAnsi="Arial" w:cs="Arial"/>
          <w:color w:val="000000"/>
        </w:rPr>
      </w:pPr>
    </w:p>
    <w:p w14:paraId="0E8CEBB6" w14:textId="6CA5D7CC" w:rsidR="0076586C" w:rsidRDefault="0076586C" w:rsidP="007F4DB6">
      <w:pPr>
        <w:shd w:val="clear" w:color="auto" w:fill="FFFFFF"/>
        <w:spacing w:after="0" w:line="240" w:lineRule="auto"/>
        <w:jc w:val="both"/>
        <w:rPr>
          <w:rFonts w:ascii="Arial" w:hAnsi="Arial" w:cs="Arial"/>
          <w:color w:val="000000"/>
        </w:rPr>
      </w:pPr>
      <w:r>
        <w:rPr>
          <w:rFonts w:ascii="Arial" w:hAnsi="Arial" w:cs="Arial"/>
          <w:color w:val="000000"/>
        </w:rPr>
        <w:t>Sin embargo, concreta el artículo 82, apartado m, del ROGA, que la Junta Rectora del IMD es competente para “aprobar la organización o estructura administrativa del organismo previo informe del área competente en esta materia”.</w:t>
      </w:r>
    </w:p>
    <w:p w14:paraId="7C2BA9C6" w14:textId="4612325D" w:rsidR="00BF76FF" w:rsidRDefault="00BF76FF" w:rsidP="006E265F">
      <w:pPr>
        <w:shd w:val="clear" w:color="auto" w:fill="FFFFFF"/>
        <w:spacing w:after="158" w:line="240" w:lineRule="auto"/>
        <w:jc w:val="both"/>
        <w:rPr>
          <w:rFonts w:ascii="Arial" w:eastAsia="Times New Roman" w:hAnsi="Arial" w:cs="Arial"/>
          <w:bCs/>
          <w:lang w:eastAsia="es-ES"/>
        </w:rPr>
      </w:pPr>
    </w:p>
    <w:p w14:paraId="4322E9CF" w14:textId="77777777" w:rsidR="00234BB9" w:rsidRDefault="00234BB9" w:rsidP="006E265F">
      <w:pPr>
        <w:shd w:val="clear" w:color="auto" w:fill="FFFFFF"/>
        <w:spacing w:after="158" w:line="240" w:lineRule="auto"/>
        <w:jc w:val="both"/>
        <w:rPr>
          <w:rFonts w:ascii="Arial" w:eastAsia="Times New Roman" w:hAnsi="Arial" w:cs="Arial"/>
          <w:bCs/>
          <w:lang w:eastAsia="es-ES"/>
        </w:rPr>
      </w:pPr>
    </w:p>
    <w:p w14:paraId="6C948EEA" w14:textId="73A0D581" w:rsidR="00F96ED5" w:rsidRPr="006E265F" w:rsidRDefault="00A02EA9" w:rsidP="006E265F">
      <w:pPr>
        <w:shd w:val="clear" w:color="auto" w:fill="FFFFFF"/>
        <w:spacing w:after="158" w:line="240" w:lineRule="auto"/>
        <w:jc w:val="both"/>
        <w:rPr>
          <w:rFonts w:ascii="Arial" w:eastAsia="SimSun" w:hAnsi="Arial" w:cs="Arial"/>
          <w:b/>
          <w:bCs/>
          <w:kern w:val="3"/>
          <w:lang w:eastAsia="zh-CN" w:bidi="hi-IN"/>
        </w:rPr>
      </w:pPr>
      <w:r w:rsidRPr="006E265F">
        <w:rPr>
          <w:rFonts w:ascii="Arial" w:eastAsia="Times New Roman" w:hAnsi="Arial" w:cs="Arial"/>
          <w:bCs/>
          <w:lang w:eastAsia="es-ES"/>
        </w:rPr>
        <w:t>Por todo lo expuesto en los antecedentes, disposiciones y consideraciones jurídicas aplicables</w:t>
      </w:r>
      <w:r w:rsidR="00C204C2" w:rsidRPr="006E265F">
        <w:rPr>
          <w:rFonts w:ascii="Arial" w:eastAsia="Times New Roman" w:hAnsi="Arial" w:cs="Arial"/>
          <w:bCs/>
          <w:lang w:eastAsia="es-ES"/>
        </w:rPr>
        <w:t>,</w:t>
      </w:r>
      <w:r w:rsidRPr="006E265F">
        <w:rPr>
          <w:rFonts w:ascii="Arial" w:eastAsia="Times New Roman" w:hAnsi="Arial" w:cs="Arial"/>
          <w:bCs/>
          <w:lang w:eastAsia="es-ES"/>
        </w:rPr>
        <w:t xml:space="preserve"> teniendo en cuenta lo previsto en el artículo 15 de los Estatutos del IMD, desde la jefatura de Sección y Administración y Gestión, con la conformidad de la Gerencia </w:t>
      </w:r>
      <w:r w:rsidR="00EE576E" w:rsidRPr="006E265F">
        <w:rPr>
          <w:rFonts w:ascii="Arial" w:eastAsia="Times New Roman" w:hAnsi="Arial" w:cs="Arial"/>
          <w:bCs/>
          <w:lang w:eastAsia="es-ES"/>
        </w:rPr>
        <w:t xml:space="preserve">y Presidencia </w:t>
      </w:r>
      <w:r w:rsidRPr="006E265F">
        <w:rPr>
          <w:rFonts w:ascii="Arial" w:eastAsia="Times New Roman" w:hAnsi="Arial" w:cs="Arial"/>
          <w:bCs/>
          <w:lang w:eastAsia="es-ES"/>
        </w:rPr>
        <w:t>del IMD,</w:t>
      </w:r>
      <w:r w:rsidR="00C204C2" w:rsidRPr="006E265F">
        <w:rPr>
          <w:rFonts w:ascii="Arial" w:eastAsia="Times New Roman" w:hAnsi="Arial" w:cs="Arial"/>
          <w:bCs/>
          <w:lang w:eastAsia="es-ES"/>
        </w:rPr>
        <w:t xml:space="preserve"> obrando </w:t>
      </w:r>
      <w:r w:rsidR="00C204C2" w:rsidRPr="0076586C">
        <w:rPr>
          <w:rFonts w:ascii="Arial" w:eastAsia="Times New Roman" w:hAnsi="Arial" w:cs="Arial"/>
          <w:bCs/>
          <w:lang w:eastAsia="es-ES"/>
        </w:rPr>
        <w:t>en el expediente los informes necesarios</w:t>
      </w:r>
      <w:r w:rsidR="00CF490C" w:rsidRPr="0076586C">
        <w:rPr>
          <w:rFonts w:ascii="Arial" w:eastAsia="Times New Roman" w:hAnsi="Arial" w:cs="Arial"/>
          <w:bCs/>
          <w:lang w:eastAsia="es-ES"/>
        </w:rPr>
        <w:t>, en cumplimiento del artículo 82.m) del ROGA, se acuerda elevar a la Junta Rectora del IMD</w:t>
      </w:r>
      <w:r w:rsidR="00C204C2" w:rsidRPr="0076586C">
        <w:rPr>
          <w:rFonts w:ascii="Arial" w:hAnsi="Arial" w:cs="Arial"/>
        </w:rPr>
        <w:t xml:space="preserve"> </w:t>
      </w:r>
      <w:r w:rsidR="00E3726B" w:rsidRPr="0076586C">
        <w:rPr>
          <w:rFonts w:ascii="Arial" w:hAnsi="Arial" w:cs="Arial"/>
        </w:rPr>
        <w:t>el</w:t>
      </w:r>
      <w:r w:rsidR="00C204C2" w:rsidRPr="0076586C">
        <w:rPr>
          <w:rFonts w:ascii="Arial" w:hAnsi="Arial" w:cs="Arial"/>
        </w:rPr>
        <w:t xml:space="preserve"> siguie</w:t>
      </w:r>
      <w:r w:rsidR="00C204C2" w:rsidRPr="006E265F">
        <w:rPr>
          <w:rFonts w:ascii="Arial" w:hAnsi="Arial" w:cs="Arial"/>
          <w:color w:val="000000"/>
        </w:rPr>
        <w:t>nte</w:t>
      </w:r>
      <w:r w:rsidR="006E265F">
        <w:rPr>
          <w:rFonts w:ascii="Arial" w:hAnsi="Arial" w:cs="Arial"/>
          <w:color w:val="000000"/>
        </w:rPr>
        <w:t>:</w:t>
      </w:r>
    </w:p>
    <w:p w14:paraId="56A8E7CE" w14:textId="77777777" w:rsidR="00BF76FF" w:rsidRDefault="00BF76FF" w:rsidP="00D94236">
      <w:pPr>
        <w:widowControl w:val="0"/>
        <w:autoSpaceDN w:val="0"/>
        <w:spacing w:after="0" w:line="240" w:lineRule="auto"/>
        <w:jc w:val="center"/>
        <w:textAlignment w:val="baseline"/>
        <w:rPr>
          <w:rFonts w:ascii="Arial" w:eastAsia="SimSun" w:hAnsi="Arial" w:cs="Arial"/>
          <w:b/>
          <w:bCs/>
          <w:kern w:val="3"/>
          <w:lang w:eastAsia="zh-CN" w:bidi="hi-IN"/>
        </w:rPr>
      </w:pPr>
    </w:p>
    <w:p w14:paraId="7035FD7D" w14:textId="6CB0D359" w:rsidR="00D94236" w:rsidRPr="00EE47DB" w:rsidRDefault="00CF490C" w:rsidP="00D94236">
      <w:pPr>
        <w:widowControl w:val="0"/>
        <w:autoSpaceDN w:val="0"/>
        <w:spacing w:after="0" w:line="240" w:lineRule="auto"/>
        <w:jc w:val="center"/>
        <w:textAlignment w:val="baseline"/>
        <w:rPr>
          <w:rFonts w:ascii="Arial" w:eastAsia="SimSun" w:hAnsi="Arial" w:cs="Arial"/>
          <w:b/>
          <w:bCs/>
          <w:kern w:val="3"/>
          <w:lang w:eastAsia="zh-CN" w:bidi="hi-IN"/>
        </w:rPr>
      </w:pPr>
      <w:r>
        <w:rPr>
          <w:rFonts w:ascii="Arial" w:eastAsia="SimSun" w:hAnsi="Arial" w:cs="Arial"/>
          <w:b/>
          <w:bCs/>
          <w:kern w:val="3"/>
          <w:lang w:eastAsia="zh-CN" w:bidi="hi-IN"/>
        </w:rPr>
        <w:t>ACUERDO</w:t>
      </w:r>
    </w:p>
    <w:p w14:paraId="624A9866" w14:textId="77777777" w:rsidR="00D94236" w:rsidRPr="00EE47DB" w:rsidRDefault="00D94236" w:rsidP="00D94236">
      <w:pPr>
        <w:widowControl w:val="0"/>
        <w:autoSpaceDN w:val="0"/>
        <w:spacing w:after="0" w:line="240" w:lineRule="auto"/>
        <w:jc w:val="center"/>
        <w:textAlignment w:val="baseline"/>
        <w:rPr>
          <w:rFonts w:ascii="Arial" w:eastAsia="SimSun" w:hAnsi="Arial" w:cs="Arial"/>
          <w:b/>
          <w:bCs/>
          <w:kern w:val="3"/>
          <w:lang w:eastAsia="zh-CN" w:bidi="hi-IN"/>
        </w:rPr>
      </w:pPr>
    </w:p>
    <w:p w14:paraId="5516B5CF" w14:textId="2B5226DE" w:rsidR="00742D36" w:rsidRPr="00EE47DB" w:rsidRDefault="0076586C" w:rsidP="00742D36">
      <w:pPr>
        <w:suppressAutoHyphens/>
        <w:spacing w:after="0" w:line="240" w:lineRule="auto"/>
        <w:jc w:val="both"/>
        <w:rPr>
          <w:rFonts w:ascii="Arial" w:eastAsia="SimSun" w:hAnsi="Arial" w:cs="Arial"/>
          <w:kern w:val="3"/>
          <w:lang w:eastAsia="zh-CN" w:bidi="hi-IN"/>
        </w:rPr>
      </w:pPr>
      <w:r>
        <w:rPr>
          <w:rFonts w:ascii="Arial" w:eastAsia="SimSun" w:hAnsi="Arial" w:cs="Arial"/>
          <w:b/>
          <w:bCs/>
          <w:kern w:val="3"/>
          <w:lang w:eastAsia="zh-CN" w:bidi="hi-IN"/>
        </w:rPr>
        <w:t>PRIMERO.</w:t>
      </w:r>
      <w:r w:rsidR="00B8140F" w:rsidRPr="00EE47DB">
        <w:rPr>
          <w:rFonts w:ascii="Arial" w:eastAsia="SimSun" w:hAnsi="Arial" w:cs="Arial"/>
          <w:b/>
          <w:bCs/>
          <w:kern w:val="3"/>
          <w:lang w:eastAsia="zh-CN" w:bidi="hi-IN"/>
        </w:rPr>
        <w:t>-</w:t>
      </w:r>
      <w:r w:rsidR="00D94236" w:rsidRPr="00EE47DB">
        <w:rPr>
          <w:rFonts w:ascii="Arial" w:eastAsia="SimSun" w:hAnsi="Arial" w:cs="Arial"/>
          <w:b/>
          <w:bCs/>
          <w:kern w:val="3"/>
          <w:lang w:eastAsia="zh-CN" w:bidi="hi-IN"/>
        </w:rPr>
        <w:t xml:space="preserve"> </w:t>
      </w:r>
      <w:r w:rsidR="00742D36" w:rsidRPr="00EE47DB">
        <w:rPr>
          <w:rFonts w:ascii="Arial" w:hAnsi="Arial" w:cs="Arial"/>
          <w:bCs/>
        </w:rPr>
        <w:t xml:space="preserve">Aprobar </w:t>
      </w:r>
      <w:r w:rsidR="00CC0E64">
        <w:rPr>
          <w:rFonts w:ascii="Arial" w:hAnsi="Arial" w:cs="Arial"/>
        </w:rPr>
        <w:t xml:space="preserve">la </w:t>
      </w:r>
      <w:r w:rsidR="00031F13">
        <w:rPr>
          <w:rFonts w:ascii="Arial" w:hAnsi="Arial" w:cs="Arial"/>
        </w:rPr>
        <w:t>estructura</w:t>
      </w:r>
      <w:r w:rsidR="00CC0E64">
        <w:rPr>
          <w:rFonts w:ascii="Arial" w:hAnsi="Arial" w:cs="Arial"/>
        </w:rPr>
        <w:t xml:space="preserve"> administrativa</w:t>
      </w:r>
      <w:r w:rsidR="00742D36" w:rsidRPr="00EE47DB">
        <w:rPr>
          <w:rFonts w:ascii="Arial" w:hAnsi="Arial" w:cs="Arial"/>
        </w:rPr>
        <w:t xml:space="preserve"> correspondiente al Instituto Municipal de </w:t>
      </w:r>
      <w:r w:rsidR="00742D36" w:rsidRPr="00EE47DB">
        <w:rPr>
          <w:rFonts w:ascii="Arial" w:eastAsia="SimSun" w:hAnsi="Arial" w:cs="Arial"/>
          <w:kern w:val="3"/>
          <w:lang w:eastAsia="zh-CN" w:bidi="hi-IN"/>
        </w:rPr>
        <w:t>Deportes</w:t>
      </w:r>
      <w:r w:rsidR="00742D36" w:rsidRPr="00EE47DB">
        <w:rPr>
          <w:rFonts w:ascii="Arial" w:eastAsia="Times New Roman" w:hAnsi="Arial" w:cs="Arial"/>
          <w:lang w:eastAsia="zh-CN"/>
        </w:rPr>
        <w:t xml:space="preserve"> del Ayuntamiento de Las Palmas de Gran Canaria que</w:t>
      </w:r>
      <w:r w:rsidR="00CC0E64">
        <w:rPr>
          <w:rFonts w:ascii="Arial" w:eastAsia="Times New Roman" w:hAnsi="Arial" w:cs="Arial"/>
          <w:lang w:eastAsia="zh-CN"/>
        </w:rPr>
        <w:t>, en concordancia con lo dispuesto en su vigente Relación de Puestos de Trabajo,</w:t>
      </w:r>
      <w:r w:rsidR="00CC0E64">
        <w:rPr>
          <w:rFonts w:ascii="Arial" w:eastAsia="SimSun" w:hAnsi="Arial" w:cs="Arial"/>
          <w:kern w:val="3"/>
          <w:lang w:eastAsia="zh-CN" w:bidi="hi-IN"/>
        </w:rPr>
        <w:t xml:space="preserve"> </w:t>
      </w:r>
      <w:r w:rsidR="00742D36" w:rsidRPr="00EE47DB">
        <w:rPr>
          <w:rFonts w:ascii="Arial" w:eastAsia="SimSun" w:hAnsi="Arial" w:cs="Arial"/>
          <w:kern w:val="3"/>
          <w:lang w:eastAsia="zh-CN" w:bidi="hi-IN"/>
        </w:rPr>
        <w:t>queda del siguiente modo:</w:t>
      </w:r>
    </w:p>
    <w:p w14:paraId="1201C99E" w14:textId="77777777" w:rsidR="00742D36" w:rsidRPr="00EE47DB" w:rsidRDefault="00742D36" w:rsidP="00742D36">
      <w:pPr>
        <w:suppressAutoHyphens/>
        <w:spacing w:after="0" w:line="240" w:lineRule="auto"/>
        <w:jc w:val="both"/>
        <w:rPr>
          <w:rFonts w:ascii="Arial" w:eastAsia="SimSun" w:hAnsi="Arial" w:cs="Arial"/>
          <w:kern w:val="3"/>
          <w:lang w:eastAsia="zh-CN" w:bidi="hi-IN"/>
        </w:rPr>
      </w:pPr>
    </w:p>
    <w:p w14:paraId="0B7A9242" w14:textId="0D0F4ECB" w:rsidR="00742D36" w:rsidRPr="0076586C" w:rsidRDefault="00742D36" w:rsidP="0076586C">
      <w:pPr>
        <w:suppressAutoHyphens/>
        <w:spacing w:after="0" w:line="240" w:lineRule="auto"/>
        <w:ind w:left="709"/>
        <w:jc w:val="both"/>
        <w:rPr>
          <w:rFonts w:ascii="Arial" w:eastAsia="SimSun" w:hAnsi="Arial" w:cs="Arial"/>
          <w:color w:val="000000" w:themeColor="text1"/>
          <w:kern w:val="3"/>
          <w:sz w:val="20"/>
          <w:szCs w:val="20"/>
          <w:lang w:eastAsia="zh-CN" w:bidi="hi-IN"/>
        </w:rPr>
      </w:pPr>
      <w:r w:rsidRPr="0076586C">
        <w:rPr>
          <w:rFonts w:ascii="Arial" w:eastAsia="SimSun" w:hAnsi="Arial" w:cs="Arial"/>
          <w:b/>
          <w:color w:val="000000" w:themeColor="text1"/>
          <w:kern w:val="3"/>
          <w:sz w:val="20"/>
          <w:szCs w:val="20"/>
          <w:lang w:eastAsia="zh-CN" w:bidi="hi-IN"/>
        </w:rPr>
        <w:t>1.-</w:t>
      </w:r>
      <w:r w:rsidRPr="0076586C">
        <w:rPr>
          <w:rFonts w:ascii="Arial" w:eastAsia="SimSun" w:hAnsi="Arial" w:cs="Arial"/>
          <w:color w:val="000000" w:themeColor="text1"/>
          <w:kern w:val="3"/>
          <w:sz w:val="20"/>
          <w:szCs w:val="20"/>
          <w:lang w:eastAsia="zh-CN" w:bidi="hi-IN"/>
        </w:rPr>
        <w:t xml:space="preserve"> Geren</w:t>
      </w:r>
      <w:r w:rsidR="0076586C">
        <w:rPr>
          <w:rFonts w:ascii="Arial" w:eastAsia="SimSun" w:hAnsi="Arial" w:cs="Arial"/>
          <w:color w:val="000000" w:themeColor="text1"/>
          <w:kern w:val="3"/>
          <w:sz w:val="20"/>
          <w:szCs w:val="20"/>
          <w:lang w:eastAsia="zh-CN" w:bidi="hi-IN"/>
        </w:rPr>
        <w:t>cia</w:t>
      </w:r>
      <w:r w:rsidRPr="0076586C">
        <w:rPr>
          <w:rFonts w:ascii="Arial" w:eastAsia="SimSun" w:hAnsi="Arial" w:cs="Arial"/>
          <w:color w:val="000000" w:themeColor="text1"/>
          <w:kern w:val="3"/>
          <w:sz w:val="20"/>
          <w:szCs w:val="20"/>
          <w:lang w:eastAsia="zh-CN" w:bidi="hi-IN"/>
        </w:rPr>
        <w:t>.</w:t>
      </w:r>
    </w:p>
    <w:p w14:paraId="1E630F2E" w14:textId="77777777" w:rsidR="00AD1878" w:rsidRPr="00BF76FF" w:rsidRDefault="00AD1878" w:rsidP="0076586C">
      <w:pPr>
        <w:suppressAutoHyphens/>
        <w:spacing w:after="0" w:line="240" w:lineRule="auto"/>
        <w:ind w:left="709"/>
        <w:jc w:val="both"/>
        <w:rPr>
          <w:rFonts w:ascii="Arial" w:eastAsia="SimSun" w:hAnsi="Arial" w:cs="Arial"/>
          <w:bCs/>
          <w:color w:val="0070C0"/>
          <w:kern w:val="3"/>
          <w:sz w:val="10"/>
          <w:szCs w:val="10"/>
          <w:lang w:eastAsia="zh-CN" w:bidi="hi-IN"/>
        </w:rPr>
      </w:pPr>
    </w:p>
    <w:p w14:paraId="7EAC10A7" w14:textId="77777777" w:rsidR="0076586C"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zh-CN"/>
        </w:rPr>
      </w:pPr>
      <w:r w:rsidRPr="0076586C">
        <w:rPr>
          <w:rFonts w:ascii="Arial" w:eastAsia="Times New Roman" w:hAnsi="Arial" w:cs="Arial"/>
          <w:b/>
          <w:sz w:val="20"/>
          <w:szCs w:val="20"/>
          <w:lang w:eastAsia="zh-CN"/>
        </w:rPr>
        <w:t>2.-</w:t>
      </w:r>
      <w:r w:rsidRPr="0076586C">
        <w:rPr>
          <w:rFonts w:ascii="Arial" w:eastAsia="Times New Roman" w:hAnsi="Arial" w:cs="Arial"/>
          <w:sz w:val="20"/>
          <w:szCs w:val="20"/>
          <w:lang w:eastAsia="zh-CN"/>
        </w:rPr>
        <w:t xml:space="preserve"> Sección de Administración y Gestión</w:t>
      </w:r>
    </w:p>
    <w:p w14:paraId="1DAC6588" w14:textId="77777777" w:rsidR="0076586C" w:rsidRPr="00BF76FF" w:rsidRDefault="0076586C" w:rsidP="0076586C">
      <w:pPr>
        <w:widowControl w:val="0"/>
        <w:suppressAutoHyphens/>
        <w:autoSpaceDN w:val="0"/>
        <w:spacing w:after="0" w:line="240" w:lineRule="auto"/>
        <w:ind w:left="709"/>
        <w:contextualSpacing/>
        <w:jc w:val="both"/>
        <w:textAlignment w:val="baseline"/>
        <w:rPr>
          <w:rFonts w:ascii="Arial" w:eastAsia="Times New Roman" w:hAnsi="Arial" w:cs="Arial"/>
          <w:sz w:val="10"/>
          <w:szCs w:val="10"/>
          <w:lang w:eastAsia="zh-CN"/>
        </w:rPr>
      </w:pPr>
    </w:p>
    <w:p w14:paraId="2EADFDE1" w14:textId="32B5359D" w:rsidR="00065A51" w:rsidRPr="0076586C" w:rsidRDefault="00CC0E64" w:rsidP="0076586C">
      <w:pPr>
        <w:widowControl w:val="0"/>
        <w:suppressAutoHyphens/>
        <w:autoSpaceDN w:val="0"/>
        <w:spacing w:after="0" w:line="240" w:lineRule="auto"/>
        <w:ind w:left="142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2.1.-</w:t>
      </w:r>
      <w:r w:rsidRPr="0076586C">
        <w:rPr>
          <w:rFonts w:ascii="Arial" w:eastAsia="Times New Roman" w:hAnsi="Arial" w:cs="Arial"/>
          <w:sz w:val="20"/>
          <w:szCs w:val="20"/>
          <w:lang w:eastAsia="es-ES"/>
        </w:rPr>
        <w:t xml:space="preserve"> </w:t>
      </w:r>
      <w:r w:rsidR="00065A51" w:rsidRPr="0076586C">
        <w:rPr>
          <w:rFonts w:ascii="Arial" w:eastAsia="Times New Roman" w:hAnsi="Arial" w:cs="Arial"/>
          <w:sz w:val="20"/>
          <w:szCs w:val="20"/>
          <w:lang w:eastAsia="es-ES"/>
        </w:rPr>
        <w:t>Grup</w:t>
      </w:r>
      <w:r w:rsidR="0076586C" w:rsidRPr="0076586C">
        <w:rPr>
          <w:rFonts w:ascii="Arial" w:eastAsia="Times New Roman" w:hAnsi="Arial" w:cs="Arial"/>
          <w:sz w:val="20"/>
          <w:szCs w:val="20"/>
          <w:lang w:eastAsia="es-ES"/>
        </w:rPr>
        <w:t>o de Gestión y Recursos Humanos</w:t>
      </w:r>
    </w:p>
    <w:p w14:paraId="68C96EA8" w14:textId="77777777" w:rsidR="00065A51" w:rsidRPr="00BF76FF" w:rsidRDefault="00065A51" w:rsidP="0076586C">
      <w:pPr>
        <w:widowControl w:val="0"/>
        <w:autoSpaceDN w:val="0"/>
        <w:spacing w:after="0" w:line="240" w:lineRule="auto"/>
        <w:ind w:left="2149"/>
        <w:contextualSpacing/>
        <w:jc w:val="both"/>
        <w:textAlignment w:val="baseline"/>
        <w:rPr>
          <w:rFonts w:ascii="Arial" w:eastAsia="Times New Roman" w:hAnsi="Arial" w:cs="Arial"/>
          <w:sz w:val="10"/>
          <w:szCs w:val="10"/>
          <w:lang w:eastAsia="es-ES"/>
        </w:rPr>
      </w:pPr>
    </w:p>
    <w:p w14:paraId="37106451" w14:textId="77777777" w:rsidR="0076586C" w:rsidRPr="0076586C"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3.-</w:t>
      </w:r>
      <w:r w:rsidRPr="0076586C">
        <w:rPr>
          <w:rFonts w:ascii="Arial" w:eastAsia="Times New Roman" w:hAnsi="Arial" w:cs="Arial"/>
          <w:sz w:val="20"/>
          <w:szCs w:val="20"/>
          <w:lang w:eastAsia="es-ES"/>
        </w:rPr>
        <w:t xml:space="preserve"> Unidad Técnica de Contratación y Asuntos Jurídicos</w:t>
      </w:r>
    </w:p>
    <w:p w14:paraId="362D5909" w14:textId="77777777" w:rsidR="00065A51" w:rsidRPr="00BF76FF" w:rsidRDefault="00065A51" w:rsidP="0076586C">
      <w:pPr>
        <w:widowControl w:val="0"/>
        <w:autoSpaceDN w:val="0"/>
        <w:spacing w:after="0" w:line="240" w:lineRule="auto"/>
        <w:ind w:left="2149"/>
        <w:contextualSpacing/>
        <w:jc w:val="both"/>
        <w:textAlignment w:val="baseline"/>
        <w:rPr>
          <w:rFonts w:ascii="Arial" w:eastAsia="Times New Roman" w:hAnsi="Arial" w:cs="Arial"/>
          <w:sz w:val="10"/>
          <w:szCs w:val="10"/>
          <w:lang w:eastAsia="es-ES"/>
        </w:rPr>
      </w:pPr>
    </w:p>
    <w:p w14:paraId="67CD7D06" w14:textId="26F9E696" w:rsidR="00065A51" w:rsidRPr="0076586C"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4.-</w:t>
      </w:r>
      <w:r w:rsidRPr="0076586C">
        <w:rPr>
          <w:rFonts w:ascii="Arial" w:eastAsia="Times New Roman" w:hAnsi="Arial" w:cs="Arial"/>
          <w:sz w:val="20"/>
          <w:szCs w:val="20"/>
          <w:lang w:eastAsia="es-ES"/>
        </w:rPr>
        <w:t xml:space="preserve"> Unidad Técnica de Asuntos Económicos</w:t>
      </w:r>
    </w:p>
    <w:p w14:paraId="514241D2" w14:textId="77777777" w:rsidR="00065A51" w:rsidRPr="00BF76FF"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10"/>
          <w:szCs w:val="10"/>
          <w:lang w:eastAsia="es-ES"/>
        </w:rPr>
      </w:pPr>
    </w:p>
    <w:p w14:paraId="28577F4C" w14:textId="35A92A34" w:rsidR="00065A51"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5.-</w:t>
      </w:r>
      <w:r w:rsidRPr="0076586C">
        <w:rPr>
          <w:rFonts w:ascii="Arial" w:eastAsia="Times New Roman" w:hAnsi="Arial" w:cs="Arial"/>
          <w:sz w:val="20"/>
          <w:szCs w:val="20"/>
          <w:lang w:eastAsia="es-ES"/>
        </w:rPr>
        <w:t xml:space="preserve"> Unidad Técnica </w:t>
      </w:r>
      <w:r w:rsidR="0076586C" w:rsidRPr="0076586C">
        <w:rPr>
          <w:rFonts w:ascii="Arial" w:eastAsia="Times New Roman" w:hAnsi="Arial" w:cs="Arial"/>
          <w:sz w:val="20"/>
          <w:szCs w:val="20"/>
          <w:lang w:eastAsia="es-ES"/>
        </w:rPr>
        <w:t>de Infraestructuras Deportivas</w:t>
      </w:r>
    </w:p>
    <w:p w14:paraId="79BFD354" w14:textId="77777777" w:rsidR="0076586C" w:rsidRPr="00BF76FF" w:rsidRDefault="0076586C" w:rsidP="0076586C">
      <w:pPr>
        <w:widowControl w:val="0"/>
        <w:suppressAutoHyphens/>
        <w:autoSpaceDN w:val="0"/>
        <w:spacing w:after="0" w:line="240" w:lineRule="auto"/>
        <w:ind w:left="709"/>
        <w:contextualSpacing/>
        <w:jc w:val="both"/>
        <w:textAlignment w:val="baseline"/>
        <w:rPr>
          <w:rFonts w:ascii="Arial" w:eastAsia="Times New Roman" w:hAnsi="Arial" w:cs="Arial"/>
          <w:sz w:val="10"/>
          <w:szCs w:val="10"/>
          <w:lang w:eastAsia="es-ES"/>
        </w:rPr>
      </w:pPr>
    </w:p>
    <w:p w14:paraId="3FBB47CC" w14:textId="35C4D9C5" w:rsidR="00065A51" w:rsidRPr="0076586C" w:rsidRDefault="00AD1878" w:rsidP="0076586C">
      <w:pPr>
        <w:widowControl w:val="0"/>
        <w:suppressAutoHyphens/>
        <w:autoSpaceDN w:val="0"/>
        <w:spacing w:after="0" w:line="240" w:lineRule="auto"/>
        <w:ind w:left="709" w:firstLine="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5.1.-</w:t>
      </w:r>
      <w:r w:rsidRPr="0076586C">
        <w:rPr>
          <w:rFonts w:ascii="Arial" w:eastAsia="Times New Roman" w:hAnsi="Arial" w:cs="Arial"/>
          <w:sz w:val="20"/>
          <w:szCs w:val="20"/>
          <w:lang w:eastAsia="es-ES"/>
        </w:rPr>
        <w:t xml:space="preserve"> </w:t>
      </w:r>
      <w:r w:rsidR="00065A51" w:rsidRPr="0076586C">
        <w:rPr>
          <w:rFonts w:ascii="Arial" w:eastAsia="Times New Roman" w:hAnsi="Arial" w:cs="Arial"/>
          <w:sz w:val="20"/>
          <w:szCs w:val="20"/>
          <w:lang w:eastAsia="es-ES"/>
        </w:rPr>
        <w:t>Negociado de Administración</w:t>
      </w:r>
    </w:p>
    <w:p w14:paraId="1DE5E323" w14:textId="77777777" w:rsidR="00065A51" w:rsidRPr="00BF76FF" w:rsidRDefault="00065A51" w:rsidP="0076586C">
      <w:pPr>
        <w:widowControl w:val="0"/>
        <w:suppressAutoHyphens/>
        <w:autoSpaceDN w:val="0"/>
        <w:spacing w:after="0" w:line="240" w:lineRule="auto"/>
        <w:ind w:left="1429"/>
        <w:contextualSpacing/>
        <w:jc w:val="both"/>
        <w:textAlignment w:val="baseline"/>
        <w:rPr>
          <w:rFonts w:ascii="Arial" w:eastAsia="Times New Roman" w:hAnsi="Arial" w:cs="Arial"/>
          <w:sz w:val="10"/>
          <w:szCs w:val="10"/>
          <w:lang w:eastAsia="es-ES"/>
        </w:rPr>
      </w:pPr>
    </w:p>
    <w:p w14:paraId="14EDB88D" w14:textId="01185F89" w:rsidR="00065A51"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6.-</w:t>
      </w:r>
      <w:r w:rsidRPr="0076586C">
        <w:rPr>
          <w:rFonts w:ascii="Arial" w:eastAsia="Times New Roman" w:hAnsi="Arial" w:cs="Arial"/>
          <w:sz w:val="20"/>
          <w:szCs w:val="20"/>
          <w:lang w:eastAsia="es-ES"/>
        </w:rPr>
        <w:t xml:space="preserve"> Unidad Técnica de Actividades Deportivas</w:t>
      </w:r>
    </w:p>
    <w:p w14:paraId="4F1B398F" w14:textId="77777777" w:rsidR="0076586C" w:rsidRPr="00BF76FF" w:rsidRDefault="0076586C" w:rsidP="0076586C">
      <w:pPr>
        <w:widowControl w:val="0"/>
        <w:suppressAutoHyphens/>
        <w:autoSpaceDN w:val="0"/>
        <w:spacing w:after="0" w:line="240" w:lineRule="auto"/>
        <w:ind w:left="709"/>
        <w:contextualSpacing/>
        <w:jc w:val="both"/>
        <w:textAlignment w:val="baseline"/>
        <w:rPr>
          <w:rFonts w:ascii="Arial" w:eastAsia="Times New Roman" w:hAnsi="Arial" w:cs="Arial"/>
          <w:sz w:val="10"/>
          <w:szCs w:val="10"/>
          <w:lang w:eastAsia="es-ES"/>
        </w:rPr>
      </w:pPr>
    </w:p>
    <w:p w14:paraId="72E715A8" w14:textId="1F15AD77" w:rsidR="00065A51" w:rsidRPr="0076586C" w:rsidRDefault="00AD1878" w:rsidP="0076586C">
      <w:pPr>
        <w:widowControl w:val="0"/>
        <w:suppressAutoHyphens/>
        <w:autoSpaceDN w:val="0"/>
        <w:spacing w:after="0" w:line="240" w:lineRule="auto"/>
        <w:ind w:left="1778"/>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6.1.-</w:t>
      </w:r>
      <w:r w:rsidRPr="0076586C">
        <w:rPr>
          <w:rFonts w:ascii="Arial" w:eastAsia="Times New Roman" w:hAnsi="Arial" w:cs="Arial"/>
          <w:sz w:val="20"/>
          <w:szCs w:val="20"/>
          <w:lang w:eastAsia="es-ES"/>
        </w:rPr>
        <w:t xml:space="preserve"> </w:t>
      </w:r>
      <w:r w:rsidR="00065A51" w:rsidRPr="0076586C">
        <w:rPr>
          <w:rFonts w:ascii="Arial" w:eastAsia="Times New Roman" w:hAnsi="Arial" w:cs="Arial"/>
          <w:sz w:val="20"/>
          <w:szCs w:val="20"/>
          <w:lang w:eastAsia="es-ES"/>
        </w:rPr>
        <w:t>Grupo de Apoyo y Eventos</w:t>
      </w:r>
    </w:p>
    <w:p w14:paraId="14761B4B" w14:textId="77777777" w:rsidR="00742D36" w:rsidRPr="00EE47DB" w:rsidRDefault="00742D36" w:rsidP="00742D36">
      <w:pPr>
        <w:widowControl w:val="0"/>
        <w:autoSpaceDN w:val="0"/>
        <w:spacing w:after="0" w:line="240" w:lineRule="auto"/>
        <w:jc w:val="both"/>
        <w:textAlignment w:val="baseline"/>
        <w:rPr>
          <w:rFonts w:ascii="Arial" w:eastAsia="SimSun" w:hAnsi="Arial" w:cs="Arial"/>
          <w:b/>
          <w:kern w:val="3"/>
          <w:lang w:eastAsia="zh-CN" w:bidi="hi-IN"/>
        </w:rPr>
      </w:pPr>
    </w:p>
    <w:p w14:paraId="59341BC4" w14:textId="3A9E10DF" w:rsidR="00A02EA9" w:rsidRPr="000177C4" w:rsidRDefault="00065A51" w:rsidP="000177C4">
      <w:pPr>
        <w:suppressAutoHyphens/>
        <w:spacing w:after="0" w:line="240" w:lineRule="auto"/>
        <w:jc w:val="both"/>
        <w:rPr>
          <w:rFonts w:ascii="Arial" w:eastAsia="Times New Roman" w:hAnsi="Arial" w:cs="Arial"/>
          <w:bCs/>
          <w:lang w:eastAsia="zh-CN"/>
        </w:rPr>
      </w:pPr>
      <w:r w:rsidRPr="000177C4">
        <w:rPr>
          <w:rFonts w:ascii="Arial" w:eastAsia="Times New Roman" w:hAnsi="Arial" w:cs="Arial"/>
          <w:b/>
          <w:bCs/>
          <w:lang w:eastAsia="zh-CN"/>
        </w:rPr>
        <w:t>SEGUNDO</w:t>
      </w:r>
      <w:r w:rsidR="0076586C">
        <w:rPr>
          <w:rFonts w:ascii="Arial" w:eastAsia="Times New Roman" w:hAnsi="Arial" w:cs="Arial"/>
          <w:b/>
          <w:bCs/>
          <w:lang w:eastAsia="zh-CN"/>
        </w:rPr>
        <w:t>.-</w:t>
      </w:r>
      <w:r w:rsidRPr="000177C4">
        <w:rPr>
          <w:rFonts w:ascii="Arial" w:eastAsia="Times New Roman" w:hAnsi="Arial" w:cs="Arial"/>
          <w:b/>
          <w:bCs/>
          <w:lang w:eastAsia="zh-CN"/>
        </w:rPr>
        <w:t xml:space="preserve"> </w:t>
      </w:r>
      <w:r w:rsidR="0076586C">
        <w:rPr>
          <w:rFonts w:ascii="Arial" w:eastAsia="Times New Roman" w:hAnsi="Arial" w:cs="Arial"/>
          <w:bCs/>
          <w:lang w:eastAsia="zh-CN"/>
        </w:rPr>
        <w:t>Detallar</w:t>
      </w:r>
      <w:r w:rsidRPr="000177C4">
        <w:rPr>
          <w:rFonts w:ascii="Arial" w:eastAsia="Times New Roman" w:hAnsi="Arial" w:cs="Arial"/>
          <w:bCs/>
          <w:lang w:eastAsia="zh-CN"/>
        </w:rPr>
        <w:t xml:space="preserve"> las competencias de la</w:t>
      </w:r>
      <w:r w:rsidR="0076586C">
        <w:rPr>
          <w:rFonts w:ascii="Arial" w:eastAsia="Times New Roman" w:hAnsi="Arial" w:cs="Arial"/>
          <w:bCs/>
          <w:lang w:eastAsia="zh-CN"/>
        </w:rPr>
        <w:t xml:space="preserve">s </w:t>
      </w:r>
      <w:r w:rsidR="00031F13">
        <w:rPr>
          <w:rFonts w:ascii="Arial" w:eastAsia="Times New Roman" w:hAnsi="Arial" w:cs="Arial"/>
          <w:bCs/>
          <w:lang w:eastAsia="zh-CN"/>
        </w:rPr>
        <w:t>diferentes</w:t>
      </w:r>
      <w:r w:rsidR="0076586C">
        <w:rPr>
          <w:rFonts w:ascii="Arial" w:eastAsia="Times New Roman" w:hAnsi="Arial" w:cs="Arial"/>
          <w:bCs/>
          <w:lang w:eastAsia="zh-CN"/>
        </w:rPr>
        <w:t xml:space="preserve"> unidades administrativas</w:t>
      </w:r>
      <w:r w:rsidRPr="000177C4">
        <w:rPr>
          <w:rFonts w:ascii="Arial" w:eastAsia="Times New Roman" w:hAnsi="Arial" w:cs="Arial"/>
          <w:bCs/>
          <w:lang w:eastAsia="zh-CN"/>
        </w:rPr>
        <w:t>:</w:t>
      </w:r>
    </w:p>
    <w:p w14:paraId="6AB038C5" w14:textId="5A538197" w:rsidR="0006370B" w:rsidRPr="000177C4" w:rsidRDefault="0006370B" w:rsidP="000177C4">
      <w:pPr>
        <w:suppressAutoHyphens/>
        <w:spacing w:after="0" w:line="240" w:lineRule="auto"/>
        <w:jc w:val="both"/>
        <w:rPr>
          <w:rFonts w:ascii="Arial" w:eastAsia="Times New Roman" w:hAnsi="Arial" w:cs="Arial"/>
          <w:bCs/>
          <w:lang w:eastAsia="zh-CN"/>
        </w:rPr>
      </w:pPr>
    </w:p>
    <w:p w14:paraId="4A27E78A" w14:textId="300F435E" w:rsidR="00742D36" w:rsidRPr="000177C4" w:rsidRDefault="0076586C" w:rsidP="0022654B">
      <w:pPr>
        <w:pStyle w:val="Prrafodelista"/>
        <w:numPr>
          <w:ilvl w:val="0"/>
          <w:numId w:val="9"/>
        </w:numPr>
        <w:tabs>
          <w:tab w:val="left" w:pos="284"/>
        </w:tabs>
        <w:ind w:left="142" w:hanging="142"/>
        <w:jc w:val="both"/>
        <w:rPr>
          <w:rFonts w:ascii="Arial" w:hAnsi="Arial" w:cs="Arial"/>
          <w:b/>
          <w:color w:val="000000" w:themeColor="text1"/>
          <w:sz w:val="22"/>
          <w:szCs w:val="22"/>
        </w:rPr>
      </w:pPr>
      <w:r>
        <w:rPr>
          <w:rFonts w:ascii="Arial" w:hAnsi="Arial" w:cs="Arial"/>
          <w:b/>
          <w:color w:val="000000" w:themeColor="text1"/>
          <w:sz w:val="22"/>
          <w:szCs w:val="22"/>
        </w:rPr>
        <w:t>Gerencia</w:t>
      </w:r>
      <w:r w:rsidR="00742D36" w:rsidRPr="000177C4">
        <w:rPr>
          <w:rFonts w:ascii="Arial" w:hAnsi="Arial" w:cs="Arial"/>
          <w:b/>
          <w:color w:val="000000" w:themeColor="text1"/>
          <w:sz w:val="22"/>
          <w:szCs w:val="22"/>
        </w:rPr>
        <w:t>.</w:t>
      </w:r>
    </w:p>
    <w:p w14:paraId="77EA7704" w14:textId="77777777" w:rsidR="00742D36" w:rsidRPr="000177C4" w:rsidRDefault="00742D36" w:rsidP="000177C4">
      <w:pPr>
        <w:suppressAutoHyphens/>
        <w:spacing w:after="0" w:line="240" w:lineRule="auto"/>
        <w:ind w:firstLine="567"/>
        <w:jc w:val="both"/>
        <w:rPr>
          <w:rFonts w:ascii="Arial" w:eastAsia="SimSun" w:hAnsi="Arial" w:cs="Arial"/>
          <w:b/>
          <w:color w:val="000000" w:themeColor="text1"/>
          <w:kern w:val="3"/>
          <w:lang w:eastAsia="zh-CN" w:bidi="hi-IN"/>
        </w:rPr>
      </w:pPr>
    </w:p>
    <w:p w14:paraId="78E4C524" w14:textId="51C0D071" w:rsidR="00742D36" w:rsidRPr="000177C4" w:rsidRDefault="00742D36" w:rsidP="000177C4">
      <w:pPr>
        <w:suppressAutoHyphens/>
        <w:spacing w:after="0" w:line="240" w:lineRule="auto"/>
        <w:jc w:val="both"/>
        <w:rPr>
          <w:rFonts w:ascii="Arial" w:eastAsia="SimSun" w:hAnsi="Arial" w:cs="Arial"/>
          <w:color w:val="000000" w:themeColor="text1"/>
          <w:kern w:val="3"/>
          <w:lang w:eastAsia="zh-CN" w:bidi="hi-IN"/>
        </w:rPr>
      </w:pPr>
      <w:r w:rsidRPr="000177C4">
        <w:rPr>
          <w:rFonts w:ascii="Arial" w:eastAsia="SimSun" w:hAnsi="Arial" w:cs="Arial"/>
          <w:color w:val="000000" w:themeColor="text1"/>
          <w:kern w:val="3"/>
          <w:lang w:eastAsia="zh-CN" w:bidi="hi-IN"/>
        </w:rPr>
        <w:t>Al frente del Instituto Municipal de Deportes de Las Palmas de Gran Canaria, se encuentra la figura del Gerente cuyas funciones, de conformidad con los Estatutos del Instituto Municipal de Deportes de Las Palmas de Gran Canaria</w:t>
      </w:r>
      <w:r w:rsidR="00D02A90">
        <w:rPr>
          <w:rFonts w:ascii="Arial" w:eastAsia="SimSun" w:hAnsi="Arial" w:cs="Arial"/>
          <w:color w:val="000000" w:themeColor="text1"/>
          <w:kern w:val="3"/>
          <w:lang w:eastAsia="zh-CN" w:bidi="hi-IN"/>
        </w:rPr>
        <w:t xml:space="preserve"> en trámites de aprobación</w:t>
      </w:r>
      <w:r w:rsidRPr="000177C4">
        <w:rPr>
          <w:rFonts w:ascii="Arial" w:eastAsia="SimSun" w:hAnsi="Arial" w:cs="Arial"/>
          <w:color w:val="000000" w:themeColor="text1"/>
          <w:kern w:val="3"/>
          <w:lang w:eastAsia="zh-CN" w:bidi="hi-IN"/>
        </w:rPr>
        <w:t>, son las siguientes:</w:t>
      </w:r>
    </w:p>
    <w:p w14:paraId="6D434422" w14:textId="77777777" w:rsidR="00432A99" w:rsidRPr="000177C4" w:rsidRDefault="00432A99" w:rsidP="000177C4">
      <w:pPr>
        <w:suppressAutoHyphens/>
        <w:spacing w:after="0" w:line="240" w:lineRule="auto"/>
        <w:jc w:val="both"/>
        <w:rPr>
          <w:rFonts w:ascii="Arial" w:eastAsia="SimSun" w:hAnsi="Arial" w:cs="Arial"/>
          <w:color w:val="000000" w:themeColor="text1"/>
          <w:kern w:val="3"/>
          <w:lang w:eastAsia="zh-CN" w:bidi="hi-IN"/>
        </w:rPr>
      </w:pPr>
    </w:p>
    <w:p w14:paraId="7D1EEDC3" w14:textId="77777777" w:rsidR="004801E5" w:rsidRPr="004801E5" w:rsidRDefault="004801E5" w:rsidP="0022654B">
      <w:pPr>
        <w:pStyle w:val="Prrafodelista"/>
        <w:numPr>
          <w:ilvl w:val="0"/>
          <w:numId w:val="13"/>
        </w:numPr>
        <w:jc w:val="both"/>
        <w:rPr>
          <w:rFonts w:ascii="Arial" w:hAnsi="Arial" w:cs="Arial"/>
        </w:rPr>
      </w:pPr>
      <w:r w:rsidRPr="004801E5">
        <w:rPr>
          <w:rStyle w:val="markedcontent"/>
          <w:rFonts w:ascii="Arial" w:hAnsi="Arial" w:cs="Arial"/>
          <w:sz w:val="22"/>
        </w:rPr>
        <w:t>Ejecutar y hacer cumplir los acuerdos del Consejo Rector y del/la presidente/a.</w:t>
      </w:r>
    </w:p>
    <w:p w14:paraId="36E463F4" w14:textId="26945E2F" w:rsidR="004801E5" w:rsidRPr="004801E5" w:rsidRDefault="004801E5" w:rsidP="0022654B">
      <w:pPr>
        <w:pStyle w:val="Prrafodelista"/>
        <w:numPr>
          <w:ilvl w:val="0"/>
          <w:numId w:val="13"/>
        </w:numPr>
        <w:jc w:val="both"/>
        <w:rPr>
          <w:rStyle w:val="markedcontent"/>
          <w:rFonts w:ascii="Arial" w:hAnsi="Arial" w:cs="Arial"/>
        </w:rPr>
      </w:pPr>
      <w:r w:rsidRPr="004801E5">
        <w:rPr>
          <w:rStyle w:val="markedcontent"/>
          <w:rFonts w:ascii="Arial" w:hAnsi="Arial" w:cs="Arial"/>
          <w:sz w:val="22"/>
        </w:rPr>
        <w:t>Dirigir, inspeccionar e impulsar los servicios del organismo autónomo de acuerdo con la</w:t>
      </w:r>
      <w:r>
        <w:rPr>
          <w:rStyle w:val="markedcontent"/>
          <w:rFonts w:ascii="Arial" w:hAnsi="Arial" w:cs="Arial"/>
          <w:sz w:val="22"/>
        </w:rPr>
        <w:t xml:space="preserve">s </w:t>
      </w:r>
      <w:r w:rsidRPr="004801E5">
        <w:rPr>
          <w:rStyle w:val="markedcontent"/>
          <w:rFonts w:ascii="Arial" w:hAnsi="Arial" w:cs="Arial"/>
          <w:sz w:val="22"/>
        </w:rPr>
        <w:t>directrices del Consejo Rector.</w:t>
      </w:r>
    </w:p>
    <w:p w14:paraId="148D4F66" w14:textId="77777777" w:rsidR="004801E5" w:rsidRDefault="004801E5" w:rsidP="0022654B">
      <w:pPr>
        <w:pStyle w:val="Prrafodelista"/>
        <w:numPr>
          <w:ilvl w:val="0"/>
          <w:numId w:val="13"/>
        </w:numPr>
        <w:jc w:val="both"/>
        <w:rPr>
          <w:rStyle w:val="markedcontent"/>
          <w:rFonts w:ascii="Arial" w:hAnsi="Arial" w:cs="Arial"/>
          <w:sz w:val="22"/>
        </w:rPr>
      </w:pPr>
      <w:r w:rsidRPr="004801E5">
        <w:rPr>
          <w:rStyle w:val="markedcontent"/>
          <w:rFonts w:ascii="Arial" w:hAnsi="Arial" w:cs="Arial"/>
          <w:sz w:val="22"/>
        </w:rPr>
        <w:t>Ejercer la representación legal del organismo autónomo.</w:t>
      </w:r>
    </w:p>
    <w:p w14:paraId="1ECD988E" w14:textId="77777777" w:rsidR="004801E5" w:rsidRPr="004801E5" w:rsidRDefault="004801E5" w:rsidP="0022654B">
      <w:pPr>
        <w:pStyle w:val="Prrafodelista"/>
        <w:numPr>
          <w:ilvl w:val="0"/>
          <w:numId w:val="13"/>
        </w:numPr>
        <w:jc w:val="both"/>
        <w:rPr>
          <w:rFonts w:ascii="Arial" w:hAnsi="Arial" w:cs="Arial"/>
          <w:sz w:val="22"/>
        </w:rPr>
      </w:pPr>
      <w:r w:rsidRPr="004801E5">
        <w:rPr>
          <w:rStyle w:val="markedcontent"/>
          <w:rFonts w:ascii="Arial" w:hAnsi="Arial" w:cs="Arial"/>
          <w:sz w:val="22"/>
        </w:rPr>
        <w:t>Asistir a las sesiones del Consejo Rector, con voz y sin voto.</w:t>
      </w:r>
    </w:p>
    <w:p w14:paraId="19893026" w14:textId="77777777" w:rsidR="004801E5" w:rsidRDefault="004801E5" w:rsidP="0022654B">
      <w:pPr>
        <w:pStyle w:val="Prrafodelista"/>
        <w:numPr>
          <w:ilvl w:val="0"/>
          <w:numId w:val="13"/>
        </w:numPr>
        <w:jc w:val="both"/>
        <w:rPr>
          <w:rStyle w:val="markedcontent"/>
          <w:rFonts w:ascii="Arial" w:hAnsi="Arial" w:cs="Arial"/>
          <w:sz w:val="22"/>
        </w:rPr>
      </w:pPr>
      <w:r w:rsidRPr="004801E5">
        <w:rPr>
          <w:rStyle w:val="markedcontent"/>
          <w:rFonts w:ascii="Arial" w:hAnsi="Arial" w:cs="Arial"/>
          <w:sz w:val="22"/>
        </w:rPr>
        <w:t>Preparar el anteproyecto del Presupuesto y sus modificaciones, su liquidación, así como la</w:t>
      </w:r>
      <w:r>
        <w:rPr>
          <w:rStyle w:val="markedcontent"/>
          <w:rFonts w:ascii="Arial" w:hAnsi="Arial" w:cs="Arial"/>
          <w:sz w:val="22"/>
        </w:rPr>
        <w:t xml:space="preserve"> </w:t>
      </w:r>
      <w:r w:rsidRPr="004801E5">
        <w:rPr>
          <w:rStyle w:val="markedcontent"/>
          <w:rFonts w:ascii="Arial" w:hAnsi="Arial" w:cs="Arial"/>
          <w:sz w:val="22"/>
        </w:rPr>
        <w:t>incorporación de remanentes, la Cuenta General y el inventario de los bienes para</w:t>
      </w:r>
      <w:r>
        <w:rPr>
          <w:rStyle w:val="markedcontent"/>
          <w:rFonts w:ascii="Arial" w:hAnsi="Arial" w:cs="Arial"/>
          <w:sz w:val="22"/>
        </w:rPr>
        <w:t xml:space="preserve"> </w:t>
      </w:r>
      <w:r w:rsidRPr="004801E5">
        <w:rPr>
          <w:rStyle w:val="markedcontent"/>
          <w:rFonts w:ascii="Arial" w:hAnsi="Arial" w:cs="Arial"/>
          <w:sz w:val="22"/>
        </w:rPr>
        <w:t>su elevación</w:t>
      </w:r>
      <w:r>
        <w:rPr>
          <w:rStyle w:val="markedcontent"/>
          <w:rFonts w:ascii="Arial" w:hAnsi="Arial" w:cs="Arial"/>
          <w:sz w:val="22"/>
        </w:rPr>
        <w:t xml:space="preserve"> </w:t>
      </w:r>
      <w:r w:rsidRPr="004801E5">
        <w:rPr>
          <w:rStyle w:val="markedcontent"/>
          <w:rFonts w:ascii="Arial" w:hAnsi="Arial" w:cs="Arial"/>
          <w:sz w:val="22"/>
        </w:rPr>
        <w:t>al Consejo Rector.</w:t>
      </w:r>
    </w:p>
    <w:p w14:paraId="7F2981F7" w14:textId="77777777" w:rsidR="004801E5" w:rsidRPr="004801E5" w:rsidRDefault="004801E5" w:rsidP="0022654B">
      <w:pPr>
        <w:pStyle w:val="Prrafodelista"/>
        <w:numPr>
          <w:ilvl w:val="0"/>
          <w:numId w:val="13"/>
        </w:numPr>
        <w:jc w:val="both"/>
        <w:rPr>
          <w:rFonts w:ascii="Arial" w:hAnsi="Arial" w:cs="Arial"/>
          <w:sz w:val="22"/>
        </w:rPr>
      </w:pPr>
      <w:r w:rsidRPr="004801E5">
        <w:rPr>
          <w:rStyle w:val="markedcontent"/>
          <w:rFonts w:ascii="Arial" w:hAnsi="Arial" w:cs="Arial"/>
          <w:sz w:val="22"/>
        </w:rPr>
        <w:t>Elaborar el plan de actuación anual y la memoria anual de actividades.</w:t>
      </w:r>
    </w:p>
    <w:p w14:paraId="0B330FF1" w14:textId="481BF936" w:rsidR="00A02EA9" w:rsidRPr="004801E5" w:rsidRDefault="004801E5" w:rsidP="0022654B">
      <w:pPr>
        <w:pStyle w:val="Prrafodelista"/>
        <w:numPr>
          <w:ilvl w:val="0"/>
          <w:numId w:val="13"/>
        </w:numPr>
        <w:jc w:val="both"/>
        <w:rPr>
          <w:rStyle w:val="markedcontent"/>
          <w:rFonts w:ascii="Arial" w:hAnsi="Arial" w:cs="Arial"/>
          <w:sz w:val="22"/>
        </w:rPr>
      </w:pPr>
      <w:r w:rsidRPr="004801E5">
        <w:rPr>
          <w:rStyle w:val="markedcontent"/>
          <w:rFonts w:ascii="Arial" w:hAnsi="Arial" w:cs="Arial"/>
          <w:sz w:val="22"/>
        </w:rPr>
        <w:t>Negociar el convenio colectivo del personal del organismo autónomo y elevarlo al Consejo</w:t>
      </w:r>
      <w:r>
        <w:t xml:space="preserve"> </w:t>
      </w:r>
      <w:r w:rsidRPr="004801E5">
        <w:rPr>
          <w:rStyle w:val="markedcontent"/>
          <w:rFonts w:ascii="Arial" w:hAnsi="Arial" w:cs="Arial"/>
          <w:sz w:val="22"/>
        </w:rPr>
        <w:t>Rector para su aprobación por el órgano competente.</w:t>
      </w:r>
    </w:p>
    <w:p w14:paraId="0ACD13E2" w14:textId="73623A27" w:rsidR="004801E5" w:rsidRPr="004801E5" w:rsidRDefault="004801E5" w:rsidP="0022654B">
      <w:pPr>
        <w:pStyle w:val="Prrafodelista"/>
        <w:numPr>
          <w:ilvl w:val="0"/>
          <w:numId w:val="13"/>
        </w:numPr>
        <w:jc w:val="both"/>
        <w:rPr>
          <w:rStyle w:val="markedcontent"/>
          <w:rFonts w:ascii="Arial" w:hAnsi="Arial" w:cs="Arial"/>
        </w:rPr>
      </w:pPr>
      <w:r w:rsidRPr="004801E5">
        <w:rPr>
          <w:rStyle w:val="markedcontent"/>
          <w:rFonts w:ascii="Arial" w:hAnsi="Arial" w:cs="Arial"/>
          <w:sz w:val="22"/>
        </w:rPr>
        <w:t>Elaborar y proponer al Consejo Rector la aprobación del proyecto de la plantilla del personal</w:t>
      </w:r>
      <w:r w:rsidRPr="004801E5">
        <w:rPr>
          <w:rStyle w:val="markedcontent"/>
          <w:rFonts w:ascii="Arial" w:hAnsi="Arial" w:cs="Arial"/>
        </w:rPr>
        <w:t xml:space="preserve"> </w:t>
      </w:r>
      <w:r w:rsidRPr="004801E5">
        <w:rPr>
          <w:rStyle w:val="markedcontent"/>
          <w:rFonts w:ascii="Arial" w:hAnsi="Arial" w:cs="Arial"/>
          <w:sz w:val="22"/>
        </w:rPr>
        <w:t>y</w:t>
      </w:r>
      <w:r w:rsidRPr="004801E5">
        <w:rPr>
          <w:rStyle w:val="markedcontent"/>
          <w:rFonts w:ascii="Arial" w:hAnsi="Arial" w:cs="Arial"/>
        </w:rPr>
        <w:t xml:space="preserve"> </w:t>
      </w:r>
      <w:r w:rsidRPr="004801E5">
        <w:rPr>
          <w:rStyle w:val="markedcontent"/>
          <w:rFonts w:ascii="Arial" w:hAnsi="Arial" w:cs="Arial"/>
          <w:sz w:val="22"/>
        </w:rPr>
        <w:t>la relación de puestos de trabajo del organismo autónomo.</w:t>
      </w:r>
    </w:p>
    <w:p w14:paraId="6EEFE00A" w14:textId="4B725AE7"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Elaborar, con la asistencia de los servicios y unidades del organismo autónomo, cuantos</w:t>
      </w:r>
      <w:r>
        <w:rPr>
          <w:rStyle w:val="markedcontent"/>
          <w:rFonts w:ascii="Arial" w:hAnsi="Arial" w:cs="Arial"/>
          <w:sz w:val="22"/>
        </w:rPr>
        <w:t xml:space="preserve"> </w:t>
      </w:r>
      <w:r w:rsidRPr="004801E5">
        <w:rPr>
          <w:rStyle w:val="markedcontent"/>
          <w:rFonts w:ascii="Arial" w:hAnsi="Arial" w:cs="Arial"/>
          <w:sz w:val="22"/>
        </w:rPr>
        <w:t>informes precisen el/la presidente/a y el Consejo Rector.</w:t>
      </w:r>
    </w:p>
    <w:p w14:paraId="50906D3C" w14:textId="77777777" w:rsidR="004801E5" w:rsidRPr="00602999"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La celebración de contratos administrativos y privados en las condiciones y con los límites que</w:t>
      </w:r>
      <w:r>
        <w:rPr>
          <w:rStyle w:val="markedcontent"/>
          <w:rFonts w:ascii="Arial" w:hAnsi="Arial" w:cs="Arial"/>
          <w:sz w:val="22"/>
        </w:rPr>
        <w:t xml:space="preserve"> </w:t>
      </w:r>
      <w:r w:rsidRPr="004801E5">
        <w:rPr>
          <w:rStyle w:val="markedcontent"/>
          <w:rFonts w:ascii="Arial" w:hAnsi="Arial" w:cs="Arial"/>
          <w:sz w:val="22"/>
        </w:rPr>
        <w:t>se establezcan por el órgano competente.</w:t>
      </w:r>
    </w:p>
    <w:p w14:paraId="0B6FFCB9" w14:textId="77777777"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La dirección y gestión del personal, la contratación del mismo y el ejercicio de las facultades</w:t>
      </w:r>
      <w:r>
        <w:rPr>
          <w:rStyle w:val="markedcontent"/>
          <w:rFonts w:ascii="Arial" w:hAnsi="Arial" w:cs="Arial"/>
          <w:sz w:val="22"/>
        </w:rPr>
        <w:t xml:space="preserve"> </w:t>
      </w:r>
      <w:r w:rsidRPr="004801E5">
        <w:rPr>
          <w:rStyle w:val="markedcontent"/>
          <w:rFonts w:ascii="Arial" w:hAnsi="Arial" w:cs="Arial"/>
          <w:sz w:val="22"/>
        </w:rPr>
        <w:t>disciplinarias, sin perjuicio de las competencias atribuidas al Consejo Rector y al/la presidente/a</w:t>
      </w:r>
      <w:r>
        <w:rPr>
          <w:rStyle w:val="markedcontent"/>
          <w:rFonts w:ascii="Arial" w:hAnsi="Arial" w:cs="Arial"/>
          <w:sz w:val="22"/>
        </w:rPr>
        <w:t xml:space="preserve"> </w:t>
      </w:r>
      <w:r w:rsidRPr="004801E5">
        <w:rPr>
          <w:rStyle w:val="markedcontent"/>
          <w:rFonts w:ascii="Arial" w:hAnsi="Arial" w:cs="Arial"/>
          <w:sz w:val="22"/>
        </w:rPr>
        <w:t>en dicha materia.</w:t>
      </w:r>
    </w:p>
    <w:p w14:paraId="4102F640" w14:textId="3970EAB2"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Gestionar el patrimonio del organismo autónomo.</w:t>
      </w:r>
    </w:p>
    <w:p w14:paraId="0B9B09ED" w14:textId="77777777"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Resolver las solicitudes de acceso a la información pública en poder del IMD y velar por el</w:t>
      </w:r>
      <w:r>
        <w:rPr>
          <w:rStyle w:val="markedcontent"/>
          <w:rFonts w:ascii="Arial" w:hAnsi="Arial" w:cs="Arial"/>
          <w:sz w:val="22"/>
        </w:rPr>
        <w:t xml:space="preserve"> </w:t>
      </w:r>
      <w:r w:rsidRPr="004801E5">
        <w:rPr>
          <w:rStyle w:val="markedcontent"/>
          <w:rFonts w:ascii="Arial" w:hAnsi="Arial" w:cs="Arial"/>
          <w:sz w:val="22"/>
        </w:rPr>
        <w:t>cumplimiento de la normativa de transparencia.</w:t>
      </w:r>
    </w:p>
    <w:p w14:paraId="7C492CF0" w14:textId="502ABACF"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El control y la fiscalización directa de las unidades y servicios integrantes del organismo autónomo, adoptando las medidas adecuadas para la mejor organización y funcionamiento del</w:t>
      </w:r>
      <w:r>
        <w:rPr>
          <w:rStyle w:val="markedcontent"/>
          <w:rFonts w:ascii="Arial" w:hAnsi="Arial" w:cs="Arial"/>
          <w:sz w:val="22"/>
        </w:rPr>
        <w:t xml:space="preserve"> </w:t>
      </w:r>
      <w:r w:rsidRPr="004801E5">
        <w:rPr>
          <w:rStyle w:val="markedcontent"/>
          <w:rFonts w:ascii="Arial" w:hAnsi="Arial" w:cs="Arial"/>
          <w:sz w:val="22"/>
        </w:rPr>
        <w:t>mismo.</w:t>
      </w:r>
    </w:p>
    <w:p w14:paraId="43B62B04" w14:textId="77777777" w:rsidR="004801E5" w:rsidRPr="004801E5" w:rsidRDefault="004801E5" w:rsidP="0022654B">
      <w:pPr>
        <w:pStyle w:val="Prrafodelista"/>
        <w:numPr>
          <w:ilvl w:val="0"/>
          <w:numId w:val="13"/>
        </w:numPr>
        <w:jc w:val="both"/>
        <w:rPr>
          <w:rFonts w:ascii="Arial" w:hAnsi="Arial" w:cs="Arial"/>
          <w:bCs/>
          <w:sz w:val="22"/>
        </w:rPr>
      </w:pPr>
      <w:r w:rsidRPr="004801E5">
        <w:rPr>
          <w:rStyle w:val="markedcontent"/>
          <w:rFonts w:ascii="Arial" w:hAnsi="Arial" w:cs="Arial"/>
          <w:sz w:val="22"/>
        </w:rPr>
        <w:t>Presentar las propuestas de resolución a los órganos de gobierno del organismo autónomo.</w:t>
      </w:r>
    </w:p>
    <w:p w14:paraId="1DDCEF63" w14:textId="3E80814E" w:rsidR="00D02A90" w:rsidRPr="00D02A90" w:rsidRDefault="004801E5" w:rsidP="00D02A90">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Las demás facultades que no estén atribuidas expresamente a otros órganos y las que el</w:t>
      </w:r>
      <w:r>
        <w:rPr>
          <w:rStyle w:val="markedcontent"/>
          <w:rFonts w:ascii="Arial" w:hAnsi="Arial" w:cs="Arial"/>
          <w:sz w:val="22"/>
        </w:rPr>
        <w:t xml:space="preserve"> </w:t>
      </w:r>
      <w:r w:rsidRPr="004801E5">
        <w:rPr>
          <w:rStyle w:val="markedcontent"/>
          <w:rFonts w:ascii="Arial" w:hAnsi="Arial" w:cs="Arial"/>
          <w:sz w:val="22"/>
        </w:rPr>
        <w:t>Consejo Rector y el/la presidente/a le deleguen.</w:t>
      </w:r>
    </w:p>
    <w:p w14:paraId="62ED7629" w14:textId="77777777" w:rsidR="00D02A90" w:rsidRPr="00D02A90" w:rsidRDefault="00D02A90" w:rsidP="00D02A90">
      <w:pPr>
        <w:pStyle w:val="Prrafodelista"/>
        <w:jc w:val="both"/>
        <w:rPr>
          <w:rFonts w:ascii="Arial" w:hAnsi="Arial" w:cs="Arial"/>
          <w:bCs/>
          <w:sz w:val="22"/>
        </w:rPr>
      </w:pPr>
    </w:p>
    <w:p w14:paraId="01625DD7" w14:textId="33964F97" w:rsidR="00D02A90" w:rsidRDefault="00D02A90" w:rsidP="00D02A90">
      <w:pPr>
        <w:jc w:val="both"/>
        <w:rPr>
          <w:rFonts w:ascii="Arial" w:hAnsi="Arial" w:cs="Arial"/>
          <w:bCs/>
        </w:rPr>
      </w:pPr>
      <w:r>
        <w:rPr>
          <w:rFonts w:ascii="Arial" w:hAnsi="Arial" w:cs="Arial"/>
          <w:bCs/>
        </w:rPr>
        <w:t>En tanto en cuanto se procede a la aprobación definitiva de los nuevos Estatutos, las funciones de la gerencia serán las establecidas en el artículo 19 (BOP núm. 66, 2 de junio de 2000).</w:t>
      </w:r>
    </w:p>
    <w:p w14:paraId="6BA8934E" w14:textId="6EFC9FB2" w:rsidR="00A02EA9" w:rsidRPr="000177C4" w:rsidRDefault="0076586C" w:rsidP="000177C4">
      <w:pPr>
        <w:widowControl w:val="0"/>
        <w:autoSpaceDN w:val="0"/>
        <w:spacing w:after="0" w:line="240" w:lineRule="auto"/>
        <w:jc w:val="both"/>
        <w:textAlignment w:val="baseline"/>
        <w:rPr>
          <w:rFonts w:ascii="Arial" w:eastAsia="SimSun" w:hAnsi="Arial" w:cs="Arial"/>
          <w:kern w:val="3"/>
          <w:lang w:eastAsia="zh-CN" w:bidi="hi-IN"/>
        </w:rPr>
      </w:pPr>
      <w:r>
        <w:rPr>
          <w:rFonts w:ascii="Arial" w:eastAsia="SimSun" w:hAnsi="Arial" w:cs="Arial"/>
          <w:b/>
          <w:kern w:val="3"/>
          <w:lang w:eastAsia="zh-CN" w:bidi="hi-IN"/>
        </w:rPr>
        <w:t>2.</w:t>
      </w:r>
      <w:r w:rsidR="00A02EA9" w:rsidRPr="000177C4">
        <w:rPr>
          <w:rFonts w:ascii="Arial" w:eastAsia="SimSun" w:hAnsi="Arial" w:cs="Arial"/>
          <w:b/>
          <w:kern w:val="3"/>
          <w:lang w:eastAsia="zh-CN" w:bidi="hi-IN"/>
        </w:rPr>
        <w:t xml:space="preserve"> Sección de Administración y Gestión</w:t>
      </w:r>
      <w:r w:rsidR="00A02EA9" w:rsidRPr="000177C4">
        <w:rPr>
          <w:rFonts w:ascii="Arial" w:eastAsia="SimSun" w:hAnsi="Arial" w:cs="Arial"/>
          <w:kern w:val="3"/>
          <w:lang w:eastAsia="zh-CN" w:bidi="hi-IN"/>
        </w:rPr>
        <w:t>.</w:t>
      </w:r>
    </w:p>
    <w:p w14:paraId="3D27FD3D" w14:textId="77777777" w:rsidR="00A02EA9" w:rsidRPr="000177C4" w:rsidRDefault="00A02EA9" w:rsidP="000177C4">
      <w:pPr>
        <w:widowControl w:val="0"/>
        <w:autoSpaceDN w:val="0"/>
        <w:spacing w:after="0" w:line="240" w:lineRule="auto"/>
        <w:ind w:left="708"/>
        <w:jc w:val="both"/>
        <w:textAlignment w:val="baseline"/>
        <w:rPr>
          <w:rFonts w:ascii="Arial" w:eastAsia="SimSun" w:hAnsi="Arial" w:cs="Arial"/>
          <w:kern w:val="3"/>
          <w:lang w:eastAsia="zh-CN" w:bidi="hi-IN"/>
        </w:rPr>
      </w:pPr>
    </w:p>
    <w:p w14:paraId="7FAE7BE0" w14:textId="77777777" w:rsidR="0076586C" w:rsidRDefault="00A02EA9" w:rsidP="000177C4">
      <w:pPr>
        <w:spacing w:after="0" w:line="240" w:lineRule="auto"/>
        <w:jc w:val="both"/>
        <w:rPr>
          <w:rFonts w:ascii="Arial" w:hAnsi="Arial" w:cs="Arial"/>
        </w:rPr>
      </w:pPr>
      <w:r w:rsidRPr="000177C4">
        <w:rPr>
          <w:rFonts w:ascii="Arial" w:hAnsi="Arial" w:cs="Arial"/>
        </w:rPr>
        <w:t>Corresponde</w:t>
      </w:r>
      <w:r w:rsidR="0076586C">
        <w:rPr>
          <w:rFonts w:ascii="Arial" w:hAnsi="Arial" w:cs="Arial"/>
        </w:rPr>
        <w:t>n</w:t>
      </w:r>
      <w:r w:rsidRPr="000177C4">
        <w:rPr>
          <w:rFonts w:ascii="Arial" w:hAnsi="Arial" w:cs="Arial"/>
        </w:rPr>
        <w:t xml:space="preserve"> a</w:t>
      </w:r>
      <w:r w:rsidR="00A300D8" w:rsidRPr="000177C4">
        <w:rPr>
          <w:rFonts w:ascii="Arial" w:hAnsi="Arial" w:cs="Arial"/>
        </w:rPr>
        <w:t xml:space="preserve"> </w:t>
      </w:r>
      <w:r w:rsidRPr="000177C4">
        <w:rPr>
          <w:rFonts w:ascii="Arial" w:hAnsi="Arial" w:cs="Arial"/>
        </w:rPr>
        <w:t>l</w:t>
      </w:r>
      <w:r w:rsidR="00A300D8" w:rsidRPr="000177C4">
        <w:rPr>
          <w:rFonts w:ascii="Arial" w:hAnsi="Arial" w:cs="Arial"/>
        </w:rPr>
        <w:t>a</w:t>
      </w:r>
      <w:r w:rsidRPr="000177C4">
        <w:rPr>
          <w:rFonts w:ascii="Arial" w:hAnsi="Arial" w:cs="Arial"/>
        </w:rPr>
        <w:t xml:space="preserve"> Se</w:t>
      </w:r>
      <w:r w:rsidR="00A300D8" w:rsidRPr="000177C4">
        <w:rPr>
          <w:rFonts w:ascii="Arial" w:hAnsi="Arial" w:cs="Arial"/>
        </w:rPr>
        <w:t>cción</w:t>
      </w:r>
      <w:r w:rsidRPr="000177C4">
        <w:rPr>
          <w:rFonts w:ascii="Arial" w:hAnsi="Arial" w:cs="Arial"/>
        </w:rPr>
        <w:t xml:space="preserve"> de Administración y Gestión</w:t>
      </w:r>
      <w:r w:rsidR="0076586C">
        <w:rPr>
          <w:rFonts w:ascii="Arial" w:hAnsi="Arial" w:cs="Arial"/>
        </w:rPr>
        <w:t xml:space="preserve"> las siguientes competencias:</w:t>
      </w:r>
    </w:p>
    <w:p w14:paraId="38EB9053" w14:textId="77777777" w:rsidR="0076586C" w:rsidRDefault="0076586C" w:rsidP="000177C4">
      <w:pPr>
        <w:spacing w:after="0" w:line="240" w:lineRule="auto"/>
        <w:jc w:val="both"/>
        <w:rPr>
          <w:rFonts w:ascii="Arial" w:hAnsi="Arial" w:cs="Arial"/>
        </w:rPr>
      </w:pPr>
    </w:p>
    <w:p w14:paraId="1E47D899" w14:textId="77777777" w:rsidR="004B4677" w:rsidRPr="001335D7" w:rsidRDefault="004B4677" w:rsidP="0022654B">
      <w:pPr>
        <w:pStyle w:val="Prrafodelista"/>
        <w:numPr>
          <w:ilvl w:val="0"/>
          <w:numId w:val="18"/>
        </w:numPr>
        <w:jc w:val="both"/>
        <w:rPr>
          <w:rFonts w:ascii="Arial" w:hAnsi="Arial" w:cs="Arial"/>
        </w:rPr>
      </w:pPr>
      <w:r w:rsidRPr="001335D7">
        <w:rPr>
          <w:rFonts w:ascii="Arial" w:hAnsi="Arial" w:cs="Arial"/>
          <w:sz w:val="22"/>
          <w:szCs w:val="22"/>
        </w:rPr>
        <w:t xml:space="preserve">Ejecutar el Plan Estratégico de Subvenciones del IMD (en adelante, PES), lo que conlleva la elaboración de las bases reguladoras y la gestión de su convocatoria, en el caso de subvenciones por concurrencia competitiva, y de la resolución y/o convenio de colaboración, en el de las subvenciones nominativas previstas en el presupuesto. </w:t>
      </w:r>
    </w:p>
    <w:p w14:paraId="454D1D2E"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hAnsi="Arial" w:cs="Arial"/>
          <w:sz w:val="22"/>
          <w:szCs w:val="22"/>
        </w:rPr>
        <w:t>Emitir una memoria justificativa trianual, dentro del primer cuatrimestre del ejercicio siguiente, con el grado de cumplimiento del PES.</w:t>
      </w:r>
    </w:p>
    <w:p w14:paraId="3A653F02"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hAnsi="Arial" w:cs="Arial"/>
          <w:sz w:val="22"/>
          <w:szCs w:val="22"/>
        </w:rPr>
        <w:t xml:space="preserve">Coordinar la asistencia </w:t>
      </w:r>
      <w:r w:rsidRPr="001335D7">
        <w:rPr>
          <w:rFonts w:ascii="Arial" w:eastAsia="Times New Roman" w:hAnsi="Arial" w:cs="Arial"/>
          <w:iCs/>
          <w:sz w:val="22"/>
          <w:szCs w:val="22"/>
          <w:lang w:eastAsia="es-ES"/>
        </w:rPr>
        <w:t xml:space="preserve">al ciudadano, principalmente en materia de registros. </w:t>
      </w:r>
    </w:p>
    <w:p w14:paraId="592F0CA3"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Elaborar los contratos menores y los pliegos técnicos de los asuntos de su competencia y, en especial, del gestor de subvenciones y del tratamiento de las incidencias.</w:t>
      </w:r>
    </w:p>
    <w:p w14:paraId="7D04AC0B"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Preparar y elaborar propuestas de acuerdo para la Junta Rectora del IMD, Junta de Gobierno de la ciudad y Pleno.</w:t>
      </w:r>
    </w:p>
    <w:p w14:paraId="3749123D"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hAnsi="Arial" w:cs="Arial"/>
          <w:sz w:val="22"/>
          <w:szCs w:val="22"/>
        </w:rPr>
        <w:t>Elaborar y mantener actualizada la normativa del organismo autónomo relativa a subvenciones.</w:t>
      </w:r>
    </w:p>
    <w:p w14:paraId="094D8BE6"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Realizar las consultas oportunas a las bases de datos de la agencia tributaria estatal y canaria, así como de la Seguridad Social y Ayuntamiento de LPGC.</w:t>
      </w:r>
    </w:p>
    <w:p w14:paraId="7EFCB2F2" w14:textId="77777777" w:rsidR="004B4677" w:rsidRPr="001335D7" w:rsidRDefault="004B4677" w:rsidP="0022654B">
      <w:pPr>
        <w:pStyle w:val="Prrafodelista"/>
        <w:numPr>
          <w:ilvl w:val="0"/>
          <w:numId w:val="18"/>
        </w:numPr>
        <w:jc w:val="both"/>
        <w:rPr>
          <w:rFonts w:ascii="Arial" w:eastAsia="Times New Roman" w:hAnsi="Arial" w:cs="Arial"/>
          <w:iCs/>
          <w:sz w:val="22"/>
          <w:szCs w:val="22"/>
          <w:lang w:eastAsia="es-ES"/>
        </w:rPr>
      </w:pPr>
      <w:r w:rsidRPr="001335D7">
        <w:rPr>
          <w:rFonts w:ascii="Arial" w:eastAsia="Times New Roman" w:hAnsi="Arial" w:cs="Arial"/>
          <w:bCs/>
          <w:sz w:val="22"/>
          <w:szCs w:val="22"/>
        </w:rPr>
        <w:t xml:space="preserve">Emitir los informes en materia de administración y gestión que se requieran por la gerencia o presidencia. </w:t>
      </w:r>
    </w:p>
    <w:p w14:paraId="3F69D730"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Coordinar y ejercer el control del funcionamiento del grupo de gestión de recursos humanos.</w:t>
      </w:r>
    </w:p>
    <w:p w14:paraId="5A712E38"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Publicar y mantener actualizada, en la web del IMD, la información relativa al estado de tramitación de los procedimientos de concesión de subvenciones.</w:t>
      </w:r>
    </w:p>
    <w:p w14:paraId="4306F5C2" w14:textId="77777777" w:rsidR="004B4677" w:rsidRPr="0062576F"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Publicar la información en la Base de datos Nacional de Subvenciones (BDNS).</w:t>
      </w:r>
    </w:p>
    <w:p w14:paraId="7484DE25" w14:textId="77777777" w:rsidR="00BA3C5E" w:rsidRPr="00BA3C5E" w:rsidRDefault="0062576F" w:rsidP="00BA3C5E">
      <w:pPr>
        <w:pStyle w:val="Prrafodelista"/>
        <w:numPr>
          <w:ilvl w:val="0"/>
          <w:numId w:val="18"/>
        </w:numPr>
        <w:jc w:val="both"/>
        <w:rPr>
          <w:rFonts w:ascii="Arial" w:eastAsia="Times New Roman" w:hAnsi="Arial" w:cs="Arial"/>
          <w:iCs/>
          <w:sz w:val="22"/>
          <w:szCs w:val="22"/>
          <w:lang w:eastAsia="es-ES"/>
        </w:rPr>
      </w:pPr>
      <w:r w:rsidRPr="00BA3C5E">
        <w:rPr>
          <w:rFonts w:ascii="Arial" w:eastAsia="Times New Roman" w:hAnsi="Arial" w:cs="Arial"/>
          <w:bCs/>
          <w:sz w:val="22"/>
          <w:szCs w:val="22"/>
        </w:rPr>
        <w:t xml:space="preserve">Elaborar y desarrollar el Plan Anual de Formación. </w:t>
      </w:r>
    </w:p>
    <w:p w14:paraId="113E2138" w14:textId="7AC37F7C" w:rsidR="00BA3C5E" w:rsidRPr="00BA3C5E" w:rsidRDefault="00BA3C5E" w:rsidP="00BA3C5E">
      <w:pPr>
        <w:pStyle w:val="Prrafodelista"/>
        <w:numPr>
          <w:ilvl w:val="0"/>
          <w:numId w:val="18"/>
        </w:numPr>
        <w:jc w:val="both"/>
        <w:rPr>
          <w:rFonts w:ascii="Arial" w:eastAsia="Times New Roman" w:hAnsi="Arial" w:cs="Arial"/>
          <w:iCs/>
          <w:sz w:val="22"/>
          <w:szCs w:val="22"/>
          <w:lang w:eastAsia="es-ES"/>
        </w:rPr>
      </w:pPr>
      <w:r w:rsidRPr="00BA3C5E">
        <w:rPr>
          <w:rFonts w:ascii="Arial" w:eastAsia="Times New Roman" w:hAnsi="Arial" w:cs="Arial"/>
          <w:sz w:val="22"/>
          <w:szCs w:val="22"/>
          <w:lang w:eastAsia="es-ES"/>
        </w:rPr>
        <w:t>Coordinar el cumplimiento de la normativa en materia de transparencia y remitir la información</w:t>
      </w:r>
      <w:r>
        <w:rPr>
          <w:rFonts w:ascii="Arial" w:eastAsia="Times New Roman" w:hAnsi="Arial" w:cs="Arial"/>
          <w:sz w:val="22"/>
          <w:szCs w:val="22"/>
          <w:lang w:eastAsia="es-ES"/>
        </w:rPr>
        <w:t xml:space="preserve"> solicitada por el Comisionado</w:t>
      </w:r>
      <w:r w:rsidRPr="00BA3C5E">
        <w:rPr>
          <w:rFonts w:ascii="Arial" w:eastAsia="Times New Roman" w:hAnsi="Arial" w:cs="Arial"/>
          <w:sz w:val="22"/>
          <w:szCs w:val="22"/>
          <w:lang w:eastAsia="es-ES"/>
        </w:rPr>
        <w:t>.</w:t>
      </w:r>
    </w:p>
    <w:p w14:paraId="23D14678" w14:textId="1DFDCBDD" w:rsidR="00BA3C5E" w:rsidRPr="00BA3C5E" w:rsidRDefault="00BA3C5E" w:rsidP="00BA3C5E">
      <w:pPr>
        <w:pStyle w:val="Prrafodelista"/>
        <w:numPr>
          <w:ilvl w:val="0"/>
          <w:numId w:val="18"/>
        </w:numPr>
        <w:jc w:val="both"/>
        <w:rPr>
          <w:rFonts w:ascii="Arial" w:eastAsia="Times New Roman" w:hAnsi="Arial" w:cs="Arial"/>
          <w:iCs/>
          <w:sz w:val="22"/>
          <w:szCs w:val="22"/>
          <w:lang w:eastAsia="es-ES"/>
        </w:rPr>
      </w:pPr>
      <w:r w:rsidRPr="00BA3C5E">
        <w:rPr>
          <w:rFonts w:ascii="Arial" w:eastAsia="Times New Roman" w:hAnsi="Arial" w:cs="Arial"/>
          <w:kern w:val="0"/>
          <w:sz w:val="22"/>
          <w:szCs w:val="22"/>
          <w:lang w:eastAsia="es-ES" w:bidi="ar-SA"/>
        </w:rPr>
        <w:t>Coordinar el cumplimiento de la normativa en materia de protección de datos.</w:t>
      </w:r>
    </w:p>
    <w:p w14:paraId="2C82982E" w14:textId="513E3C6D" w:rsidR="00BA3C5E" w:rsidRPr="00BA3C5E" w:rsidRDefault="00BA3C5E" w:rsidP="00BA3C5E">
      <w:pPr>
        <w:pStyle w:val="Prrafodelista"/>
        <w:numPr>
          <w:ilvl w:val="0"/>
          <w:numId w:val="18"/>
        </w:numPr>
        <w:jc w:val="both"/>
        <w:rPr>
          <w:rFonts w:ascii="Arial" w:eastAsia="Times New Roman" w:hAnsi="Arial" w:cs="Arial"/>
          <w:iCs/>
          <w:sz w:val="22"/>
          <w:szCs w:val="22"/>
          <w:lang w:eastAsia="es-ES"/>
        </w:rPr>
      </w:pPr>
      <w:r>
        <w:rPr>
          <w:rFonts w:ascii="Arial" w:eastAsia="Times New Roman" w:hAnsi="Arial" w:cs="Arial"/>
          <w:kern w:val="0"/>
          <w:sz w:val="22"/>
          <w:szCs w:val="22"/>
          <w:lang w:eastAsia="es-ES" w:bidi="ar-SA"/>
        </w:rPr>
        <w:t>Gestionar el archivo físico y/o digital del organismo autónomo.</w:t>
      </w:r>
    </w:p>
    <w:p w14:paraId="4B6EED92" w14:textId="2CBDCDF4" w:rsidR="00BA3C5E" w:rsidRPr="00BA3C5E" w:rsidRDefault="00BA3C5E" w:rsidP="00BA3C5E">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 xml:space="preserve">Elaborar </w:t>
      </w:r>
      <w:r>
        <w:rPr>
          <w:rFonts w:ascii="Arial" w:eastAsia="Times New Roman" w:hAnsi="Arial" w:cs="Arial"/>
          <w:iCs/>
          <w:sz w:val="22"/>
          <w:szCs w:val="22"/>
          <w:lang w:eastAsia="es-ES"/>
        </w:rPr>
        <w:t xml:space="preserve">el contrato de telefonía móvil y responsabilizarse de su seguimiento. </w:t>
      </w:r>
    </w:p>
    <w:p w14:paraId="6345B317" w14:textId="1E897F5E" w:rsidR="00BA3C5E" w:rsidRPr="004D5218" w:rsidRDefault="00BA3C5E" w:rsidP="00BA3C5E">
      <w:pPr>
        <w:pStyle w:val="Prrafodelista"/>
        <w:numPr>
          <w:ilvl w:val="0"/>
          <w:numId w:val="18"/>
        </w:numPr>
        <w:jc w:val="both"/>
        <w:rPr>
          <w:rFonts w:ascii="Arial" w:eastAsia="Times New Roman" w:hAnsi="Arial" w:cs="Arial"/>
          <w:kern w:val="0"/>
          <w:sz w:val="22"/>
          <w:szCs w:val="22"/>
          <w:lang w:eastAsia="es-ES" w:bidi="ar-SA"/>
        </w:rPr>
      </w:pPr>
      <w:r w:rsidRPr="004D5218">
        <w:rPr>
          <w:rFonts w:ascii="Arial" w:eastAsia="Times New Roman" w:hAnsi="Arial" w:cs="Arial"/>
          <w:kern w:val="0"/>
          <w:sz w:val="22"/>
          <w:szCs w:val="22"/>
          <w:lang w:eastAsia="es-ES" w:bidi="ar-SA"/>
        </w:rPr>
        <w:t xml:space="preserve">Gestionar </w:t>
      </w:r>
      <w:r w:rsidR="004D5218" w:rsidRPr="004D5218">
        <w:rPr>
          <w:rFonts w:ascii="Arial" w:eastAsia="Times New Roman" w:hAnsi="Arial" w:cs="Arial"/>
          <w:kern w:val="0"/>
          <w:sz w:val="22"/>
          <w:szCs w:val="22"/>
          <w:lang w:eastAsia="es-ES" w:bidi="ar-SA"/>
        </w:rPr>
        <w:t>los</w:t>
      </w:r>
      <w:r w:rsidRPr="004D5218">
        <w:rPr>
          <w:rFonts w:ascii="Arial" w:eastAsia="Times New Roman" w:hAnsi="Arial" w:cs="Arial"/>
          <w:kern w:val="0"/>
          <w:sz w:val="22"/>
          <w:szCs w:val="22"/>
          <w:lang w:eastAsia="es-ES" w:bidi="ar-SA"/>
        </w:rPr>
        <w:t xml:space="preserve"> sistemas de información y comunicaciones</w:t>
      </w:r>
      <w:r w:rsidR="004D5218" w:rsidRPr="004D5218">
        <w:rPr>
          <w:rFonts w:ascii="Arial" w:eastAsia="Times New Roman" w:hAnsi="Arial" w:cs="Arial"/>
          <w:kern w:val="0"/>
          <w:sz w:val="22"/>
          <w:szCs w:val="22"/>
          <w:lang w:eastAsia="es-ES" w:bidi="ar-SA"/>
        </w:rPr>
        <w:t xml:space="preserve"> del IMD.</w:t>
      </w:r>
    </w:p>
    <w:p w14:paraId="1DF1D54C" w14:textId="77777777" w:rsidR="00BD77CE" w:rsidRPr="001653C0" w:rsidRDefault="00BD77CE" w:rsidP="00BD77CE">
      <w:pPr>
        <w:pStyle w:val="Prrafodelista"/>
        <w:jc w:val="both"/>
        <w:rPr>
          <w:rFonts w:ascii="Arial" w:hAnsi="Arial" w:cs="Arial"/>
          <w:sz w:val="22"/>
          <w:szCs w:val="22"/>
        </w:rPr>
      </w:pPr>
    </w:p>
    <w:p w14:paraId="7F2E0B92" w14:textId="2567E7BC" w:rsidR="00A02EA9" w:rsidRDefault="00021680" w:rsidP="000177C4">
      <w:pPr>
        <w:widowControl w:val="0"/>
        <w:autoSpaceDN w:val="0"/>
        <w:spacing w:after="0" w:line="240" w:lineRule="auto"/>
        <w:jc w:val="both"/>
        <w:textAlignment w:val="baseline"/>
        <w:rPr>
          <w:rFonts w:ascii="Arial" w:hAnsi="Arial" w:cs="Arial"/>
          <w:b/>
        </w:rPr>
      </w:pPr>
      <w:r>
        <w:rPr>
          <w:rFonts w:ascii="Arial" w:eastAsia="SimSun" w:hAnsi="Arial" w:cs="Arial"/>
          <w:b/>
          <w:kern w:val="3"/>
          <w:lang w:eastAsia="zh-CN" w:bidi="hi-IN"/>
        </w:rPr>
        <w:t>2.1.</w:t>
      </w:r>
      <w:r w:rsidR="00A02EA9" w:rsidRPr="000177C4">
        <w:rPr>
          <w:rFonts w:ascii="Arial" w:eastAsia="SimSun" w:hAnsi="Arial" w:cs="Arial"/>
          <w:b/>
          <w:kern w:val="3"/>
          <w:lang w:eastAsia="zh-CN" w:bidi="hi-IN"/>
        </w:rPr>
        <w:t xml:space="preserve"> </w:t>
      </w:r>
      <w:r w:rsidR="00A02EA9" w:rsidRPr="000177C4">
        <w:rPr>
          <w:rFonts w:ascii="Arial" w:hAnsi="Arial" w:cs="Arial"/>
          <w:b/>
        </w:rPr>
        <w:t>Grupo de Gestión y Recursos Humanos.</w:t>
      </w:r>
    </w:p>
    <w:p w14:paraId="28CDC7AA" w14:textId="77777777" w:rsidR="00021680" w:rsidRDefault="00021680" w:rsidP="000177C4">
      <w:pPr>
        <w:widowControl w:val="0"/>
        <w:autoSpaceDN w:val="0"/>
        <w:spacing w:after="0" w:line="240" w:lineRule="auto"/>
        <w:jc w:val="both"/>
        <w:textAlignment w:val="baseline"/>
        <w:rPr>
          <w:rFonts w:ascii="Arial" w:hAnsi="Arial" w:cs="Arial"/>
          <w:b/>
        </w:rPr>
      </w:pPr>
    </w:p>
    <w:p w14:paraId="091E8CB7" w14:textId="08C2C45D" w:rsidR="00021680" w:rsidRDefault="00021680" w:rsidP="00021680">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al </w:t>
      </w:r>
      <w:r w:rsidRPr="000177C4">
        <w:rPr>
          <w:rFonts w:ascii="Arial" w:eastAsia="Times New Roman" w:hAnsi="Arial" w:cs="Arial"/>
          <w:bCs/>
          <w:lang w:eastAsia="zh-CN"/>
        </w:rPr>
        <w:t>Grupo de</w:t>
      </w:r>
      <w:r>
        <w:rPr>
          <w:rFonts w:ascii="Arial" w:eastAsia="Times New Roman" w:hAnsi="Arial" w:cs="Arial"/>
          <w:bCs/>
          <w:lang w:eastAsia="zh-CN"/>
        </w:rPr>
        <w:t xml:space="preserve"> Gestión y</w:t>
      </w:r>
      <w:r w:rsidRPr="000177C4">
        <w:rPr>
          <w:rFonts w:ascii="Arial" w:eastAsia="Times New Roman" w:hAnsi="Arial" w:cs="Arial"/>
          <w:bCs/>
          <w:lang w:eastAsia="zh-CN"/>
        </w:rPr>
        <w:t xml:space="preserve"> Recursos Humanos </w:t>
      </w:r>
      <w:r>
        <w:rPr>
          <w:rFonts w:ascii="Arial" w:hAnsi="Arial" w:cs="Arial"/>
        </w:rPr>
        <w:t>las siguientes competencias:</w:t>
      </w:r>
    </w:p>
    <w:p w14:paraId="247ED322" w14:textId="77777777" w:rsidR="00A02EA9" w:rsidRPr="000177C4" w:rsidRDefault="00A02EA9" w:rsidP="000177C4">
      <w:pPr>
        <w:widowControl w:val="0"/>
        <w:autoSpaceDN w:val="0"/>
        <w:spacing w:after="0" w:line="240" w:lineRule="auto"/>
        <w:ind w:left="708"/>
        <w:jc w:val="both"/>
        <w:textAlignment w:val="baseline"/>
        <w:rPr>
          <w:rFonts w:ascii="Arial" w:eastAsia="SimSun" w:hAnsi="Arial" w:cs="Arial"/>
          <w:kern w:val="3"/>
          <w:lang w:eastAsia="zh-CN" w:bidi="hi-IN"/>
        </w:rPr>
      </w:pPr>
      <w:r w:rsidRPr="000177C4">
        <w:rPr>
          <w:rFonts w:ascii="Arial" w:eastAsia="SimSun" w:hAnsi="Arial" w:cs="Arial"/>
          <w:kern w:val="3"/>
          <w:lang w:eastAsia="zh-CN" w:bidi="hi-IN"/>
        </w:rPr>
        <w:t xml:space="preserve">  </w:t>
      </w:r>
    </w:p>
    <w:p w14:paraId="6343227A" w14:textId="739E5268" w:rsidR="00021680" w:rsidRDefault="00021680" w:rsidP="0062576F">
      <w:pPr>
        <w:pStyle w:val="Prrafodelista"/>
        <w:numPr>
          <w:ilvl w:val="0"/>
          <w:numId w:val="25"/>
        </w:numPr>
        <w:jc w:val="both"/>
        <w:rPr>
          <w:rFonts w:ascii="Arial" w:eastAsia="Times New Roman" w:hAnsi="Arial" w:cs="Arial"/>
          <w:iCs/>
          <w:sz w:val="22"/>
          <w:szCs w:val="22"/>
          <w:lang w:eastAsia="es-ES"/>
        </w:rPr>
      </w:pPr>
      <w:r w:rsidRPr="00021680">
        <w:rPr>
          <w:rFonts w:ascii="Arial" w:eastAsia="Times New Roman" w:hAnsi="Arial" w:cs="Arial"/>
          <w:iCs/>
          <w:sz w:val="22"/>
          <w:szCs w:val="22"/>
          <w:lang w:eastAsia="es-ES"/>
        </w:rPr>
        <w:t xml:space="preserve">Gestionar el </w:t>
      </w:r>
      <w:r w:rsidR="00A02EA9" w:rsidRPr="00021680">
        <w:rPr>
          <w:rFonts w:ascii="Arial" w:eastAsia="Times New Roman" w:hAnsi="Arial" w:cs="Arial"/>
          <w:iCs/>
          <w:sz w:val="22"/>
          <w:szCs w:val="22"/>
          <w:lang w:eastAsia="es-ES"/>
        </w:rPr>
        <w:t>capital humano que integra la organización del Instituto Municipal de Deporte</w:t>
      </w:r>
      <w:r w:rsidRPr="00021680">
        <w:rPr>
          <w:rFonts w:ascii="Arial" w:eastAsia="Times New Roman" w:hAnsi="Arial" w:cs="Arial"/>
          <w:iCs/>
          <w:sz w:val="22"/>
          <w:szCs w:val="22"/>
          <w:lang w:eastAsia="es-ES"/>
        </w:rPr>
        <w:t>s de Las Palmas de Gran Canaria:</w:t>
      </w:r>
      <w:r w:rsidR="00A02EA9" w:rsidRPr="00021680">
        <w:rPr>
          <w:rFonts w:ascii="Arial" w:eastAsia="Times New Roman" w:hAnsi="Arial" w:cs="Arial"/>
          <w:iCs/>
          <w:sz w:val="22"/>
          <w:szCs w:val="22"/>
          <w:lang w:eastAsia="es-ES"/>
        </w:rPr>
        <w:t xml:space="preserve"> </w:t>
      </w:r>
      <w:r w:rsidRPr="00021680">
        <w:rPr>
          <w:rFonts w:ascii="Arial" w:eastAsia="Times New Roman" w:hAnsi="Arial" w:cs="Arial"/>
          <w:iCs/>
          <w:sz w:val="22"/>
          <w:szCs w:val="22"/>
          <w:lang w:eastAsia="es-ES"/>
        </w:rPr>
        <w:t xml:space="preserve">seleccionar, contratar, formar y </w:t>
      </w:r>
      <w:r w:rsidR="00B47D96">
        <w:rPr>
          <w:rFonts w:ascii="Arial" w:eastAsia="Times New Roman" w:hAnsi="Arial" w:cs="Arial"/>
          <w:iCs/>
          <w:sz w:val="22"/>
          <w:szCs w:val="22"/>
          <w:lang w:eastAsia="es-ES"/>
        </w:rPr>
        <w:t>evaluar el desempeño de</w:t>
      </w:r>
      <w:r>
        <w:rPr>
          <w:rFonts w:ascii="Arial" w:eastAsia="Times New Roman" w:hAnsi="Arial" w:cs="Arial"/>
          <w:iCs/>
          <w:sz w:val="22"/>
          <w:szCs w:val="22"/>
          <w:lang w:eastAsia="es-ES"/>
        </w:rPr>
        <w:t xml:space="preserve"> los empleados</w:t>
      </w:r>
      <w:r w:rsidRPr="00021680">
        <w:rPr>
          <w:rFonts w:ascii="Arial" w:eastAsia="Times New Roman" w:hAnsi="Arial" w:cs="Arial"/>
          <w:iCs/>
          <w:sz w:val="22"/>
          <w:szCs w:val="22"/>
          <w:lang w:eastAsia="es-ES"/>
        </w:rPr>
        <w:t>.</w:t>
      </w:r>
    </w:p>
    <w:p w14:paraId="4E3A26A9" w14:textId="5658CB82" w:rsidR="00021680" w:rsidRDefault="00021680"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iCs/>
          <w:sz w:val="22"/>
          <w:szCs w:val="22"/>
          <w:lang w:eastAsia="es-ES"/>
        </w:rPr>
        <w:t>Tramitar los procedimientos de promoci</w:t>
      </w:r>
      <w:r w:rsidR="00CE338D">
        <w:rPr>
          <w:rFonts w:ascii="Arial" w:eastAsia="Times New Roman" w:hAnsi="Arial" w:cs="Arial"/>
          <w:iCs/>
          <w:sz w:val="22"/>
          <w:szCs w:val="22"/>
          <w:lang w:eastAsia="es-ES"/>
        </w:rPr>
        <w:t>ón profesional y de provisión de puestos de trabajo.</w:t>
      </w:r>
    </w:p>
    <w:p w14:paraId="478786FE" w14:textId="6617E828" w:rsidR="0099164C" w:rsidRDefault="00021680"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iCs/>
          <w:sz w:val="22"/>
          <w:szCs w:val="22"/>
          <w:lang w:eastAsia="es-ES"/>
        </w:rPr>
        <w:t>Coordinar</w:t>
      </w:r>
      <w:r w:rsidR="0099164C">
        <w:rPr>
          <w:rFonts w:ascii="Arial" w:eastAsia="Times New Roman" w:hAnsi="Arial" w:cs="Arial"/>
          <w:iCs/>
          <w:sz w:val="22"/>
          <w:szCs w:val="22"/>
          <w:lang w:eastAsia="es-ES"/>
        </w:rPr>
        <w:t xml:space="preserve">, hacer seguimiento y tramitar las </w:t>
      </w:r>
      <w:r w:rsidR="00CE338D">
        <w:rPr>
          <w:rFonts w:ascii="Arial" w:eastAsia="Times New Roman" w:hAnsi="Arial" w:cs="Arial"/>
          <w:iCs/>
          <w:sz w:val="22"/>
          <w:szCs w:val="22"/>
          <w:lang w:eastAsia="es-ES"/>
        </w:rPr>
        <w:t>facturas</w:t>
      </w:r>
      <w:r w:rsidR="0099164C">
        <w:rPr>
          <w:rFonts w:ascii="Arial" w:eastAsia="Times New Roman" w:hAnsi="Arial" w:cs="Arial"/>
          <w:iCs/>
          <w:sz w:val="22"/>
          <w:szCs w:val="22"/>
          <w:lang w:eastAsia="es-ES"/>
        </w:rPr>
        <w:t xml:space="preserve"> d</w:t>
      </w:r>
      <w:r>
        <w:rPr>
          <w:rFonts w:ascii="Arial" w:eastAsia="Times New Roman" w:hAnsi="Arial" w:cs="Arial"/>
          <w:iCs/>
          <w:sz w:val="22"/>
          <w:szCs w:val="22"/>
          <w:lang w:eastAsia="es-ES"/>
        </w:rPr>
        <w:t>el contrato de prevención de riesgos laborales</w:t>
      </w:r>
      <w:r w:rsidR="0099164C">
        <w:rPr>
          <w:rFonts w:ascii="Arial" w:eastAsia="Times New Roman" w:hAnsi="Arial" w:cs="Arial"/>
          <w:iCs/>
          <w:sz w:val="22"/>
          <w:szCs w:val="22"/>
          <w:lang w:eastAsia="es-ES"/>
        </w:rPr>
        <w:t>, del contrato de gestión del tiempo y de cualquier otro que pudiera afectar a materias de recursos humanos</w:t>
      </w:r>
      <w:r>
        <w:rPr>
          <w:rFonts w:ascii="Arial" w:eastAsia="Times New Roman" w:hAnsi="Arial" w:cs="Arial"/>
          <w:iCs/>
          <w:sz w:val="22"/>
          <w:szCs w:val="22"/>
          <w:lang w:eastAsia="es-ES"/>
        </w:rPr>
        <w:t>.</w:t>
      </w:r>
    </w:p>
    <w:p w14:paraId="283849CC" w14:textId="1273F23A" w:rsidR="00BF76FF" w:rsidRPr="00FA37D5" w:rsidRDefault="00BF76FF" w:rsidP="00BF76FF">
      <w:pPr>
        <w:pStyle w:val="Prrafodelista"/>
        <w:numPr>
          <w:ilvl w:val="0"/>
          <w:numId w:val="25"/>
        </w:numPr>
        <w:jc w:val="both"/>
        <w:rPr>
          <w:rFonts w:ascii="Arial" w:eastAsia="Times New Roman" w:hAnsi="Arial" w:cs="Arial"/>
          <w:iCs/>
          <w:sz w:val="22"/>
          <w:szCs w:val="22"/>
          <w:lang w:eastAsia="es-ES"/>
        </w:rPr>
      </w:pPr>
      <w:r w:rsidRPr="00FA37D5">
        <w:rPr>
          <w:rFonts w:ascii="Arial" w:eastAsia="Times New Roman" w:hAnsi="Arial" w:cs="Arial"/>
          <w:bCs/>
          <w:sz w:val="22"/>
          <w:szCs w:val="22"/>
        </w:rPr>
        <w:t>Implantar, coordinar y realizar el seguimiento de los planes de autoprotección y evacuación de las instalaciones deportivas municipales</w:t>
      </w:r>
      <w:r>
        <w:rPr>
          <w:rFonts w:ascii="Arial" w:eastAsia="Times New Roman" w:hAnsi="Arial" w:cs="Arial"/>
          <w:bCs/>
          <w:sz w:val="22"/>
          <w:szCs w:val="22"/>
        </w:rPr>
        <w:t xml:space="preserve"> en materia de prevención riesgos laborales.</w:t>
      </w:r>
    </w:p>
    <w:p w14:paraId="3B8E714E" w14:textId="77777777" w:rsidR="00021680" w:rsidRPr="00021680" w:rsidRDefault="00021680"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iCs/>
          <w:sz w:val="22"/>
          <w:szCs w:val="22"/>
          <w:lang w:eastAsia="es-ES"/>
        </w:rPr>
        <w:t>Elaborar, con la ayuda del área económica, el</w:t>
      </w:r>
      <w:r w:rsidR="00A02EA9" w:rsidRPr="00021680">
        <w:rPr>
          <w:rFonts w:ascii="Arial" w:eastAsia="Times New Roman" w:hAnsi="Arial" w:cs="Arial"/>
          <w:bCs/>
          <w:color w:val="000000" w:themeColor="text1"/>
          <w:sz w:val="22"/>
          <w:szCs w:val="22"/>
        </w:rPr>
        <w:t xml:space="preserve"> </w:t>
      </w:r>
      <w:r>
        <w:rPr>
          <w:rFonts w:ascii="Arial" w:eastAsia="Times New Roman" w:hAnsi="Arial" w:cs="Arial"/>
          <w:bCs/>
          <w:color w:val="000000" w:themeColor="text1"/>
          <w:sz w:val="22"/>
          <w:szCs w:val="22"/>
        </w:rPr>
        <w:t>c</w:t>
      </w:r>
      <w:r w:rsidR="00A02EA9" w:rsidRPr="00021680">
        <w:rPr>
          <w:rFonts w:ascii="Arial" w:eastAsia="Times New Roman" w:hAnsi="Arial" w:cs="Arial"/>
          <w:bCs/>
          <w:color w:val="000000" w:themeColor="text1"/>
          <w:sz w:val="22"/>
          <w:szCs w:val="22"/>
        </w:rPr>
        <w:t>apítulo I</w:t>
      </w:r>
      <w:r>
        <w:rPr>
          <w:rFonts w:ascii="Arial" w:eastAsia="Times New Roman" w:hAnsi="Arial" w:cs="Arial"/>
          <w:bCs/>
          <w:color w:val="000000" w:themeColor="text1"/>
          <w:sz w:val="22"/>
          <w:szCs w:val="22"/>
        </w:rPr>
        <w:t xml:space="preserve"> del presupuesto y los anexos</w:t>
      </w:r>
      <w:r w:rsidR="00A02EA9" w:rsidRPr="00021680">
        <w:rPr>
          <w:rFonts w:ascii="Arial" w:eastAsia="Times New Roman" w:hAnsi="Arial" w:cs="Arial"/>
          <w:bCs/>
          <w:color w:val="000000" w:themeColor="text1"/>
          <w:sz w:val="22"/>
          <w:szCs w:val="22"/>
        </w:rPr>
        <w:t xml:space="preserve"> de </w:t>
      </w:r>
      <w:r>
        <w:rPr>
          <w:rFonts w:ascii="Arial" w:eastAsia="Times New Roman" w:hAnsi="Arial" w:cs="Arial"/>
          <w:bCs/>
          <w:color w:val="000000" w:themeColor="text1"/>
          <w:sz w:val="22"/>
          <w:szCs w:val="22"/>
        </w:rPr>
        <w:t>persona</w:t>
      </w:r>
      <w:r w:rsidR="00A02EA9" w:rsidRPr="00021680">
        <w:rPr>
          <w:rFonts w:ascii="Arial" w:eastAsia="Times New Roman" w:hAnsi="Arial" w:cs="Arial"/>
          <w:bCs/>
          <w:color w:val="000000" w:themeColor="text1"/>
          <w:sz w:val="22"/>
          <w:szCs w:val="22"/>
        </w:rPr>
        <w:t>l.</w:t>
      </w:r>
    </w:p>
    <w:p w14:paraId="0DF84945" w14:textId="77777777"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021680">
        <w:rPr>
          <w:rFonts w:ascii="Arial" w:eastAsia="Times New Roman" w:hAnsi="Arial" w:cs="Arial"/>
          <w:bCs/>
          <w:color w:val="000000" w:themeColor="text1"/>
          <w:sz w:val="22"/>
          <w:szCs w:val="22"/>
        </w:rPr>
        <w:t xml:space="preserve">Coordinar, gestionar y controlar los servicios extraordinarios realizados por los empleados </w:t>
      </w:r>
      <w:r w:rsidR="001E35AD" w:rsidRPr="00021680">
        <w:rPr>
          <w:rFonts w:ascii="Arial" w:eastAsia="Times New Roman" w:hAnsi="Arial" w:cs="Arial"/>
          <w:bCs/>
          <w:color w:val="000000" w:themeColor="text1"/>
          <w:sz w:val="22"/>
          <w:szCs w:val="22"/>
        </w:rPr>
        <w:t>p</w:t>
      </w:r>
      <w:r w:rsidRPr="00021680">
        <w:rPr>
          <w:rFonts w:ascii="Arial" w:eastAsia="Times New Roman" w:hAnsi="Arial" w:cs="Arial"/>
          <w:bCs/>
          <w:color w:val="000000" w:themeColor="text1"/>
          <w:sz w:val="22"/>
          <w:szCs w:val="22"/>
        </w:rPr>
        <w:t xml:space="preserve">úblicos que hayan de compensarse </w:t>
      </w:r>
      <w:r w:rsidR="00021680">
        <w:rPr>
          <w:rFonts w:ascii="Arial" w:eastAsia="Times New Roman" w:hAnsi="Arial" w:cs="Arial"/>
          <w:bCs/>
          <w:color w:val="000000" w:themeColor="text1"/>
          <w:sz w:val="22"/>
          <w:szCs w:val="22"/>
        </w:rPr>
        <w:t xml:space="preserve">por tiempo o </w:t>
      </w:r>
      <w:r w:rsidRPr="00021680">
        <w:rPr>
          <w:rFonts w:ascii="Arial" w:eastAsia="Times New Roman" w:hAnsi="Arial" w:cs="Arial"/>
          <w:bCs/>
          <w:color w:val="000000" w:themeColor="text1"/>
          <w:sz w:val="22"/>
          <w:szCs w:val="22"/>
        </w:rPr>
        <w:t xml:space="preserve">económicamente. </w:t>
      </w:r>
    </w:p>
    <w:p w14:paraId="7D5A56EE" w14:textId="77777777"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sz w:val="22"/>
          <w:szCs w:val="22"/>
        </w:rPr>
        <w:t xml:space="preserve">Gestionar el Portal del Empleado </w:t>
      </w:r>
      <w:r w:rsidRPr="00415299">
        <w:rPr>
          <w:rFonts w:ascii="Arial" w:eastAsia="Times New Roman" w:hAnsi="Arial" w:cs="Arial"/>
          <w:bCs/>
          <w:color w:val="000000" w:themeColor="text1"/>
          <w:sz w:val="22"/>
          <w:szCs w:val="22"/>
        </w:rPr>
        <w:t xml:space="preserve">en </w:t>
      </w:r>
      <w:r w:rsidR="00021680" w:rsidRPr="00415299">
        <w:rPr>
          <w:rFonts w:ascii="Arial" w:eastAsia="Times New Roman" w:hAnsi="Arial" w:cs="Arial"/>
          <w:bCs/>
          <w:color w:val="000000" w:themeColor="text1"/>
          <w:sz w:val="22"/>
          <w:szCs w:val="22"/>
        </w:rPr>
        <w:t>coordinación con el Servic</w:t>
      </w:r>
      <w:r w:rsidR="00415299">
        <w:rPr>
          <w:rFonts w:ascii="Arial" w:eastAsia="Times New Roman" w:hAnsi="Arial" w:cs="Arial"/>
          <w:bCs/>
          <w:color w:val="000000" w:themeColor="text1"/>
          <w:sz w:val="22"/>
          <w:szCs w:val="22"/>
        </w:rPr>
        <w:t>io de Recursos Humanos municipal</w:t>
      </w:r>
      <w:r w:rsidRPr="00415299">
        <w:rPr>
          <w:rFonts w:ascii="Arial" w:eastAsia="Times New Roman" w:hAnsi="Arial" w:cs="Arial"/>
          <w:bCs/>
          <w:color w:val="000000" w:themeColor="text1"/>
          <w:sz w:val="22"/>
          <w:szCs w:val="22"/>
        </w:rPr>
        <w:t xml:space="preserve">. </w:t>
      </w:r>
    </w:p>
    <w:p w14:paraId="4B575478" w14:textId="77777777"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 xml:space="preserve">Gestionar </w:t>
      </w:r>
      <w:r w:rsidR="00021680" w:rsidRPr="00415299">
        <w:rPr>
          <w:rFonts w:ascii="Arial" w:eastAsia="Times New Roman" w:hAnsi="Arial" w:cs="Arial"/>
          <w:bCs/>
          <w:color w:val="000000" w:themeColor="text1"/>
          <w:sz w:val="22"/>
          <w:szCs w:val="22"/>
        </w:rPr>
        <w:t>la</w:t>
      </w:r>
      <w:r w:rsidRPr="00415299">
        <w:rPr>
          <w:rFonts w:ascii="Arial" w:eastAsia="Times New Roman" w:hAnsi="Arial" w:cs="Arial"/>
          <w:bCs/>
          <w:color w:val="000000" w:themeColor="text1"/>
          <w:sz w:val="22"/>
          <w:szCs w:val="22"/>
        </w:rPr>
        <w:t xml:space="preserve"> comunicación interna y externa en materia de </w:t>
      </w:r>
      <w:r w:rsidR="00021680" w:rsidRPr="00415299">
        <w:rPr>
          <w:rFonts w:ascii="Arial" w:eastAsia="Times New Roman" w:hAnsi="Arial" w:cs="Arial"/>
          <w:bCs/>
          <w:color w:val="000000" w:themeColor="text1"/>
          <w:sz w:val="22"/>
          <w:szCs w:val="22"/>
        </w:rPr>
        <w:t>recursos humanos</w:t>
      </w:r>
      <w:r w:rsidRPr="00415299">
        <w:rPr>
          <w:rFonts w:ascii="Arial" w:eastAsia="Times New Roman" w:hAnsi="Arial" w:cs="Arial"/>
          <w:bCs/>
          <w:color w:val="0070C0"/>
          <w:sz w:val="22"/>
          <w:szCs w:val="22"/>
        </w:rPr>
        <w:t>.</w:t>
      </w:r>
      <w:r w:rsidRPr="00415299">
        <w:rPr>
          <w:rFonts w:ascii="Arial" w:eastAsia="Times New Roman" w:hAnsi="Arial" w:cs="Arial"/>
          <w:bCs/>
          <w:sz w:val="22"/>
          <w:szCs w:val="22"/>
        </w:rPr>
        <w:t xml:space="preserve"> </w:t>
      </w:r>
    </w:p>
    <w:p w14:paraId="5A7A164E" w14:textId="77777777" w:rsidR="00415299" w:rsidRPr="00415299" w:rsidRDefault="00021680"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 xml:space="preserve">Elaborar las nóminas y los seguros sociales. </w:t>
      </w:r>
    </w:p>
    <w:p w14:paraId="7CAF14CB" w14:textId="77777777" w:rsidR="00415299" w:rsidRPr="00415299" w:rsidRDefault="00021680"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Gestionar el programa de nóminas y emitir los certificados necesarios (de retenciones, para la elaboración del modelo 190</w:t>
      </w:r>
      <w:r w:rsidR="00C63CA6" w:rsidRPr="00415299">
        <w:rPr>
          <w:rFonts w:ascii="Arial" w:eastAsia="Times New Roman" w:hAnsi="Arial" w:cs="Arial"/>
          <w:bCs/>
          <w:color w:val="000000" w:themeColor="text1"/>
          <w:sz w:val="22"/>
          <w:szCs w:val="22"/>
        </w:rPr>
        <w:t xml:space="preserve">, </w:t>
      </w:r>
      <w:r w:rsidR="00C63CA6" w:rsidRPr="00415299">
        <w:rPr>
          <w:rFonts w:ascii="Arial" w:eastAsia="Times New Roman" w:hAnsi="Arial" w:cs="Arial"/>
          <w:bCs/>
          <w:sz w:val="22"/>
          <w:szCs w:val="22"/>
        </w:rPr>
        <w:t>gestión y control del modelo 145</w:t>
      </w:r>
      <w:r w:rsidRPr="00415299">
        <w:rPr>
          <w:rFonts w:ascii="Arial" w:eastAsia="Times New Roman" w:hAnsi="Arial" w:cs="Arial"/>
          <w:bCs/>
          <w:color w:val="000000" w:themeColor="text1"/>
          <w:sz w:val="22"/>
          <w:szCs w:val="22"/>
        </w:rPr>
        <w:t xml:space="preserve"> y similares)</w:t>
      </w:r>
    </w:p>
    <w:p w14:paraId="2BCC77C9" w14:textId="77777777"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Tramitar los expedientes relacionados con la</w:t>
      </w:r>
      <w:r w:rsidR="00021680" w:rsidRPr="00415299">
        <w:rPr>
          <w:rFonts w:ascii="Arial" w:eastAsia="Times New Roman" w:hAnsi="Arial" w:cs="Arial"/>
          <w:bCs/>
          <w:color w:val="000000" w:themeColor="text1"/>
          <w:sz w:val="22"/>
          <w:szCs w:val="22"/>
        </w:rPr>
        <w:t>s situaciones administrativas de los empleados:</w:t>
      </w:r>
      <w:r w:rsidRPr="00415299">
        <w:rPr>
          <w:rFonts w:ascii="Arial" w:eastAsia="Times New Roman" w:hAnsi="Arial" w:cs="Arial"/>
          <w:bCs/>
          <w:color w:val="000000" w:themeColor="text1"/>
          <w:sz w:val="22"/>
          <w:szCs w:val="22"/>
        </w:rPr>
        <w:t xml:space="preserve"> conciliación</w:t>
      </w:r>
      <w:r w:rsidR="00021680" w:rsidRPr="00415299">
        <w:rPr>
          <w:rFonts w:ascii="Arial" w:eastAsia="Times New Roman" w:hAnsi="Arial" w:cs="Arial"/>
          <w:bCs/>
          <w:color w:val="000000" w:themeColor="text1"/>
          <w:sz w:val="22"/>
          <w:szCs w:val="22"/>
        </w:rPr>
        <w:t xml:space="preserve"> de la vida laboral y familiar, excedencias</w:t>
      </w:r>
      <w:r w:rsidR="00C63CA6" w:rsidRPr="00415299">
        <w:rPr>
          <w:rFonts w:ascii="Arial" w:eastAsia="Times New Roman" w:hAnsi="Arial" w:cs="Arial"/>
          <w:bCs/>
          <w:color w:val="000000" w:themeColor="text1"/>
          <w:sz w:val="22"/>
          <w:szCs w:val="22"/>
        </w:rPr>
        <w:t>, licencias</w:t>
      </w:r>
      <w:r w:rsidR="00021680" w:rsidRPr="00415299">
        <w:rPr>
          <w:rFonts w:ascii="Arial" w:eastAsia="Times New Roman" w:hAnsi="Arial" w:cs="Arial"/>
          <w:bCs/>
          <w:color w:val="000000" w:themeColor="text1"/>
          <w:sz w:val="22"/>
          <w:szCs w:val="22"/>
        </w:rPr>
        <w:t>,</w:t>
      </w:r>
      <w:r w:rsidR="0099164C" w:rsidRPr="00415299">
        <w:rPr>
          <w:rFonts w:ascii="Arial" w:eastAsia="Times New Roman" w:hAnsi="Arial" w:cs="Arial"/>
          <w:bCs/>
          <w:color w:val="000000" w:themeColor="text1"/>
          <w:sz w:val="22"/>
          <w:szCs w:val="22"/>
        </w:rPr>
        <w:t xml:space="preserve"> comisiones de servicio,</w:t>
      </w:r>
      <w:r w:rsidR="00021680" w:rsidRPr="00415299">
        <w:rPr>
          <w:rFonts w:ascii="Arial" w:eastAsia="Times New Roman" w:hAnsi="Arial" w:cs="Arial"/>
          <w:bCs/>
          <w:color w:val="000000" w:themeColor="text1"/>
          <w:sz w:val="22"/>
          <w:szCs w:val="22"/>
        </w:rPr>
        <w:t xml:space="preserve"> jubilaciones, reducciones o cambios de jornada y similares.</w:t>
      </w:r>
    </w:p>
    <w:p w14:paraId="4F88387B" w14:textId="7C798390"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A</w:t>
      </w:r>
      <w:r w:rsidR="00021680" w:rsidRPr="00415299">
        <w:rPr>
          <w:rFonts w:ascii="Arial" w:eastAsia="Times New Roman" w:hAnsi="Arial" w:cs="Arial"/>
          <w:bCs/>
          <w:color w:val="000000" w:themeColor="text1"/>
          <w:sz w:val="22"/>
          <w:szCs w:val="22"/>
        </w:rPr>
        <w:t xml:space="preserve">poyar a la administración en la </w:t>
      </w:r>
      <w:r w:rsidR="00415299" w:rsidRPr="00415299">
        <w:rPr>
          <w:rFonts w:ascii="Arial" w:eastAsia="Times New Roman" w:hAnsi="Arial" w:cs="Arial"/>
          <w:bCs/>
          <w:color w:val="000000" w:themeColor="text1"/>
          <w:sz w:val="22"/>
          <w:szCs w:val="22"/>
        </w:rPr>
        <w:t xml:space="preserve">negociación colectiva, asistir a las reuniones convocadas por el Comité de Seguridad y Salud, </w:t>
      </w:r>
      <w:r w:rsidR="00415299" w:rsidRPr="00415299">
        <w:rPr>
          <w:rFonts w:ascii="Arial" w:eastAsia="Times New Roman" w:hAnsi="Arial" w:cs="Arial"/>
          <w:bCs/>
          <w:sz w:val="22"/>
          <w:szCs w:val="22"/>
        </w:rPr>
        <w:t>coordinar y h</w:t>
      </w:r>
      <w:r w:rsidR="00415299">
        <w:rPr>
          <w:rFonts w:ascii="Arial" w:eastAsia="Times New Roman" w:hAnsi="Arial" w:cs="Arial"/>
          <w:bCs/>
          <w:sz w:val="22"/>
          <w:szCs w:val="22"/>
        </w:rPr>
        <w:t xml:space="preserve">acer seguimiento de las huelgas, tramitar altas </w:t>
      </w:r>
      <w:r w:rsidR="00415299" w:rsidRPr="000177C4">
        <w:rPr>
          <w:rFonts w:ascii="Arial" w:eastAsia="Times New Roman" w:hAnsi="Arial" w:cs="Arial"/>
          <w:bCs/>
          <w:sz w:val="22"/>
          <w:szCs w:val="22"/>
        </w:rPr>
        <w:t>y bajas en la afiliación sindical.</w:t>
      </w:r>
    </w:p>
    <w:p w14:paraId="4260762B" w14:textId="47788B76" w:rsidR="00A02EA9" w:rsidRPr="00CE338D"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sz w:val="22"/>
          <w:szCs w:val="22"/>
        </w:rPr>
        <w:t xml:space="preserve">Tramitar las </w:t>
      </w:r>
      <w:r w:rsidR="00021680" w:rsidRPr="00415299">
        <w:rPr>
          <w:rFonts w:ascii="Arial" w:eastAsia="Times New Roman" w:hAnsi="Arial" w:cs="Arial"/>
          <w:bCs/>
          <w:sz w:val="22"/>
          <w:szCs w:val="22"/>
        </w:rPr>
        <w:t>bajas médicas,</w:t>
      </w:r>
      <w:r w:rsidRPr="00415299">
        <w:rPr>
          <w:rFonts w:ascii="Arial" w:eastAsia="Times New Roman" w:hAnsi="Arial" w:cs="Arial"/>
          <w:bCs/>
          <w:sz w:val="22"/>
          <w:szCs w:val="22"/>
        </w:rPr>
        <w:t xml:space="preserve"> accidentes de trabajo</w:t>
      </w:r>
      <w:r w:rsidR="00021680" w:rsidRPr="00415299">
        <w:rPr>
          <w:rFonts w:ascii="Arial" w:eastAsia="Times New Roman" w:hAnsi="Arial" w:cs="Arial"/>
          <w:bCs/>
          <w:sz w:val="22"/>
          <w:szCs w:val="22"/>
        </w:rPr>
        <w:t xml:space="preserve"> y situaciones de invalidez</w:t>
      </w:r>
      <w:r w:rsidRPr="00415299">
        <w:rPr>
          <w:rFonts w:ascii="Arial" w:eastAsia="Times New Roman" w:hAnsi="Arial" w:cs="Arial"/>
          <w:bCs/>
          <w:sz w:val="22"/>
          <w:szCs w:val="22"/>
        </w:rPr>
        <w:t xml:space="preserve">. </w:t>
      </w:r>
    </w:p>
    <w:p w14:paraId="591D73D8" w14:textId="17B9DB56" w:rsidR="00CE338D" w:rsidRPr="00CE338D" w:rsidRDefault="0062576F"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bCs/>
          <w:sz w:val="22"/>
          <w:szCs w:val="22"/>
        </w:rPr>
        <w:t>Tramitar los a</w:t>
      </w:r>
      <w:r w:rsidR="00CE338D">
        <w:rPr>
          <w:rFonts w:ascii="Arial" w:eastAsia="Times New Roman" w:hAnsi="Arial" w:cs="Arial"/>
          <w:bCs/>
          <w:sz w:val="22"/>
          <w:szCs w:val="22"/>
        </w:rPr>
        <w:t>nticipos de nóminas</w:t>
      </w:r>
      <w:r>
        <w:rPr>
          <w:rFonts w:ascii="Arial" w:eastAsia="Times New Roman" w:hAnsi="Arial" w:cs="Arial"/>
          <w:bCs/>
          <w:sz w:val="22"/>
          <w:szCs w:val="22"/>
        </w:rPr>
        <w:t xml:space="preserve"> y las</w:t>
      </w:r>
      <w:r w:rsidR="00CE338D">
        <w:rPr>
          <w:rFonts w:ascii="Arial" w:eastAsia="Times New Roman" w:hAnsi="Arial" w:cs="Arial"/>
          <w:bCs/>
          <w:sz w:val="22"/>
          <w:szCs w:val="22"/>
        </w:rPr>
        <w:t xml:space="preserve"> domiciliaciones</w:t>
      </w:r>
      <w:r>
        <w:rPr>
          <w:rFonts w:ascii="Arial" w:eastAsia="Times New Roman" w:hAnsi="Arial" w:cs="Arial"/>
          <w:bCs/>
          <w:sz w:val="22"/>
          <w:szCs w:val="22"/>
        </w:rPr>
        <w:t xml:space="preserve"> bancarias</w:t>
      </w:r>
      <w:r w:rsidR="00CE338D">
        <w:rPr>
          <w:rFonts w:ascii="Arial" w:eastAsia="Times New Roman" w:hAnsi="Arial" w:cs="Arial"/>
          <w:bCs/>
          <w:sz w:val="22"/>
          <w:szCs w:val="22"/>
        </w:rPr>
        <w:t>.</w:t>
      </w:r>
    </w:p>
    <w:p w14:paraId="077BA1EE" w14:textId="77777777" w:rsidR="00CE338D" w:rsidRPr="00CE338D" w:rsidRDefault="00A02EA9" w:rsidP="0062576F">
      <w:pPr>
        <w:pStyle w:val="Prrafodelista"/>
        <w:numPr>
          <w:ilvl w:val="0"/>
          <w:numId w:val="25"/>
        </w:numPr>
        <w:jc w:val="both"/>
        <w:rPr>
          <w:rFonts w:ascii="Arial" w:eastAsia="Times New Roman" w:hAnsi="Arial" w:cs="Arial"/>
          <w:iCs/>
          <w:sz w:val="22"/>
          <w:szCs w:val="22"/>
          <w:lang w:eastAsia="es-ES"/>
        </w:rPr>
      </w:pPr>
      <w:r w:rsidRPr="00CE338D">
        <w:rPr>
          <w:rFonts w:ascii="Arial" w:eastAsia="Times New Roman" w:hAnsi="Arial" w:cs="Arial"/>
          <w:bCs/>
          <w:sz w:val="22"/>
          <w:szCs w:val="22"/>
        </w:rPr>
        <w:t xml:space="preserve">Coordinar, gestionar y controlar las ayudas sociales (ayudas al estudio y médico-farmacéuticas). </w:t>
      </w:r>
    </w:p>
    <w:p w14:paraId="312755E7" w14:textId="77777777" w:rsidR="00CE338D" w:rsidRPr="00CE338D" w:rsidRDefault="00A02EA9" w:rsidP="0062576F">
      <w:pPr>
        <w:pStyle w:val="Prrafodelista"/>
        <w:numPr>
          <w:ilvl w:val="0"/>
          <w:numId w:val="25"/>
        </w:numPr>
        <w:jc w:val="both"/>
        <w:rPr>
          <w:rFonts w:ascii="Arial" w:eastAsia="Times New Roman" w:hAnsi="Arial" w:cs="Arial"/>
          <w:iCs/>
          <w:sz w:val="22"/>
          <w:szCs w:val="22"/>
          <w:lang w:eastAsia="es-ES"/>
        </w:rPr>
      </w:pPr>
      <w:r w:rsidRPr="00CE338D">
        <w:rPr>
          <w:rFonts w:ascii="Arial" w:eastAsia="Times New Roman" w:hAnsi="Arial" w:cs="Arial"/>
          <w:bCs/>
          <w:sz w:val="22"/>
          <w:szCs w:val="22"/>
        </w:rPr>
        <w:t xml:space="preserve">Tramitar los expedientes de reconocimientos de trienios. </w:t>
      </w:r>
    </w:p>
    <w:p w14:paraId="0644A0B1" w14:textId="77777777" w:rsidR="00CE338D" w:rsidRPr="00CE338D" w:rsidRDefault="00CE338D"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bCs/>
          <w:color w:val="000000" w:themeColor="text1"/>
          <w:sz w:val="22"/>
          <w:szCs w:val="22"/>
        </w:rPr>
        <w:t>Emitir</w:t>
      </w:r>
      <w:r w:rsidR="00A02EA9" w:rsidRPr="00CE338D">
        <w:rPr>
          <w:rFonts w:ascii="Arial" w:eastAsia="Times New Roman" w:hAnsi="Arial" w:cs="Arial"/>
          <w:bCs/>
          <w:color w:val="000000" w:themeColor="text1"/>
          <w:sz w:val="22"/>
          <w:szCs w:val="22"/>
        </w:rPr>
        <w:t xml:space="preserve"> los informes en materia de RRHH que se requieran </w:t>
      </w:r>
      <w:r w:rsidRPr="00CE338D">
        <w:rPr>
          <w:rFonts w:ascii="Arial" w:eastAsia="Times New Roman" w:hAnsi="Arial" w:cs="Arial"/>
          <w:bCs/>
          <w:color w:val="000000" w:themeColor="text1"/>
          <w:sz w:val="22"/>
          <w:szCs w:val="22"/>
        </w:rPr>
        <w:t xml:space="preserve">por la gerencia o presidencia. </w:t>
      </w:r>
    </w:p>
    <w:p w14:paraId="75887D26" w14:textId="77777777" w:rsidR="00B47D96" w:rsidRPr="00B47D96" w:rsidRDefault="00A02EA9" w:rsidP="0062576F">
      <w:pPr>
        <w:pStyle w:val="Prrafodelista"/>
        <w:numPr>
          <w:ilvl w:val="0"/>
          <w:numId w:val="25"/>
        </w:numPr>
        <w:jc w:val="both"/>
        <w:rPr>
          <w:rFonts w:ascii="Arial" w:eastAsia="Times New Roman" w:hAnsi="Arial" w:cs="Arial"/>
          <w:iCs/>
          <w:sz w:val="22"/>
          <w:szCs w:val="22"/>
          <w:lang w:eastAsia="es-ES"/>
        </w:rPr>
      </w:pPr>
      <w:r w:rsidRPr="00CE338D">
        <w:rPr>
          <w:rFonts w:ascii="Arial" w:eastAsia="Times New Roman" w:hAnsi="Arial" w:cs="Arial"/>
          <w:bCs/>
          <w:color w:val="000000" w:themeColor="text1"/>
          <w:sz w:val="22"/>
          <w:szCs w:val="22"/>
        </w:rPr>
        <w:t xml:space="preserve">Tramitar </w:t>
      </w:r>
      <w:r w:rsidR="00432A99" w:rsidRPr="00CE338D">
        <w:rPr>
          <w:rFonts w:ascii="Arial" w:eastAsia="Times New Roman" w:hAnsi="Arial" w:cs="Arial"/>
          <w:bCs/>
          <w:color w:val="000000" w:themeColor="text1"/>
          <w:sz w:val="22"/>
          <w:szCs w:val="22"/>
        </w:rPr>
        <w:t>la</w:t>
      </w:r>
      <w:r w:rsidR="00CE338D" w:rsidRPr="00CE338D">
        <w:rPr>
          <w:rFonts w:ascii="Arial" w:eastAsia="Times New Roman" w:hAnsi="Arial" w:cs="Arial"/>
          <w:bCs/>
          <w:color w:val="000000" w:themeColor="text1"/>
          <w:sz w:val="22"/>
          <w:szCs w:val="22"/>
        </w:rPr>
        <w:t>s</w:t>
      </w:r>
      <w:r w:rsidR="00432A99" w:rsidRPr="00CE338D">
        <w:rPr>
          <w:rFonts w:ascii="Arial" w:eastAsia="Times New Roman" w:hAnsi="Arial" w:cs="Arial"/>
          <w:bCs/>
          <w:color w:val="000000" w:themeColor="text1"/>
          <w:sz w:val="22"/>
          <w:szCs w:val="22"/>
        </w:rPr>
        <w:t xml:space="preserve"> toma</w:t>
      </w:r>
      <w:r w:rsidR="00CE338D" w:rsidRPr="00CE338D">
        <w:rPr>
          <w:rFonts w:ascii="Arial" w:eastAsia="Times New Roman" w:hAnsi="Arial" w:cs="Arial"/>
          <w:bCs/>
          <w:color w:val="000000" w:themeColor="text1"/>
          <w:sz w:val="22"/>
          <w:szCs w:val="22"/>
        </w:rPr>
        <w:t>s</w:t>
      </w:r>
      <w:r w:rsidRPr="00CE338D">
        <w:rPr>
          <w:rFonts w:ascii="Arial" w:eastAsia="Times New Roman" w:hAnsi="Arial" w:cs="Arial"/>
          <w:bCs/>
          <w:color w:val="000000" w:themeColor="text1"/>
          <w:sz w:val="22"/>
          <w:szCs w:val="22"/>
        </w:rPr>
        <w:t xml:space="preserve"> de posesión del personal</w:t>
      </w:r>
      <w:r w:rsidR="00CE338D">
        <w:rPr>
          <w:rFonts w:ascii="Arial" w:eastAsia="Times New Roman" w:hAnsi="Arial" w:cs="Arial"/>
          <w:bCs/>
          <w:color w:val="000000" w:themeColor="text1"/>
          <w:sz w:val="22"/>
          <w:szCs w:val="22"/>
        </w:rPr>
        <w:t xml:space="preserve"> o los contratos de trabajo</w:t>
      </w:r>
      <w:r w:rsidR="00CE338D" w:rsidRPr="00CE338D">
        <w:rPr>
          <w:rFonts w:ascii="Arial" w:eastAsia="Times New Roman" w:hAnsi="Arial" w:cs="Arial"/>
          <w:bCs/>
          <w:color w:val="000000" w:themeColor="text1"/>
          <w:sz w:val="22"/>
          <w:szCs w:val="22"/>
        </w:rPr>
        <w:t xml:space="preserve">, las </w:t>
      </w:r>
      <w:r w:rsidRPr="00CE338D">
        <w:rPr>
          <w:rFonts w:ascii="Arial" w:eastAsia="Times New Roman" w:hAnsi="Arial" w:cs="Arial"/>
          <w:bCs/>
          <w:color w:val="000000" w:themeColor="text1"/>
          <w:sz w:val="22"/>
          <w:szCs w:val="22"/>
        </w:rPr>
        <w:t>au</w:t>
      </w:r>
      <w:r w:rsidR="00CE338D" w:rsidRPr="00CE338D">
        <w:rPr>
          <w:rFonts w:ascii="Arial" w:eastAsia="Times New Roman" w:hAnsi="Arial" w:cs="Arial"/>
          <w:bCs/>
          <w:color w:val="000000" w:themeColor="text1"/>
          <w:sz w:val="22"/>
          <w:szCs w:val="22"/>
        </w:rPr>
        <w:t xml:space="preserve">torizaciones de compatibilidad, </w:t>
      </w:r>
      <w:r w:rsidRPr="00CE338D">
        <w:rPr>
          <w:rFonts w:ascii="Arial" w:eastAsia="Times New Roman" w:hAnsi="Arial" w:cs="Arial"/>
          <w:bCs/>
          <w:sz w:val="22"/>
          <w:szCs w:val="22"/>
        </w:rPr>
        <w:t>las atribu</w:t>
      </w:r>
      <w:r w:rsidR="00CE338D" w:rsidRPr="00CE338D">
        <w:rPr>
          <w:rFonts w:ascii="Arial" w:eastAsia="Times New Roman" w:hAnsi="Arial" w:cs="Arial"/>
          <w:bCs/>
          <w:sz w:val="22"/>
          <w:szCs w:val="22"/>
        </w:rPr>
        <w:t>ciones temporales de funciones y las adscripciones a puestos de la RPT.</w:t>
      </w:r>
    </w:p>
    <w:p w14:paraId="33393082" w14:textId="77777777" w:rsidR="00B47D96" w:rsidRPr="00B47D96" w:rsidRDefault="00CE338D"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Custodiar los expedientes personales y t</w:t>
      </w:r>
      <w:r w:rsidR="00A02EA9" w:rsidRPr="00B47D96">
        <w:rPr>
          <w:rFonts w:ascii="Arial" w:eastAsia="Times New Roman" w:hAnsi="Arial" w:cs="Arial"/>
          <w:bCs/>
          <w:sz w:val="22"/>
          <w:szCs w:val="22"/>
        </w:rPr>
        <w:t xml:space="preserve">ramitar </w:t>
      </w:r>
      <w:r w:rsidRPr="00B47D96">
        <w:rPr>
          <w:rFonts w:ascii="Arial" w:eastAsia="Times New Roman" w:hAnsi="Arial" w:cs="Arial"/>
          <w:bCs/>
          <w:sz w:val="22"/>
          <w:szCs w:val="22"/>
        </w:rPr>
        <w:t xml:space="preserve">las </w:t>
      </w:r>
      <w:r w:rsidR="00A02EA9" w:rsidRPr="00B47D96">
        <w:rPr>
          <w:rFonts w:ascii="Arial" w:eastAsia="Times New Roman" w:hAnsi="Arial" w:cs="Arial"/>
          <w:bCs/>
          <w:sz w:val="22"/>
          <w:szCs w:val="22"/>
        </w:rPr>
        <w:t>certificaciones</w:t>
      </w:r>
      <w:r w:rsidRPr="00B47D96">
        <w:rPr>
          <w:rFonts w:ascii="Arial" w:eastAsia="Times New Roman" w:hAnsi="Arial" w:cs="Arial"/>
          <w:bCs/>
          <w:sz w:val="22"/>
          <w:szCs w:val="22"/>
        </w:rPr>
        <w:t xml:space="preserve"> con ellos relacionados</w:t>
      </w:r>
      <w:r w:rsidR="00A02EA9" w:rsidRPr="00B47D96">
        <w:rPr>
          <w:rFonts w:ascii="Arial" w:eastAsia="Times New Roman" w:hAnsi="Arial" w:cs="Arial"/>
          <w:bCs/>
          <w:sz w:val="22"/>
          <w:szCs w:val="22"/>
        </w:rPr>
        <w:t xml:space="preserve">. </w:t>
      </w:r>
    </w:p>
    <w:p w14:paraId="663B07C1" w14:textId="77777777" w:rsidR="00B47D96" w:rsidRPr="00B47D96" w:rsidRDefault="00A02EA9"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Coordinar y mantener actualizada la</w:t>
      </w:r>
      <w:r w:rsidR="00CE338D" w:rsidRPr="00B47D96">
        <w:rPr>
          <w:rFonts w:ascii="Arial" w:eastAsia="Times New Roman" w:hAnsi="Arial" w:cs="Arial"/>
          <w:bCs/>
          <w:sz w:val="22"/>
          <w:szCs w:val="22"/>
        </w:rPr>
        <w:t xml:space="preserve"> R</w:t>
      </w:r>
      <w:r w:rsidRPr="00B47D96">
        <w:rPr>
          <w:rFonts w:ascii="Arial" w:eastAsia="Times New Roman" w:hAnsi="Arial" w:cs="Arial"/>
          <w:bCs/>
          <w:sz w:val="22"/>
          <w:szCs w:val="22"/>
        </w:rPr>
        <w:t>elaci</w:t>
      </w:r>
      <w:r w:rsidR="00CE338D" w:rsidRPr="00B47D96">
        <w:rPr>
          <w:rFonts w:ascii="Arial" w:eastAsia="Times New Roman" w:hAnsi="Arial" w:cs="Arial"/>
          <w:bCs/>
          <w:sz w:val="22"/>
          <w:szCs w:val="22"/>
        </w:rPr>
        <w:t>ón de P</w:t>
      </w:r>
      <w:r w:rsidRPr="00B47D96">
        <w:rPr>
          <w:rFonts w:ascii="Arial" w:eastAsia="Times New Roman" w:hAnsi="Arial" w:cs="Arial"/>
          <w:bCs/>
          <w:sz w:val="22"/>
          <w:szCs w:val="22"/>
        </w:rPr>
        <w:t>uesto</w:t>
      </w:r>
      <w:r w:rsidR="00CE338D" w:rsidRPr="00B47D96">
        <w:rPr>
          <w:rFonts w:ascii="Arial" w:eastAsia="Times New Roman" w:hAnsi="Arial" w:cs="Arial"/>
          <w:bCs/>
          <w:sz w:val="22"/>
          <w:szCs w:val="22"/>
        </w:rPr>
        <w:t>s de T</w:t>
      </w:r>
      <w:r w:rsidRPr="00B47D96">
        <w:rPr>
          <w:rFonts w:ascii="Arial" w:eastAsia="Times New Roman" w:hAnsi="Arial" w:cs="Arial"/>
          <w:bCs/>
          <w:sz w:val="22"/>
          <w:szCs w:val="22"/>
        </w:rPr>
        <w:t xml:space="preserve">rabajo. </w:t>
      </w:r>
    </w:p>
    <w:p w14:paraId="47D4C81F" w14:textId="77777777" w:rsidR="00B47D96" w:rsidRPr="007C3192" w:rsidRDefault="00CE338D"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color w:val="000000" w:themeColor="text1"/>
          <w:sz w:val="22"/>
          <w:szCs w:val="22"/>
        </w:rPr>
        <w:t xml:space="preserve">Elaborar </w:t>
      </w:r>
      <w:r w:rsidR="00A02EA9" w:rsidRPr="00B47D96">
        <w:rPr>
          <w:rFonts w:ascii="Arial" w:eastAsia="Times New Roman" w:hAnsi="Arial" w:cs="Arial"/>
          <w:bCs/>
          <w:color w:val="000000" w:themeColor="text1"/>
          <w:sz w:val="22"/>
          <w:szCs w:val="22"/>
        </w:rPr>
        <w:t>las Ofertas de Empleo Público</w:t>
      </w:r>
      <w:r w:rsidRPr="00B47D96">
        <w:rPr>
          <w:rFonts w:ascii="Arial" w:eastAsia="Times New Roman" w:hAnsi="Arial" w:cs="Arial"/>
          <w:bCs/>
          <w:color w:val="000000" w:themeColor="text1"/>
          <w:sz w:val="22"/>
          <w:szCs w:val="22"/>
        </w:rPr>
        <w:t>, ejecutarlas y gestionar las listas de reserva vigentes</w:t>
      </w:r>
      <w:r w:rsidR="00A02EA9" w:rsidRPr="00B47D96">
        <w:rPr>
          <w:rFonts w:ascii="Arial" w:eastAsia="Times New Roman" w:hAnsi="Arial" w:cs="Arial"/>
          <w:bCs/>
          <w:color w:val="000000" w:themeColor="text1"/>
          <w:sz w:val="22"/>
          <w:szCs w:val="22"/>
        </w:rPr>
        <w:t xml:space="preserve">. </w:t>
      </w:r>
    </w:p>
    <w:p w14:paraId="0DA8E353" w14:textId="32BBEE39" w:rsidR="007C3192" w:rsidRPr="001335D7" w:rsidRDefault="007C3192" w:rsidP="0062576F">
      <w:pPr>
        <w:pStyle w:val="Prrafodelista"/>
        <w:numPr>
          <w:ilvl w:val="0"/>
          <w:numId w:val="25"/>
        </w:numPr>
        <w:jc w:val="both"/>
        <w:rPr>
          <w:rFonts w:ascii="Arial" w:hAnsi="Arial" w:cs="Arial"/>
          <w:sz w:val="22"/>
          <w:szCs w:val="22"/>
        </w:rPr>
      </w:pPr>
      <w:r w:rsidRPr="001335D7">
        <w:rPr>
          <w:rFonts w:ascii="Arial" w:eastAsia="Times New Roman" w:hAnsi="Arial" w:cs="Arial"/>
          <w:iCs/>
          <w:sz w:val="22"/>
          <w:szCs w:val="22"/>
          <w:lang w:eastAsia="es-ES"/>
        </w:rPr>
        <w:t xml:space="preserve">Publicar y mantener actualizada, en la web del IMD, la información relativa al estado de tramitación de los procedimientos </w:t>
      </w:r>
      <w:r>
        <w:rPr>
          <w:rFonts w:ascii="Arial" w:eastAsia="Times New Roman" w:hAnsi="Arial" w:cs="Arial"/>
          <w:iCs/>
          <w:sz w:val="22"/>
          <w:szCs w:val="22"/>
          <w:lang w:eastAsia="es-ES"/>
        </w:rPr>
        <w:t>selectivos</w:t>
      </w:r>
      <w:r w:rsidRPr="001335D7">
        <w:rPr>
          <w:rFonts w:ascii="Arial" w:eastAsia="Times New Roman" w:hAnsi="Arial" w:cs="Arial"/>
          <w:iCs/>
          <w:sz w:val="22"/>
          <w:szCs w:val="22"/>
          <w:lang w:eastAsia="es-ES"/>
        </w:rPr>
        <w:t>.</w:t>
      </w:r>
    </w:p>
    <w:p w14:paraId="3A01F172" w14:textId="77777777" w:rsidR="00B47D96" w:rsidRPr="00B47D96" w:rsidRDefault="00A02EA9"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 xml:space="preserve">Tramitar los expedientes de </w:t>
      </w:r>
      <w:r w:rsidR="00CE338D" w:rsidRPr="00B47D96">
        <w:rPr>
          <w:rFonts w:ascii="Arial" w:eastAsia="Times New Roman" w:hAnsi="Arial" w:cs="Arial"/>
          <w:bCs/>
          <w:sz w:val="22"/>
          <w:szCs w:val="22"/>
        </w:rPr>
        <w:t>abono de</w:t>
      </w:r>
      <w:r w:rsidRPr="00B47D96">
        <w:rPr>
          <w:rFonts w:ascii="Arial" w:eastAsia="Times New Roman" w:hAnsi="Arial" w:cs="Arial"/>
          <w:bCs/>
          <w:sz w:val="22"/>
          <w:szCs w:val="22"/>
        </w:rPr>
        <w:t xml:space="preserve"> dietas</w:t>
      </w:r>
      <w:r w:rsidR="00CE338D" w:rsidRPr="00B47D96">
        <w:rPr>
          <w:rFonts w:ascii="Arial" w:eastAsia="Times New Roman" w:hAnsi="Arial" w:cs="Arial"/>
          <w:bCs/>
          <w:sz w:val="22"/>
          <w:szCs w:val="22"/>
        </w:rPr>
        <w:t xml:space="preserve"> a los miembros de tribunales de selección</w:t>
      </w:r>
      <w:r w:rsidRPr="00B47D96">
        <w:rPr>
          <w:rFonts w:ascii="Arial" w:eastAsia="Times New Roman" w:hAnsi="Arial" w:cs="Arial"/>
          <w:bCs/>
          <w:sz w:val="22"/>
          <w:szCs w:val="22"/>
        </w:rPr>
        <w:t xml:space="preserve">. </w:t>
      </w:r>
    </w:p>
    <w:p w14:paraId="6513D0BC" w14:textId="77777777" w:rsidR="00B47D96" w:rsidRPr="00B47D96" w:rsidRDefault="00A02EA9"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color w:val="000000" w:themeColor="text1"/>
          <w:sz w:val="22"/>
          <w:szCs w:val="22"/>
        </w:rPr>
        <w:t xml:space="preserve">Elaborar y gestionar convenios de colaboración </w:t>
      </w:r>
      <w:r w:rsidR="00CE338D" w:rsidRPr="00B47D96">
        <w:rPr>
          <w:rFonts w:ascii="Arial" w:eastAsia="Times New Roman" w:hAnsi="Arial" w:cs="Arial"/>
          <w:bCs/>
          <w:color w:val="000000" w:themeColor="text1"/>
          <w:sz w:val="22"/>
          <w:szCs w:val="22"/>
        </w:rPr>
        <w:t xml:space="preserve">con otras administraciones </w:t>
      </w:r>
      <w:r w:rsidRPr="00B47D96">
        <w:rPr>
          <w:rFonts w:ascii="Arial" w:eastAsia="Times New Roman" w:hAnsi="Arial" w:cs="Arial"/>
          <w:bCs/>
          <w:color w:val="000000" w:themeColor="text1"/>
          <w:sz w:val="22"/>
          <w:szCs w:val="22"/>
        </w:rPr>
        <w:t>para el uso</w:t>
      </w:r>
      <w:r w:rsidR="00CE338D" w:rsidRPr="00B47D96">
        <w:rPr>
          <w:rFonts w:ascii="Arial" w:eastAsia="Times New Roman" w:hAnsi="Arial" w:cs="Arial"/>
          <w:bCs/>
          <w:color w:val="000000" w:themeColor="text1"/>
          <w:sz w:val="22"/>
          <w:szCs w:val="22"/>
        </w:rPr>
        <w:t xml:space="preserve"> recíproco</w:t>
      </w:r>
      <w:r w:rsidRPr="00B47D96">
        <w:rPr>
          <w:rFonts w:ascii="Arial" w:eastAsia="Times New Roman" w:hAnsi="Arial" w:cs="Arial"/>
          <w:bCs/>
          <w:color w:val="000000" w:themeColor="text1"/>
          <w:sz w:val="22"/>
          <w:szCs w:val="22"/>
        </w:rPr>
        <w:t xml:space="preserve"> de listas de reserva. </w:t>
      </w:r>
    </w:p>
    <w:p w14:paraId="58313D09" w14:textId="10918BCD" w:rsidR="00B47D96" w:rsidRPr="00B47D96" w:rsidRDefault="00B47D96"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color w:val="000000" w:themeColor="text1"/>
          <w:sz w:val="22"/>
          <w:szCs w:val="22"/>
        </w:rPr>
        <w:t>Controlar</w:t>
      </w:r>
      <w:r w:rsidR="00A02EA9" w:rsidRPr="00B47D96">
        <w:rPr>
          <w:rFonts w:ascii="Arial" w:eastAsia="Times New Roman" w:hAnsi="Arial" w:cs="Arial"/>
          <w:bCs/>
          <w:color w:val="000000" w:themeColor="text1"/>
          <w:sz w:val="22"/>
          <w:szCs w:val="22"/>
        </w:rPr>
        <w:t xml:space="preserve"> actuaciones irregulares de los empleados públicos en el desempeño de sus funciones </w:t>
      </w:r>
      <w:r w:rsidRPr="00B47D96">
        <w:rPr>
          <w:rFonts w:ascii="Arial" w:eastAsia="Times New Roman" w:hAnsi="Arial" w:cs="Arial"/>
          <w:bCs/>
          <w:color w:val="000000" w:themeColor="text1"/>
          <w:sz w:val="22"/>
          <w:szCs w:val="22"/>
        </w:rPr>
        <w:t xml:space="preserve">y proponer medidas de actuación: </w:t>
      </w:r>
      <w:r w:rsidR="00A02EA9" w:rsidRPr="00B47D96">
        <w:rPr>
          <w:rFonts w:ascii="Arial" w:eastAsia="Times New Roman" w:hAnsi="Arial" w:cs="Arial"/>
          <w:bCs/>
          <w:color w:val="000000" w:themeColor="text1"/>
          <w:sz w:val="22"/>
          <w:szCs w:val="22"/>
        </w:rPr>
        <w:t xml:space="preserve">expedientes disciplinarios </w:t>
      </w:r>
      <w:r w:rsidRPr="00B47D96">
        <w:rPr>
          <w:rFonts w:ascii="Arial" w:eastAsia="Times New Roman" w:hAnsi="Arial" w:cs="Arial"/>
          <w:bCs/>
          <w:color w:val="000000" w:themeColor="text1"/>
          <w:sz w:val="22"/>
          <w:szCs w:val="22"/>
        </w:rPr>
        <w:t>o informativos.</w:t>
      </w:r>
    </w:p>
    <w:p w14:paraId="164213F0" w14:textId="39F67CE8" w:rsidR="00B47D96" w:rsidRPr="00BF76FF" w:rsidRDefault="00B47D96"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Gestionar</w:t>
      </w:r>
      <w:r w:rsidR="00A02EA9" w:rsidRPr="00B47D96">
        <w:rPr>
          <w:rFonts w:ascii="Arial" w:eastAsia="Times New Roman" w:hAnsi="Arial" w:cs="Arial"/>
          <w:bCs/>
          <w:sz w:val="22"/>
          <w:szCs w:val="22"/>
        </w:rPr>
        <w:t xml:space="preserve"> el control de horarios de trabajo, permisos, vacaciones y ausencias parciales del puesto de trabajo. </w:t>
      </w:r>
    </w:p>
    <w:p w14:paraId="47744858" w14:textId="1439F7ED" w:rsidR="00A02EA9" w:rsidRPr="00FC7757" w:rsidRDefault="00A02EA9"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 xml:space="preserve">Atención al </w:t>
      </w:r>
      <w:r w:rsidR="00B47D96" w:rsidRPr="00B47D96">
        <w:rPr>
          <w:rFonts w:ascii="Arial" w:eastAsia="Times New Roman" w:hAnsi="Arial" w:cs="Arial"/>
          <w:bCs/>
          <w:sz w:val="22"/>
          <w:szCs w:val="22"/>
        </w:rPr>
        <w:t>empleado</w:t>
      </w:r>
      <w:r w:rsidRPr="00B47D96">
        <w:rPr>
          <w:rFonts w:ascii="Arial" w:eastAsia="Times New Roman" w:hAnsi="Arial" w:cs="Arial"/>
          <w:bCs/>
          <w:color w:val="00B0F0"/>
          <w:sz w:val="22"/>
          <w:szCs w:val="22"/>
        </w:rPr>
        <w:t>.</w:t>
      </w:r>
    </w:p>
    <w:p w14:paraId="088A472D" w14:textId="77777777" w:rsidR="00602999" w:rsidRPr="00602999" w:rsidRDefault="00602999" w:rsidP="00BF76FF">
      <w:pPr>
        <w:spacing w:after="0" w:line="240" w:lineRule="auto"/>
        <w:jc w:val="both"/>
        <w:rPr>
          <w:rFonts w:ascii="Arial" w:eastAsia="Times New Roman" w:hAnsi="Arial" w:cs="Arial"/>
          <w:iCs/>
          <w:lang w:eastAsia="es-ES"/>
        </w:rPr>
      </w:pPr>
    </w:p>
    <w:p w14:paraId="6FBB6FBF" w14:textId="45A69136" w:rsidR="00A02EA9" w:rsidRDefault="00A02EA9" w:rsidP="000177C4">
      <w:pPr>
        <w:spacing w:after="0" w:line="240" w:lineRule="auto"/>
        <w:jc w:val="both"/>
        <w:rPr>
          <w:rFonts w:ascii="Arial" w:hAnsi="Arial" w:cs="Arial"/>
          <w:b/>
        </w:rPr>
      </w:pPr>
      <w:r w:rsidRPr="000177C4">
        <w:rPr>
          <w:rFonts w:ascii="Arial" w:hAnsi="Arial" w:cs="Arial"/>
          <w:b/>
        </w:rPr>
        <w:t xml:space="preserve">3.- Unidad Técnica de Contratación </w:t>
      </w:r>
      <w:r w:rsidR="00C1388C">
        <w:rPr>
          <w:rFonts w:ascii="Arial" w:hAnsi="Arial" w:cs="Arial"/>
          <w:b/>
        </w:rPr>
        <w:t>y</w:t>
      </w:r>
      <w:r w:rsidRPr="000177C4">
        <w:rPr>
          <w:rFonts w:ascii="Arial" w:hAnsi="Arial" w:cs="Arial"/>
          <w:b/>
        </w:rPr>
        <w:t xml:space="preserve"> Asuntos Técnico-Jurídico</w:t>
      </w:r>
      <w:r w:rsidR="00C1388C">
        <w:rPr>
          <w:rFonts w:ascii="Arial" w:hAnsi="Arial" w:cs="Arial"/>
          <w:b/>
        </w:rPr>
        <w:t>s</w:t>
      </w:r>
      <w:r w:rsidRPr="000177C4">
        <w:rPr>
          <w:rFonts w:ascii="Arial" w:hAnsi="Arial" w:cs="Arial"/>
          <w:b/>
        </w:rPr>
        <w:t>.</w:t>
      </w:r>
    </w:p>
    <w:p w14:paraId="25FA8148" w14:textId="77777777" w:rsidR="00B47D96" w:rsidRDefault="00B47D96" w:rsidP="000177C4">
      <w:pPr>
        <w:spacing w:after="0" w:line="240" w:lineRule="auto"/>
        <w:jc w:val="both"/>
        <w:rPr>
          <w:rFonts w:ascii="Arial" w:hAnsi="Arial" w:cs="Arial"/>
          <w:b/>
        </w:rPr>
      </w:pPr>
    </w:p>
    <w:p w14:paraId="67DEDAB6" w14:textId="607C552A" w:rsidR="00B47D96" w:rsidRDefault="00B47D96" w:rsidP="00B47D96">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w:t>
      </w:r>
      <w:r>
        <w:rPr>
          <w:rFonts w:ascii="Arial" w:hAnsi="Arial" w:cs="Arial"/>
        </w:rPr>
        <w:t xml:space="preserve"> </w:t>
      </w:r>
      <w:r w:rsidRPr="000177C4">
        <w:rPr>
          <w:rFonts w:ascii="Arial" w:hAnsi="Arial" w:cs="Arial"/>
        </w:rPr>
        <w:t>l</w:t>
      </w:r>
      <w:r>
        <w:rPr>
          <w:rFonts w:ascii="Arial" w:hAnsi="Arial" w:cs="Arial"/>
        </w:rPr>
        <w:t>a</w:t>
      </w:r>
      <w:r w:rsidRPr="000177C4">
        <w:rPr>
          <w:rFonts w:ascii="Arial" w:hAnsi="Arial" w:cs="Arial"/>
        </w:rPr>
        <w:t xml:space="preserve"> </w:t>
      </w:r>
      <w:r w:rsidRPr="000177C4">
        <w:rPr>
          <w:rFonts w:ascii="Arial" w:eastAsia="SimSun" w:hAnsi="Arial" w:cs="Arial"/>
          <w:kern w:val="3"/>
          <w:lang w:eastAsia="zh-CN" w:bidi="hi-IN"/>
        </w:rPr>
        <w:t>Unidad Técnica de Contratación y Asuntos Técnico-Jurídico</w:t>
      </w:r>
      <w:r>
        <w:rPr>
          <w:rFonts w:ascii="Arial" w:eastAsia="SimSun" w:hAnsi="Arial" w:cs="Arial"/>
          <w:kern w:val="3"/>
          <w:lang w:eastAsia="zh-CN" w:bidi="hi-IN"/>
        </w:rPr>
        <w:t>s</w:t>
      </w:r>
      <w:r>
        <w:rPr>
          <w:rFonts w:ascii="Arial" w:hAnsi="Arial" w:cs="Arial"/>
        </w:rPr>
        <w:t xml:space="preserve"> las siguientes competencias:</w:t>
      </w:r>
    </w:p>
    <w:p w14:paraId="31A28FAD" w14:textId="77777777" w:rsidR="00B47D96" w:rsidRDefault="00B47D96" w:rsidP="000177C4">
      <w:pPr>
        <w:spacing w:after="0" w:line="240" w:lineRule="auto"/>
        <w:jc w:val="both"/>
        <w:rPr>
          <w:rFonts w:ascii="Arial" w:hAnsi="Arial" w:cs="Arial"/>
          <w:b/>
        </w:rPr>
      </w:pPr>
    </w:p>
    <w:p w14:paraId="31ADEA4B"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Elaborar y mantener actualizada la normativa del organismo autónomo: estatutos, reglamentos, ordenanzas o instrucciones.</w:t>
      </w:r>
    </w:p>
    <w:p w14:paraId="7801FA83"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 xml:space="preserve">Emitir los informes jurídicos en los expedientes del IMD que lo requieran en relación, entre otras, con las siguientes materias: subvenciones, contratación, patrocinios, convenios de colaboración, cesión de instalaciones deportivas. </w:t>
      </w:r>
    </w:p>
    <w:p w14:paraId="7EF4676D"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Coordinar y hacer seguimiento del contrato de asesoramiento jurídico y asistencia letrada en materia laboral para el IMD, así como tramitar el abono de las facturas y elaborar los pliegos técnicos y las posibles prórrogas.</w:t>
      </w:r>
    </w:p>
    <w:p w14:paraId="0130B9E9"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Elaborar los pliegos administrativos de los contratos que licite el IMD.</w:t>
      </w:r>
    </w:p>
    <w:p w14:paraId="4558D61E"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Tramitar los expedientes de contratación para su aprobación, adjudicación y formalización, recabando los informes que procedan para su incorporación al expediente.</w:t>
      </w:r>
    </w:p>
    <w:p w14:paraId="7C1B18C2"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Tramitar los convenios de colaboración, recabando los informes que procedan para su incorporación al expediente, para su aprobación por el órgano competente.</w:t>
      </w:r>
    </w:p>
    <w:p w14:paraId="683DCBE1" w14:textId="77777777" w:rsidR="007C3192"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Publicar y mantener actualizada la información de la plataforma de contratación del Estado.</w:t>
      </w:r>
    </w:p>
    <w:p w14:paraId="7E283C9B" w14:textId="41D6F9C4" w:rsidR="007C3192" w:rsidRPr="00EC2519" w:rsidRDefault="007C3192"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Publicar y mantener actualizada, en la web del IMD, la información relativa al estado de tramitación de los contratos, integrantes de la Junta Rectora y normativa.</w:t>
      </w:r>
    </w:p>
    <w:p w14:paraId="120AE7AF"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 xml:space="preserve">Gestionar las sesiones de la Junta Rectora y de la Mesa de Contratación: convocatorias, actas y certificados de los acuerdos. </w:t>
      </w:r>
    </w:p>
    <w:p w14:paraId="4766D3C7"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Preparar y elaborar las propuestas de acuerdos que hayan de ser sometidos a la consideración de la Junta Rectora del IMD, Junta de Gobierno de la Ciudad de Las Palmas de Gran Canaria, Comisiones de Pleno y Pleno del Ayuntamiento, en aquellos asuntos relacionados con materias de su competencia y, en concreto, en temas de contratación, convenios de colaboración, cesión de instalaciones deportivas, denominación de instalaciones deportivas y normativa del organismo autónomo.</w:t>
      </w:r>
    </w:p>
    <w:p w14:paraId="4ED763C4" w14:textId="77777777" w:rsidR="00660E3B"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 xml:space="preserve">Tramitar las demandas que se interpongan contra el IMD, colaborando con la Asesoría Jurídica municipal en la remisión de documentación, elaboración de informes u otros aspectos que se requieran. </w:t>
      </w:r>
    </w:p>
    <w:p w14:paraId="01BE65DF" w14:textId="49329CC0" w:rsidR="007778B4" w:rsidRPr="00EA38FC" w:rsidRDefault="007778B4" w:rsidP="007778B4">
      <w:pPr>
        <w:pStyle w:val="Prrafodelista"/>
        <w:numPr>
          <w:ilvl w:val="0"/>
          <w:numId w:val="18"/>
        </w:numPr>
        <w:jc w:val="both"/>
        <w:rPr>
          <w:rFonts w:ascii="Arial" w:eastAsia="Times New Roman" w:hAnsi="Arial" w:cs="Arial"/>
          <w:iCs/>
          <w:sz w:val="22"/>
          <w:szCs w:val="22"/>
          <w:lang w:eastAsia="es-ES"/>
        </w:rPr>
      </w:pPr>
      <w:r w:rsidRPr="001335D7">
        <w:rPr>
          <w:rFonts w:ascii="Arial" w:eastAsia="Times New Roman" w:hAnsi="Arial" w:cs="Arial"/>
          <w:bCs/>
          <w:sz w:val="22"/>
          <w:szCs w:val="22"/>
        </w:rPr>
        <w:t xml:space="preserve">Emitir los informes en materia de </w:t>
      </w:r>
      <w:r>
        <w:rPr>
          <w:rFonts w:ascii="Arial" w:eastAsia="Times New Roman" w:hAnsi="Arial" w:cs="Arial"/>
          <w:bCs/>
          <w:sz w:val="22"/>
          <w:szCs w:val="22"/>
        </w:rPr>
        <w:t>contratación</w:t>
      </w:r>
      <w:r w:rsidRPr="001335D7">
        <w:rPr>
          <w:rFonts w:ascii="Arial" w:eastAsia="Times New Roman" w:hAnsi="Arial" w:cs="Arial"/>
          <w:bCs/>
          <w:sz w:val="22"/>
          <w:szCs w:val="22"/>
        </w:rPr>
        <w:t xml:space="preserve"> y </w:t>
      </w:r>
      <w:r>
        <w:rPr>
          <w:rFonts w:ascii="Arial" w:eastAsia="Times New Roman" w:hAnsi="Arial" w:cs="Arial"/>
          <w:bCs/>
          <w:sz w:val="22"/>
          <w:szCs w:val="22"/>
        </w:rPr>
        <w:t>asuntos jurídicos</w:t>
      </w:r>
      <w:r w:rsidRPr="001335D7">
        <w:rPr>
          <w:rFonts w:ascii="Arial" w:eastAsia="Times New Roman" w:hAnsi="Arial" w:cs="Arial"/>
          <w:bCs/>
          <w:sz w:val="22"/>
          <w:szCs w:val="22"/>
        </w:rPr>
        <w:t xml:space="preserve"> que se requieran por la gerencia o presidencia. </w:t>
      </w:r>
    </w:p>
    <w:p w14:paraId="3470E210" w14:textId="719621AC" w:rsidR="00EA38FC" w:rsidRPr="00BF76FF" w:rsidRDefault="00EA38FC" w:rsidP="00EA38FC">
      <w:pPr>
        <w:pStyle w:val="Prrafodelista"/>
        <w:numPr>
          <w:ilvl w:val="0"/>
          <w:numId w:val="18"/>
        </w:numPr>
        <w:jc w:val="both"/>
        <w:rPr>
          <w:rFonts w:ascii="Arial" w:eastAsia="Times New Roman" w:hAnsi="Arial" w:cs="Arial"/>
          <w:iCs/>
          <w:sz w:val="22"/>
          <w:szCs w:val="22"/>
          <w:lang w:eastAsia="es-ES"/>
        </w:rPr>
      </w:pPr>
      <w:r>
        <w:rPr>
          <w:rFonts w:ascii="Arial" w:eastAsia="Times New Roman" w:hAnsi="Arial" w:cs="Arial"/>
          <w:bCs/>
          <w:sz w:val="22"/>
          <w:szCs w:val="22"/>
        </w:rPr>
        <w:t>Tramitar los expedientes para la denominación de las instalaciones deportivas, recabando los informes que procedan para su incorporación al expediente y elevarlo al órgano competente para su aprobación.</w:t>
      </w:r>
    </w:p>
    <w:p w14:paraId="2BD156A0" w14:textId="59C44A03" w:rsidR="00A02EA9" w:rsidRPr="000177C4" w:rsidRDefault="00A02EA9" w:rsidP="000177C4">
      <w:pPr>
        <w:widowControl w:val="0"/>
        <w:autoSpaceDN w:val="0"/>
        <w:spacing w:after="0" w:line="240" w:lineRule="auto"/>
        <w:jc w:val="both"/>
        <w:textAlignment w:val="baseline"/>
        <w:rPr>
          <w:rFonts w:ascii="Arial" w:eastAsia="SimSun" w:hAnsi="Arial" w:cs="Arial"/>
          <w:b/>
          <w:kern w:val="3"/>
          <w:lang w:eastAsia="zh-CN" w:bidi="hi-IN"/>
        </w:rPr>
      </w:pPr>
      <w:r w:rsidRPr="000177C4">
        <w:rPr>
          <w:rFonts w:ascii="Arial" w:eastAsia="SimSun" w:hAnsi="Arial" w:cs="Arial"/>
          <w:b/>
          <w:kern w:val="3"/>
          <w:lang w:eastAsia="zh-CN" w:bidi="hi-IN"/>
        </w:rPr>
        <w:t>4.- Unidad Técnica de Asuntos Económicos.</w:t>
      </w:r>
    </w:p>
    <w:p w14:paraId="18F4F0EC" w14:textId="77777777" w:rsidR="00A02EA9" w:rsidRPr="000177C4" w:rsidRDefault="00A02EA9" w:rsidP="000177C4">
      <w:pPr>
        <w:widowControl w:val="0"/>
        <w:autoSpaceDN w:val="0"/>
        <w:spacing w:after="0" w:line="240" w:lineRule="auto"/>
        <w:jc w:val="both"/>
        <w:textAlignment w:val="baseline"/>
        <w:rPr>
          <w:rFonts w:ascii="Arial" w:eastAsia="SimSun" w:hAnsi="Arial" w:cs="Arial"/>
          <w:b/>
          <w:kern w:val="3"/>
          <w:lang w:eastAsia="zh-CN" w:bidi="hi-IN"/>
        </w:rPr>
      </w:pPr>
    </w:p>
    <w:p w14:paraId="794BEA30" w14:textId="0C6104C6" w:rsidR="00682CF6" w:rsidRDefault="00682CF6" w:rsidP="00682CF6">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w:t>
      </w:r>
      <w:r>
        <w:rPr>
          <w:rFonts w:ascii="Arial" w:hAnsi="Arial" w:cs="Arial"/>
        </w:rPr>
        <w:t xml:space="preserve"> </w:t>
      </w:r>
      <w:r w:rsidRPr="000177C4">
        <w:rPr>
          <w:rFonts w:ascii="Arial" w:hAnsi="Arial" w:cs="Arial"/>
        </w:rPr>
        <w:t>l</w:t>
      </w:r>
      <w:r>
        <w:rPr>
          <w:rFonts w:ascii="Arial" w:hAnsi="Arial" w:cs="Arial"/>
        </w:rPr>
        <w:t>a</w:t>
      </w:r>
      <w:r w:rsidRPr="000177C4">
        <w:rPr>
          <w:rFonts w:ascii="Arial" w:hAnsi="Arial" w:cs="Arial"/>
        </w:rPr>
        <w:t xml:space="preserve"> </w:t>
      </w:r>
      <w:r>
        <w:rPr>
          <w:rFonts w:ascii="Arial" w:eastAsia="SimSun" w:hAnsi="Arial" w:cs="Arial"/>
          <w:kern w:val="3"/>
          <w:lang w:eastAsia="zh-CN" w:bidi="hi-IN"/>
        </w:rPr>
        <w:t>Unidad Técnica de</w:t>
      </w:r>
      <w:r w:rsidRPr="000177C4">
        <w:rPr>
          <w:rFonts w:ascii="Arial" w:eastAsia="SimSun" w:hAnsi="Arial" w:cs="Arial"/>
          <w:kern w:val="3"/>
          <w:lang w:eastAsia="zh-CN" w:bidi="hi-IN"/>
        </w:rPr>
        <w:t xml:space="preserve"> Asuntos </w:t>
      </w:r>
      <w:r>
        <w:rPr>
          <w:rFonts w:ascii="Arial" w:eastAsia="SimSun" w:hAnsi="Arial" w:cs="Arial"/>
          <w:kern w:val="3"/>
          <w:lang w:eastAsia="zh-CN" w:bidi="hi-IN"/>
        </w:rPr>
        <w:t>Económicos</w:t>
      </w:r>
      <w:r>
        <w:rPr>
          <w:rFonts w:ascii="Arial" w:hAnsi="Arial" w:cs="Arial"/>
        </w:rPr>
        <w:t xml:space="preserve"> las siguientes competencias:</w:t>
      </w:r>
    </w:p>
    <w:p w14:paraId="70642075" w14:textId="77777777" w:rsidR="00682CF6" w:rsidRDefault="00682CF6" w:rsidP="00682CF6">
      <w:pPr>
        <w:spacing w:after="0" w:line="240" w:lineRule="auto"/>
        <w:jc w:val="both"/>
        <w:rPr>
          <w:rFonts w:ascii="Arial" w:hAnsi="Arial" w:cs="Arial"/>
        </w:rPr>
      </w:pPr>
    </w:p>
    <w:p w14:paraId="505A0FC8"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Elaborar la propuesta de aprobación del presupuesto del IMD y de su liquidación.</w:t>
      </w:r>
    </w:p>
    <w:p w14:paraId="2A1C5083"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Elaborar la propuesta de plantilla del IMD.</w:t>
      </w:r>
    </w:p>
    <w:p w14:paraId="1B4977CD"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Llevar el control de la ejecución presupuestaria.</w:t>
      </w:r>
    </w:p>
    <w:p w14:paraId="6C85AE84"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Gestionar la contabilidad y mecanizar todas las operaciones contables.</w:t>
      </w:r>
    </w:p>
    <w:p w14:paraId="5F84DCE3"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La coordinación con la tesorería del IMD.</w:t>
      </w:r>
    </w:p>
    <w:p w14:paraId="071ACFB4" w14:textId="3E21F9B7" w:rsidR="00101E4C" w:rsidRPr="00EC2519" w:rsidRDefault="00EC2519"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Elaborar la cuenta general y</w:t>
      </w:r>
      <w:r w:rsidR="00101E4C" w:rsidRPr="00EC2519">
        <w:rPr>
          <w:rFonts w:ascii="Arial" w:eastAsia="Times New Roman" w:hAnsi="Arial" w:cs="Arial"/>
          <w:bCs/>
          <w:sz w:val="22"/>
          <w:szCs w:val="22"/>
        </w:rPr>
        <w:t xml:space="preserve"> los expedientes de ejecución trimestral del presupuesto.</w:t>
      </w:r>
    </w:p>
    <w:p w14:paraId="2A9EDAB3"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Presentar los impuestos, tanto mensuales como anuales, y resúmenes anuales ante las distintas administraciones.</w:t>
      </w:r>
    </w:p>
    <w:p w14:paraId="2B38C23F"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 xml:space="preserve">Gestionar el alta en la página de la Audiencia de Cuentas de Canarias de los distintos contratos adjudicados por el IMD. </w:t>
      </w:r>
    </w:p>
    <w:p w14:paraId="3B80ADB9"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Emitir los informes económicos en los expedientes del IMD que lo requieran: subvenciones nominativas, contratos de obras, servicios o suministros, contratos de patrocinio y similares, recursos humanos, etc.</w:t>
      </w:r>
    </w:p>
    <w:p w14:paraId="3AD9C3D8"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 xml:space="preserve">Elaborar la tramitación de todas las modificaciones de crédito presupuestarias: </w:t>
      </w:r>
      <w:r w:rsidRPr="00CF4E51">
        <w:rPr>
          <w:rFonts w:ascii="Arial" w:eastAsia="Times New Roman" w:hAnsi="Arial" w:cs="Arial"/>
          <w:bCs/>
          <w:sz w:val="22"/>
          <w:szCs w:val="22"/>
        </w:rPr>
        <w:t>Créditos extraordinarios, transferencias de créditos, generación de créditos, incorporación de remanentes, etc.</w:t>
      </w:r>
    </w:p>
    <w:p w14:paraId="4F3B1B72"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CF4E51">
        <w:rPr>
          <w:rFonts w:ascii="Arial" w:eastAsia="Times New Roman" w:hAnsi="Arial" w:cs="Arial"/>
          <w:bCs/>
          <w:sz w:val="22"/>
          <w:szCs w:val="22"/>
        </w:rPr>
        <w:t xml:space="preserve">Apertura de proyecto de gastos. </w:t>
      </w:r>
    </w:p>
    <w:p w14:paraId="2998C66C"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CF4E51">
        <w:rPr>
          <w:rFonts w:ascii="Arial" w:eastAsia="Times New Roman" w:hAnsi="Arial" w:cs="Arial"/>
          <w:bCs/>
          <w:sz w:val="22"/>
          <w:szCs w:val="22"/>
        </w:rPr>
        <w:t>Elaborar expedientes de reconocimiento extrajudicial de crédito y convalidación.</w:t>
      </w:r>
    </w:p>
    <w:p w14:paraId="6500E730"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CF4E51">
        <w:rPr>
          <w:rFonts w:ascii="Arial" w:eastAsia="Times New Roman" w:hAnsi="Arial" w:cs="Arial"/>
          <w:bCs/>
          <w:sz w:val="22"/>
          <w:szCs w:val="22"/>
        </w:rPr>
        <w:t>Elaborar expedientes de omisión de fiscalización previa (expedientes de nulidad).</w:t>
      </w:r>
    </w:p>
    <w:p w14:paraId="6EB200FD"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CF4E51">
        <w:rPr>
          <w:rFonts w:ascii="Arial" w:eastAsia="Times New Roman" w:hAnsi="Arial" w:cs="Arial"/>
          <w:bCs/>
          <w:sz w:val="22"/>
          <w:szCs w:val="22"/>
        </w:rPr>
        <w:t>Realizar el seguimiento y control de la contabilidad del IMD: control de la tesorería del IMD, control y remisión al OGEF del periodo medio de pago mensual y, control y remisión al OGEF y al ministerio, con carácter trimestral, del estado de morosidad y de los estados de ejecución.</w:t>
      </w:r>
    </w:p>
    <w:p w14:paraId="31CA6667" w14:textId="77777777" w:rsidR="007C3192"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Elaborar las memorias económicas y estudios de viabilidad de los expedientes que se tramiten en su centro gestor.</w:t>
      </w:r>
    </w:p>
    <w:p w14:paraId="4E8552B7" w14:textId="2AAAEBFA" w:rsidR="007C3192" w:rsidRDefault="007C3192"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Publicar y mantener actualizada, en la web del IMD, la información relativa a los asuntos económicos.</w:t>
      </w:r>
    </w:p>
    <w:p w14:paraId="612C2CDF" w14:textId="62CC3C6D" w:rsidR="007778B4" w:rsidRPr="001335D7" w:rsidRDefault="007778B4" w:rsidP="007778B4">
      <w:pPr>
        <w:pStyle w:val="Prrafodelista"/>
        <w:numPr>
          <w:ilvl w:val="0"/>
          <w:numId w:val="18"/>
        </w:numPr>
        <w:jc w:val="both"/>
        <w:rPr>
          <w:rFonts w:ascii="Arial" w:eastAsia="Times New Roman" w:hAnsi="Arial" w:cs="Arial"/>
          <w:iCs/>
          <w:sz w:val="22"/>
          <w:szCs w:val="22"/>
          <w:lang w:eastAsia="es-ES"/>
        </w:rPr>
      </w:pPr>
      <w:r w:rsidRPr="001335D7">
        <w:rPr>
          <w:rFonts w:ascii="Arial" w:eastAsia="Times New Roman" w:hAnsi="Arial" w:cs="Arial"/>
          <w:bCs/>
          <w:sz w:val="22"/>
          <w:szCs w:val="22"/>
        </w:rPr>
        <w:t xml:space="preserve">Emitir los informes en materia de </w:t>
      </w:r>
      <w:r>
        <w:rPr>
          <w:rFonts w:ascii="Arial" w:eastAsia="Times New Roman" w:hAnsi="Arial" w:cs="Arial"/>
          <w:bCs/>
          <w:sz w:val="22"/>
          <w:szCs w:val="22"/>
        </w:rPr>
        <w:t>asuntos económicos</w:t>
      </w:r>
      <w:r w:rsidRPr="001335D7">
        <w:rPr>
          <w:rFonts w:ascii="Arial" w:eastAsia="Times New Roman" w:hAnsi="Arial" w:cs="Arial"/>
          <w:bCs/>
          <w:sz w:val="22"/>
          <w:szCs w:val="22"/>
        </w:rPr>
        <w:t xml:space="preserve"> que se requieran por la gerencia o presidencia. </w:t>
      </w:r>
    </w:p>
    <w:p w14:paraId="71B6D5E6"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 xml:space="preserve">Facilitar a la intervención general toda aquella información que se le solicite a fin de dar cuenta al Ministerio de Economía y Hacienda o al organismo público que la hubiera requerido, entre otros, la información trimestral sobre estados de ejecución y tramitación de expediente de nulidad hasta su pago final. </w:t>
      </w:r>
    </w:p>
    <w:p w14:paraId="33EF12AC"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Realizar el seguimiento con las unidades técnicas del IMD de los plazos en la tramitación de facturas, expedientes, etc. y control de plazos con la intervención general, órgano de gestión presupuestaria, asesoría jurídica, etc.</w:t>
      </w:r>
    </w:p>
    <w:p w14:paraId="29773438" w14:textId="77777777" w:rsidR="00211C53" w:rsidRDefault="00211C53" w:rsidP="007778B4">
      <w:pPr>
        <w:pStyle w:val="Prrafodelista"/>
        <w:jc w:val="both"/>
        <w:rPr>
          <w:rFonts w:ascii="Arial" w:eastAsia="Times New Roman" w:hAnsi="Arial" w:cs="Arial"/>
          <w:bCs/>
          <w:sz w:val="22"/>
          <w:szCs w:val="22"/>
        </w:rPr>
      </w:pPr>
    </w:p>
    <w:p w14:paraId="5E547C71" w14:textId="3CFF1FB7" w:rsidR="00A02EA9" w:rsidRPr="000177C4" w:rsidRDefault="00A02EA9" w:rsidP="000177C4">
      <w:pPr>
        <w:widowControl w:val="0"/>
        <w:autoSpaceDN w:val="0"/>
        <w:spacing w:after="0" w:line="240" w:lineRule="auto"/>
        <w:jc w:val="both"/>
        <w:textAlignment w:val="baseline"/>
        <w:rPr>
          <w:rFonts w:ascii="Arial" w:eastAsia="SimSun" w:hAnsi="Arial" w:cs="Arial"/>
          <w:b/>
          <w:kern w:val="3"/>
          <w:lang w:eastAsia="zh-CN" w:bidi="hi-IN"/>
        </w:rPr>
      </w:pPr>
      <w:r w:rsidRPr="000177C4">
        <w:rPr>
          <w:rFonts w:ascii="Arial" w:eastAsia="SimSun" w:hAnsi="Arial" w:cs="Arial"/>
          <w:b/>
          <w:kern w:val="3"/>
          <w:lang w:eastAsia="zh-CN" w:bidi="hi-IN"/>
        </w:rPr>
        <w:t>5.- Unidad Técnica de Infraestructuras Deportivas.</w:t>
      </w:r>
    </w:p>
    <w:p w14:paraId="56FC03ED" w14:textId="77777777" w:rsidR="000D5ED8" w:rsidRDefault="000D5ED8" w:rsidP="00580719">
      <w:pPr>
        <w:spacing w:after="0" w:line="240" w:lineRule="auto"/>
        <w:jc w:val="both"/>
        <w:rPr>
          <w:rFonts w:ascii="Arial" w:hAnsi="Arial" w:cs="Arial"/>
        </w:rPr>
      </w:pPr>
    </w:p>
    <w:p w14:paraId="1C4B7902" w14:textId="5EB33024" w:rsidR="00580719" w:rsidRDefault="00580719" w:rsidP="00580719">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w:t>
      </w:r>
      <w:r>
        <w:rPr>
          <w:rFonts w:ascii="Arial" w:hAnsi="Arial" w:cs="Arial"/>
        </w:rPr>
        <w:t xml:space="preserve"> </w:t>
      </w:r>
      <w:r w:rsidRPr="000177C4">
        <w:rPr>
          <w:rFonts w:ascii="Arial" w:hAnsi="Arial" w:cs="Arial"/>
        </w:rPr>
        <w:t>l</w:t>
      </w:r>
      <w:r>
        <w:rPr>
          <w:rFonts w:ascii="Arial" w:hAnsi="Arial" w:cs="Arial"/>
        </w:rPr>
        <w:t>a</w:t>
      </w:r>
      <w:r w:rsidRPr="000177C4">
        <w:rPr>
          <w:rFonts w:ascii="Arial" w:hAnsi="Arial" w:cs="Arial"/>
        </w:rPr>
        <w:t xml:space="preserve"> </w:t>
      </w:r>
      <w:r>
        <w:rPr>
          <w:rFonts w:ascii="Arial" w:eastAsia="SimSun" w:hAnsi="Arial" w:cs="Arial"/>
          <w:kern w:val="3"/>
          <w:lang w:eastAsia="zh-CN" w:bidi="hi-IN"/>
        </w:rPr>
        <w:t>Unidad Técnica de</w:t>
      </w:r>
      <w:r w:rsidRPr="000177C4">
        <w:rPr>
          <w:rFonts w:ascii="Arial" w:eastAsia="SimSun" w:hAnsi="Arial" w:cs="Arial"/>
          <w:kern w:val="3"/>
          <w:lang w:eastAsia="zh-CN" w:bidi="hi-IN"/>
        </w:rPr>
        <w:t xml:space="preserve"> </w:t>
      </w:r>
      <w:r w:rsidRPr="000177C4">
        <w:rPr>
          <w:rFonts w:ascii="Arial" w:hAnsi="Arial" w:cs="Arial"/>
          <w:lang w:val="es-ES_tradnl"/>
        </w:rPr>
        <w:t xml:space="preserve">Infraestructuras Deportivas </w:t>
      </w:r>
      <w:r>
        <w:rPr>
          <w:rFonts w:ascii="Arial" w:hAnsi="Arial" w:cs="Arial"/>
        </w:rPr>
        <w:t>las siguientes competencias:</w:t>
      </w:r>
    </w:p>
    <w:p w14:paraId="1D8A7C21" w14:textId="77777777" w:rsidR="0064268A" w:rsidRPr="000177C4" w:rsidRDefault="0064268A" w:rsidP="000177C4">
      <w:pPr>
        <w:spacing w:after="0" w:line="240" w:lineRule="auto"/>
        <w:jc w:val="both"/>
        <w:rPr>
          <w:rFonts w:ascii="Arial" w:hAnsi="Arial" w:cs="Arial"/>
          <w:lang w:val="es-ES_tradnl"/>
        </w:rPr>
      </w:pPr>
    </w:p>
    <w:p w14:paraId="13D33554" w14:textId="4DF1FBA6" w:rsidR="00602999" w:rsidRPr="00BF76FF" w:rsidRDefault="000755C0" w:rsidP="007E0B86">
      <w:pPr>
        <w:pStyle w:val="Prrafodelista"/>
        <w:numPr>
          <w:ilvl w:val="0"/>
          <w:numId w:val="28"/>
        </w:numPr>
        <w:jc w:val="both"/>
        <w:rPr>
          <w:rFonts w:ascii="Arial" w:eastAsia="Times New Roman" w:hAnsi="Arial" w:cs="Arial"/>
          <w:bCs/>
        </w:rPr>
      </w:pPr>
      <w:r w:rsidRPr="00BF76FF">
        <w:rPr>
          <w:rFonts w:ascii="Arial" w:eastAsia="Times New Roman" w:hAnsi="Arial" w:cs="Arial"/>
          <w:bCs/>
          <w:sz w:val="22"/>
          <w:szCs w:val="22"/>
        </w:rPr>
        <w:t xml:space="preserve">Gestionar y actualizar el inventario de inmuebles adscritos al </w:t>
      </w:r>
      <w:r w:rsidR="001F01DF">
        <w:rPr>
          <w:rFonts w:ascii="Arial" w:eastAsia="Times New Roman" w:hAnsi="Arial" w:cs="Arial"/>
          <w:bCs/>
          <w:sz w:val="22"/>
          <w:szCs w:val="22"/>
        </w:rPr>
        <w:t>IMD.</w:t>
      </w:r>
    </w:p>
    <w:p w14:paraId="77C9E0C2" w14:textId="75795808" w:rsidR="000755C0" w:rsidRP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Elaborar la propuesta del presupuesto del Instituto Municipal de Deportes, que afecta a la unidad, relativa a la creación de nuevas infraestructuras deportivas, así como de los contratos de suministros, obras y servicios destinados a la conservación de los inmuebles adscritos al Instituto Municipal de Deportes</w:t>
      </w:r>
      <w:r w:rsidR="00E44691">
        <w:rPr>
          <w:rFonts w:ascii="Arial" w:eastAsia="Times New Roman" w:hAnsi="Arial" w:cs="Arial"/>
          <w:bCs/>
          <w:sz w:val="22"/>
          <w:szCs w:val="22"/>
        </w:rPr>
        <w:t xml:space="preserve"> (capítulos II y VI)</w:t>
      </w:r>
      <w:r w:rsidRPr="000755C0">
        <w:rPr>
          <w:rFonts w:ascii="Arial" w:eastAsia="Times New Roman" w:hAnsi="Arial" w:cs="Arial"/>
          <w:bCs/>
          <w:sz w:val="22"/>
          <w:szCs w:val="22"/>
        </w:rPr>
        <w:t>.</w:t>
      </w:r>
    </w:p>
    <w:p w14:paraId="16C07528" w14:textId="77777777" w:rsidR="000755C0" w:rsidRP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Tramitar los diferentes contratos destinados a la conservación y mantenimiento de las infraestructuras deportivas municipales, mediante la redacción de la documentación técnica que es de su competencia, al objeto de que estos inmuebles se encuentren en un adecuado estado de uso, desde la fase de licitación y adjudicación, y su posterior seguimiento de la prestación contratada.</w:t>
      </w:r>
    </w:p>
    <w:p w14:paraId="7A19CED0" w14:textId="77777777" w:rsidR="00BA3C5E" w:rsidRDefault="000755C0" w:rsidP="00BA3C5E">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Tramitar la contratación de los anteproyectos, proyectos básicos y de ejecución de obra nueva, de rehabilitación, mantenimiento y conservación de infraestructuras deportivas municipales.</w:t>
      </w:r>
    </w:p>
    <w:p w14:paraId="747EB3E1" w14:textId="4B1FF39A" w:rsidR="000755C0" w:rsidRPr="00BA3C5E" w:rsidRDefault="000755C0" w:rsidP="00BA3C5E">
      <w:pPr>
        <w:pStyle w:val="Prrafodelista"/>
        <w:numPr>
          <w:ilvl w:val="0"/>
          <w:numId w:val="28"/>
        </w:numPr>
        <w:jc w:val="both"/>
        <w:rPr>
          <w:rFonts w:ascii="Arial" w:eastAsia="Times New Roman" w:hAnsi="Arial" w:cs="Arial"/>
          <w:bCs/>
          <w:sz w:val="22"/>
          <w:szCs w:val="22"/>
        </w:rPr>
      </w:pPr>
      <w:r w:rsidRPr="00BA3C5E">
        <w:rPr>
          <w:rFonts w:ascii="Arial" w:eastAsia="Times New Roman" w:hAnsi="Arial" w:cs="Arial"/>
          <w:bCs/>
          <w:sz w:val="22"/>
          <w:szCs w:val="22"/>
        </w:rPr>
        <w:t>Supervisar la redacción de los diferentes proyectos de ejecución, en coordinación con los técnicos deportivos de la Unidad Técnica de Actividades Deportivas y otros servicios municipales que intervengan en esta actuación.</w:t>
      </w:r>
    </w:p>
    <w:p w14:paraId="3BC7BFD7" w14:textId="77777777" w:rsid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Tramitar los diferentes contratos de licitación de obras de nuevas infraestructuras deportivas municipales, mediante la redacción de la documentación técnica que es de su competencia.</w:t>
      </w:r>
    </w:p>
    <w:p w14:paraId="030FB9AF" w14:textId="43A5F1AC" w:rsidR="00E44691" w:rsidRPr="000755C0" w:rsidRDefault="00E44691" w:rsidP="000755C0">
      <w:pPr>
        <w:pStyle w:val="Prrafodelista"/>
        <w:numPr>
          <w:ilvl w:val="0"/>
          <w:numId w:val="28"/>
        </w:numPr>
        <w:jc w:val="both"/>
        <w:rPr>
          <w:rFonts w:ascii="Arial" w:eastAsia="Times New Roman" w:hAnsi="Arial" w:cs="Arial"/>
          <w:bCs/>
          <w:sz w:val="22"/>
          <w:szCs w:val="22"/>
        </w:rPr>
      </w:pPr>
      <w:r>
        <w:rPr>
          <w:rFonts w:ascii="Arial" w:eastAsia="Times New Roman" w:hAnsi="Arial" w:cs="Arial"/>
          <w:bCs/>
          <w:sz w:val="22"/>
          <w:szCs w:val="22"/>
        </w:rPr>
        <w:t>Gestionar y actualizar la señalética de las instalaciones deportivas municipales, tanto la cartelería exterior como las indicaciones interiores (baños, vestuarios, etc.).</w:t>
      </w:r>
    </w:p>
    <w:p w14:paraId="791773BE" w14:textId="77777777" w:rsidR="000755C0" w:rsidRP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Tramitar las contrataciones o encargos de direcciones de obras que el Instituto Municipal de Deportes contrate para su ejecución.</w:t>
      </w:r>
    </w:p>
    <w:p w14:paraId="13C03BA8" w14:textId="77777777" w:rsid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Designar al técnico responsable de los contratos que gestione la Unidad Técnica de Infraestructuras Deportivas.</w:t>
      </w:r>
    </w:p>
    <w:p w14:paraId="548BA482" w14:textId="27A95E99" w:rsidR="00C06C48" w:rsidRPr="001335D7" w:rsidRDefault="00C06C48" w:rsidP="00C06C48">
      <w:pPr>
        <w:pStyle w:val="Prrafodelista"/>
        <w:numPr>
          <w:ilvl w:val="0"/>
          <w:numId w:val="28"/>
        </w:numPr>
        <w:jc w:val="both"/>
        <w:rPr>
          <w:rFonts w:ascii="Arial" w:eastAsia="Times New Roman" w:hAnsi="Arial" w:cs="Arial"/>
          <w:iCs/>
          <w:sz w:val="22"/>
          <w:szCs w:val="22"/>
          <w:lang w:eastAsia="es-ES"/>
        </w:rPr>
      </w:pPr>
      <w:r w:rsidRPr="001335D7">
        <w:rPr>
          <w:rFonts w:ascii="Arial" w:eastAsia="Times New Roman" w:hAnsi="Arial" w:cs="Arial"/>
          <w:bCs/>
          <w:sz w:val="22"/>
          <w:szCs w:val="22"/>
        </w:rPr>
        <w:t xml:space="preserve">Emitir los informes en materia de </w:t>
      </w:r>
      <w:r>
        <w:rPr>
          <w:rFonts w:ascii="Arial" w:eastAsia="Times New Roman" w:hAnsi="Arial" w:cs="Arial"/>
          <w:bCs/>
          <w:sz w:val="22"/>
          <w:szCs w:val="22"/>
        </w:rPr>
        <w:t>infraestructuras</w:t>
      </w:r>
      <w:r w:rsidRPr="001335D7">
        <w:rPr>
          <w:rFonts w:ascii="Arial" w:eastAsia="Times New Roman" w:hAnsi="Arial" w:cs="Arial"/>
          <w:bCs/>
          <w:sz w:val="22"/>
          <w:szCs w:val="22"/>
        </w:rPr>
        <w:t xml:space="preserve"> que se requieran por la gerencia o presidencia</w:t>
      </w:r>
      <w:r>
        <w:rPr>
          <w:rFonts w:ascii="Arial" w:eastAsia="Times New Roman" w:hAnsi="Arial" w:cs="Arial"/>
          <w:bCs/>
          <w:sz w:val="22"/>
          <w:szCs w:val="22"/>
        </w:rPr>
        <w:t>, así como</w:t>
      </w:r>
      <w:r w:rsidR="009D40D3">
        <w:rPr>
          <w:rFonts w:ascii="Arial" w:eastAsia="Times New Roman" w:hAnsi="Arial" w:cs="Arial"/>
          <w:bCs/>
          <w:sz w:val="22"/>
          <w:szCs w:val="22"/>
        </w:rPr>
        <w:t xml:space="preserve"> remitir</w:t>
      </w:r>
      <w:r>
        <w:rPr>
          <w:rFonts w:ascii="Arial" w:eastAsia="Times New Roman" w:hAnsi="Arial" w:cs="Arial"/>
          <w:bCs/>
          <w:sz w:val="22"/>
          <w:szCs w:val="22"/>
        </w:rPr>
        <w:t xml:space="preserve"> la información solicitada por el departamento de prensa</w:t>
      </w:r>
      <w:r w:rsidRPr="001335D7">
        <w:rPr>
          <w:rFonts w:ascii="Arial" w:eastAsia="Times New Roman" w:hAnsi="Arial" w:cs="Arial"/>
          <w:bCs/>
          <w:sz w:val="22"/>
          <w:szCs w:val="22"/>
        </w:rPr>
        <w:t xml:space="preserve">. </w:t>
      </w:r>
    </w:p>
    <w:p w14:paraId="50BD6AC8" w14:textId="2BA69215" w:rsid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Colaborar con otros departamentos municipales para desarrollar proyectos relacionados con el mantenimiento o creación de nuevas infraestructuras municipales tales como: Proyecto Cataleya</w:t>
      </w:r>
      <w:r w:rsidR="009D40D3">
        <w:rPr>
          <w:rFonts w:ascii="Arial" w:eastAsia="Times New Roman" w:hAnsi="Arial" w:cs="Arial"/>
          <w:bCs/>
          <w:sz w:val="22"/>
          <w:szCs w:val="22"/>
        </w:rPr>
        <w:t xml:space="preserve"> o similar</w:t>
      </w:r>
      <w:r w:rsidRPr="000755C0">
        <w:rPr>
          <w:rFonts w:ascii="Arial" w:eastAsia="Times New Roman" w:hAnsi="Arial" w:cs="Arial"/>
          <w:bCs/>
          <w:sz w:val="22"/>
          <w:szCs w:val="22"/>
        </w:rPr>
        <w:t>, gestionado por el Instituto Municipal de Empleo y formación (IMEF), o propuestas de presupuestos participativos, gestionadas a través del Servicio de Participación Ciudadana y Coordinación Territorial, o nuevos proyectos que se generen, a los efectos de gestionar la dotación de los medios necesarios para su ejecución.</w:t>
      </w:r>
    </w:p>
    <w:p w14:paraId="4B331DEC" w14:textId="77777777" w:rsidR="00E44691" w:rsidRPr="000755C0" w:rsidRDefault="00E44691" w:rsidP="00E44691">
      <w:pPr>
        <w:pStyle w:val="Prrafodelista"/>
        <w:jc w:val="both"/>
        <w:rPr>
          <w:rFonts w:ascii="Arial" w:eastAsia="Times New Roman" w:hAnsi="Arial" w:cs="Arial"/>
          <w:bCs/>
          <w:sz w:val="22"/>
          <w:szCs w:val="22"/>
        </w:rPr>
      </w:pPr>
    </w:p>
    <w:p w14:paraId="4645BF46" w14:textId="017D09D0" w:rsidR="00E50844" w:rsidRDefault="00E50844" w:rsidP="00E50844">
      <w:pPr>
        <w:widowControl w:val="0"/>
        <w:autoSpaceDN w:val="0"/>
        <w:spacing w:after="0" w:line="240" w:lineRule="auto"/>
        <w:jc w:val="both"/>
        <w:textAlignment w:val="baseline"/>
        <w:rPr>
          <w:rFonts w:ascii="Arial" w:eastAsia="SimSun" w:hAnsi="Arial" w:cs="Arial"/>
          <w:b/>
          <w:kern w:val="3"/>
          <w:lang w:eastAsia="zh-CN" w:bidi="hi-IN"/>
        </w:rPr>
      </w:pPr>
      <w:r>
        <w:rPr>
          <w:rFonts w:ascii="Arial" w:eastAsia="SimSun" w:hAnsi="Arial" w:cs="Arial"/>
          <w:b/>
          <w:kern w:val="3"/>
          <w:lang w:eastAsia="zh-CN" w:bidi="hi-IN"/>
        </w:rPr>
        <w:t xml:space="preserve">5.1.- </w:t>
      </w:r>
      <w:r w:rsidRPr="00E50844">
        <w:rPr>
          <w:rFonts w:ascii="Arial" w:eastAsia="SimSun" w:hAnsi="Arial" w:cs="Arial"/>
          <w:b/>
          <w:kern w:val="3"/>
          <w:lang w:eastAsia="zh-CN" w:bidi="hi-IN"/>
        </w:rPr>
        <w:t>Negociado de Administración:</w:t>
      </w:r>
    </w:p>
    <w:p w14:paraId="756A2D07" w14:textId="77777777" w:rsidR="00E50844" w:rsidRDefault="00E50844" w:rsidP="00E50844">
      <w:pPr>
        <w:widowControl w:val="0"/>
        <w:autoSpaceDN w:val="0"/>
        <w:spacing w:after="0" w:line="240" w:lineRule="auto"/>
        <w:jc w:val="both"/>
        <w:textAlignment w:val="baseline"/>
        <w:rPr>
          <w:rFonts w:ascii="Arial" w:eastAsia="SimSun" w:hAnsi="Arial" w:cs="Arial"/>
          <w:b/>
          <w:kern w:val="3"/>
          <w:lang w:eastAsia="zh-CN" w:bidi="hi-IN"/>
        </w:rPr>
      </w:pPr>
    </w:p>
    <w:p w14:paraId="564B5752" w14:textId="100E823D" w:rsidR="00E50844" w:rsidRPr="00446B73" w:rsidRDefault="00E50844" w:rsidP="00446B73">
      <w:pPr>
        <w:pStyle w:val="Prrafodelista"/>
        <w:numPr>
          <w:ilvl w:val="0"/>
          <w:numId w:val="29"/>
        </w:numPr>
        <w:jc w:val="both"/>
        <w:rPr>
          <w:rFonts w:ascii="Arial" w:eastAsia="Times New Roman" w:hAnsi="Arial" w:cs="Arial"/>
          <w:bCs/>
          <w:sz w:val="22"/>
          <w:szCs w:val="22"/>
        </w:rPr>
      </w:pPr>
      <w:r w:rsidRPr="00E44691">
        <w:rPr>
          <w:rFonts w:ascii="Arial" w:eastAsia="Times New Roman" w:hAnsi="Arial" w:cs="Arial"/>
          <w:bCs/>
          <w:sz w:val="22"/>
          <w:szCs w:val="22"/>
        </w:rPr>
        <w:t xml:space="preserve">Elaborar </w:t>
      </w:r>
      <w:r w:rsidR="00446B73">
        <w:rPr>
          <w:rFonts w:ascii="Arial" w:eastAsia="Times New Roman" w:hAnsi="Arial" w:cs="Arial"/>
          <w:bCs/>
          <w:sz w:val="22"/>
          <w:szCs w:val="22"/>
        </w:rPr>
        <w:t xml:space="preserve">y adjudicar </w:t>
      </w:r>
      <w:r w:rsidRPr="00E44691">
        <w:rPr>
          <w:rFonts w:ascii="Arial" w:eastAsia="Times New Roman" w:hAnsi="Arial" w:cs="Arial"/>
          <w:bCs/>
          <w:sz w:val="22"/>
          <w:szCs w:val="22"/>
        </w:rPr>
        <w:t xml:space="preserve">los contratos menores </w:t>
      </w:r>
      <w:r w:rsidR="00446B73">
        <w:rPr>
          <w:rFonts w:ascii="Arial" w:eastAsia="Times New Roman" w:hAnsi="Arial" w:cs="Arial"/>
          <w:bCs/>
          <w:sz w:val="22"/>
          <w:szCs w:val="22"/>
        </w:rPr>
        <w:t>de la unidad,</w:t>
      </w:r>
      <w:r w:rsidR="00446B73" w:rsidRPr="00446B73">
        <w:rPr>
          <w:rFonts w:ascii="Arial" w:eastAsia="Times New Roman" w:hAnsi="Arial" w:cs="Arial"/>
          <w:bCs/>
          <w:sz w:val="22"/>
          <w:szCs w:val="22"/>
        </w:rPr>
        <w:t xml:space="preserve"> </w:t>
      </w:r>
      <w:r w:rsidR="00446B73">
        <w:rPr>
          <w:rFonts w:ascii="Arial" w:eastAsia="Times New Roman" w:hAnsi="Arial" w:cs="Arial"/>
          <w:bCs/>
          <w:sz w:val="22"/>
          <w:szCs w:val="22"/>
        </w:rPr>
        <w:t>principalmente, c</w:t>
      </w:r>
      <w:r w:rsidR="00446B73" w:rsidRPr="00E44691">
        <w:rPr>
          <w:rFonts w:ascii="Arial" w:eastAsia="Times New Roman" w:hAnsi="Arial" w:cs="Arial"/>
          <w:bCs/>
          <w:sz w:val="22"/>
          <w:szCs w:val="22"/>
        </w:rPr>
        <w:t>apítulos II y VI</w:t>
      </w:r>
      <w:r w:rsidR="00446B73">
        <w:rPr>
          <w:rFonts w:ascii="Arial" w:eastAsia="Times New Roman" w:hAnsi="Arial" w:cs="Arial"/>
          <w:bCs/>
          <w:sz w:val="22"/>
          <w:szCs w:val="22"/>
        </w:rPr>
        <w:t>.</w:t>
      </w:r>
    </w:p>
    <w:p w14:paraId="72950031" w14:textId="5A7E12F3" w:rsidR="00E50844" w:rsidRPr="00E44691" w:rsidRDefault="00C06C48" w:rsidP="00E44691">
      <w:pPr>
        <w:pStyle w:val="Prrafodelista"/>
        <w:numPr>
          <w:ilvl w:val="0"/>
          <w:numId w:val="29"/>
        </w:numPr>
        <w:jc w:val="both"/>
        <w:rPr>
          <w:rFonts w:ascii="Arial" w:eastAsia="Times New Roman" w:hAnsi="Arial" w:cs="Arial"/>
          <w:bCs/>
          <w:sz w:val="22"/>
          <w:szCs w:val="22"/>
        </w:rPr>
      </w:pPr>
      <w:r>
        <w:rPr>
          <w:rFonts w:ascii="Arial" w:eastAsia="Times New Roman" w:hAnsi="Arial" w:cs="Arial"/>
          <w:bCs/>
          <w:sz w:val="22"/>
          <w:szCs w:val="22"/>
        </w:rPr>
        <w:t xml:space="preserve">Controlar </w:t>
      </w:r>
      <w:r w:rsidR="00446B73">
        <w:rPr>
          <w:rFonts w:ascii="Arial" w:eastAsia="Times New Roman" w:hAnsi="Arial" w:cs="Arial"/>
          <w:bCs/>
          <w:sz w:val="22"/>
          <w:szCs w:val="22"/>
        </w:rPr>
        <w:t>y hacer seguimiento d</w:t>
      </w:r>
      <w:r>
        <w:rPr>
          <w:rFonts w:ascii="Arial" w:eastAsia="Times New Roman" w:hAnsi="Arial" w:cs="Arial"/>
          <w:bCs/>
          <w:sz w:val="22"/>
          <w:szCs w:val="22"/>
        </w:rPr>
        <w:t>el estado de la f</w:t>
      </w:r>
      <w:r w:rsidR="00E50844" w:rsidRPr="00E44691">
        <w:rPr>
          <w:rFonts w:ascii="Arial" w:eastAsia="Times New Roman" w:hAnsi="Arial" w:cs="Arial"/>
          <w:bCs/>
          <w:sz w:val="22"/>
          <w:szCs w:val="22"/>
        </w:rPr>
        <w:t xml:space="preserve">acturación </w:t>
      </w:r>
      <w:r>
        <w:rPr>
          <w:rFonts w:ascii="Arial" w:eastAsia="Times New Roman" w:hAnsi="Arial" w:cs="Arial"/>
          <w:bCs/>
          <w:sz w:val="22"/>
          <w:szCs w:val="22"/>
        </w:rPr>
        <w:t xml:space="preserve">de los </w:t>
      </w:r>
      <w:r w:rsidR="00E50844" w:rsidRPr="00E44691">
        <w:rPr>
          <w:rFonts w:ascii="Arial" w:eastAsia="Times New Roman" w:hAnsi="Arial" w:cs="Arial"/>
          <w:bCs/>
          <w:sz w:val="22"/>
          <w:szCs w:val="22"/>
        </w:rPr>
        <w:t xml:space="preserve">contratos </w:t>
      </w:r>
      <w:r w:rsidR="00446B73">
        <w:rPr>
          <w:rFonts w:ascii="Arial" w:eastAsia="Times New Roman" w:hAnsi="Arial" w:cs="Arial"/>
          <w:bCs/>
          <w:sz w:val="22"/>
          <w:szCs w:val="22"/>
        </w:rPr>
        <w:t>de la unidad.</w:t>
      </w:r>
    </w:p>
    <w:p w14:paraId="76FCDA99" w14:textId="14C7A3C5" w:rsidR="00E50844" w:rsidRPr="004B4A79" w:rsidRDefault="00C06C48" w:rsidP="00E44691">
      <w:pPr>
        <w:pStyle w:val="Prrafodelista"/>
        <w:numPr>
          <w:ilvl w:val="0"/>
          <w:numId w:val="29"/>
        </w:numPr>
        <w:jc w:val="both"/>
        <w:rPr>
          <w:rFonts w:ascii="Arial" w:eastAsia="Times New Roman" w:hAnsi="Arial" w:cs="Arial"/>
          <w:bCs/>
          <w:sz w:val="22"/>
          <w:szCs w:val="22"/>
        </w:rPr>
      </w:pPr>
      <w:r>
        <w:rPr>
          <w:rFonts w:ascii="Arial" w:eastAsia="Times New Roman" w:hAnsi="Arial" w:cs="Arial"/>
          <w:bCs/>
          <w:sz w:val="22"/>
          <w:szCs w:val="22"/>
        </w:rPr>
        <w:t>Remitir los e</w:t>
      </w:r>
      <w:r w:rsidR="00E50844" w:rsidRPr="00E44691">
        <w:rPr>
          <w:rFonts w:ascii="Arial" w:eastAsia="Times New Roman" w:hAnsi="Arial" w:cs="Arial"/>
          <w:bCs/>
          <w:sz w:val="22"/>
          <w:szCs w:val="22"/>
        </w:rPr>
        <w:t xml:space="preserve">scritos </w:t>
      </w:r>
      <w:r>
        <w:rPr>
          <w:rFonts w:ascii="Arial" w:eastAsia="Times New Roman" w:hAnsi="Arial" w:cs="Arial"/>
          <w:bCs/>
          <w:sz w:val="22"/>
          <w:szCs w:val="22"/>
        </w:rPr>
        <w:t xml:space="preserve">que sean necesarios para el correcto funcionamiento y mantenimiento de las instalaciones deportivas </w:t>
      </w:r>
      <w:r w:rsidR="00E50844" w:rsidRPr="00E44691">
        <w:rPr>
          <w:rFonts w:ascii="Arial" w:eastAsia="Times New Roman" w:hAnsi="Arial" w:cs="Arial"/>
          <w:bCs/>
          <w:sz w:val="22"/>
          <w:szCs w:val="22"/>
        </w:rPr>
        <w:t xml:space="preserve">a </w:t>
      </w:r>
      <w:r>
        <w:rPr>
          <w:rFonts w:ascii="Arial" w:eastAsia="Times New Roman" w:hAnsi="Arial" w:cs="Arial"/>
          <w:bCs/>
          <w:sz w:val="22"/>
          <w:szCs w:val="22"/>
        </w:rPr>
        <w:t>otros servicios municipales</w:t>
      </w:r>
      <w:r w:rsidR="00E50844" w:rsidRPr="00E44691">
        <w:rPr>
          <w:rFonts w:ascii="Arial" w:eastAsia="Times New Roman" w:hAnsi="Arial" w:cs="Arial"/>
          <w:bCs/>
          <w:sz w:val="22"/>
          <w:szCs w:val="22"/>
        </w:rPr>
        <w:t xml:space="preserve"> (parques </w:t>
      </w:r>
      <w:r w:rsidR="00E50844" w:rsidRPr="004B4A79">
        <w:rPr>
          <w:rFonts w:ascii="Arial" w:eastAsia="Times New Roman" w:hAnsi="Arial" w:cs="Arial"/>
          <w:bCs/>
          <w:sz w:val="22"/>
          <w:szCs w:val="22"/>
        </w:rPr>
        <w:t>y jardines</w:t>
      </w:r>
      <w:r w:rsidRPr="004B4A79">
        <w:rPr>
          <w:rFonts w:ascii="Arial" w:eastAsia="Times New Roman" w:hAnsi="Arial" w:cs="Arial"/>
          <w:bCs/>
          <w:sz w:val="22"/>
          <w:szCs w:val="22"/>
        </w:rPr>
        <w:t>, vías y obras, tráfico y similares</w:t>
      </w:r>
      <w:r w:rsidR="00E50844" w:rsidRPr="004B4A79">
        <w:rPr>
          <w:rFonts w:ascii="Arial" w:eastAsia="Times New Roman" w:hAnsi="Arial" w:cs="Arial"/>
          <w:bCs/>
          <w:sz w:val="22"/>
          <w:szCs w:val="22"/>
        </w:rPr>
        <w:t>).</w:t>
      </w:r>
    </w:p>
    <w:p w14:paraId="3AF5A04A" w14:textId="1E065136" w:rsidR="004B4A79" w:rsidRPr="00FC7757" w:rsidRDefault="004B4A79" w:rsidP="00E44691">
      <w:pPr>
        <w:pStyle w:val="Prrafodelista"/>
        <w:numPr>
          <w:ilvl w:val="0"/>
          <w:numId w:val="29"/>
        </w:numPr>
        <w:jc w:val="both"/>
        <w:rPr>
          <w:rFonts w:ascii="Arial" w:eastAsia="Times New Roman" w:hAnsi="Arial" w:cs="Arial"/>
          <w:bCs/>
          <w:sz w:val="22"/>
          <w:szCs w:val="22"/>
        </w:rPr>
      </w:pPr>
      <w:r w:rsidRPr="004B4A79">
        <w:rPr>
          <w:rFonts w:ascii="Arial" w:hAnsi="Arial" w:cs="Arial"/>
          <w:sz w:val="22"/>
          <w:szCs w:val="22"/>
        </w:rPr>
        <w:t>Gestionar el aplicativo relativo a la comunicación de incidencias de las instalaciones deportivas, así como el relacionado con el mantenimiento de estos espacios (Imdlpgc.incidencias y Gmanti)</w:t>
      </w:r>
      <w:r>
        <w:rPr>
          <w:rFonts w:ascii="Arial" w:hAnsi="Arial" w:cs="Arial"/>
          <w:sz w:val="22"/>
          <w:szCs w:val="22"/>
        </w:rPr>
        <w:t>.</w:t>
      </w:r>
    </w:p>
    <w:p w14:paraId="73664E0B" w14:textId="7DA4CFE4" w:rsidR="00FC7757" w:rsidRPr="004B4A79" w:rsidRDefault="00FC7757" w:rsidP="00E44691">
      <w:pPr>
        <w:pStyle w:val="Prrafodelista"/>
        <w:numPr>
          <w:ilvl w:val="0"/>
          <w:numId w:val="29"/>
        </w:numPr>
        <w:jc w:val="both"/>
        <w:rPr>
          <w:rFonts w:ascii="Arial" w:eastAsia="Times New Roman" w:hAnsi="Arial" w:cs="Arial"/>
          <w:bCs/>
          <w:sz w:val="22"/>
          <w:szCs w:val="22"/>
        </w:rPr>
      </w:pPr>
      <w:r>
        <w:rPr>
          <w:rFonts w:ascii="Arial" w:hAnsi="Arial" w:cs="Arial"/>
          <w:sz w:val="22"/>
          <w:szCs w:val="22"/>
        </w:rPr>
        <w:t>Gestión del servicio de desinfección, desinsectación y desratización (ddd) en las instalaciones deportivas municipales.</w:t>
      </w:r>
    </w:p>
    <w:p w14:paraId="22709563" w14:textId="77777777" w:rsidR="0064268A" w:rsidRPr="000177C4" w:rsidRDefault="0064268A" w:rsidP="000177C4">
      <w:pPr>
        <w:widowControl w:val="0"/>
        <w:autoSpaceDN w:val="0"/>
        <w:spacing w:after="0" w:line="240" w:lineRule="auto"/>
        <w:jc w:val="both"/>
        <w:textAlignment w:val="baseline"/>
        <w:rPr>
          <w:rFonts w:ascii="Arial" w:eastAsia="SimSun" w:hAnsi="Arial" w:cs="Arial"/>
          <w:bCs/>
          <w:kern w:val="3"/>
          <w:u w:val="single"/>
          <w:lang w:eastAsia="zh-CN" w:bidi="hi-IN"/>
        </w:rPr>
      </w:pPr>
    </w:p>
    <w:p w14:paraId="7FE9505C" w14:textId="28B19ED9" w:rsidR="00A02EA9" w:rsidRPr="000177C4" w:rsidRDefault="00432A99" w:rsidP="000177C4">
      <w:pPr>
        <w:widowControl w:val="0"/>
        <w:autoSpaceDN w:val="0"/>
        <w:spacing w:after="0" w:line="240" w:lineRule="auto"/>
        <w:jc w:val="both"/>
        <w:textAlignment w:val="baseline"/>
        <w:rPr>
          <w:rFonts w:ascii="Arial" w:eastAsia="SimSun" w:hAnsi="Arial" w:cs="Arial"/>
          <w:b/>
          <w:kern w:val="3"/>
          <w:lang w:eastAsia="zh-CN" w:bidi="hi-IN"/>
        </w:rPr>
      </w:pPr>
      <w:r w:rsidRPr="000177C4">
        <w:rPr>
          <w:rFonts w:ascii="Arial" w:eastAsia="SimSun" w:hAnsi="Arial" w:cs="Arial"/>
          <w:b/>
          <w:kern w:val="3"/>
          <w:lang w:eastAsia="zh-CN" w:bidi="hi-IN"/>
        </w:rPr>
        <w:t>6.- Unidad Técnica de Actividades Deportivas</w:t>
      </w:r>
      <w:r w:rsidR="000C1B2A" w:rsidRPr="000177C4">
        <w:rPr>
          <w:rFonts w:ascii="Arial" w:eastAsia="SimSun" w:hAnsi="Arial" w:cs="Arial"/>
          <w:b/>
          <w:kern w:val="3"/>
          <w:lang w:eastAsia="zh-CN" w:bidi="hi-IN"/>
        </w:rPr>
        <w:t>:</w:t>
      </w:r>
    </w:p>
    <w:p w14:paraId="458AC35E" w14:textId="7775D36C" w:rsidR="000C1B2A" w:rsidRPr="000177C4" w:rsidRDefault="000C1B2A" w:rsidP="000177C4">
      <w:pPr>
        <w:widowControl w:val="0"/>
        <w:autoSpaceDN w:val="0"/>
        <w:spacing w:after="0" w:line="240" w:lineRule="auto"/>
        <w:jc w:val="both"/>
        <w:textAlignment w:val="baseline"/>
        <w:rPr>
          <w:rFonts w:ascii="Arial" w:eastAsia="SimSun" w:hAnsi="Arial" w:cs="Arial"/>
          <w:b/>
          <w:kern w:val="3"/>
          <w:lang w:eastAsia="zh-CN" w:bidi="hi-IN"/>
        </w:rPr>
      </w:pPr>
    </w:p>
    <w:p w14:paraId="5549EC03" w14:textId="338CBD85" w:rsidR="000D5ED8" w:rsidRDefault="000D5ED8" w:rsidP="000D5ED8">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w:t>
      </w:r>
      <w:r>
        <w:rPr>
          <w:rFonts w:ascii="Arial" w:hAnsi="Arial" w:cs="Arial"/>
        </w:rPr>
        <w:t xml:space="preserve"> </w:t>
      </w:r>
      <w:r w:rsidRPr="000177C4">
        <w:rPr>
          <w:rFonts w:ascii="Arial" w:hAnsi="Arial" w:cs="Arial"/>
        </w:rPr>
        <w:t>l</w:t>
      </w:r>
      <w:r>
        <w:rPr>
          <w:rFonts w:ascii="Arial" w:hAnsi="Arial" w:cs="Arial"/>
        </w:rPr>
        <w:t>a</w:t>
      </w:r>
      <w:r w:rsidRPr="000177C4">
        <w:rPr>
          <w:rFonts w:ascii="Arial" w:hAnsi="Arial" w:cs="Arial"/>
        </w:rPr>
        <w:t xml:space="preserve"> </w:t>
      </w:r>
      <w:r>
        <w:rPr>
          <w:rFonts w:ascii="Arial" w:eastAsia="SimSun" w:hAnsi="Arial" w:cs="Arial"/>
          <w:kern w:val="3"/>
          <w:lang w:eastAsia="zh-CN" w:bidi="hi-IN"/>
        </w:rPr>
        <w:t>Unidad Técnica de</w:t>
      </w:r>
      <w:r w:rsidRPr="000177C4">
        <w:rPr>
          <w:rFonts w:ascii="Arial" w:eastAsia="SimSun" w:hAnsi="Arial" w:cs="Arial"/>
          <w:kern w:val="3"/>
          <w:lang w:eastAsia="zh-CN" w:bidi="hi-IN"/>
        </w:rPr>
        <w:t xml:space="preserve"> </w:t>
      </w:r>
      <w:r>
        <w:rPr>
          <w:rFonts w:ascii="Arial" w:eastAsia="SimSun" w:hAnsi="Arial" w:cs="Arial"/>
          <w:kern w:val="3"/>
          <w:lang w:eastAsia="zh-CN" w:bidi="hi-IN"/>
        </w:rPr>
        <w:t>Actividades Deportivas</w:t>
      </w:r>
      <w:r>
        <w:rPr>
          <w:rFonts w:ascii="Arial" w:hAnsi="Arial" w:cs="Arial"/>
        </w:rPr>
        <w:t xml:space="preserve"> las siguientes competencias:</w:t>
      </w:r>
    </w:p>
    <w:p w14:paraId="7B982D17" w14:textId="77777777" w:rsidR="00E50844" w:rsidRPr="0022654B" w:rsidRDefault="00E50844" w:rsidP="000D5ED8">
      <w:pPr>
        <w:spacing w:after="0" w:line="240" w:lineRule="auto"/>
        <w:jc w:val="both"/>
        <w:rPr>
          <w:rFonts w:ascii="Arial" w:hAnsi="Arial" w:cs="Arial"/>
        </w:rPr>
      </w:pPr>
    </w:p>
    <w:p w14:paraId="71EFB5D9" w14:textId="51239496" w:rsid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Gestionar los servicios de alquiler y contratación de las instalaciones deportivas municipales, así como el seguimiento y control del contrato, mediante la plataforma de contratación.</w:t>
      </w:r>
    </w:p>
    <w:p w14:paraId="1ABCC500" w14:textId="77777777" w:rsidR="009B5E51" w:rsidRPr="001F01DF" w:rsidRDefault="009B5E51" w:rsidP="009B5E51">
      <w:pPr>
        <w:pStyle w:val="Prrafodelista"/>
        <w:numPr>
          <w:ilvl w:val="0"/>
          <w:numId w:val="24"/>
        </w:numPr>
        <w:jc w:val="both"/>
        <w:rPr>
          <w:rFonts w:ascii="Arial" w:hAnsi="Arial" w:cs="Arial"/>
          <w:sz w:val="22"/>
          <w:szCs w:val="22"/>
        </w:rPr>
      </w:pPr>
      <w:r w:rsidRPr="001F01DF">
        <w:rPr>
          <w:rFonts w:ascii="Arial" w:hAnsi="Arial" w:cs="Arial"/>
          <w:sz w:val="22"/>
          <w:szCs w:val="22"/>
        </w:rPr>
        <w:t>Realizar y acordar con los clubes deportivos los cuadrantes de uso de las diferentes instalaciones deportivas, para cada temporada, así como el reparto de los almacenes anejos a las mismas.</w:t>
      </w:r>
    </w:p>
    <w:p w14:paraId="1420291D" w14:textId="3393B2F3" w:rsidR="0022654B" w:rsidRPr="0022654B" w:rsidRDefault="009D40D3" w:rsidP="0022654B">
      <w:pPr>
        <w:pStyle w:val="Prrafodelista"/>
        <w:numPr>
          <w:ilvl w:val="0"/>
          <w:numId w:val="24"/>
        </w:numPr>
        <w:jc w:val="both"/>
        <w:rPr>
          <w:rFonts w:ascii="Arial" w:hAnsi="Arial" w:cs="Arial"/>
          <w:sz w:val="22"/>
          <w:szCs w:val="22"/>
        </w:rPr>
      </w:pPr>
      <w:r>
        <w:rPr>
          <w:rFonts w:ascii="Arial" w:hAnsi="Arial" w:cs="Arial"/>
          <w:sz w:val="22"/>
          <w:szCs w:val="22"/>
        </w:rPr>
        <w:t>Tramitar y adjudicar</w:t>
      </w:r>
      <w:r w:rsidR="0022654B" w:rsidRPr="0022654B">
        <w:rPr>
          <w:rFonts w:ascii="Arial" w:hAnsi="Arial" w:cs="Arial"/>
          <w:sz w:val="22"/>
          <w:szCs w:val="22"/>
        </w:rPr>
        <w:t xml:space="preserve"> los contratos de patrocinios deportivos.</w:t>
      </w:r>
    </w:p>
    <w:p w14:paraId="30D60AF0" w14:textId="77777777" w:rsidR="0022654B" w:rsidRPr="000177C4" w:rsidRDefault="0022654B" w:rsidP="0022654B">
      <w:pPr>
        <w:pStyle w:val="Prrafodelista"/>
        <w:numPr>
          <w:ilvl w:val="0"/>
          <w:numId w:val="24"/>
        </w:numPr>
        <w:jc w:val="both"/>
        <w:rPr>
          <w:rFonts w:ascii="Arial" w:hAnsi="Arial" w:cs="Arial"/>
          <w:sz w:val="22"/>
          <w:szCs w:val="22"/>
        </w:rPr>
      </w:pPr>
      <w:r w:rsidRPr="000177C4">
        <w:rPr>
          <w:rFonts w:ascii="Arial" w:hAnsi="Arial" w:cs="Arial"/>
          <w:sz w:val="22"/>
          <w:szCs w:val="22"/>
        </w:rPr>
        <w:t>Gesti</w:t>
      </w:r>
      <w:r>
        <w:rPr>
          <w:rFonts w:ascii="Arial" w:hAnsi="Arial" w:cs="Arial"/>
          <w:sz w:val="22"/>
          <w:szCs w:val="22"/>
        </w:rPr>
        <w:t>onar los</w:t>
      </w:r>
      <w:r w:rsidRPr="000177C4">
        <w:rPr>
          <w:rFonts w:ascii="Arial" w:hAnsi="Arial" w:cs="Arial"/>
          <w:sz w:val="22"/>
          <w:szCs w:val="22"/>
        </w:rPr>
        <w:t xml:space="preserve"> eventos deportivos de interés municipal: documentación</w:t>
      </w:r>
      <w:r>
        <w:rPr>
          <w:rFonts w:ascii="Arial" w:hAnsi="Arial" w:cs="Arial"/>
          <w:sz w:val="22"/>
          <w:szCs w:val="22"/>
        </w:rPr>
        <w:t xml:space="preserve">, </w:t>
      </w:r>
      <w:r w:rsidRPr="000177C4">
        <w:rPr>
          <w:rFonts w:ascii="Arial" w:hAnsi="Arial" w:cs="Arial"/>
          <w:sz w:val="22"/>
          <w:szCs w:val="22"/>
        </w:rPr>
        <w:t xml:space="preserve">recursos de </w:t>
      </w:r>
      <w:r>
        <w:rPr>
          <w:rFonts w:ascii="Arial" w:hAnsi="Arial" w:cs="Arial"/>
          <w:sz w:val="22"/>
          <w:szCs w:val="22"/>
        </w:rPr>
        <w:t xml:space="preserve">material, </w:t>
      </w:r>
      <w:r w:rsidRPr="000177C4">
        <w:rPr>
          <w:rFonts w:ascii="Arial" w:hAnsi="Arial" w:cs="Arial"/>
          <w:sz w:val="22"/>
          <w:szCs w:val="22"/>
        </w:rPr>
        <w:t>infraestructura</w:t>
      </w:r>
      <w:r>
        <w:rPr>
          <w:rFonts w:ascii="Arial" w:hAnsi="Arial" w:cs="Arial"/>
          <w:sz w:val="22"/>
          <w:szCs w:val="22"/>
        </w:rPr>
        <w:t xml:space="preserve"> y publicidad.</w:t>
      </w:r>
    </w:p>
    <w:p w14:paraId="1E6E6504" w14:textId="77777777" w:rsidR="0022654B" w:rsidRPr="000177C4" w:rsidRDefault="0022654B" w:rsidP="0022654B">
      <w:pPr>
        <w:pStyle w:val="Prrafodelista"/>
        <w:numPr>
          <w:ilvl w:val="0"/>
          <w:numId w:val="24"/>
        </w:numPr>
        <w:jc w:val="both"/>
        <w:rPr>
          <w:rFonts w:ascii="Arial" w:hAnsi="Arial" w:cs="Arial"/>
          <w:sz w:val="22"/>
          <w:szCs w:val="22"/>
        </w:rPr>
      </w:pPr>
      <w:r>
        <w:rPr>
          <w:rFonts w:ascii="Arial" w:hAnsi="Arial" w:cs="Arial"/>
          <w:sz w:val="22"/>
          <w:szCs w:val="22"/>
        </w:rPr>
        <w:t>Elaborar los</w:t>
      </w:r>
      <w:r w:rsidRPr="000177C4">
        <w:rPr>
          <w:rFonts w:ascii="Arial" w:hAnsi="Arial" w:cs="Arial"/>
          <w:sz w:val="22"/>
          <w:szCs w:val="22"/>
        </w:rPr>
        <w:t xml:space="preserve"> contratos menores de servicios y suministros del IMD relacionados con actividades y eventos deportivos organizados y/o realizados en el municipio.</w:t>
      </w:r>
    </w:p>
    <w:p w14:paraId="0C261D67" w14:textId="77777777" w:rsidR="0022654B" w:rsidRDefault="0022654B" w:rsidP="0022654B">
      <w:pPr>
        <w:pStyle w:val="Prrafodelista"/>
        <w:numPr>
          <w:ilvl w:val="0"/>
          <w:numId w:val="24"/>
        </w:numPr>
        <w:jc w:val="both"/>
        <w:rPr>
          <w:rFonts w:ascii="Arial" w:hAnsi="Arial" w:cs="Arial"/>
          <w:sz w:val="22"/>
          <w:szCs w:val="22"/>
        </w:rPr>
      </w:pPr>
      <w:r w:rsidRPr="00BA708E">
        <w:rPr>
          <w:rFonts w:ascii="Arial" w:hAnsi="Arial" w:cs="Arial"/>
          <w:sz w:val="22"/>
          <w:szCs w:val="22"/>
        </w:rPr>
        <w:t>Gestionar las reclamaciones:</w:t>
      </w:r>
      <w:r>
        <w:rPr>
          <w:rFonts w:ascii="Arial" w:hAnsi="Arial" w:cs="Arial"/>
          <w:sz w:val="22"/>
          <w:szCs w:val="22"/>
        </w:rPr>
        <w:t xml:space="preserve"> de actividades y contratación, correos de usuarios, informar las reclamaciones patrimoniales.</w:t>
      </w:r>
    </w:p>
    <w:p w14:paraId="2D42AED1" w14:textId="77777777" w:rsidR="0022654B" w:rsidRPr="0022654B" w:rsidRDefault="0022654B" w:rsidP="0022654B">
      <w:pPr>
        <w:pStyle w:val="Prrafodelista"/>
        <w:numPr>
          <w:ilvl w:val="0"/>
          <w:numId w:val="24"/>
        </w:numPr>
        <w:jc w:val="both"/>
        <w:rPr>
          <w:rFonts w:ascii="Arial" w:hAnsi="Arial" w:cs="Arial"/>
          <w:sz w:val="22"/>
          <w:szCs w:val="22"/>
        </w:rPr>
      </w:pPr>
      <w:r w:rsidRPr="000177C4">
        <w:rPr>
          <w:rFonts w:ascii="Arial" w:hAnsi="Arial" w:cs="Arial"/>
          <w:sz w:val="22"/>
          <w:szCs w:val="22"/>
        </w:rPr>
        <w:t>Gesti</w:t>
      </w:r>
      <w:r>
        <w:rPr>
          <w:rFonts w:ascii="Arial" w:hAnsi="Arial" w:cs="Arial"/>
          <w:sz w:val="22"/>
          <w:szCs w:val="22"/>
        </w:rPr>
        <w:t>o</w:t>
      </w:r>
      <w:r w:rsidRPr="000177C4">
        <w:rPr>
          <w:rFonts w:ascii="Arial" w:hAnsi="Arial" w:cs="Arial"/>
          <w:sz w:val="22"/>
          <w:szCs w:val="22"/>
        </w:rPr>
        <w:t>n</w:t>
      </w:r>
      <w:r>
        <w:rPr>
          <w:rFonts w:ascii="Arial" w:hAnsi="Arial" w:cs="Arial"/>
          <w:sz w:val="22"/>
          <w:szCs w:val="22"/>
        </w:rPr>
        <w:t>ar</w:t>
      </w:r>
      <w:r w:rsidRPr="000177C4">
        <w:rPr>
          <w:rFonts w:ascii="Arial" w:hAnsi="Arial" w:cs="Arial"/>
          <w:sz w:val="22"/>
          <w:szCs w:val="22"/>
        </w:rPr>
        <w:t xml:space="preserve"> </w:t>
      </w:r>
      <w:r>
        <w:rPr>
          <w:rFonts w:ascii="Arial" w:hAnsi="Arial" w:cs="Arial"/>
          <w:sz w:val="22"/>
          <w:szCs w:val="22"/>
        </w:rPr>
        <w:t>y hacer seguimiento de los</w:t>
      </w:r>
      <w:r w:rsidRPr="000177C4">
        <w:rPr>
          <w:rFonts w:ascii="Arial" w:hAnsi="Arial" w:cs="Arial"/>
          <w:sz w:val="22"/>
          <w:szCs w:val="22"/>
        </w:rPr>
        <w:t xml:space="preserve"> procedimientos de concesión </w:t>
      </w:r>
      <w:r>
        <w:rPr>
          <w:rFonts w:ascii="Arial" w:hAnsi="Arial" w:cs="Arial"/>
          <w:sz w:val="22"/>
          <w:szCs w:val="22"/>
        </w:rPr>
        <w:t>de uso</w:t>
      </w:r>
      <w:r w:rsidRPr="000177C4">
        <w:rPr>
          <w:rFonts w:ascii="Arial" w:hAnsi="Arial" w:cs="Arial"/>
          <w:sz w:val="22"/>
          <w:szCs w:val="22"/>
        </w:rPr>
        <w:t xml:space="preserve"> de </w:t>
      </w:r>
      <w:r>
        <w:rPr>
          <w:rFonts w:ascii="Arial" w:hAnsi="Arial" w:cs="Arial"/>
          <w:sz w:val="22"/>
          <w:szCs w:val="22"/>
        </w:rPr>
        <w:t xml:space="preserve">las </w:t>
      </w:r>
      <w:r w:rsidRPr="0022654B">
        <w:rPr>
          <w:rFonts w:ascii="Arial" w:hAnsi="Arial" w:cs="Arial"/>
          <w:sz w:val="22"/>
          <w:szCs w:val="22"/>
        </w:rPr>
        <w:t xml:space="preserve">instalaciones deportivas municipales. </w:t>
      </w:r>
    </w:p>
    <w:p w14:paraId="72395CD1" w14:textId="77777777" w:rsidR="0022654B" w:rsidRP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Informar de las actividades realizadas por los diferentes departamentos del IMD, a través de la plataforma LPA inteligencia Azul.</w:t>
      </w:r>
    </w:p>
    <w:p w14:paraId="1DAAB66A" w14:textId="77777777" w:rsidR="0022654B" w:rsidRP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Informar los proyectos de presupuestos participativos relativos a servicios deportivos.</w:t>
      </w:r>
    </w:p>
    <w:p w14:paraId="3924B6FB" w14:textId="1FCC7079" w:rsidR="0022654B" w:rsidRPr="00F12D8F"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 xml:space="preserve">Gestionar, hacer seguimiento y tramitar las facturas de los contratos de servicios y/o </w:t>
      </w:r>
      <w:r>
        <w:rPr>
          <w:rFonts w:ascii="Arial" w:hAnsi="Arial" w:cs="Arial"/>
          <w:sz w:val="22"/>
          <w:szCs w:val="22"/>
        </w:rPr>
        <w:t xml:space="preserve">suministros </w:t>
      </w:r>
      <w:r w:rsidR="009D40D3">
        <w:rPr>
          <w:rFonts w:ascii="Arial" w:hAnsi="Arial" w:cs="Arial"/>
          <w:sz w:val="22"/>
          <w:szCs w:val="22"/>
        </w:rPr>
        <w:t xml:space="preserve">relacionados </w:t>
      </w:r>
      <w:r w:rsidRPr="00F12D8F">
        <w:rPr>
          <w:rFonts w:ascii="Arial" w:hAnsi="Arial" w:cs="Arial"/>
          <w:sz w:val="22"/>
          <w:szCs w:val="22"/>
        </w:rPr>
        <w:t>con la actividad física y el deporte</w:t>
      </w:r>
      <w:r w:rsidR="009D40D3">
        <w:rPr>
          <w:rFonts w:ascii="Arial" w:hAnsi="Arial" w:cs="Arial"/>
          <w:sz w:val="22"/>
          <w:szCs w:val="22"/>
        </w:rPr>
        <w:t>, entre otros</w:t>
      </w:r>
      <w:r w:rsidRPr="00F12D8F">
        <w:rPr>
          <w:rFonts w:ascii="Arial" w:hAnsi="Arial" w:cs="Arial"/>
          <w:sz w:val="22"/>
          <w:szCs w:val="22"/>
        </w:rPr>
        <w:t>:</w:t>
      </w:r>
    </w:p>
    <w:p w14:paraId="508C970C" w14:textId="77777777" w:rsidR="0022654B" w:rsidRPr="000177C4" w:rsidRDefault="0022654B" w:rsidP="009D40D3">
      <w:pPr>
        <w:pStyle w:val="Prrafodelista"/>
        <w:numPr>
          <w:ilvl w:val="1"/>
          <w:numId w:val="30"/>
        </w:numPr>
        <w:jc w:val="both"/>
        <w:rPr>
          <w:rFonts w:ascii="Arial" w:hAnsi="Arial" w:cs="Arial"/>
          <w:sz w:val="22"/>
          <w:szCs w:val="22"/>
        </w:rPr>
      </w:pPr>
      <w:r w:rsidRPr="000177C4">
        <w:rPr>
          <w:rFonts w:ascii="Arial" w:hAnsi="Arial" w:cs="Arial"/>
          <w:sz w:val="22"/>
          <w:szCs w:val="22"/>
        </w:rPr>
        <w:t>Programa de actividades deportivas dirigidas</w:t>
      </w:r>
      <w:r>
        <w:rPr>
          <w:rFonts w:ascii="Arial" w:hAnsi="Arial" w:cs="Arial"/>
          <w:sz w:val="22"/>
          <w:szCs w:val="22"/>
        </w:rPr>
        <w:t xml:space="preserve"> (PADD)</w:t>
      </w:r>
      <w:r w:rsidRPr="000177C4">
        <w:rPr>
          <w:rFonts w:ascii="Arial" w:hAnsi="Arial" w:cs="Arial"/>
          <w:sz w:val="22"/>
          <w:szCs w:val="22"/>
        </w:rPr>
        <w:t>.</w:t>
      </w:r>
    </w:p>
    <w:p w14:paraId="3C8B755C" w14:textId="77777777" w:rsidR="0022654B" w:rsidRPr="000177C4" w:rsidRDefault="0022654B" w:rsidP="009D40D3">
      <w:pPr>
        <w:pStyle w:val="Prrafodelista"/>
        <w:numPr>
          <w:ilvl w:val="1"/>
          <w:numId w:val="30"/>
        </w:numPr>
        <w:jc w:val="both"/>
        <w:rPr>
          <w:rFonts w:ascii="Arial" w:hAnsi="Arial" w:cs="Arial"/>
          <w:sz w:val="22"/>
          <w:szCs w:val="22"/>
        </w:rPr>
      </w:pPr>
      <w:r>
        <w:rPr>
          <w:rFonts w:ascii="Arial" w:hAnsi="Arial" w:cs="Arial"/>
          <w:sz w:val="22"/>
          <w:szCs w:val="22"/>
        </w:rPr>
        <w:t>S</w:t>
      </w:r>
      <w:r w:rsidRPr="000177C4">
        <w:rPr>
          <w:rFonts w:ascii="Arial" w:hAnsi="Arial" w:cs="Arial"/>
          <w:sz w:val="22"/>
          <w:szCs w:val="22"/>
        </w:rPr>
        <w:t>uministro de material deportivo fungible no inventariable.</w:t>
      </w:r>
    </w:p>
    <w:p w14:paraId="4D2227A2" w14:textId="77777777" w:rsidR="0022654B" w:rsidRPr="000177C4" w:rsidRDefault="0022654B" w:rsidP="009D40D3">
      <w:pPr>
        <w:pStyle w:val="Prrafodelista"/>
        <w:numPr>
          <w:ilvl w:val="1"/>
          <w:numId w:val="30"/>
        </w:numPr>
        <w:jc w:val="both"/>
        <w:rPr>
          <w:rFonts w:ascii="Arial" w:hAnsi="Arial" w:cs="Arial"/>
          <w:sz w:val="22"/>
          <w:szCs w:val="22"/>
        </w:rPr>
      </w:pPr>
      <w:r w:rsidRPr="000177C4">
        <w:rPr>
          <w:rFonts w:ascii="Arial" w:hAnsi="Arial" w:cs="Arial"/>
          <w:sz w:val="22"/>
          <w:szCs w:val="22"/>
        </w:rPr>
        <w:t xml:space="preserve">Servicio de transporte de material deportivo para eventos y actividades. </w:t>
      </w:r>
    </w:p>
    <w:p w14:paraId="32574A31" w14:textId="77777777" w:rsidR="0022654B" w:rsidRPr="000177C4" w:rsidRDefault="0022654B" w:rsidP="009D40D3">
      <w:pPr>
        <w:pStyle w:val="Prrafodelista"/>
        <w:numPr>
          <w:ilvl w:val="1"/>
          <w:numId w:val="30"/>
        </w:numPr>
        <w:jc w:val="both"/>
        <w:rPr>
          <w:rFonts w:ascii="Arial" w:hAnsi="Arial" w:cs="Arial"/>
          <w:sz w:val="22"/>
          <w:szCs w:val="22"/>
        </w:rPr>
      </w:pPr>
      <w:r w:rsidRPr="000177C4">
        <w:rPr>
          <w:rFonts w:ascii="Arial" w:hAnsi="Arial" w:cs="Arial"/>
          <w:sz w:val="22"/>
          <w:szCs w:val="22"/>
        </w:rPr>
        <w:t>Suministro de material y productos de limpieza de las instalaciones deportivas.</w:t>
      </w:r>
    </w:p>
    <w:p w14:paraId="59C6198F" w14:textId="77777777" w:rsidR="0022654B" w:rsidRPr="0022654B" w:rsidRDefault="0022654B" w:rsidP="009D40D3">
      <w:pPr>
        <w:pStyle w:val="Prrafodelista"/>
        <w:numPr>
          <w:ilvl w:val="1"/>
          <w:numId w:val="30"/>
        </w:numPr>
        <w:jc w:val="both"/>
        <w:rPr>
          <w:rFonts w:ascii="Arial" w:hAnsi="Arial" w:cs="Arial"/>
          <w:sz w:val="22"/>
          <w:szCs w:val="22"/>
        </w:rPr>
      </w:pPr>
      <w:r w:rsidRPr="0022654B">
        <w:rPr>
          <w:rFonts w:ascii="Arial" w:hAnsi="Arial" w:cs="Arial"/>
          <w:sz w:val="22"/>
          <w:szCs w:val="22"/>
        </w:rPr>
        <w:t xml:space="preserve">Suministro de material textil para el personal del IMD. </w:t>
      </w:r>
    </w:p>
    <w:p w14:paraId="1FCF6209" w14:textId="2ACF946E" w:rsidR="0022654B" w:rsidRDefault="0022654B" w:rsidP="009D40D3">
      <w:pPr>
        <w:pStyle w:val="Prrafodelista"/>
        <w:numPr>
          <w:ilvl w:val="1"/>
          <w:numId w:val="30"/>
        </w:numPr>
        <w:jc w:val="both"/>
        <w:rPr>
          <w:rFonts w:ascii="Arial" w:hAnsi="Arial" w:cs="Arial"/>
          <w:sz w:val="22"/>
          <w:szCs w:val="22"/>
        </w:rPr>
      </w:pPr>
      <w:r w:rsidRPr="0022654B">
        <w:rPr>
          <w:rFonts w:ascii="Arial" w:hAnsi="Arial" w:cs="Arial"/>
          <w:sz w:val="22"/>
          <w:szCs w:val="22"/>
        </w:rPr>
        <w:t>Instalación de desfibriladores en las instalaciones deportivas municipales.</w:t>
      </w:r>
    </w:p>
    <w:p w14:paraId="29506584" w14:textId="145524A8" w:rsidR="009B5E51" w:rsidRPr="001F01DF" w:rsidRDefault="00C36080" w:rsidP="00BC137F">
      <w:pPr>
        <w:pStyle w:val="Prrafodelista"/>
        <w:numPr>
          <w:ilvl w:val="1"/>
          <w:numId w:val="30"/>
        </w:numPr>
        <w:jc w:val="both"/>
        <w:rPr>
          <w:rFonts w:ascii="Arial" w:hAnsi="Arial" w:cs="Arial"/>
          <w:sz w:val="22"/>
          <w:szCs w:val="22"/>
        </w:rPr>
      </w:pPr>
      <w:r w:rsidRPr="001F01DF">
        <w:rPr>
          <w:rFonts w:ascii="Arial" w:hAnsi="Arial" w:cs="Arial"/>
          <w:sz w:val="22"/>
          <w:szCs w:val="22"/>
        </w:rPr>
        <w:t>Suministro de material específico de eventos y publicitarios del IMD.</w:t>
      </w:r>
    </w:p>
    <w:p w14:paraId="71F0BA00" w14:textId="0C534037" w:rsid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Establecer colaboraciones con otros servicios municipales para facilitar el acceso a la promoción de la práctica de actividad física en el municipio.</w:t>
      </w:r>
    </w:p>
    <w:p w14:paraId="3B1C7DD3" w14:textId="43ED4A3E" w:rsid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Elaborar los informes de valoración de eventos de interés solicitados por el Cabildo Insular de Las Palmas de Gran Canaria.</w:t>
      </w:r>
    </w:p>
    <w:p w14:paraId="7BBD8FF1" w14:textId="77777777" w:rsidR="00BA3C5E" w:rsidRPr="009B5E51" w:rsidRDefault="00C06C48" w:rsidP="009B5E51">
      <w:pPr>
        <w:pStyle w:val="Prrafodelista"/>
        <w:numPr>
          <w:ilvl w:val="0"/>
          <w:numId w:val="24"/>
        </w:numPr>
        <w:jc w:val="both"/>
        <w:rPr>
          <w:rFonts w:ascii="Arial" w:hAnsi="Arial" w:cs="Arial"/>
          <w:sz w:val="22"/>
          <w:szCs w:val="22"/>
        </w:rPr>
      </w:pPr>
      <w:r w:rsidRPr="009B5E51">
        <w:rPr>
          <w:rFonts w:ascii="Arial" w:eastAsia="Times New Roman" w:hAnsi="Arial" w:cs="Arial"/>
          <w:bCs/>
        </w:rPr>
        <w:t xml:space="preserve">Emitir los informes en materia de </w:t>
      </w:r>
      <w:r w:rsidR="009D40D3" w:rsidRPr="009B5E51">
        <w:rPr>
          <w:rFonts w:ascii="Arial" w:eastAsia="Times New Roman" w:hAnsi="Arial" w:cs="Arial"/>
          <w:bCs/>
        </w:rPr>
        <w:t>actividades deportivas</w:t>
      </w:r>
      <w:r w:rsidRPr="009B5E51">
        <w:rPr>
          <w:rFonts w:ascii="Arial" w:eastAsia="Times New Roman" w:hAnsi="Arial" w:cs="Arial"/>
          <w:bCs/>
        </w:rPr>
        <w:t xml:space="preserve"> que se requieran por la gerencia o presidencia, así como</w:t>
      </w:r>
      <w:r w:rsidR="009D40D3" w:rsidRPr="009B5E51">
        <w:rPr>
          <w:rFonts w:ascii="Arial" w:eastAsia="Times New Roman" w:hAnsi="Arial" w:cs="Arial"/>
          <w:bCs/>
        </w:rPr>
        <w:t xml:space="preserve"> remitir</w:t>
      </w:r>
      <w:r w:rsidRPr="009B5E51">
        <w:rPr>
          <w:rFonts w:ascii="Arial" w:eastAsia="Times New Roman" w:hAnsi="Arial" w:cs="Arial"/>
          <w:bCs/>
        </w:rPr>
        <w:t xml:space="preserve"> la información solicitada por el departamento de prensa. </w:t>
      </w:r>
    </w:p>
    <w:p w14:paraId="61F57717" w14:textId="77777777" w:rsidR="00BA3C5E" w:rsidRPr="00BA3C5E" w:rsidRDefault="00BA3C5E" w:rsidP="009B5E51">
      <w:pPr>
        <w:pStyle w:val="Prrafodelista"/>
        <w:numPr>
          <w:ilvl w:val="0"/>
          <w:numId w:val="24"/>
        </w:numPr>
        <w:jc w:val="both"/>
        <w:rPr>
          <w:rFonts w:ascii="Arial" w:eastAsia="Times New Roman" w:hAnsi="Arial" w:cs="Arial"/>
          <w:sz w:val="22"/>
          <w:szCs w:val="22"/>
          <w:lang w:eastAsia="es-ES"/>
        </w:rPr>
      </w:pPr>
      <w:r w:rsidRPr="00BA3C5E">
        <w:rPr>
          <w:rFonts w:ascii="Arial" w:eastAsia="Times New Roman" w:hAnsi="Arial" w:cs="Arial"/>
          <w:sz w:val="22"/>
          <w:szCs w:val="22"/>
          <w:lang w:eastAsia="es-ES"/>
        </w:rPr>
        <w:t xml:space="preserve"> Hacer el reparto anual de los almacenes y cuartos de las instalaciones deportivas y el seguimiento de su adecuado uso.</w:t>
      </w:r>
    </w:p>
    <w:p w14:paraId="41E061B4" w14:textId="5E2E7C12" w:rsidR="00BA3C5E" w:rsidRPr="00BA3C5E" w:rsidRDefault="00BA3C5E" w:rsidP="009B5E51">
      <w:pPr>
        <w:pStyle w:val="Prrafodelista"/>
        <w:numPr>
          <w:ilvl w:val="0"/>
          <w:numId w:val="24"/>
        </w:numPr>
        <w:jc w:val="both"/>
        <w:rPr>
          <w:rFonts w:ascii="Arial" w:eastAsia="Times New Roman" w:hAnsi="Arial" w:cs="Arial"/>
          <w:sz w:val="22"/>
          <w:szCs w:val="22"/>
          <w:lang w:eastAsia="es-ES"/>
        </w:rPr>
      </w:pPr>
      <w:r w:rsidRPr="00BA3C5E">
        <w:rPr>
          <w:rFonts w:ascii="Arial" w:eastAsia="Times New Roman" w:hAnsi="Arial" w:cs="Arial"/>
          <w:sz w:val="22"/>
          <w:szCs w:val="22"/>
          <w:lang w:eastAsia="es-ES"/>
        </w:rPr>
        <w:t>Adquirir y custodiar el material necesario para la realización de eventos (lonas, vallas, mesas, sillas, gradas y similares).</w:t>
      </w:r>
    </w:p>
    <w:p w14:paraId="4D393C0F" w14:textId="77777777" w:rsidR="00C06C48" w:rsidRPr="00BA3C5E" w:rsidRDefault="00C06C48" w:rsidP="009D40D3">
      <w:pPr>
        <w:pStyle w:val="Prrafodelista"/>
        <w:jc w:val="both"/>
        <w:rPr>
          <w:rFonts w:ascii="Arial" w:hAnsi="Arial" w:cs="Arial"/>
          <w:sz w:val="22"/>
          <w:szCs w:val="22"/>
        </w:rPr>
      </w:pPr>
    </w:p>
    <w:p w14:paraId="45321950" w14:textId="77777777" w:rsidR="0022654B" w:rsidRPr="0022654B" w:rsidRDefault="0022654B" w:rsidP="0022654B">
      <w:pPr>
        <w:widowControl w:val="0"/>
        <w:autoSpaceDN w:val="0"/>
        <w:spacing w:after="0" w:line="240" w:lineRule="auto"/>
        <w:jc w:val="both"/>
        <w:textAlignment w:val="baseline"/>
        <w:rPr>
          <w:rFonts w:ascii="Arial" w:eastAsia="SimSun" w:hAnsi="Arial" w:cs="Arial"/>
          <w:b/>
          <w:kern w:val="3"/>
          <w:lang w:eastAsia="zh-CN" w:bidi="hi-IN"/>
        </w:rPr>
      </w:pPr>
      <w:r w:rsidRPr="0022654B">
        <w:rPr>
          <w:rFonts w:ascii="Arial" w:eastAsia="SimSun" w:hAnsi="Arial" w:cs="Arial"/>
          <w:b/>
          <w:kern w:val="3"/>
          <w:lang w:eastAsia="zh-CN" w:bidi="hi-IN"/>
        </w:rPr>
        <w:t>6.1.- Grupo de Apoyo y Eventos</w:t>
      </w:r>
    </w:p>
    <w:p w14:paraId="2E01E95B" w14:textId="77777777" w:rsidR="0022654B" w:rsidRPr="0022654B" w:rsidRDefault="0022654B" w:rsidP="0022654B">
      <w:pPr>
        <w:spacing w:after="0" w:line="240" w:lineRule="auto"/>
        <w:jc w:val="both"/>
        <w:rPr>
          <w:rFonts w:ascii="Arial" w:hAnsi="Arial" w:cs="Arial"/>
          <w:lang w:val="es-ES_tradnl"/>
        </w:rPr>
      </w:pPr>
    </w:p>
    <w:p w14:paraId="1A6212FD" w14:textId="77777777" w:rsidR="0022654B" w:rsidRPr="0022654B" w:rsidRDefault="0022654B" w:rsidP="0022654B">
      <w:pPr>
        <w:pStyle w:val="Prrafodelista"/>
        <w:numPr>
          <w:ilvl w:val="0"/>
          <w:numId w:val="22"/>
        </w:numPr>
        <w:jc w:val="both"/>
        <w:rPr>
          <w:rFonts w:ascii="Arial" w:hAnsi="Arial" w:cs="Arial"/>
          <w:sz w:val="22"/>
          <w:szCs w:val="22"/>
        </w:rPr>
      </w:pPr>
      <w:r w:rsidRPr="0022654B">
        <w:rPr>
          <w:rFonts w:ascii="Arial" w:hAnsi="Arial" w:cs="Arial"/>
          <w:sz w:val="22"/>
          <w:szCs w:val="22"/>
        </w:rPr>
        <w:t>Gestionar los servicios oficiales en las instalaciones deportivas municipales.</w:t>
      </w:r>
    </w:p>
    <w:p w14:paraId="3F7F3FF6" w14:textId="77777777" w:rsidR="0022654B" w:rsidRPr="0022654B" w:rsidRDefault="0022654B" w:rsidP="0022654B">
      <w:pPr>
        <w:pStyle w:val="Prrafodelista"/>
        <w:numPr>
          <w:ilvl w:val="0"/>
          <w:numId w:val="22"/>
        </w:numPr>
        <w:jc w:val="both"/>
        <w:rPr>
          <w:rFonts w:ascii="Arial" w:hAnsi="Arial" w:cs="Arial"/>
          <w:sz w:val="22"/>
          <w:szCs w:val="22"/>
        </w:rPr>
      </w:pPr>
      <w:r w:rsidRPr="0022654B">
        <w:rPr>
          <w:rFonts w:ascii="Arial" w:hAnsi="Arial" w:cs="Arial"/>
          <w:sz w:val="22"/>
          <w:szCs w:val="22"/>
        </w:rPr>
        <w:t>Administrar el servicio general de oficiales y operarios de lunes a viernes, mediante patrones de horarios, y los fines de semana según los calendarios oficiales y eventos organizados en las instalaciones municipales: control de acceso y limpieza general.</w:t>
      </w:r>
    </w:p>
    <w:p w14:paraId="0FC5A839" w14:textId="77777777" w:rsidR="0022654B" w:rsidRPr="0022654B" w:rsidRDefault="0022654B" w:rsidP="0022654B">
      <w:pPr>
        <w:pStyle w:val="Prrafodelista"/>
        <w:numPr>
          <w:ilvl w:val="0"/>
          <w:numId w:val="22"/>
        </w:numPr>
        <w:jc w:val="both"/>
        <w:rPr>
          <w:rFonts w:ascii="Arial" w:hAnsi="Arial" w:cs="Arial"/>
          <w:sz w:val="22"/>
          <w:szCs w:val="22"/>
        </w:rPr>
      </w:pPr>
      <w:r w:rsidRPr="0022654B">
        <w:rPr>
          <w:rFonts w:ascii="Arial" w:hAnsi="Arial" w:cs="Arial"/>
          <w:sz w:val="22"/>
          <w:szCs w:val="22"/>
        </w:rPr>
        <w:t>Establecer las rutas de limpieza, de las canchas deportivas municipales externas de uso y acceso libre, a la cuadrilla de apoyo.</w:t>
      </w:r>
    </w:p>
    <w:p w14:paraId="2CD33CBE" w14:textId="3A3C055D" w:rsidR="0022654B" w:rsidRPr="0022654B" w:rsidRDefault="0022654B" w:rsidP="0022654B">
      <w:pPr>
        <w:pStyle w:val="Prrafodelista"/>
        <w:numPr>
          <w:ilvl w:val="0"/>
          <w:numId w:val="22"/>
        </w:numPr>
        <w:jc w:val="both"/>
        <w:rPr>
          <w:rFonts w:ascii="Arial" w:hAnsi="Arial" w:cs="Arial"/>
          <w:sz w:val="22"/>
          <w:szCs w:val="22"/>
        </w:rPr>
      </w:pPr>
      <w:r w:rsidRPr="0022654B">
        <w:rPr>
          <w:rFonts w:ascii="Arial" w:hAnsi="Arial" w:cs="Arial"/>
          <w:sz w:val="22"/>
          <w:szCs w:val="22"/>
        </w:rPr>
        <w:t>Gestionar</w:t>
      </w:r>
      <w:r w:rsidR="009D40D3">
        <w:rPr>
          <w:rFonts w:ascii="Arial" w:hAnsi="Arial" w:cs="Arial"/>
          <w:sz w:val="22"/>
          <w:szCs w:val="22"/>
        </w:rPr>
        <w:t xml:space="preserve"> y coordinar</w:t>
      </w:r>
      <w:r w:rsidRPr="0022654B">
        <w:rPr>
          <w:rFonts w:ascii="Arial" w:hAnsi="Arial" w:cs="Arial"/>
          <w:sz w:val="22"/>
          <w:szCs w:val="22"/>
        </w:rPr>
        <w:t xml:space="preserve"> los programas en colaboración con el Instituto Municipal de Empleo y Formación (IMEF).</w:t>
      </w:r>
    </w:p>
    <w:p w14:paraId="34BCE803" w14:textId="57A19C84" w:rsidR="00A02EA9" w:rsidRPr="000177C4" w:rsidRDefault="00A02EA9" w:rsidP="000177C4">
      <w:pPr>
        <w:widowControl w:val="0"/>
        <w:autoSpaceDN w:val="0"/>
        <w:spacing w:after="0" w:line="240" w:lineRule="auto"/>
        <w:jc w:val="both"/>
        <w:textAlignment w:val="baseline"/>
        <w:rPr>
          <w:rFonts w:ascii="Arial" w:eastAsia="SimSun" w:hAnsi="Arial" w:cs="Arial"/>
          <w:b/>
          <w:kern w:val="3"/>
          <w:lang w:eastAsia="zh-CN" w:bidi="hi-IN"/>
        </w:rPr>
      </w:pPr>
    </w:p>
    <w:p w14:paraId="425F9383" w14:textId="77777777" w:rsidR="00D94236" w:rsidRPr="000177C4" w:rsidRDefault="00D94236" w:rsidP="009D40D3">
      <w:pPr>
        <w:widowControl w:val="0"/>
        <w:suppressAutoHyphens/>
        <w:autoSpaceDN w:val="0"/>
        <w:spacing w:after="0" w:line="240" w:lineRule="auto"/>
        <w:jc w:val="both"/>
        <w:textAlignment w:val="baseline"/>
        <w:rPr>
          <w:rFonts w:ascii="Arial" w:eastAsia="Arial Unicode MS" w:hAnsi="Arial" w:cs="Arial"/>
          <w:spacing w:val="-1"/>
          <w:kern w:val="3"/>
          <w:lang w:eastAsia="es-ES"/>
        </w:rPr>
      </w:pPr>
      <w:r w:rsidRPr="000177C4">
        <w:rPr>
          <w:rFonts w:ascii="Arial" w:eastAsia="Arial Unicode MS" w:hAnsi="Arial" w:cs="Arial"/>
          <w:b/>
          <w:spacing w:val="-1"/>
          <w:kern w:val="3"/>
          <w:lang w:eastAsia="es-ES"/>
        </w:rPr>
        <w:t xml:space="preserve">TERCERO: </w:t>
      </w:r>
      <w:r w:rsidRPr="000177C4">
        <w:rPr>
          <w:rFonts w:ascii="Arial" w:eastAsia="Arial Unicode MS" w:hAnsi="Arial" w:cs="Arial"/>
          <w:spacing w:val="-1"/>
          <w:kern w:val="3"/>
          <w:lang w:eastAsia="es-ES"/>
        </w:rPr>
        <w:t>Practicar las publicaciones oportunas, para general y público conocimiento.</w:t>
      </w:r>
    </w:p>
    <w:p w14:paraId="6FC291DF" w14:textId="77777777" w:rsidR="009D40D3" w:rsidRDefault="009D40D3" w:rsidP="009D40D3">
      <w:pPr>
        <w:suppressAutoHyphens/>
        <w:spacing w:after="0" w:line="240" w:lineRule="auto"/>
        <w:jc w:val="both"/>
        <w:rPr>
          <w:rFonts w:ascii="Arial" w:eastAsia="Times New Roman" w:hAnsi="Arial" w:cs="Arial"/>
          <w:lang w:eastAsia="zh-CN"/>
        </w:rPr>
      </w:pPr>
    </w:p>
    <w:p w14:paraId="1662FA3F" w14:textId="350AF3F5" w:rsidR="009D40D3" w:rsidRDefault="009D40D3" w:rsidP="009D40D3">
      <w:pPr>
        <w:suppressAutoHyphens/>
        <w:spacing w:after="0" w:line="240" w:lineRule="auto"/>
        <w:jc w:val="both"/>
        <w:rPr>
          <w:rFonts w:ascii="Arial" w:eastAsia="Times New Roman" w:hAnsi="Arial" w:cs="Arial"/>
          <w:lang w:eastAsia="zh-CN"/>
        </w:rPr>
      </w:pPr>
    </w:p>
    <w:p w14:paraId="67AAD504" w14:textId="77777777" w:rsidR="00D94236" w:rsidRPr="000177C4" w:rsidRDefault="00D94236" w:rsidP="001F01DF">
      <w:pPr>
        <w:suppressAutoHyphens/>
        <w:spacing w:after="0" w:line="240" w:lineRule="auto"/>
        <w:jc w:val="center"/>
        <w:rPr>
          <w:rFonts w:ascii="Arial" w:eastAsia="Times New Roman" w:hAnsi="Arial" w:cs="Arial"/>
          <w:lang w:eastAsia="zh-CN"/>
        </w:rPr>
      </w:pPr>
      <w:r w:rsidRPr="000177C4">
        <w:rPr>
          <w:rFonts w:ascii="Arial" w:eastAsia="Times New Roman" w:hAnsi="Arial" w:cs="Arial"/>
          <w:lang w:eastAsia="zh-CN"/>
        </w:rPr>
        <w:t>En Las Palmas de Gran Canaria, a fecha de la firma electrónica.</w:t>
      </w:r>
    </w:p>
    <w:p w14:paraId="6FDEC931" w14:textId="77777777" w:rsidR="00D94236" w:rsidRDefault="00D94236" w:rsidP="00D94236">
      <w:pPr>
        <w:suppressAutoHyphens/>
        <w:spacing w:after="0" w:line="240" w:lineRule="auto"/>
        <w:jc w:val="both"/>
        <w:rPr>
          <w:rFonts w:ascii="Arial" w:eastAsia="Times New Roman" w:hAnsi="Arial" w:cs="Arial"/>
          <w:lang w:eastAsia="zh-CN"/>
        </w:rPr>
      </w:pPr>
    </w:p>
    <w:p w14:paraId="2D3DD155" w14:textId="77777777" w:rsidR="00602999" w:rsidRPr="00EE47DB" w:rsidRDefault="00602999" w:rsidP="00D94236">
      <w:pPr>
        <w:suppressAutoHyphens/>
        <w:spacing w:after="0" w:line="240" w:lineRule="auto"/>
        <w:jc w:val="both"/>
        <w:rPr>
          <w:rFonts w:ascii="Arial" w:eastAsia="Times New Roman" w:hAnsi="Arial" w:cs="Arial"/>
          <w:lang w:eastAsia="zh-CN"/>
        </w:rPr>
      </w:pPr>
    </w:p>
    <w:p w14:paraId="3EEADC5E" w14:textId="77777777" w:rsidR="00A21493" w:rsidRPr="00451D2B" w:rsidRDefault="00A21493" w:rsidP="009D40D3">
      <w:pPr>
        <w:pStyle w:val="Sangra2detindependiente"/>
        <w:spacing w:after="0" w:line="100" w:lineRule="atLeast"/>
        <w:ind w:left="0"/>
        <w:jc w:val="center"/>
        <w:rPr>
          <w:rFonts w:ascii="Arial" w:hAnsi="Arial" w:cs="Arial"/>
        </w:rPr>
      </w:pPr>
      <w:bookmarkStart w:id="2" w:name="_Hlk494718097"/>
      <w:r w:rsidRPr="00451D2B">
        <w:rPr>
          <w:rFonts w:ascii="Arial" w:eastAsia="Times New Roman" w:hAnsi="Arial" w:cs="Arial"/>
          <w:b/>
          <w:bCs/>
          <w:lang w:eastAsia="es-ES"/>
        </w:rPr>
        <w:t>L</w:t>
      </w:r>
      <w:r>
        <w:rPr>
          <w:rFonts w:ascii="Arial" w:eastAsia="Times New Roman" w:hAnsi="Arial" w:cs="Arial"/>
          <w:b/>
          <w:bCs/>
          <w:lang w:eastAsia="es-ES"/>
        </w:rPr>
        <w:t>A</w:t>
      </w:r>
      <w:r w:rsidRPr="00451D2B">
        <w:rPr>
          <w:rFonts w:ascii="Arial" w:eastAsia="Times New Roman" w:hAnsi="Arial" w:cs="Arial"/>
          <w:b/>
          <w:bCs/>
          <w:lang w:eastAsia="es-ES"/>
        </w:rPr>
        <w:t xml:space="preserve"> JEF</w:t>
      </w:r>
      <w:r>
        <w:rPr>
          <w:rFonts w:ascii="Arial" w:eastAsia="Times New Roman" w:hAnsi="Arial" w:cs="Arial"/>
          <w:b/>
          <w:bCs/>
          <w:lang w:eastAsia="es-ES"/>
        </w:rPr>
        <w:t>A</w:t>
      </w:r>
      <w:r w:rsidRPr="00451D2B">
        <w:rPr>
          <w:rFonts w:ascii="Arial" w:eastAsia="Times New Roman" w:hAnsi="Arial" w:cs="Arial"/>
          <w:b/>
          <w:bCs/>
          <w:lang w:eastAsia="es-ES"/>
        </w:rPr>
        <w:t xml:space="preserve"> DE SECCIÓN DE ADMINISTRACIÓN Y GESTIÓN</w:t>
      </w:r>
    </w:p>
    <w:p w14:paraId="5314EA99" w14:textId="58D5FAD8" w:rsidR="00A21493" w:rsidRPr="00451D2B" w:rsidRDefault="00A21493" w:rsidP="009D40D3">
      <w:pPr>
        <w:autoSpaceDE w:val="0"/>
        <w:autoSpaceDN w:val="0"/>
        <w:adjustRightInd w:val="0"/>
        <w:spacing w:after="0" w:line="240" w:lineRule="auto"/>
        <w:jc w:val="center"/>
        <w:rPr>
          <w:rFonts w:ascii="Arial" w:eastAsia="Times New Roman" w:hAnsi="Arial" w:cs="Arial"/>
          <w:sz w:val="16"/>
          <w:szCs w:val="16"/>
          <w:lang w:eastAsia="es-ES"/>
        </w:rPr>
      </w:pPr>
      <w:r w:rsidRPr="00451D2B">
        <w:rPr>
          <w:rFonts w:ascii="Arial" w:eastAsia="Times New Roman" w:hAnsi="Arial" w:cs="Arial"/>
          <w:sz w:val="16"/>
          <w:szCs w:val="16"/>
          <w:lang w:eastAsia="es-ES"/>
        </w:rPr>
        <w:t xml:space="preserve">(Resolución núm. </w:t>
      </w:r>
      <w:r>
        <w:rPr>
          <w:rFonts w:ascii="Arial" w:eastAsia="Times New Roman" w:hAnsi="Arial" w:cs="Arial"/>
          <w:sz w:val="16"/>
          <w:szCs w:val="16"/>
          <w:lang w:eastAsia="es-ES"/>
        </w:rPr>
        <w:t>420/2021</w:t>
      </w:r>
      <w:r w:rsidRPr="00451D2B">
        <w:rPr>
          <w:rFonts w:ascii="Arial" w:eastAsia="Times New Roman" w:hAnsi="Arial" w:cs="Arial"/>
          <w:sz w:val="16"/>
          <w:szCs w:val="16"/>
          <w:lang w:eastAsia="es-ES"/>
        </w:rPr>
        <w:t xml:space="preserve">, de </w:t>
      </w:r>
      <w:r>
        <w:rPr>
          <w:rFonts w:ascii="Arial" w:eastAsia="Times New Roman" w:hAnsi="Arial" w:cs="Arial"/>
          <w:sz w:val="16"/>
          <w:szCs w:val="16"/>
          <w:lang w:eastAsia="es-ES"/>
        </w:rPr>
        <w:t>14</w:t>
      </w:r>
      <w:r w:rsidRPr="00451D2B">
        <w:rPr>
          <w:rFonts w:ascii="Arial" w:eastAsia="Times New Roman" w:hAnsi="Arial" w:cs="Arial"/>
          <w:sz w:val="16"/>
          <w:szCs w:val="16"/>
          <w:lang w:eastAsia="es-ES"/>
        </w:rPr>
        <w:t xml:space="preserve"> de </w:t>
      </w:r>
      <w:r>
        <w:rPr>
          <w:rFonts w:ascii="Arial" w:eastAsia="Times New Roman" w:hAnsi="Arial" w:cs="Arial"/>
          <w:sz w:val="16"/>
          <w:szCs w:val="16"/>
          <w:lang w:eastAsia="es-ES"/>
        </w:rPr>
        <w:t>julio</w:t>
      </w:r>
      <w:r w:rsidRPr="00451D2B">
        <w:rPr>
          <w:rFonts w:ascii="Arial" w:eastAsia="Times New Roman" w:hAnsi="Arial" w:cs="Arial"/>
          <w:sz w:val="16"/>
          <w:szCs w:val="16"/>
          <w:lang w:eastAsia="es-ES"/>
        </w:rPr>
        <w:t>)</w:t>
      </w:r>
    </w:p>
    <w:p w14:paraId="6478D15D" w14:textId="77777777" w:rsidR="00A21493" w:rsidRDefault="00A21493" w:rsidP="009D40D3">
      <w:pPr>
        <w:autoSpaceDE w:val="0"/>
        <w:autoSpaceDN w:val="0"/>
        <w:adjustRightInd w:val="0"/>
        <w:spacing w:after="0" w:line="240" w:lineRule="auto"/>
        <w:jc w:val="center"/>
        <w:rPr>
          <w:rFonts w:ascii="Arial" w:eastAsia="Times New Roman" w:hAnsi="Arial" w:cs="Arial"/>
          <w:b/>
          <w:bCs/>
          <w:sz w:val="19"/>
          <w:szCs w:val="19"/>
          <w:lang w:eastAsia="es-ES"/>
        </w:rPr>
      </w:pPr>
    </w:p>
    <w:p w14:paraId="721B4714" w14:textId="77777777" w:rsidR="00A21493" w:rsidRDefault="00A21493" w:rsidP="009D40D3">
      <w:pPr>
        <w:autoSpaceDE w:val="0"/>
        <w:autoSpaceDN w:val="0"/>
        <w:adjustRightInd w:val="0"/>
        <w:spacing w:after="0" w:line="240" w:lineRule="auto"/>
        <w:jc w:val="center"/>
        <w:rPr>
          <w:rFonts w:ascii="Arial" w:eastAsia="Times New Roman" w:hAnsi="Arial" w:cs="Arial"/>
          <w:b/>
          <w:bCs/>
          <w:sz w:val="19"/>
          <w:szCs w:val="19"/>
          <w:lang w:eastAsia="es-ES"/>
        </w:rPr>
      </w:pPr>
    </w:p>
    <w:p w14:paraId="1B82C035" w14:textId="240505F7" w:rsidR="00A21493" w:rsidRDefault="00A21493" w:rsidP="009D40D3">
      <w:pPr>
        <w:autoSpaceDE w:val="0"/>
        <w:autoSpaceDN w:val="0"/>
        <w:adjustRightInd w:val="0"/>
        <w:spacing w:after="0" w:line="240" w:lineRule="auto"/>
        <w:jc w:val="center"/>
        <w:rPr>
          <w:rFonts w:ascii="Arial" w:eastAsia="Times New Roman" w:hAnsi="Arial" w:cs="Arial"/>
          <w:bCs/>
          <w:lang w:eastAsia="es-ES"/>
        </w:rPr>
      </w:pPr>
      <w:r>
        <w:rPr>
          <w:rFonts w:ascii="Arial" w:eastAsia="Times New Roman" w:hAnsi="Arial" w:cs="Arial"/>
          <w:bCs/>
          <w:lang w:eastAsia="es-ES"/>
        </w:rPr>
        <w:t>Yolanda Castelo González</w:t>
      </w:r>
    </w:p>
    <w:p w14:paraId="5371EAD9" w14:textId="77777777" w:rsidR="00602999" w:rsidRDefault="00A21493" w:rsidP="00A21493">
      <w:pPr>
        <w:spacing w:after="0" w:line="240" w:lineRule="auto"/>
        <w:rPr>
          <w:rFonts w:ascii="Arial" w:hAnsi="Arial" w:cs="Arial"/>
          <w:b/>
          <w:lang w:val="es-ES_tradnl"/>
        </w:rPr>
      </w:pPr>
      <w:r>
        <w:rPr>
          <w:rFonts w:ascii="Arial" w:hAnsi="Arial" w:cs="Arial"/>
          <w:b/>
          <w:lang w:val="es-ES_tradnl"/>
        </w:rPr>
        <w:t xml:space="preserve">                                                                 </w:t>
      </w:r>
    </w:p>
    <w:p w14:paraId="2786D7F3" w14:textId="544B6C5C" w:rsidR="00A21493" w:rsidRPr="00ED1101" w:rsidRDefault="00A21493" w:rsidP="00A21493">
      <w:pPr>
        <w:spacing w:after="0" w:line="240" w:lineRule="auto"/>
        <w:rPr>
          <w:rFonts w:ascii="Arial" w:hAnsi="Arial" w:cs="Arial"/>
          <w:b/>
          <w:lang w:val="es-ES_tradnl"/>
        </w:rPr>
      </w:pPr>
      <w:r>
        <w:rPr>
          <w:rFonts w:ascii="Arial" w:hAnsi="Arial" w:cs="Arial"/>
          <w:b/>
          <w:lang w:val="es-ES_tradnl"/>
        </w:rPr>
        <w:t xml:space="preserve">                          </w:t>
      </w:r>
      <w:r w:rsidRPr="00ED1101">
        <w:rPr>
          <w:rFonts w:ascii="Arial" w:hAnsi="Arial" w:cs="Arial"/>
          <w:b/>
          <w:lang w:val="es-ES_tradnl"/>
        </w:rPr>
        <w:t xml:space="preserve">                                       </w:t>
      </w:r>
    </w:p>
    <w:p w14:paraId="7B175885" w14:textId="760C81A1" w:rsidR="00A21493" w:rsidRPr="00ED1101" w:rsidRDefault="00A21493" w:rsidP="00A21493">
      <w:pPr>
        <w:pStyle w:val="Encabezado"/>
        <w:ind w:left="74" w:right="-68"/>
        <w:rPr>
          <w:rFonts w:ascii="Arial" w:hAnsi="Arial" w:cs="Arial"/>
          <w:b/>
          <w:lang w:val="es-ES_tradnl"/>
        </w:rPr>
      </w:pPr>
      <w:r>
        <w:rPr>
          <w:rFonts w:ascii="Arial" w:hAnsi="Arial" w:cs="Arial"/>
          <w:b/>
        </w:rPr>
        <w:t xml:space="preserve">        EL PRESIDENTE</w:t>
      </w:r>
      <w:r w:rsidRPr="00ED1101">
        <w:rPr>
          <w:rFonts w:ascii="Arial" w:hAnsi="Arial" w:cs="Arial"/>
          <w:b/>
        </w:rPr>
        <w:t xml:space="preserve">                                           </w:t>
      </w:r>
      <w:r>
        <w:rPr>
          <w:rFonts w:ascii="Arial" w:hAnsi="Arial" w:cs="Arial"/>
          <w:b/>
        </w:rPr>
        <w:t xml:space="preserve">         </w:t>
      </w:r>
      <w:r w:rsidRPr="00ED1101">
        <w:rPr>
          <w:rFonts w:ascii="Arial" w:hAnsi="Arial" w:cs="Arial"/>
          <w:b/>
        </w:rPr>
        <w:t>LA GERENTE</w:t>
      </w:r>
    </w:p>
    <w:p w14:paraId="49ABDEF3" w14:textId="77777777" w:rsidR="00A21493" w:rsidRPr="00ED1101" w:rsidRDefault="00A21493" w:rsidP="00A21493">
      <w:pPr>
        <w:spacing w:after="0" w:line="240" w:lineRule="auto"/>
        <w:rPr>
          <w:rFonts w:ascii="Arial" w:hAnsi="Arial" w:cs="Arial"/>
          <w:vertAlign w:val="subscript"/>
          <w:lang w:val="es-ES_tradnl"/>
        </w:rPr>
      </w:pPr>
      <w:r>
        <w:rPr>
          <w:rFonts w:ascii="Arial" w:hAnsi="Arial" w:cs="Arial"/>
          <w:vertAlign w:val="subscript"/>
          <w:lang w:val="es-ES_tradnl"/>
        </w:rPr>
        <w:t xml:space="preserve">            (Decreto 29508/2019, de 9 de julio)</w:t>
      </w:r>
      <w:r w:rsidRPr="00ED1101">
        <w:rPr>
          <w:rFonts w:ascii="Arial" w:hAnsi="Arial" w:cs="Arial"/>
          <w:vertAlign w:val="subscript"/>
          <w:lang w:val="es-ES_tradnl"/>
        </w:rPr>
        <w:t xml:space="preserve">                                   </w:t>
      </w:r>
      <w:r>
        <w:rPr>
          <w:rFonts w:ascii="Arial" w:hAnsi="Arial" w:cs="Arial"/>
          <w:vertAlign w:val="subscript"/>
          <w:lang w:val="es-ES_tradnl"/>
        </w:rPr>
        <w:t xml:space="preserve">                    </w:t>
      </w:r>
      <w:r w:rsidRPr="00ED1101">
        <w:rPr>
          <w:rFonts w:ascii="Arial" w:hAnsi="Arial" w:cs="Arial"/>
          <w:vertAlign w:val="subscript"/>
          <w:lang w:val="es-ES_tradnl"/>
        </w:rPr>
        <w:t>(</w:t>
      </w:r>
      <w:r>
        <w:rPr>
          <w:rFonts w:ascii="Arial" w:hAnsi="Arial" w:cs="Arial"/>
          <w:vertAlign w:val="subscript"/>
          <w:lang w:val="es-ES_tradnl"/>
        </w:rPr>
        <w:t>Acuerdo de la Junta de Gobierno, de 15 de marzo de 2018</w:t>
      </w:r>
      <w:r w:rsidRPr="00ED1101">
        <w:rPr>
          <w:rFonts w:ascii="Arial" w:hAnsi="Arial" w:cs="Arial"/>
          <w:vertAlign w:val="subscript"/>
          <w:lang w:val="es-ES_tradnl"/>
        </w:rPr>
        <w:t>)</w:t>
      </w:r>
    </w:p>
    <w:p w14:paraId="6194FB33" w14:textId="77777777" w:rsidR="00A21493" w:rsidRDefault="00A21493" w:rsidP="00A21493">
      <w:pPr>
        <w:spacing w:after="0" w:line="240" w:lineRule="auto"/>
        <w:ind w:left="708" w:firstLine="708"/>
        <w:rPr>
          <w:rFonts w:ascii="Arial" w:hAnsi="Arial" w:cs="Arial"/>
          <w:b/>
          <w:lang w:val="es-ES_tradnl"/>
        </w:rPr>
      </w:pPr>
    </w:p>
    <w:p w14:paraId="2B75B516" w14:textId="77777777" w:rsidR="00A21493" w:rsidRPr="00EC6170" w:rsidRDefault="00A21493" w:rsidP="00A21493">
      <w:pPr>
        <w:spacing w:after="0" w:line="240" w:lineRule="auto"/>
        <w:ind w:left="708" w:firstLine="708"/>
        <w:rPr>
          <w:rFonts w:ascii="Arial" w:hAnsi="Arial" w:cs="Arial"/>
          <w:b/>
          <w:sz w:val="16"/>
          <w:szCs w:val="16"/>
          <w:lang w:val="es-ES_tradnl"/>
        </w:rPr>
      </w:pPr>
      <w:r w:rsidRPr="00ED1101">
        <w:rPr>
          <w:rFonts w:ascii="Arial" w:hAnsi="Arial" w:cs="Arial"/>
          <w:b/>
          <w:lang w:val="es-ES_tradnl"/>
        </w:rPr>
        <w:t xml:space="preserve">       </w:t>
      </w:r>
      <w:r>
        <w:rPr>
          <w:rFonts w:ascii="Arial" w:hAnsi="Arial" w:cs="Arial"/>
          <w:b/>
          <w:lang w:val="es-ES_tradnl"/>
        </w:rPr>
        <w:t xml:space="preserve">   </w:t>
      </w:r>
    </w:p>
    <w:p w14:paraId="5DB0D380" w14:textId="77777777" w:rsidR="00A21493" w:rsidRDefault="00A21493" w:rsidP="00A21493">
      <w:pPr>
        <w:spacing w:after="0" w:line="240" w:lineRule="auto"/>
        <w:rPr>
          <w:rFonts w:ascii="Arial" w:hAnsi="Arial" w:cs="Arial"/>
          <w:b/>
          <w:caps/>
          <w:sz w:val="16"/>
          <w:szCs w:val="16"/>
        </w:rPr>
      </w:pPr>
      <w:r>
        <w:rPr>
          <w:rFonts w:ascii="Arial" w:hAnsi="Arial" w:cs="Arial"/>
          <w:lang w:val="es-ES_tradnl"/>
        </w:rPr>
        <w:t xml:space="preserve">       </w:t>
      </w:r>
      <w:r w:rsidRPr="008D5C87">
        <w:rPr>
          <w:rFonts w:ascii="Arial" w:hAnsi="Arial" w:cs="Arial"/>
          <w:lang w:val="es-ES_tradnl"/>
        </w:rPr>
        <w:t>Aridany Romero Vega</w:t>
      </w:r>
      <w:r w:rsidRPr="00C17DF9">
        <w:rPr>
          <w:rFonts w:ascii="Arial" w:hAnsi="Arial" w:cs="Arial"/>
          <w:lang w:val="es-ES_tradnl"/>
        </w:rPr>
        <w:t xml:space="preserve">               </w:t>
      </w:r>
      <w:r>
        <w:rPr>
          <w:rFonts w:ascii="Arial" w:hAnsi="Arial" w:cs="Arial"/>
          <w:lang w:val="es-ES_tradnl"/>
        </w:rPr>
        <w:t xml:space="preserve">                                   </w:t>
      </w:r>
      <w:r w:rsidRPr="00C17DF9">
        <w:rPr>
          <w:rFonts w:ascii="Arial" w:hAnsi="Arial" w:cs="Arial"/>
          <w:lang w:val="es-ES_tradnl"/>
        </w:rPr>
        <w:t>Leticia López Estrada</w:t>
      </w:r>
    </w:p>
    <w:p w14:paraId="499E5172" w14:textId="77777777" w:rsidR="00A21493" w:rsidRDefault="00A21493" w:rsidP="00A21493">
      <w:pPr>
        <w:spacing w:after="0" w:line="240" w:lineRule="auto"/>
        <w:ind w:left="4248" w:firstLine="708"/>
        <w:jc w:val="center"/>
        <w:rPr>
          <w:rFonts w:cs="Calibri"/>
          <w:b/>
          <w:caps/>
        </w:rPr>
      </w:pPr>
    </w:p>
    <w:p w14:paraId="3794684C" w14:textId="77777777" w:rsidR="00602999" w:rsidRDefault="00602999" w:rsidP="00A21493">
      <w:pPr>
        <w:spacing w:after="0" w:line="240" w:lineRule="auto"/>
        <w:ind w:left="4248" w:firstLine="708"/>
        <w:jc w:val="center"/>
        <w:rPr>
          <w:rFonts w:cs="Calibri"/>
          <w:b/>
          <w:caps/>
        </w:rPr>
      </w:pPr>
    </w:p>
    <w:p w14:paraId="59A76864" w14:textId="34680EED" w:rsidR="00A21493"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b/>
        </w:rPr>
      </w:pPr>
      <w:r>
        <w:rPr>
          <w:rFonts w:ascii="Arial" w:hAnsi="Arial" w:cs="Arial"/>
          <w:b/>
        </w:rPr>
        <w:t xml:space="preserve">DON </w:t>
      </w:r>
      <w:r w:rsidR="009D40D3">
        <w:rPr>
          <w:rFonts w:ascii="Arial" w:hAnsi="Arial" w:cs="Arial"/>
          <w:b/>
        </w:rPr>
        <w:t>DOMINGO ARIAS RODRÍGUEZ</w:t>
      </w:r>
      <w:r>
        <w:rPr>
          <w:rFonts w:ascii="Arial" w:hAnsi="Arial" w:cs="Arial"/>
          <w:b/>
        </w:rPr>
        <w:t>, SECRETARIO DEL INSTITUTO MUNICIPAL DE DEPORTES DE LAS PALMAS DE GRAN CANARIA</w:t>
      </w:r>
      <w:r w:rsidR="009D40D3">
        <w:rPr>
          <w:rFonts w:ascii="Arial" w:hAnsi="Arial" w:cs="Arial"/>
          <w:b/>
        </w:rPr>
        <w:t>, POR DELEGACIÓN, EN VIRTUD DE RESOLUCIÓN NÚMERO 2656/2017, DE 30 DE ENERO</w:t>
      </w:r>
    </w:p>
    <w:p w14:paraId="29498E48" w14:textId="77777777" w:rsidR="009D40D3" w:rsidRDefault="009D40D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b/>
        </w:rPr>
      </w:pPr>
    </w:p>
    <w:p w14:paraId="2B65FB33" w14:textId="77777777" w:rsidR="00A21493" w:rsidRPr="006F1F3A" w:rsidRDefault="00A21493" w:rsidP="00A21493">
      <w:pPr>
        <w:pStyle w:val="Standard"/>
        <w:pBdr>
          <w:top w:val="single" w:sz="4" w:space="1" w:color="000000"/>
          <w:left w:val="single" w:sz="4" w:space="7" w:color="000000"/>
          <w:bottom w:val="single" w:sz="4" w:space="11" w:color="000000"/>
          <w:right w:val="single" w:sz="4" w:space="4" w:color="000000"/>
        </w:pBdr>
        <w:rPr>
          <w:rFonts w:ascii="Arial" w:hAnsi="Arial" w:cs="Arial"/>
          <w:b/>
        </w:rPr>
      </w:pPr>
      <w:r w:rsidRPr="006F1F3A">
        <w:rPr>
          <w:rFonts w:ascii="Arial" w:hAnsi="Arial" w:cs="Arial"/>
          <w:b/>
        </w:rPr>
        <w:t>CERTIFICA:</w:t>
      </w:r>
    </w:p>
    <w:p w14:paraId="026291B9" w14:textId="77777777" w:rsidR="00A21493" w:rsidRPr="006F1F3A"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p>
    <w:p w14:paraId="1A7D108B" w14:textId="55D7CB48" w:rsidR="00A21493" w:rsidRPr="009D40D3"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r w:rsidRPr="001051D2">
        <w:rPr>
          <w:rFonts w:ascii="Arial" w:hAnsi="Arial" w:cs="Arial"/>
        </w:rPr>
        <w:t xml:space="preserve">“Que la precedente propuesta de acuerdo ha sido aprobada en sus términos por la Junta </w:t>
      </w:r>
      <w:r w:rsidRPr="009D40D3">
        <w:rPr>
          <w:rFonts w:ascii="Arial" w:hAnsi="Arial" w:cs="Arial"/>
        </w:rPr>
        <w:t xml:space="preserve">Rectora, en sesión </w:t>
      </w:r>
      <w:r w:rsidR="009D40D3" w:rsidRPr="009D40D3">
        <w:rPr>
          <w:rFonts w:ascii="Arial" w:hAnsi="Arial" w:cs="Arial"/>
        </w:rPr>
        <w:t>ordinaria</w:t>
      </w:r>
      <w:r w:rsidRPr="009D40D3">
        <w:rPr>
          <w:rFonts w:ascii="Arial" w:hAnsi="Arial" w:cs="Arial"/>
        </w:rPr>
        <w:t xml:space="preserve">, de fecha </w:t>
      </w:r>
      <w:r w:rsidR="009D40D3" w:rsidRPr="009D40D3">
        <w:rPr>
          <w:rFonts w:ascii="Arial" w:hAnsi="Arial" w:cs="Arial"/>
        </w:rPr>
        <w:t>6</w:t>
      </w:r>
      <w:r w:rsidRPr="009D40D3">
        <w:rPr>
          <w:rFonts w:ascii="Arial" w:hAnsi="Arial" w:cs="Arial"/>
        </w:rPr>
        <w:t xml:space="preserve"> de </w:t>
      </w:r>
      <w:r w:rsidR="009D40D3" w:rsidRPr="009D40D3">
        <w:rPr>
          <w:rFonts w:ascii="Arial" w:hAnsi="Arial" w:cs="Arial"/>
        </w:rPr>
        <w:t>mayo</w:t>
      </w:r>
      <w:r w:rsidRPr="009D40D3">
        <w:rPr>
          <w:rFonts w:ascii="Arial" w:hAnsi="Arial" w:cs="Arial"/>
        </w:rPr>
        <w:t xml:space="preserve"> de dos mil </w:t>
      </w:r>
      <w:r w:rsidR="009D40D3" w:rsidRPr="009D40D3">
        <w:rPr>
          <w:rFonts w:ascii="Arial" w:hAnsi="Arial" w:cs="Arial"/>
        </w:rPr>
        <w:t>veintidós</w:t>
      </w:r>
      <w:r w:rsidRPr="009D40D3">
        <w:rPr>
          <w:rFonts w:ascii="Arial" w:hAnsi="Arial" w:cs="Arial"/>
        </w:rPr>
        <w:t>.</w:t>
      </w:r>
    </w:p>
    <w:p w14:paraId="7FC7015E" w14:textId="77777777" w:rsidR="009D40D3" w:rsidRDefault="009D40D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p>
    <w:p w14:paraId="05068A9F" w14:textId="77777777" w:rsidR="00A21493" w:rsidRPr="006F1F3A"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p>
    <w:p w14:paraId="6700B393" w14:textId="260167B7" w:rsidR="00A21493" w:rsidRPr="006F1F3A"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r w:rsidRPr="006F1F3A">
        <w:rPr>
          <w:rFonts w:ascii="Arial" w:hAnsi="Arial" w:cs="Arial"/>
        </w:rPr>
        <w:t>Y para que así conste y su unión al expediente de su razón, se expide la presente de conformidad con lo establecido en el artículo 206 del Real Decreto 2568/1987, de 28 de noviembre, por el que se aprueba el Reglamento de Organización, Funcionamiento y Régimen Jurídico de las Entidades Locales</w:t>
      </w:r>
      <w:r w:rsidR="009D40D3">
        <w:rPr>
          <w:rFonts w:ascii="Arial" w:hAnsi="Arial" w:cs="Arial"/>
        </w:rPr>
        <w:t>, en Las Palmas de Gran Canaria a 6 de mayo de 2022</w:t>
      </w:r>
      <w:r w:rsidRPr="006F1F3A">
        <w:rPr>
          <w:rFonts w:ascii="Arial" w:hAnsi="Arial" w:cs="Arial"/>
        </w:rPr>
        <w:t>”.</w:t>
      </w:r>
    </w:p>
    <w:p w14:paraId="20F608FD" w14:textId="77777777" w:rsidR="00A21493"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p>
    <w:p w14:paraId="7DD26DC5" w14:textId="77777777" w:rsidR="00A21493" w:rsidRPr="006F1F3A"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r>
        <w:rPr>
          <w:rFonts w:ascii="Arial" w:hAnsi="Arial" w:cs="Arial"/>
        </w:rPr>
        <w:t xml:space="preserve">    </w:t>
      </w:r>
      <w:r w:rsidRPr="006F1F3A">
        <w:rPr>
          <w:rFonts w:ascii="Arial" w:hAnsi="Arial" w:cs="Arial"/>
        </w:rPr>
        <w:t xml:space="preserve">                                   VºBº</w:t>
      </w:r>
    </w:p>
    <w:p w14:paraId="0CCA1D6C" w14:textId="77777777" w:rsidR="00A21493"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r w:rsidRPr="006F1F3A">
        <w:rPr>
          <w:rFonts w:ascii="Arial" w:hAnsi="Arial" w:cs="Arial"/>
        </w:rPr>
        <w:t xml:space="preserve">                    EL PRESIDENTE</w:t>
      </w:r>
      <w:r>
        <w:rPr>
          <w:rFonts w:ascii="Arial" w:hAnsi="Arial" w:cs="Arial"/>
        </w:rPr>
        <w:t xml:space="preserve"> DEL IMD</w:t>
      </w:r>
    </w:p>
    <w:p w14:paraId="40D77FA4" w14:textId="77777777" w:rsidR="00A21493"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p>
    <w:p w14:paraId="1023507C" w14:textId="77777777" w:rsidR="009D40D3" w:rsidRDefault="009D40D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p>
    <w:p w14:paraId="26489464" w14:textId="77777777" w:rsidR="00A21493" w:rsidRDefault="00A21493" w:rsidP="00A21493">
      <w:pPr>
        <w:pStyle w:val="Standard"/>
        <w:pBdr>
          <w:top w:val="single" w:sz="4" w:space="1" w:color="000000"/>
          <w:left w:val="single" w:sz="4" w:space="7" w:color="000000"/>
          <w:bottom w:val="single" w:sz="4" w:space="11" w:color="000000"/>
          <w:right w:val="single" w:sz="4" w:space="4" w:color="000000"/>
        </w:pBdr>
        <w:jc w:val="both"/>
        <w:rPr>
          <w:rFonts w:ascii="Arial" w:hAnsi="Arial" w:cs="Arial"/>
        </w:rPr>
      </w:pPr>
      <w:r>
        <w:rPr>
          <w:rFonts w:ascii="Arial" w:hAnsi="Arial" w:cs="Arial"/>
        </w:rPr>
        <w:t xml:space="preserve">                          Aridany Romero Vega</w:t>
      </w:r>
    </w:p>
    <w:p w14:paraId="50D94DCB" w14:textId="77777777" w:rsidR="00D94236" w:rsidRPr="00EE47DB" w:rsidRDefault="00D94236" w:rsidP="00D9423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Arial" w:eastAsia="SimSun" w:hAnsi="Arial" w:cs="Arial"/>
          <w:lang w:val="es" w:eastAsia="zh-CN"/>
        </w:rPr>
      </w:pPr>
    </w:p>
    <w:bookmarkEnd w:id="2"/>
    <w:bookmarkEnd w:id="0"/>
    <w:p w14:paraId="51643B75" w14:textId="77777777" w:rsidR="000C528F" w:rsidRPr="00EE47DB" w:rsidRDefault="000C528F">
      <w:pPr>
        <w:rPr>
          <w:rFonts w:ascii="Arial" w:hAnsi="Arial" w:cs="Arial"/>
        </w:rPr>
      </w:pPr>
    </w:p>
    <w:sectPr w:rsidR="000C528F" w:rsidRPr="00EE47DB" w:rsidSect="00AD1878">
      <w:headerReference w:type="default" r:id="rId7"/>
      <w:footerReference w:type="even" r:id="rId8"/>
      <w:footerReference w:type="default" r:id="rId9"/>
      <w:pgSz w:w="11906" w:h="16838" w:code="9"/>
      <w:pgMar w:top="2410" w:right="1416" w:bottom="1701" w:left="1418" w:header="56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2CB28" w14:textId="77777777" w:rsidR="00493A0B" w:rsidRDefault="00493A0B">
      <w:pPr>
        <w:spacing w:after="0" w:line="240" w:lineRule="auto"/>
      </w:pPr>
      <w:r>
        <w:separator/>
      </w:r>
    </w:p>
  </w:endnote>
  <w:endnote w:type="continuationSeparator" w:id="0">
    <w:p w14:paraId="4267F1A6" w14:textId="77777777" w:rsidR="00493A0B" w:rsidRDefault="00493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43"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utiger">
    <w:altName w:val="Calibr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688CD" w14:textId="62580569" w:rsidR="00493A0B" w:rsidRDefault="00493A0B" w:rsidP="00B8140F">
    <w:pPr>
      <w:pStyle w:val="Piedepgina"/>
      <w:jc w:val="right"/>
    </w:pPr>
    <w:r>
      <w:rPr>
        <w:i/>
        <w:sz w:val="16"/>
        <w:szCs w:val="16"/>
      </w:rPr>
      <w:t xml:space="preserve">Página </w:t>
    </w:r>
    <w:r>
      <w:rPr>
        <w:b/>
        <w:bCs/>
        <w:i/>
        <w:sz w:val="16"/>
        <w:szCs w:val="16"/>
      </w:rPr>
      <w:fldChar w:fldCharType="begin"/>
    </w:r>
    <w:r>
      <w:rPr>
        <w:b/>
        <w:bCs/>
        <w:i/>
        <w:sz w:val="16"/>
        <w:szCs w:val="16"/>
      </w:rPr>
      <w:instrText>PAGE</w:instrText>
    </w:r>
    <w:r>
      <w:rPr>
        <w:b/>
        <w:bCs/>
        <w:i/>
        <w:sz w:val="16"/>
        <w:szCs w:val="16"/>
      </w:rPr>
      <w:fldChar w:fldCharType="separate"/>
    </w:r>
    <w:r>
      <w:rPr>
        <w:b/>
        <w:bCs/>
        <w:i/>
        <w:noProof/>
        <w:sz w:val="16"/>
        <w:szCs w:val="16"/>
      </w:rPr>
      <w:t>20</w:t>
    </w:r>
    <w:r>
      <w:rPr>
        <w:b/>
        <w:bCs/>
        <w:i/>
        <w:sz w:val="16"/>
        <w:szCs w:val="16"/>
      </w:rPr>
      <w:fldChar w:fldCharType="end"/>
    </w:r>
    <w:r>
      <w:rPr>
        <w:i/>
        <w:sz w:val="16"/>
        <w:szCs w:val="16"/>
      </w:rPr>
      <w:t xml:space="preserve"> de </w:t>
    </w:r>
    <w:r>
      <w:rPr>
        <w:b/>
        <w:bCs/>
        <w:i/>
        <w:sz w:val="16"/>
        <w:szCs w:val="16"/>
      </w:rPr>
      <w:fldChar w:fldCharType="begin"/>
    </w:r>
    <w:r>
      <w:rPr>
        <w:b/>
        <w:bCs/>
        <w:i/>
        <w:sz w:val="16"/>
        <w:szCs w:val="16"/>
      </w:rPr>
      <w:instrText>NUMPAGES</w:instrText>
    </w:r>
    <w:r>
      <w:rPr>
        <w:b/>
        <w:bCs/>
        <w:i/>
        <w:sz w:val="16"/>
        <w:szCs w:val="16"/>
      </w:rPr>
      <w:fldChar w:fldCharType="separate"/>
    </w:r>
    <w:r>
      <w:rPr>
        <w:b/>
        <w:bCs/>
        <w:i/>
        <w:noProof/>
        <w:sz w:val="16"/>
        <w:szCs w:val="16"/>
      </w:rPr>
      <w:t>23</w:t>
    </w:r>
    <w:r>
      <w:rPr>
        <w:b/>
        <w:bCs/>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D4BBA" w14:textId="35668231" w:rsidR="00493A0B" w:rsidRDefault="00493A0B" w:rsidP="00B8140F">
    <w:pPr>
      <w:pStyle w:val="Piedepgina"/>
      <w:jc w:val="right"/>
      <w:rPr>
        <w:i/>
        <w:sz w:val="16"/>
        <w:szCs w:val="16"/>
      </w:rPr>
    </w:pPr>
  </w:p>
  <w:p w14:paraId="556EFCFB" w14:textId="77777777" w:rsidR="00493A0B" w:rsidRDefault="00493A0B" w:rsidP="00B8140F">
    <w:pPr>
      <w:pStyle w:val="Piedepgina"/>
      <w:jc w:val="right"/>
      <w:rPr>
        <w:i/>
        <w:sz w:val="16"/>
        <w:szCs w:val="16"/>
      </w:rPr>
    </w:pPr>
    <w:r>
      <w:rPr>
        <w:i/>
        <w:sz w:val="16"/>
        <w:szCs w:val="16"/>
      </w:rPr>
      <w:t xml:space="preserve">Página </w:t>
    </w:r>
    <w:r>
      <w:rPr>
        <w:b/>
        <w:bCs/>
        <w:i/>
        <w:sz w:val="16"/>
        <w:szCs w:val="16"/>
      </w:rPr>
      <w:fldChar w:fldCharType="begin"/>
    </w:r>
    <w:r>
      <w:rPr>
        <w:b/>
        <w:bCs/>
        <w:i/>
        <w:sz w:val="16"/>
        <w:szCs w:val="16"/>
      </w:rPr>
      <w:instrText>PAGE</w:instrText>
    </w:r>
    <w:r>
      <w:rPr>
        <w:b/>
        <w:bCs/>
        <w:i/>
        <w:sz w:val="16"/>
        <w:szCs w:val="16"/>
      </w:rPr>
      <w:fldChar w:fldCharType="separate"/>
    </w:r>
    <w:r w:rsidR="00331878">
      <w:rPr>
        <w:b/>
        <w:bCs/>
        <w:i/>
        <w:noProof/>
        <w:sz w:val="16"/>
        <w:szCs w:val="16"/>
      </w:rPr>
      <w:t>1</w:t>
    </w:r>
    <w:r>
      <w:rPr>
        <w:b/>
        <w:bCs/>
        <w:i/>
        <w:sz w:val="16"/>
        <w:szCs w:val="16"/>
      </w:rPr>
      <w:fldChar w:fldCharType="end"/>
    </w:r>
    <w:r>
      <w:rPr>
        <w:i/>
        <w:sz w:val="16"/>
        <w:szCs w:val="16"/>
      </w:rPr>
      <w:t xml:space="preserve"> de </w:t>
    </w:r>
    <w:r>
      <w:rPr>
        <w:b/>
        <w:bCs/>
        <w:i/>
        <w:sz w:val="16"/>
        <w:szCs w:val="16"/>
      </w:rPr>
      <w:fldChar w:fldCharType="begin"/>
    </w:r>
    <w:r>
      <w:rPr>
        <w:b/>
        <w:bCs/>
        <w:i/>
        <w:sz w:val="16"/>
        <w:szCs w:val="16"/>
      </w:rPr>
      <w:instrText>NUMPAGES</w:instrText>
    </w:r>
    <w:r>
      <w:rPr>
        <w:b/>
        <w:bCs/>
        <w:i/>
        <w:sz w:val="16"/>
        <w:szCs w:val="16"/>
      </w:rPr>
      <w:fldChar w:fldCharType="separate"/>
    </w:r>
    <w:r w:rsidR="00331878">
      <w:rPr>
        <w:b/>
        <w:bCs/>
        <w:i/>
        <w:noProof/>
        <w:sz w:val="16"/>
        <w:szCs w:val="16"/>
      </w:rPr>
      <w:t>13</w:t>
    </w:r>
    <w:r>
      <w:rPr>
        <w:b/>
        <w:bCs/>
        <w:i/>
        <w:sz w:val="16"/>
        <w:szCs w:val="16"/>
      </w:rPr>
      <w:fldChar w:fldCharType="end"/>
    </w:r>
  </w:p>
  <w:p w14:paraId="1DEBFDEE" w14:textId="77777777" w:rsidR="00493A0B" w:rsidRDefault="00493A0B">
    <w:pPr>
      <w:pStyle w:val="Standard"/>
      <w:autoSpaceDE w:val="0"/>
      <w:snapToGrid w:val="0"/>
      <w:spacing w:before="9"/>
      <w:jc w:val="right"/>
      <w:textAlignment w:val="bottom"/>
    </w:pPr>
  </w:p>
  <w:p w14:paraId="017957A6" w14:textId="77777777" w:rsidR="00493A0B" w:rsidRDefault="00493A0B">
    <w:pPr>
      <w:pStyle w:val="Standard"/>
      <w:autoSpaceDE w:val="0"/>
      <w:snapToGrid w:val="0"/>
      <w:spacing w:before="9"/>
      <w:jc w:val="right"/>
      <w:textAlignment w:val="bottom"/>
      <w:rPr>
        <w:rFonts w:ascii="Frutiger" w:hAnsi="Frutiger" w:cs="Arial" w:hint="eastAsia"/>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2E0D3" w14:textId="77777777" w:rsidR="00493A0B" w:rsidRDefault="00493A0B">
      <w:pPr>
        <w:spacing w:after="0" w:line="240" w:lineRule="auto"/>
      </w:pPr>
      <w:r>
        <w:separator/>
      </w:r>
    </w:p>
  </w:footnote>
  <w:footnote w:type="continuationSeparator" w:id="0">
    <w:p w14:paraId="413085C2" w14:textId="77777777" w:rsidR="00493A0B" w:rsidRDefault="00493A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7FF2" w14:textId="77777777" w:rsidR="00493A0B" w:rsidRDefault="00493A0B" w:rsidP="009D3FCA">
    <w:pPr>
      <w:pStyle w:val="Encabezado"/>
      <w:tabs>
        <w:tab w:val="left" w:pos="1485"/>
      </w:tabs>
    </w:pPr>
    <w:r>
      <w:tab/>
    </w:r>
  </w:p>
  <w:p w14:paraId="27B23AE9" w14:textId="77777777" w:rsidR="00493A0B" w:rsidRPr="00283FB3" w:rsidRDefault="00493A0B" w:rsidP="009D3FCA">
    <w:pPr>
      <w:pStyle w:val="Encabezado"/>
      <w:rPr>
        <w:rFonts w:cs="Calibri"/>
        <w:b/>
        <w:sz w:val="2"/>
        <w:szCs w:val="2"/>
      </w:rPr>
    </w:pPr>
    <w:r w:rsidRPr="00283FB3">
      <w:rPr>
        <w:rFonts w:cs="Calibri"/>
        <w:b/>
        <w:sz w:val="2"/>
        <w:szCs w:val="2"/>
      </w:rPr>
      <w:t xml:space="preserve">            </w:t>
    </w:r>
  </w:p>
  <w:p w14:paraId="7B8AC7DF" w14:textId="612A6F83" w:rsidR="00493A0B" w:rsidRDefault="00493A0B" w:rsidP="009D3FCA">
    <w:pPr>
      <w:pStyle w:val="Encabezado"/>
      <w:rPr>
        <w:rFonts w:cs="Calibri"/>
        <w:b/>
        <w:smallCaps/>
        <w:color w:val="003399"/>
        <w:sz w:val="14"/>
        <w:szCs w:val="14"/>
      </w:rPr>
    </w:pPr>
    <w:r>
      <w:rPr>
        <w:rFonts w:cs="Calibri"/>
        <w:b/>
        <w:smallCaps/>
        <w:noProof/>
        <w:color w:val="003399"/>
        <w:sz w:val="14"/>
        <w:szCs w:val="14"/>
        <w:lang w:eastAsia="es-ES" w:bidi="ar-SA"/>
      </w:rPr>
      <w:drawing>
        <wp:anchor distT="0" distB="0" distL="114300" distR="114300" simplePos="0" relativeHeight="251660288" behindDoc="0" locked="0" layoutInCell="1" allowOverlap="1" wp14:anchorId="60850812" wp14:editId="109FE540">
          <wp:simplePos x="0" y="0"/>
          <wp:positionH relativeFrom="column">
            <wp:posOffset>1525905</wp:posOffset>
          </wp:positionH>
          <wp:positionV relativeFrom="paragraph">
            <wp:posOffset>-318770</wp:posOffset>
          </wp:positionV>
          <wp:extent cx="1390650" cy="542925"/>
          <wp:effectExtent l="0" t="0" r="0" b="952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42925"/>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smallCaps/>
        <w:noProof/>
        <w:color w:val="003399"/>
        <w:sz w:val="14"/>
        <w:szCs w:val="14"/>
        <w:lang w:eastAsia="es-ES" w:bidi="ar-SA"/>
      </w:rPr>
      <w:drawing>
        <wp:anchor distT="0" distB="0" distL="114300" distR="114300" simplePos="0" relativeHeight="251659264" behindDoc="0" locked="0" layoutInCell="1" allowOverlap="1" wp14:anchorId="6A9373C7" wp14:editId="55A73C83">
          <wp:simplePos x="0" y="0"/>
          <wp:positionH relativeFrom="column">
            <wp:posOffset>-3810</wp:posOffset>
          </wp:positionH>
          <wp:positionV relativeFrom="paragraph">
            <wp:posOffset>-309245</wp:posOffset>
          </wp:positionV>
          <wp:extent cx="1388745" cy="533400"/>
          <wp:effectExtent l="0" t="0" r="1905"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74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29DF1" w14:textId="77777777" w:rsidR="00493A0B" w:rsidRDefault="00493A0B" w:rsidP="009D3FCA">
    <w:pPr>
      <w:pStyle w:val="Encabezado"/>
      <w:rPr>
        <w:rFonts w:cs="Calibri"/>
        <w:b/>
        <w:smallCaps/>
        <w:color w:val="003399"/>
        <w:sz w:val="14"/>
        <w:szCs w:val="14"/>
      </w:rPr>
    </w:pPr>
  </w:p>
  <w:p w14:paraId="4911D7A1" w14:textId="77777777" w:rsidR="00493A0B" w:rsidRPr="00D2269A" w:rsidRDefault="00493A0B" w:rsidP="009D3FCA">
    <w:pPr>
      <w:pStyle w:val="Encabezado"/>
      <w:rPr>
        <w:rFonts w:cs="Calibri"/>
        <w:b/>
        <w:smallCaps/>
        <w:color w:val="003399"/>
        <w:sz w:val="4"/>
        <w:szCs w:val="4"/>
      </w:rPr>
    </w:pPr>
  </w:p>
  <w:p w14:paraId="4C8A145A" w14:textId="77777777" w:rsidR="00493A0B" w:rsidRDefault="00493A0B" w:rsidP="009D3FCA">
    <w:pPr>
      <w:pStyle w:val="Encabezado"/>
      <w:rPr>
        <w:rFonts w:ascii="Arial" w:hAnsi="Arial" w:cs="Arial"/>
        <w:b/>
        <w:smallCaps/>
        <w:color w:val="003399"/>
        <w:sz w:val="14"/>
        <w:szCs w:val="14"/>
      </w:rPr>
    </w:pPr>
    <w:r w:rsidRPr="009D3FCA">
      <w:rPr>
        <w:rFonts w:ascii="Arial" w:hAnsi="Arial" w:cs="Arial"/>
        <w:b/>
        <w:smallCaps/>
        <w:color w:val="003399"/>
        <w:sz w:val="14"/>
        <w:szCs w:val="14"/>
      </w:rPr>
      <w:t>GERENCIA</w:t>
    </w:r>
  </w:p>
  <w:p w14:paraId="180166BD" w14:textId="37432926" w:rsidR="00493A0B" w:rsidRPr="009D3FCA" w:rsidRDefault="00493A0B" w:rsidP="009D3FCA">
    <w:pPr>
      <w:pStyle w:val="Encabezado"/>
      <w:rPr>
        <w:rFonts w:ascii="Arial" w:hAnsi="Arial" w:cs="Arial"/>
        <w:b/>
        <w:smallCaps/>
        <w:color w:val="003399"/>
        <w:sz w:val="14"/>
        <w:szCs w:val="14"/>
      </w:rPr>
    </w:pPr>
    <w:r>
      <w:rPr>
        <w:rFonts w:ascii="Arial" w:hAnsi="Arial" w:cs="Arial"/>
        <w:b/>
        <w:smallCaps/>
        <w:color w:val="003399"/>
        <w:sz w:val="14"/>
        <w:szCs w:val="14"/>
      </w:rPr>
      <w:t>SECCIÓN DE ADMINISTRACIÓN Y GESTIÓN</w:t>
    </w:r>
  </w:p>
  <w:p w14:paraId="683BAADE" w14:textId="77777777" w:rsidR="00493A0B" w:rsidRPr="009D3FCA" w:rsidRDefault="00493A0B" w:rsidP="009D3FCA">
    <w:pPr>
      <w:pStyle w:val="Encabezado"/>
      <w:rPr>
        <w:rFonts w:ascii="Arial" w:hAnsi="Arial" w:cs="Arial"/>
        <w:b/>
        <w:sz w:val="14"/>
        <w:szCs w:val="14"/>
      </w:rPr>
    </w:pPr>
  </w:p>
  <w:p w14:paraId="5416EF3F" w14:textId="2951AA1B" w:rsidR="00493A0B" w:rsidRPr="009D3FCA" w:rsidRDefault="00493A0B" w:rsidP="009D3FCA">
    <w:pPr>
      <w:pStyle w:val="Encabezado"/>
      <w:rPr>
        <w:rFonts w:ascii="Arial" w:hAnsi="Arial" w:cs="Arial"/>
        <w:sz w:val="14"/>
        <w:szCs w:val="14"/>
      </w:rPr>
    </w:pPr>
    <w:r w:rsidRPr="009D3FCA">
      <w:rPr>
        <w:rFonts w:ascii="Arial" w:hAnsi="Arial" w:cs="Arial"/>
        <w:b/>
        <w:sz w:val="14"/>
        <w:szCs w:val="14"/>
      </w:rPr>
      <w:t xml:space="preserve">Ref: </w:t>
    </w:r>
    <w:r w:rsidRPr="009D3FCA">
      <w:rPr>
        <w:rFonts w:ascii="Arial" w:hAnsi="Arial" w:cs="Arial"/>
        <w:sz w:val="14"/>
        <w:szCs w:val="14"/>
      </w:rPr>
      <w:t>LLE</w:t>
    </w:r>
    <w:r w:rsidR="00547957">
      <w:rPr>
        <w:rFonts w:ascii="Arial" w:hAnsi="Arial" w:cs="Arial"/>
        <w:sz w:val="14"/>
        <w:szCs w:val="14"/>
      </w:rPr>
      <w:t xml:space="preserve"> </w:t>
    </w:r>
    <w:r w:rsidRPr="009D3FCA">
      <w:rPr>
        <w:rFonts w:ascii="Arial" w:hAnsi="Arial" w:cs="Arial"/>
        <w:sz w:val="14"/>
        <w:szCs w:val="14"/>
      </w:rPr>
      <w:t>/</w:t>
    </w:r>
    <w:r w:rsidR="00547957">
      <w:rPr>
        <w:rFonts w:ascii="Arial" w:hAnsi="Arial" w:cs="Arial"/>
        <w:sz w:val="14"/>
        <w:szCs w:val="14"/>
      </w:rPr>
      <w:t xml:space="preserve"> </w:t>
    </w:r>
    <w:r w:rsidRPr="009D3FCA">
      <w:rPr>
        <w:rFonts w:ascii="Arial" w:hAnsi="Arial" w:cs="Arial"/>
        <w:sz w:val="14"/>
        <w:szCs w:val="14"/>
      </w:rPr>
      <w:t>YCG</w:t>
    </w:r>
    <w:r w:rsidR="00547957">
      <w:rPr>
        <w:rFonts w:ascii="Arial" w:hAnsi="Arial" w:cs="Arial"/>
        <w:sz w:val="14"/>
        <w:szCs w:val="14"/>
      </w:rPr>
      <w:t xml:space="preserve"> / FSM</w:t>
    </w:r>
  </w:p>
  <w:p w14:paraId="6C6F4C6A" w14:textId="3CF7A9D2" w:rsidR="00493A0B" w:rsidRPr="009D3FCA" w:rsidRDefault="00493A0B" w:rsidP="009D3FCA">
    <w:pPr>
      <w:pStyle w:val="Encabezado"/>
      <w:jc w:val="both"/>
      <w:rPr>
        <w:rFonts w:ascii="Arial" w:hAnsi="Arial" w:cs="Arial"/>
        <w:b/>
        <w:sz w:val="14"/>
        <w:szCs w:val="14"/>
      </w:rPr>
    </w:pPr>
    <w:r w:rsidRPr="009D3FCA">
      <w:rPr>
        <w:rFonts w:ascii="Arial" w:hAnsi="Arial" w:cs="Arial"/>
        <w:b/>
        <w:sz w:val="14"/>
        <w:szCs w:val="14"/>
      </w:rPr>
      <w:t xml:space="preserve">Expte.: </w:t>
    </w:r>
    <w:r w:rsidRPr="009D3FCA">
      <w:rPr>
        <w:rFonts w:ascii="Arial" w:hAnsi="Arial" w:cs="Arial"/>
        <w:sz w:val="14"/>
        <w:szCs w:val="14"/>
      </w:rPr>
      <w:t xml:space="preserve">Estructura </w:t>
    </w:r>
    <w:r w:rsidR="00031F13">
      <w:rPr>
        <w:rFonts w:ascii="Arial" w:hAnsi="Arial" w:cs="Arial"/>
        <w:sz w:val="14"/>
        <w:szCs w:val="14"/>
      </w:rPr>
      <w:t>organizativa y competencias IMD</w:t>
    </w:r>
    <w:r w:rsidR="00547957">
      <w:rPr>
        <w:rFonts w:ascii="Arial" w:hAnsi="Arial" w:cs="Arial"/>
        <w:sz w:val="14"/>
        <w:szCs w:val="1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428"/>
        </w:tabs>
        <w:ind w:left="1428" w:hanging="360"/>
      </w:pPr>
      <w:rPr>
        <w:rFonts w:ascii="Symbol" w:hAnsi="Symbol" w:cs="Symbol"/>
      </w:rPr>
    </w:lvl>
  </w:abstractNum>
  <w:abstractNum w:abstractNumId="1">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Wingdings" w:hAnsi="Wingdings" w:cs="Book Antiqua"/>
      </w:rPr>
    </w:lvl>
    <w:lvl w:ilvl="1">
      <w:start w:val="1"/>
      <w:numFmt w:val="bullet"/>
      <w:lvlText w:val="o"/>
      <w:lvlJc w:val="left"/>
      <w:pPr>
        <w:tabs>
          <w:tab w:val="num" w:pos="0"/>
        </w:tabs>
        <w:ind w:left="1440" w:hanging="360"/>
      </w:pPr>
      <w:rPr>
        <w:rFonts w:ascii="Courier New" w:hAnsi="Courier New" w:cs="SimSun"/>
      </w:rPr>
    </w:lvl>
    <w:lvl w:ilvl="2">
      <w:start w:val="1"/>
      <w:numFmt w:val="bullet"/>
      <w:lvlText w:val=""/>
      <w:lvlJc w:val="left"/>
      <w:pPr>
        <w:tabs>
          <w:tab w:val="num" w:pos="0"/>
        </w:tabs>
        <w:ind w:left="2160" w:hanging="360"/>
      </w:pPr>
      <w:rPr>
        <w:rFonts w:ascii="Wingdings" w:hAnsi="Wingdings" w:cs="Book Antiqua"/>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SimSun"/>
      </w:rPr>
    </w:lvl>
    <w:lvl w:ilvl="5">
      <w:start w:val="1"/>
      <w:numFmt w:val="bullet"/>
      <w:lvlText w:val=""/>
      <w:lvlJc w:val="left"/>
      <w:pPr>
        <w:tabs>
          <w:tab w:val="num" w:pos="0"/>
        </w:tabs>
        <w:ind w:left="4320" w:hanging="360"/>
      </w:pPr>
      <w:rPr>
        <w:rFonts w:ascii="Wingdings" w:hAnsi="Wingdings" w:cs="Book Antiqua"/>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SimSun"/>
      </w:rPr>
    </w:lvl>
    <w:lvl w:ilvl="8">
      <w:start w:val="1"/>
      <w:numFmt w:val="bullet"/>
      <w:lvlText w:val=""/>
      <w:lvlJc w:val="left"/>
      <w:pPr>
        <w:tabs>
          <w:tab w:val="num" w:pos="0"/>
        </w:tabs>
        <w:ind w:left="6480" w:hanging="360"/>
      </w:pPr>
      <w:rPr>
        <w:rFonts w:ascii="Wingdings" w:hAnsi="Wingdings" w:cs="Book Antiqua"/>
      </w:rPr>
    </w:lvl>
  </w:abstractNum>
  <w:abstractNum w:abstractNumId="3">
    <w:nsid w:val="00000005"/>
    <w:multiLevelType w:val="singleLevel"/>
    <w:tmpl w:val="00000005"/>
    <w:name w:val="WW8Num5"/>
    <w:lvl w:ilvl="0">
      <w:start w:val="1"/>
      <w:numFmt w:val="bullet"/>
      <w:pStyle w:val="Ttulo5"/>
      <w:lvlText w:val=""/>
      <w:lvlJc w:val="left"/>
      <w:pPr>
        <w:tabs>
          <w:tab w:val="num" w:pos="1004"/>
        </w:tabs>
        <w:ind w:left="1004" w:hanging="360"/>
      </w:pPr>
      <w:rPr>
        <w:rFonts w:ascii="Symbol" w:hAnsi="Symbol" w:cs="Times New Roman"/>
      </w:rPr>
    </w:lvl>
  </w:abstractNum>
  <w:abstractNum w:abstractNumId="4">
    <w:nsid w:val="00555B44"/>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0E626A5"/>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1D03CE6"/>
    <w:multiLevelType w:val="hybridMultilevel"/>
    <w:tmpl w:val="1E48FE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F876E70"/>
    <w:multiLevelType w:val="hybridMultilevel"/>
    <w:tmpl w:val="0972B9D6"/>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12E10201"/>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3FF4C31"/>
    <w:multiLevelType w:val="hybridMultilevel"/>
    <w:tmpl w:val="320C3EB0"/>
    <w:lvl w:ilvl="0" w:tplc="57A6D4DE">
      <w:start w:val="1"/>
      <w:numFmt w:val="lowerLetter"/>
      <w:lvlText w:val="%1)"/>
      <w:lvlJc w:val="left"/>
      <w:pPr>
        <w:ind w:left="720" w:hanging="360"/>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58F4529"/>
    <w:multiLevelType w:val="hybridMultilevel"/>
    <w:tmpl w:val="CAC2EAD6"/>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1CC13F01"/>
    <w:multiLevelType w:val="hybridMultilevel"/>
    <w:tmpl w:val="FB1296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B9C4896"/>
    <w:multiLevelType w:val="hybridMultilevel"/>
    <w:tmpl w:val="B20276F4"/>
    <w:lvl w:ilvl="0" w:tplc="0C0A0001">
      <w:start w:val="1"/>
      <w:numFmt w:val="bullet"/>
      <w:lvlText w:val=""/>
      <w:lvlJc w:val="left"/>
      <w:pPr>
        <w:ind w:left="1123" w:hanging="360"/>
      </w:pPr>
      <w:rPr>
        <w:rFonts w:ascii="Symbol" w:hAnsi="Symbol" w:hint="default"/>
      </w:rPr>
    </w:lvl>
    <w:lvl w:ilvl="1" w:tplc="0C0A0003" w:tentative="1">
      <w:start w:val="1"/>
      <w:numFmt w:val="bullet"/>
      <w:lvlText w:val="o"/>
      <w:lvlJc w:val="left"/>
      <w:pPr>
        <w:ind w:left="1843" w:hanging="360"/>
      </w:pPr>
      <w:rPr>
        <w:rFonts w:ascii="Courier New" w:hAnsi="Courier New" w:cs="Courier New" w:hint="default"/>
      </w:rPr>
    </w:lvl>
    <w:lvl w:ilvl="2" w:tplc="0C0A0005" w:tentative="1">
      <w:start w:val="1"/>
      <w:numFmt w:val="bullet"/>
      <w:lvlText w:val=""/>
      <w:lvlJc w:val="left"/>
      <w:pPr>
        <w:ind w:left="2563" w:hanging="360"/>
      </w:pPr>
      <w:rPr>
        <w:rFonts w:ascii="Wingdings" w:hAnsi="Wingdings" w:hint="default"/>
      </w:rPr>
    </w:lvl>
    <w:lvl w:ilvl="3" w:tplc="0C0A0001" w:tentative="1">
      <w:start w:val="1"/>
      <w:numFmt w:val="bullet"/>
      <w:lvlText w:val=""/>
      <w:lvlJc w:val="left"/>
      <w:pPr>
        <w:ind w:left="3283" w:hanging="360"/>
      </w:pPr>
      <w:rPr>
        <w:rFonts w:ascii="Symbol" w:hAnsi="Symbol" w:hint="default"/>
      </w:rPr>
    </w:lvl>
    <w:lvl w:ilvl="4" w:tplc="0C0A0003" w:tentative="1">
      <w:start w:val="1"/>
      <w:numFmt w:val="bullet"/>
      <w:lvlText w:val="o"/>
      <w:lvlJc w:val="left"/>
      <w:pPr>
        <w:ind w:left="4003" w:hanging="360"/>
      </w:pPr>
      <w:rPr>
        <w:rFonts w:ascii="Courier New" w:hAnsi="Courier New" w:cs="Courier New" w:hint="default"/>
      </w:rPr>
    </w:lvl>
    <w:lvl w:ilvl="5" w:tplc="0C0A0005" w:tentative="1">
      <w:start w:val="1"/>
      <w:numFmt w:val="bullet"/>
      <w:lvlText w:val=""/>
      <w:lvlJc w:val="left"/>
      <w:pPr>
        <w:ind w:left="4723" w:hanging="360"/>
      </w:pPr>
      <w:rPr>
        <w:rFonts w:ascii="Wingdings" w:hAnsi="Wingdings" w:hint="default"/>
      </w:rPr>
    </w:lvl>
    <w:lvl w:ilvl="6" w:tplc="0C0A0001" w:tentative="1">
      <w:start w:val="1"/>
      <w:numFmt w:val="bullet"/>
      <w:lvlText w:val=""/>
      <w:lvlJc w:val="left"/>
      <w:pPr>
        <w:ind w:left="5443" w:hanging="360"/>
      </w:pPr>
      <w:rPr>
        <w:rFonts w:ascii="Symbol" w:hAnsi="Symbol" w:hint="default"/>
      </w:rPr>
    </w:lvl>
    <w:lvl w:ilvl="7" w:tplc="0C0A0003" w:tentative="1">
      <w:start w:val="1"/>
      <w:numFmt w:val="bullet"/>
      <w:lvlText w:val="o"/>
      <w:lvlJc w:val="left"/>
      <w:pPr>
        <w:ind w:left="6163" w:hanging="360"/>
      </w:pPr>
      <w:rPr>
        <w:rFonts w:ascii="Courier New" w:hAnsi="Courier New" w:cs="Courier New" w:hint="default"/>
      </w:rPr>
    </w:lvl>
    <w:lvl w:ilvl="8" w:tplc="0C0A0005" w:tentative="1">
      <w:start w:val="1"/>
      <w:numFmt w:val="bullet"/>
      <w:lvlText w:val=""/>
      <w:lvlJc w:val="left"/>
      <w:pPr>
        <w:ind w:left="6883" w:hanging="360"/>
      </w:pPr>
      <w:rPr>
        <w:rFonts w:ascii="Wingdings" w:hAnsi="Wingdings" w:hint="default"/>
      </w:rPr>
    </w:lvl>
  </w:abstractNum>
  <w:abstractNum w:abstractNumId="13">
    <w:nsid w:val="2D1068F6"/>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FDE1A88"/>
    <w:multiLevelType w:val="hybridMultilevel"/>
    <w:tmpl w:val="3EA0E4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028356D"/>
    <w:multiLevelType w:val="hybridMultilevel"/>
    <w:tmpl w:val="85FEE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7447C00"/>
    <w:multiLevelType w:val="hybridMultilevel"/>
    <w:tmpl w:val="D3AC12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8390F36"/>
    <w:multiLevelType w:val="hybridMultilevel"/>
    <w:tmpl w:val="13E222F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8537BFB"/>
    <w:multiLevelType w:val="hybridMultilevel"/>
    <w:tmpl w:val="29E6D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8F95EE8"/>
    <w:multiLevelType w:val="hybridMultilevel"/>
    <w:tmpl w:val="64A44A60"/>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0">
    <w:nsid w:val="4504643D"/>
    <w:multiLevelType w:val="hybridMultilevel"/>
    <w:tmpl w:val="6924E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7B067F2"/>
    <w:multiLevelType w:val="hybridMultilevel"/>
    <w:tmpl w:val="186438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81A466C"/>
    <w:multiLevelType w:val="hybridMultilevel"/>
    <w:tmpl w:val="85FEE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C006813"/>
    <w:multiLevelType w:val="hybridMultilevel"/>
    <w:tmpl w:val="DC8218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FF76ABE"/>
    <w:multiLevelType w:val="hybridMultilevel"/>
    <w:tmpl w:val="96EA12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4B147A8"/>
    <w:multiLevelType w:val="hybridMultilevel"/>
    <w:tmpl w:val="43BE6232"/>
    <w:lvl w:ilvl="0" w:tplc="DBFE19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5F448A5"/>
    <w:multiLevelType w:val="hybridMultilevel"/>
    <w:tmpl w:val="45BCD00A"/>
    <w:lvl w:ilvl="0" w:tplc="AEB4CEF2">
      <w:start w:val="1"/>
      <w:numFmt w:val="bullet"/>
      <w:lvlText w:val=""/>
      <w:lvlJc w:val="left"/>
      <w:pPr>
        <w:ind w:left="502" w:hanging="360"/>
      </w:pPr>
      <w:rPr>
        <w:rFonts w:ascii="Symbol" w:hAnsi="Symbol" w:hint="default"/>
        <w:color w:val="auto"/>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7">
    <w:nsid w:val="59346A97"/>
    <w:multiLevelType w:val="hybridMultilevel"/>
    <w:tmpl w:val="85FEE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08B0840"/>
    <w:multiLevelType w:val="hybridMultilevel"/>
    <w:tmpl w:val="68727536"/>
    <w:lvl w:ilvl="0" w:tplc="CF36F632">
      <w:start w:val="1"/>
      <w:numFmt w:val="lowerLetter"/>
      <w:lvlText w:val="%1)"/>
      <w:lvlJc w:val="left"/>
      <w:pPr>
        <w:ind w:left="720" w:hanging="360"/>
      </w:pPr>
      <w:rPr>
        <w:rFonts w:hint="default"/>
      </w:rPr>
    </w:lvl>
    <w:lvl w:ilvl="1" w:tplc="AEB4CEF2">
      <w:start w:val="1"/>
      <w:numFmt w:val="bullet"/>
      <w:lvlText w:val=""/>
      <w:lvlJc w:val="left"/>
      <w:pPr>
        <w:ind w:left="1440" w:hanging="360"/>
      </w:pPr>
      <w:rPr>
        <w:rFonts w:ascii="Symbol" w:hAnsi="Symbol" w:hint="default"/>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506718E"/>
    <w:multiLevelType w:val="hybridMultilevel"/>
    <w:tmpl w:val="82E40B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A952D8C"/>
    <w:multiLevelType w:val="hybridMultilevel"/>
    <w:tmpl w:val="13E222F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E1566D5"/>
    <w:multiLevelType w:val="hybridMultilevel"/>
    <w:tmpl w:val="891C5B94"/>
    <w:lvl w:ilvl="0" w:tplc="AEB4CEF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D0323B5"/>
    <w:multiLevelType w:val="hybridMultilevel"/>
    <w:tmpl w:val="250CCA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FEF36EC"/>
    <w:multiLevelType w:val="hybridMultilevel"/>
    <w:tmpl w:val="3EA0E4D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8"/>
  </w:num>
  <w:num w:numId="3">
    <w:abstractNumId w:val="12"/>
  </w:num>
  <w:num w:numId="4">
    <w:abstractNumId w:val="10"/>
  </w:num>
  <w:num w:numId="5">
    <w:abstractNumId w:val="32"/>
  </w:num>
  <w:num w:numId="6">
    <w:abstractNumId w:val="23"/>
  </w:num>
  <w:num w:numId="7">
    <w:abstractNumId w:val="20"/>
  </w:num>
  <w:num w:numId="8">
    <w:abstractNumId w:val="6"/>
  </w:num>
  <w:num w:numId="9">
    <w:abstractNumId w:val="25"/>
  </w:num>
  <w:num w:numId="10">
    <w:abstractNumId w:val="16"/>
  </w:num>
  <w:num w:numId="11">
    <w:abstractNumId w:val="15"/>
  </w:num>
  <w:num w:numId="12">
    <w:abstractNumId w:val="17"/>
  </w:num>
  <w:num w:numId="13">
    <w:abstractNumId w:val="24"/>
  </w:num>
  <w:num w:numId="14">
    <w:abstractNumId w:val="26"/>
  </w:num>
  <w:num w:numId="15">
    <w:abstractNumId w:val="7"/>
  </w:num>
  <w:num w:numId="16">
    <w:abstractNumId w:val="19"/>
  </w:num>
  <w:num w:numId="17">
    <w:abstractNumId w:val="31"/>
  </w:num>
  <w:num w:numId="18">
    <w:abstractNumId w:val="5"/>
  </w:num>
  <w:num w:numId="19">
    <w:abstractNumId w:val="29"/>
  </w:num>
  <w:num w:numId="20">
    <w:abstractNumId w:val="22"/>
  </w:num>
  <w:num w:numId="21">
    <w:abstractNumId w:val="27"/>
  </w:num>
  <w:num w:numId="22">
    <w:abstractNumId w:val="30"/>
  </w:num>
  <w:num w:numId="23">
    <w:abstractNumId w:val="11"/>
  </w:num>
  <w:num w:numId="24">
    <w:abstractNumId w:val="9"/>
  </w:num>
  <w:num w:numId="25">
    <w:abstractNumId w:val="8"/>
  </w:num>
  <w:num w:numId="26">
    <w:abstractNumId w:val="4"/>
  </w:num>
  <w:num w:numId="27">
    <w:abstractNumId w:val="13"/>
  </w:num>
  <w:num w:numId="28">
    <w:abstractNumId w:val="21"/>
  </w:num>
  <w:num w:numId="29">
    <w:abstractNumId w:val="33"/>
  </w:num>
  <w:num w:numId="30">
    <w:abstractNumId w:val="28"/>
  </w:num>
  <w:num w:numId="31">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defaultTabStop w:val="709"/>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36"/>
    <w:rsid w:val="0000716C"/>
    <w:rsid w:val="000077C5"/>
    <w:rsid w:val="000177C4"/>
    <w:rsid w:val="00021680"/>
    <w:rsid w:val="000218CC"/>
    <w:rsid w:val="00031F13"/>
    <w:rsid w:val="00035AE4"/>
    <w:rsid w:val="00035F93"/>
    <w:rsid w:val="000372C0"/>
    <w:rsid w:val="00046A54"/>
    <w:rsid w:val="0006370B"/>
    <w:rsid w:val="00065A51"/>
    <w:rsid w:val="000755C0"/>
    <w:rsid w:val="00080560"/>
    <w:rsid w:val="00087605"/>
    <w:rsid w:val="000C0E4B"/>
    <w:rsid w:val="000C1B2A"/>
    <w:rsid w:val="000C528F"/>
    <w:rsid w:val="000D5ED8"/>
    <w:rsid w:val="000E05FF"/>
    <w:rsid w:val="00101E4C"/>
    <w:rsid w:val="00120608"/>
    <w:rsid w:val="001259D8"/>
    <w:rsid w:val="001335D7"/>
    <w:rsid w:val="00147E09"/>
    <w:rsid w:val="00154193"/>
    <w:rsid w:val="001653C0"/>
    <w:rsid w:val="00165F15"/>
    <w:rsid w:val="001815FC"/>
    <w:rsid w:val="00191045"/>
    <w:rsid w:val="00192E40"/>
    <w:rsid w:val="001C4415"/>
    <w:rsid w:val="001D2FF6"/>
    <w:rsid w:val="001D3AA9"/>
    <w:rsid w:val="001E35AD"/>
    <w:rsid w:val="001F01DF"/>
    <w:rsid w:val="00211C53"/>
    <w:rsid w:val="00212450"/>
    <w:rsid w:val="0022654B"/>
    <w:rsid w:val="00234BB9"/>
    <w:rsid w:val="0024235A"/>
    <w:rsid w:val="00257E83"/>
    <w:rsid w:val="00264BEA"/>
    <w:rsid w:val="002778F8"/>
    <w:rsid w:val="002D271E"/>
    <w:rsid w:val="002D370F"/>
    <w:rsid w:val="00306A01"/>
    <w:rsid w:val="00314F5A"/>
    <w:rsid w:val="00331878"/>
    <w:rsid w:val="003411DD"/>
    <w:rsid w:val="00353DF2"/>
    <w:rsid w:val="00354F8C"/>
    <w:rsid w:val="003554CA"/>
    <w:rsid w:val="003610DB"/>
    <w:rsid w:val="00361598"/>
    <w:rsid w:val="00363E79"/>
    <w:rsid w:val="00373D37"/>
    <w:rsid w:val="0038708E"/>
    <w:rsid w:val="00397002"/>
    <w:rsid w:val="00397FC2"/>
    <w:rsid w:val="00397FCB"/>
    <w:rsid w:val="003A3238"/>
    <w:rsid w:val="003B59D0"/>
    <w:rsid w:val="003D1183"/>
    <w:rsid w:val="003F63F7"/>
    <w:rsid w:val="00410E4E"/>
    <w:rsid w:val="00415299"/>
    <w:rsid w:val="00432A99"/>
    <w:rsid w:val="00446B73"/>
    <w:rsid w:val="004800DD"/>
    <w:rsid w:val="004801E5"/>
    <w:rsid w:val="0049197C"/>
    <w:rsid w:val="00493A0B"/>
    <w:rsid w:val="00496F31"/>
    <w:rsid w:val="004B1A43"/>
    <w:rsid w:val="004B3F87"/>
    <w:rsid w:val="004B4677"/>
    <w:rsid w:val="004B4A79"/>
    <w:rsid w:val="004B6E1B"/>
    <w:rsid w:val="004B7D16"/>
    <w:rsid w:val="004C434D"/>
    <w:rsid w:val="004D0BB5"/>
    <w:rsid w:val="004D5218"/>
    <w:rsid w:val="004D5580"/>
    <w:rsid w:val="00505075"/>
    <w:rsid w:val="00532514"/>
    <w:rsid w:val="00536505"/>
    <w:rsid w:val="0054681A"/>
    <w:rsid w:val="00547957"/>
    <w:rsid w:val="00553D40"/>
    <w:rsid w:val="00580719"/>
    <w:rsid w:val="00587284"/>
    <w:rsid w:val="005A7274"/>
    <w:rsid w:val="005D37A6"/>
    <w:rsid w:val="005E76C8"/>
    <w:rsid w:val="005F4056"/>
    <w:rsid w:val="005F5F57"/>
    <w:rsid w:val="006021D1"/>
    <w:rsid w:val="00602999"/>
    <w:rsid w:val="00607B7B"/>
    <w:rsid w:val="0062576F"/>
    <w:rsid w:val="00627672"/>
    <w:rsid w:val="006346B8"/>
    <w:rsid w:val="0064268A"/>
    <w:rsid w:val="00643CB7"/>
    <w:rsid w:val="0065385A"/>
    <w:rsid w:val="00660E3B"/>
    <w:rsid w:val="00675B64"/>
    <w:rsid w:val="0068017E"/>
    <w:rsid w:val="00682CF6"/>
    <w:rsid w:val="006A0B2C"/>
    <w:rsid w:val="006D0057"/>
    <w:rsid w:val="006E265F"/>
    <w:rsid w:val="00720CA0"/>
    <w:rsid w:val="00742D36"/>
    <w:rsid w:val="00750A28"/>
    <w:rsid w:val="00752EA2"/>
    <w:rsid w:val="0076586C"/>
    <w:rsid w:val="00770610"/>
    <w:rsid w:val="007778B4"/>
    <w:rsid w:val="007836CC"/>
    <w:rsid w:val="007B3ACC"/>
    <w:rsid w:val="007B3FCD"/>
    <w:rsid w:val="007B5A3F"/>
    <w:rsid w:val="007C3192"/>
    <w:rsid w:val="007D1290"/>
    <w:rsid w:val="007F4DB6"/>
    <w:rsid w:val="00867ABE"/>
    <w:rsid w:val="00870E63"/>
    <w:rsid w:val="00872757"/>
    <w:rsid w:val="008A2940"/>
    <w:rsid w:val="009514A0"/>
    <w:rsid w:val="00970448"/>
    <w:rsid w:val="0099164C"/>
    <w:rsid w:val="00997BFB"/>
    <w:rsid w:val="009B5E51"/>
    <w:rsid w:val="009D3FCA"/>
    <w:rsid w:val="009D40D3"/>
    <w:rsid w:val="009E0C4B"/>
    <w:rsid w:val="009E788C"/>
    <w:rsid w:val="009F1B68"/>
    <w:rsid w:val="00A02EA9"/>
    <w:rsid w:val="00A1203C"/>
    <w:rsid w:val="00A21493"/>
    <w:rsid w:val="00A300D8"/>
    <w:rsid w:val="00A62F2C"/>
    <w:rsid w:val="00A6310F"/>
    <w:rsid w:val="00A6559B"/>
    <w:rsid w:val="00A95182"/>
    <w:rsid w:val="00AA3C02"/>
    <w:rsid w:val="00AB30DE"/>
    <w:rsid w:val="00AC089F"/>
    <w:rsid w:val="00AD1878"/>
    <w:rsid w:val="00AF5F6A"/>
    <w:rsid w:val="00B04FAA"/>
    <w:rsid w:val="00B168BA"/>
    <w:rsid w:val="00B40267"/>
    <w:rsid w:val="00B45AF1"/>
    <w:rsid w:val="00B47D96"/>
    <w:rsid w:val="00B8140F"/>
    <w:rsid w:val="00BA3C5E"/>
    <w:rsid w:val="00BA5FC5"/>
    <w:rsid w:val="00BA708E"/>
    <w:rsid w:val="00BB2A54"/>
    <w:rsid w:val="00BC79B8"/>
    <w:rsid w:val="00BD77CE"/>
    <w:rsid w:val="00BF5B61"/>
    <w:rsid w:val="00BF76FF"/>
    <w:rsid w:val="00C006E2"/>
    <w:rsid w:val="00C06C48"/>
    <w:rsid w:val="00C1388C"/>
    <w:rsid w:val="00C204C2"/>
    <w:rsid w:val="00C226CB"/>
    <w:rsid w:val="00C36080"/>
    <w:rsid w:val="00C429E2"/>
    <w:rsid w:val="00C508E9"/>
    <w:rsid w:val="00C63CA6"/>
    <w:rsid w:val="00C8729C"/>
    <w:rsid w:val="00C91A44"/>
    <w:rsid w:val="00CC0E64"/>
    <w:rsid w:val="00CE338D"/>
    <w:rsid w:val="00CF490C"/>
    <w:rsid w:val="00CF4E51"/>
    <w:rsid w:val="00D02A90"/>
    <w:rsid w:val="00D10256"/>
    <w:rsid w:val="00D20F9F"/>
    <w:rsid w:val="00D5640F"/>
    <w:rsid w:val="00D7146C"/>
    <w:rsid w:val="00D73E39"/>
    <w:rsid w:val="00D94236"/>
    <w:rsid w:val="00D96318"/>
    <w:rsid w:val="00E3726B"/>
    <w:rsid w:val="00E44691"/>
    <w:rsid w:val="00E50844"/>
    <w:rsid w:val="00E80FF1"/>
    <w:rsid w:val="00EA38FC"/>
    <w:rsid w:val="00EA7C30"/>
    <w:rsid w:val="00EB0B52"/>
    <w:rsid w:val="00EB665C"/>
    <w:rsid w:val="00EC0A1E"/>
    <w:rsid w:val="00EC2519"/>
    <w:rsid w:val="00ED098A"/>
    <w:rsid w:val="00ED6200"/>
    <w:rsid w:val="00ED6464"/>
    <w:rsid w:val="00ED74A8"/>
    <w:rsid w:val="00EE47DB"/>
    <w:rsid w:val="00EE576E"/>
    <w:rsid w:val="00F12D8F"/>
    <w:rsid w:val="00F8172B"/>
    <w:rsid w:val="00F835AE"/>
    <w:rsid w:val="00F941A7"/>
    <w:rsid w:val="00F96ED5"/>
    <w:rsid w:val="00FA37D5"/>
    <w:rsid w:val="00FA600F"/>
    <w:rsid w:val="00FC212A"/>
    <w:rsid w:val="00FC7757"/>
    <w:rsid w:val="00FD592F"/>
    <w:rsid w:val="00FE42EC"/>
    <w:rsid w:val="00FF18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5A1F7F2"/>
  <w15:chartTrackingRefBased/>
  <w15:docId w15:val="{7567F530-F76B-4AC8-B26D-930898F7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Heading"/>
    <w:next w:val="Textbody"/>
    <w:link w:val="Ttulo1Car"/>
    <w:qFormat/>
    <w:rsid w:val="00D94236"/>
    <w:pPr>
      <w:outlineLvl w:val="0"/>
    </w:pPr>
    <w:rPr>
      <w:b/>
      <w:bCs/>
    </w:rPr>
  </w:style>
  <w:style w:type="paragraph" w:styleId="Ttulo2">
    <w:name w:val="heading 2"/>
    <w:basedOn w:val="Heading"/>
    <w:next w:val="Textbody"/>
    <w:link w:val="Ttulo2Car"/>
    <w:qFormat/>
    <w:rsid w:val="00D94236"/>
    <w:pPr>
      <w:spacing w:before="200"/>
      <w:outlineLvl w:val="1"/>
    </w:pPr>
    <w:rPr>
      <w:b/>
      <w:bCs/>
    </w:rPr>
  </w:style>
  <w:style w:type="paragraph" w:styleId="Ttulo3">
    <w:name w:val="heading 3"/>
    <w:basedOn w:val="Heading"/>
    <w:next w:val="Textbody"/>
    <w:link w:val="Ttulo3Car"/>
    <w:qFormat/>
    <w:rsid w:val="00D94236"/>
    <w:pPr>
      <w:spacing w:before="140"/>
      <w:outlineLvl w:val="2"/>
    </w:pPr>
    <w:rPr>
      <w:b/>
      <w:bCs/>
    </w:rPr>
  </w:style>
  <w:style w:type="paragraph" w:styleId="Ttulo4">
    <w:name w:val="heading 4"/>
    <w:basedOn w:val="Normal"/>
    <w:next w:val="Normal"/>
    <w:link w:val="Ttulo4Car"/>
    <w:qFormat/>
    <w:rsid w:val="00D94236"/>
    <w:pPr>
      <w:keepNext/>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94236"/>
    <w:pPr>
      <w:numPr>
        <w:numId w:val="1"/>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7">
    <w:name w:val="heading 7"/>
    <w:basedOn w:val="Normal"/>
    <w:next w:val="Normal"/>
    <w:link w:val="Ttulo7Car"/>
    <w:uiPriority w:val="9"/>
    <w:semiHidden/>
    <w:unhideWhenUsed/>
    <w:qFormat/>
    <w:rsid w:val="00D94236"/>
    <w:pPr>
      <w:spacing w:before="240" w:after="60" w:line="240" w:lineRule="auto"/>
      <w:outlineLvl w:val="6"/>
    </w:pPr>
    <w:rPr>
      <w:rFonts w:ascii="Calibri" w:eastAsia="Times New Roman" w:hAnsi="Calibri" w:cs="Times New Roman"/>
      <w:sz w:val="24"/>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94236"/>
    <w:rPr>
      <w:rFonts w:ascii="Liberation Sans" w:eastAsia="Microsoft YaHei" w:hAnsi="Liberation Sans" w:cs="Lucida Sans"/>
      <w:b/>
      <w:bCs/>
      <w:kern w:val="3"/>
      <w:sz w:val="28"/>
      <w:szCs w:val="28"/>
      <w:lang w:eastAsia="zh-CN" w:bidi="hi-IN"/>
    </w:rPr>
  </w:style>
  <w:style w:type="character" w:customStyle="1" w:styleId="Ttulo2Car">
    <w:name w:val="Título 2 Car"/>
    <w:basedOn w:val="Fuentedeprrafopredeter"/>
    <w:link w:val="Ttulo2"/>
    <w:rsid w:val="00D94236"/>
    <w:rPr>
      <w:rFonts w:ascii="Liberation Sans" w:eastAsia="Microsoft YaHei" w:hAnsi="Liberation Sans" w:cs="Lucida Sans"/>
      <w:b/>
      <w:bCs/>
      <w:kern w:val="3"/>
      <w:sz w:val="28"/>
      <w:szCs w:val="28"/>
      <w:lang w:eastAsia="zh-CN" w:bidi="hi-IN"/>
    </w:rPr>
  </w:style>
  <w:style w:type="character" w:customStyle="1" w:styleId="Ttulo3Car">
    <w:name w:val="Título 3 Car"/>
    <w:basedOn w:val="Fuentedeprrafopredeter"/>
    <w:link w:val="Ttulo3"/>
    <w:rsid w:val="00D94236"/>
    <w:rPr>
      <w:rFonts w:ascii="Liberation Sans" w:eastAsia="Microsoft YaHei" w:hAnsi="Liberation Sans" w:cs="Lucida Sans"/>
      <w:b/>
      <w:bCs/>
      <w:kern w:val="3"/>
      <w:sz w:val="28"/>
      <w:szCs w:val="28"/>
      <w:lang w:eastAsia="zh-CN" w:bidi="hi-IN"/>
    </w:rPr>
  </w:style>
  <w:style w:type="character" w:customStyle="1" w:styleId="Ttulo4Car">
    <w:name w:val="Título 4 Car"/>
    <w:basedOn w:val="Fuentedeprrafopredeter"/>
    <w:link w:val="Ttulo4"/>
    <w:rsid w:val="00D94236"/>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94236"/>
    <w:rPr>
      <w:rFonts w:ascii="Times New Roman" w:eastAsia="Times New Roman" w:hAnsi="Times New Roman" w:cs="Times New Roman"/>
      <w:b/>
      <w:bCs/>
      <w:i/>
      <w:iCs/>
      <w:sz w:val="26"/>
      <w:szCs w:val="26"/>
      <w:lang w:eastAsia="es-ES"/>
    </w:rPr>
  </w:style>
  <w:style w:type="character" w:customStyle="1" w:styleId="Ttulo7Car">
    <w:name w:val="Título 7 Car"/>
    <w:basedOn w:val="Fuentedeprrafopredeter"/>
    <w:link w:val="Ttulo7"/>
    <w:uiPriority w:val="9"/>
    <w:semiHidden/>
    <w:rsid w:val="00D94236"/>
    <w:rPr>
      <w:rFonts w:ascii="Calibri" w:eastAsia="Times New Roman" w:hAnsi="Calibri" w:cs="Times New Roman"/>
      <w:sz w:val="24"/>
      <w:szCs w:val="24"/>
      <w:lang w:val="x-none" w:eastAsia="x-none"/>
    </w:rPr>
  </w:style>
  <w:style w:type="numbering" w:customStyle="1" w:styleId="Sinlista1">
    <w:name w:val="Sin lista1"/>
    <w:next w:val="Sinlista"/>
    <w:uiPriority w:val="99"/>
    <w:semiHidden/>
    <w:unhideWhenUsed/>
    <w:rsid w:val="00D94236"/>
  </w:style>
  <w:style w:type="paragraph" w:customStyle="1" w:styleId="Standard">
    <w:name w:val="Standard"/>
    <w:qFormat/>
    <w:rsid w:val="00D94236"/>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Heading">
    <w:name w:val="Heading"/>
    <w:basedOn w:val="Standard"/>
    <w:next w:val="Textbody"/>
    <w:rsid w:val="00D94236"/>
    <w:pPr>
      <w:keepNext/>
      <w:spacing w:before="240" w:after="120"/>
    </w:pPr>
    <w:rPr>
      <w:rFonts w:ascii="Liberation Sans" w:eastAsia="Microsoft YaHei" w:hAnsi="Liberation Sans"/>
      <w:sz w:val="28"/>
      <w:szCs w:val="28"/>
    </w:rPr>
  </w:style>
  <w:style w:type="paragraph" w:customStyle="1" w:styleId="Textbody">
    <w:name w:val="Text body"/>
    <w:basedOn w:val="Standard"/>
    <w:rsid w:val="00D94236"/>
    <w:pPr>
      <w:spacing w:after="140" w:line="288" w:lineRule="auto"/>
    </w:pPr>
  </w:style>
  <w:style w:type="paragraph" w:styleId="Lista">
    <w:name w:val="List"/>
    <w:basedOn w:val="Textbody"/>
    <w:rsid w:val="00D94236"/>
  </w:style>
  <w:style w:type="paragraph" w:styleId="Descripcin">
    <w:name w:val="caption"/>
    <w:basedOn w:val="Standard"/>
    <w:qFormat/>
    <w:rsid w:val="00D94236"/>
    <w:pPr>
      <w:suppressLineNumbers/>
      <w:spacing w:before="120" w:after="120"/>
    </w:pPr>
    <w:rPr>
      <w:i/>
      <w:iCs/>
    </w:rPr>
  </w:style>
  <w:style w:type="paragraph" w:customStyle="1" w:styleId="Index">
    <w:name w:val="Index"/>
    <w:basedOn w:val="Standard"/>
    <w:rsid w:val="00D94236"/>
    <w:pPr>
      <w:suppressLineNumbers/>
    </w:pPr>
  </w:style>
  <w:style w:type="paragraph" w:customStyle="1" w:styleId="Quotations">
    <w:name w:val="Quotations"/>
    <w:basedOn w:val="Standard"/>
    <w:rsid w:val="00D94236"/>
    <w:pPr>
      <w:spacing w:after="283"/>
      <w:ind w:left="567" w:right="567"/>
    </w:pPr>
  </w:style>
  <w:style w:type="paragraph" w:styleId="Puesto">
    <w:name w:val="Title"/>
    <w:basedOn w:val="Heading"/>
    <w:next w:val="Textbody"/>
    <w:link w:val="PuestoCar"/>
    <w:uiPriority w:val="10"/>
    <w:qFormat/>
    <w:rsid w:val="00D94236"/>
    <w:pPr>
      <w:jc w:val="center"/>
    </w:pPr>
    <w:rPr>
      <w:b/>
      <w:bCs/>
      <w:sz w:val="56"/>
      <w:szCs w:val="56"/>
    </w:rPr>
  </w:style>
  <w:style w:type="character" w:customStyle="1" w:styleId="PuestoCar">
    <w:name w:val="Puesto Car"/>
    <w:basedOn w:val="Fuentedeprrafopredeter"/>
    <w:link w:val="Puesto"/>
    <w:uiPriority w:val="10"/>
    <w:rsid w:val="00D94236"/>
    <w:rPr>
      <w:rFonts w:ascii="Liberation Sans" w:eastAsia="Microsoft YaHei" w:hAnsi="Liberation Sans" w:cs="Lucida Sans"/>
      <w:b/>
      <w:bCs/>
      <w:kern w:val="3"/>
      <w:sz w:val="56"/>
      <w:szCs w:val="56"/>
      <w:lang w:eastAsia="zh-CN" w:bidi="hi-IN"/>
    </w:rPr>
  </w:style>
  <w:style w:type="paragraph" w:styleId="Subttulo">
    <w:name w:val="Subtitle"/>
    <w:basedOn w:val="Heading"/>
    <w:next w:val="Textbody"/>
    <w:link w:val="SubttuloCar"/>
    <w:qFormat/>
    <w:rsid w:val="00D94236"/>
    <w:pPr>
      <w:spacing w:before="60"/>
      <w:jc w:val="center"/>
    </w:pPr>
    <w:rPr>
      <w:sz w:val="36"/>
      <w:szCs w:val="36"/>
    </w:rPr>
  </w:style>
  <w:style w:type="character" w:customStyle="1" w:styleId="SubttuloCar">
    <w:name w:val="Subtítulo Car"/>
    <w:basedOn w:val="Fuentedeprrafopredeter"/>
    <w:link w:val="Subttulo"/>
    <w:rsid w:val="00D94236"/>
    <w:rPr>
      <w:rFonts w:ascii="Liberation Sans" w:eastAsia="Microsoft YaHei" w:hAnsi="Liberation Sans" w:cs="Lucida Sans"/>
      <w:kern w:val="3"/>
      <w:sz w:val="36"/>
      <w:szCs w:val="36"/>
      <w:lang w:eastAsia="zh-CN" w:bidi="hi-IN"/>
    </w:rPr>
  </w:style>
  <w:style w:type="paragraph" w:styleId="Encabezado">
    <w:name w:val="header"/>
    <w:basedOn w:val="Standard"/>
    <w:link w:val="EncabezadoCar"/>
    <w:qFormat/>
    <w:rsid w:val="00D94236"/>
    <w:pPr>
      <w:suppressLineNumbers/>
      <w:tabs>
        <w:tab w:val="center" w:pos="4819"/>
        <w:tab w:val="right" w:pos="9639"/>
      </w:tabs>
    </w:pPr>
  </w:style>
  <w:style w:type="character" w:customStyle="1" w:styleId="EncabezadoCar">
    <w:name w:val="Encabezado Car"/>
    <w:basedOn w:val="Fuentedeprrafopredeter"/>
    <w:link w:val="Encabezado"/>
    <w:rsid w:val="00D94236"/>
    <w:rPr>
      <w:rFonts w:ascii="Liberation Serif" w:eastAsia="SimSun" w:hAnsi="Liberation Serif" w:cs="Lucida Sans"/>
      <w:kern w:val="3"/>
      <w:sz w:val="24"/>
      <w:szCs w:val="24"/>
      <w:lang w:eastAsia="zh-CN" w:bidi="hi-IN"/>
    </w:rPr>
  </w:style>
  <w:style w:type="paragraph" w:styleId="Piedepgina">
    <w:name w:val="footer"/>
    <w:basedOn w:val="Standard"/>
    <w:link w:val="PiedepginaCar"/>
    <w:rsid w:val="00D94236"/>
    <w:pPr>
      <w:suppressLineNumbers/>
      <w:tabs>
        <w:tab w:val="center" w:pos="4819"/>
        <w:tab w:val="right" w:pos="9639"/>
      </w:tabs>
    </w:pPr>
  </w:style>
  <w:style w:type="character" w:customStyle="1" w:styleId="PiedepginaCar">
    <w:name w:val="Pie de página Car"/>
    <w:basedOn w:val="Fuentedeprrafopredeter"/>
    <w:link w:val="Piedepgina"/>
    <w:rsid w:val="00D94236"/>
    <w:rPr>
      <w:rFonts w:ascii="Liberation Serif" w:eastAsia="SimSun" w:hAnsi="Liberation Serif" w:cs="Lucida Sans"/>
      <w:kern w:val="3"/>
      <w:sz w:val="24"/>
      <w:szCs w:val="24"/>
      <w:lang w:eastAsia="zh-CN" w:bidi="hi-IN"/>
    </w:rPr>
  </w:style>
  <w:style w:type="paragraph" w:customStyle="1" w:styleId="Imagencorporativa">
    <w:name w:val="Imagen corporativa"/>
    <w:basedOn w:val="Normal"/>
    <w:qFormat/>
    <w:rsid w:val="00D94236"/>
    <w:pPr>
      <w:autoSpaceDN w:val="0"/>
      <w:spacing w:after="320" w:line="240" w:lineRule="auto"/>
      <w:ind w:left="1191" w:firstLine="737"/>
      <w:jc w:val="both"/>
    </w:pPr>
    <w:rPr>
      <w:rFonts w:ascii="Arial" w:eastAsia="Times New Roman" w:hAnsi="Arial" w:cs="Arial"/>
      <w:lang w:eastAsia="es-ES"/>
    </w:rPr>
  </w:style>
  <w:style w:type="paragraph" w:customStyle="1" w:styleId="miga">
    <w:name w:val="miga"/>
    <w:basedOn w:val="Normal"/>
    <w:qFormat/>
    <w:rsid w:val="00D94236"/>
    <w:pPr>
      <w:suppressAutoHyphens/>
      <w:spacing w:after="283" w:line="240" w:lineRule="auto"/>
      <w:ind w:left="1191" w:firstLine="737"/>
      <w:jc w:val="both"/>
    </w:pPr>
    <w:rPr>
      <w:rFonts w:ascii="Arial" w:eastAsia="Times New Roman" w:hAnsi="Arial" w:cs="Arial"/>
      <w:szCs w:val="24"/>
      <w:lang w:eastAsia="zh-CN"/>
    </w:rPr>
  </w:style>
  <w:style w:type="paragraph" w:styleId="NormalWeb">
    <w:name w:val="Normal (Web)"/>
    <w:basedOn w:val="Normal"/>
    <w:uiPriority w:val="99"/>
    <w:rsid w:val="00D94236"/>
    <w:pPr>
      <w:spacing w:before="280" w:after="280"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94236"/>
    <w:rPr>
      <w:b/>
      <w:bCs/>
    </w:rPr>
  </w:style>
  <w:style w:type="paragraph" w:customStyle="1" w:styleId="western">
    <w:name w:val="western"/>
    <w:basedOn w:val="Normal"/>
    <w:rsid w:val="00D94236"/>
    <w:pPr>
      <w:spacing w:before="100" w:beforeAutospacing="1" w:after="119"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qFormat/>
    <w:rsid w:val="00D94236"/>
    <w:pPr>
      <w:widowControl w:val="0"/>
      <w:suppressAutoHyphens/>
      <w:autoSpaceDN w:val="0"/>
      <w:spacing w:after="0" w:line="240" w:lineRule="auto"/>
      <w:ind w:left="720"/>
      <w:contextualSpacing/>
      <w:textAlignment w:val="baseline"/>
    </w:pPr>
    <w:rPr>
      <w:rFonts w:ascii="Liberation Serif" w:eastAsia="SimSun" w:hAnsi="Liberation Serif" w:cs="Mangal"/>
      <w:kern w:val="3"/>
      <w:sz w:val="24"/>
      <w:szCs w:val="21"/>
      <w:lang w:eastAsia="zh-CN" w:bidi="hi-IN"/>
    </w:rPr>
  </w:style>
  <w:style w:type="character" w:styleId="Hipervnculo">
    <w:name w:val="Hyperlink"/>
    <w:basedOn w:val="Fuentedeprrafopredeter"/>
    <w:uiPriority w:val="99"/>
    <w:unhideWhenUsed/>
    <w:rsid w:val="00D94236"/>
    <w:rPr>
      <w:color w:val="0563C1" w:themeColor="hyperlink"/>
      <w:u w:val="single"/>
    </w:rPr>
  </w:style>
  <w:style w:type="paragraph" w:styleId="Revisin">
    <w:name w:val="Revision"/>
    <w:hidden/>
    <w:uiPriority w:val="99"/>
    <w:semiHidden/>
    <w:rsid w:val="00D94236"/>
    <w:pPr>
      <w:spacing w:after="0" w:line="240" w:lineRule="auto"/>
    </w:pPr>
    <w:rPr>
      <w:rFonts w:ascii="Liberation Serif" w:eastAsia="SimSun" w:hAnsi="Liberation Serif" w:cs="Mangal"/>
      <w:kern w:val="3"/>
      <w:sz w:val="24"/>
      <w:szCs w:val="21"/>
      <w:lang w:eastAsia="zh-CN" w:bidi="hi-IN"/>
    </w:rPr>
  </w:style>
  <w:style w:type="paragraph" w:styleId="Textodeglobo">
    <w:name w:val="Balloon Text"/>
    <w:basedOn w:val="Normal"/>
    <w:link w:val="TextodegloboCar"/>
    <w:unhideWhenUsed/>
    <w:rsid w:val="00D94236"/>
    <w:pPr>
      <w:widowControl w:val="0"/>
      <w:suppressAutoHyphens/>
      <w:autoSpaceDN w:val="0"/>
      <w:spacing w:after="0" w:line="240" w:lineRule="auto"/>
      <w:textAlignment w:val="baseline"/>
    </w:pPr>
    <w:rPr>
      <w:rFonts w:ascii="Segoe UI" w:eastAsia="SimSun" w:hAnsi="Segoe UI" w:cs="Mangal"/>
      <w:kern w:val="3"/>
      <w:sz w:val="18"/>
      <w:szCs w:val="16"/>
      <w:lang w:eastAsia="zh-CN" w:bidi="hi-IN"/>
    </w:rPr>
  </w:style>
  <w:style w:type="character" w:customStyle="1" w:styleId="TextodegloboCar">
    <w:name w:val="Texto de globo Car"/>
    <w:basedOn w:val="Fuentedeprrafopredeter"/>
    <w:link w:val="Textodeglobo"/>
    <w:rsid w:val="00D94236"/>
    <w:rPr>
      <w:rFonts w:ascii="Segoe UI" w:eastAsia="SimSun" w:hAnsi="Segoe UI" w:cs="Mangal"/>
      <w:kern w:val="3"/>
      <w:sz w:val="18"/>
      <w:szCs w:val="16"/>
      <w:lang w:eastAsia="zh-CN" w:bidi="hi-IN"/>
    </w:rPr>
  </w:style>
  <w:style w:type="character" w:styleId="Refdecomentario">
    <w:name w:val="annotation reference"/>
    <w:basedOn w:val="Fuentedeprrafopredeter"/>
    <w:uiPriority w:val="99"/>
    <w:unhideWhenUsed/>
    <w:rsid w:val="00D94236"/>
    <w:rPr>
      <w:sz w:val="16"/>
      <w:szCs w:val="16"/>
    </w:rPr>
  </w:style>
  <w:style w:type="paragraph" w:styleId="Textocomentario">
    <w:name w:val="annotation text"/>
    <w:basedOn w:val="Normal"/>
    <w:link w:val="TextocomentarioCar"/>
    <w:uiPriority w:val="99"/>
    <w:unhideWhenUsed/>
    <w:rsid w:val="00D94236"/>
    <w:pPr>
      <w:widowControl w:val="0"/>
      <w:suppressAutoHyphens/>
      <w:autoSpaceDN w:val="0"/>
      <w:spacing w:after="0" w:line="240" w:lineRule="auto"/>
      <w:textAlignment w:val="baseline"/>
    </w:pPr>
    <w:rPr>
      <w:rFonts w:ascii="Liberation Serif" w:eastAsia="SimSun" w:hAnsi="Liberation Serif" w:cs="Mangal"/>
      <w:kern w:val="3"/>
      <w:sz w:val="20"/>
      <w:szCs w:val="18"/>
      <w:lang w:eastAsia="zh-CN" w:bidi="hi-IN"/>
    </w:rPr>
  </w:style>
  <w:style w:type="character" w:customStyle="1" w:styleId="TextocomentarioCar">
    <w:name w:val="Texto comentario Car"/>
    <w:basedOn w:val="Fuentedeprrafopredeter"/>
    <w:link w:val="Textocomentario"/>
    <w:uiPriority w:val="99"/>
    <w:rsid w:val="00D94236"/>
    <w:rPr>
      <w:rFonts w:ascii="Liberation Serif" w:eastAsia="SimSun" w:hAnsi="Liberation Serif" w:cs="Mangal"/>
      <w:kern w:val="3"/>
      <w:sz w:val="20"/>
      <w:szCs w:val="18"/>
      <w:lang w:eastAsia="zh-CN" w:bidi="hi-IN"/>
    </w:rPr>
  </w:style>
  <w:style w:type="paragraph" w:styleId="Asuntodelcomentario">
    <w:name w:val="annotation subject"/>
    <w:basedOn w:val="Textocomentario"/>
    <w:next w:val="Textocomentario"/>
    <w:link w:val="AsuntodelcomentarioCar"/>
    <w:uiPriority w:val="99"/>
    <w:unhideWhenUsed/>
    <w:rsid w:val="00D94236"/>
    <w:rPr>
      <w:b/>
      <w:bCs/>
    </w:rPr>
  </w:style>
  <w:style w:type="character" w:customStyle="1" w:styleId="AsuntodelcomentarioCar">
    <w:name w:val="Asunto del comentario Car"/>
    <w:basedOn w:val="TextocomentarioCar"/>
    <w:link w:val="Asuntodelcomentario"/>
    <w:uiPriority w:val="99"/>
    <w:rsid w:val="00D94236"/>
    <w:rPr>
      <w:rFonts w:ascii="Liberation Serif" w:eastAsia="SimSun" w:hAnsi="Liberation Serif" w:cs="Mangal"/>
      <w:b/>
      <w:bCs/>
      <w:kern w:val="3"/>
      <w:sz w:val="20"/>
      <w:szCs w:val="18"/>
      <w:lang w:eastAsia="zh-CN" w:bidi="hi-IN"/>
    </w:rPr>
  </w:style>
  <w:style w:type="paragraph" w:styleId="Textoindependiente">
    <w:name w:val="Body Text"/>
    <w:basedOn w:val="Normal"/>
    <w:link w:val="TextoindependienteCar"/>
    <w:rsid w:val="00D94236"/>
    <w:pPr>
      <w:suppressAutoHyphens/>
      <w:spacing w:after="120" w:line="240" w:lineRule="auto"/>
    </w:pPr>
    <w:rPr>
      <w:rFonts w:ascii="Times New Roman" w:eastAsia="Times New Roman" w:hAnsi="Times New Roman" w:cs="Times New Roman"/>
      <w:sz w:val="24"/>
      <w:szCs w:val="24"/>
      <w:lang w:eastAsia="zh-CN"/>
    </w:rPr>
  </w:style>
  <w:style w:type="character" w:customStyle="1" w:styleId="TextoindependienteCar">
    <w:name w:val="Texto independiente Car"/>
    <w:basedOn w:val="Fuentedeprrafopredeter"/>
    <w:link w:val="Textoindependiente"/>
    <w:qFormat/>
    <w:rsid w:val="00D94236"/>
    <w:rPr>
      <w:rFonts w:ascii="Times New Roman" w:eastAsia="Times New Roman" w:hAnsi="Times New Roman" w:cs="Times New Roman"/>
      <w:sz w:val="24"/>
      <w:szCs w:val="24"/>
      <w:lang w:eastAsia="zh-CN"/>
    </w:rPr>
  </w:style>
  <w:style w:type="character" w:customStyle="1" w:styleId="Absatz-Standardschriftart">
    <w:name w:val="Absatz-Standardschriftart"/>
    <w:rsid w:val="00D94236"/>
  </w:style>
  <w:style w:type="character" w:customStyle="1" w:styleId="WW-Absatz-Standardschriftart">
    <w:name w:val="WW-Absatz-Standardschriftart"/>
    <w:rsid w:val="00D94236"/>
  </w:style>
  <w:style w:type="character" w:customStyle="1" w:styleId="WW-Absatz-Standardschriftart1">
    <w:name w:val="WW-Absatz-Standardschriftart1"/>
    <w:rsid w:val="00D94236"/>
  </w:style>
  <w:style w:type="character" w:customStyle="1" w:styleId="WW-Absatz-Standardschriftart11">
    <w:name w:val="WW-Absatz-Standardschriftart11"/>
    <w:rsid w:val="00D94236"/>
  </w:style>
  <w:style w:type="character" w:customStyle="1" w:styleId="WW-Absatz-Standardschriftart111">
    <w:name w:val="WW-Absatz-Standardschriftart111"/>
    <w:rsid w:val="00D94236"/>
  </w:style>
  <w:style w:type="character" w:customStyle="1" w:styleId="WW-Absatz-Standardschriftart1111">
    <w:name w:val="WW-Absatz-Standardschriftart1111"/>
    <w:rsid w:val="00D94236"/>
  </w:style>
  <w:style w:type="character" w:customStyle="1" w:styleId="WW-Absatz-Standardschriftart11111">
    <w:name w:val="WW-Absatz-Standardschriftart11111"/>
    <w:rsid w:val="00D94236"/>
  </w:style>
  <w:style w:type="character" w:customStyle="1" w:styleId="WW-Absatz-Standardschriftart111111">
    <w:name w:val="WW-Absatz-Standardschriftart111111"/>
    <w:rsid w:val="00D94236"/>
  </w:style>
  <w:style w:type="character" w:customStyle="1" w:styleId="WW8Num1z1">
    <w:name w:val="WW8Num1z1"/>
    <w:rsid w:val="00D94236"/>
    <w:rPr>
      <w:rFonts w:ascii="Symbol" w:hAnsi="Symbol" w:cs="Symbol"/>
    </w:rPr>
  </w:style>
  <w:style w:type="character" w:customStyle="1" w:styleId="WW8Num2z0">
    <w:name w:val="WW8Num2z0"/>
    <w:rsid w:val="00D94236"/>
    <w:rPr>
      <w:rFonts w:ascii="Symbol" w:hAnsi="Symbol" w:cs="Symbol"/>
    </w:rPr>
  </w:style>
  <w:style w:type="character" w:customStyle="1" w:styleId="WW8Num5z0">
    <w:name w:val="WW8Num5z0"/>
    <w:rsid w:val="00D94236"/>
    <w:rPr>
      <w:rFonts w:ascii="Times New Roman" w:eastAsia="Times New Roman" w:hAnsi="Times New Roman" w:cs="Times New Roman"/>
    </w:rPr>
  </w:style>
  <w:style w:type="character" w:customStyle="1" w:styleId="WW8Num5z1">
    <w:name w:val="WW8Num5z1"/>
    <w:rsid w:val="00D94236"/>
    <w:rPr>
      <w:rFonts w:ascii="Courier New" w:hAnsi="Courier New" w:cs="Courier New"/>
    </w:rPr>
  </w:style>
  <w:style w:type="character" w:customStyle="1" w:styleId="WW8Num5z2">
    <w:name w:val="WW8Num5z2"/>
    <w:rsid w:val="00D94236"/>
    <w:rPr>
      <w:rFonts w:ascii="Wingdings" w:hAnsi="Wingdings" w:cs="Wingdings"/>
    </w:rPr>
  </w:style>
  <w:style w:type="character" w:customStyle="1" w:styleId="WW8Num5z3">
    <w:name w:val="WW8Num5z3"/>
    <w:rsid w:val="00D94236"/>
    <w:rPr>
      <w:rFonts w:ascii="Symbol" w:hAnsi="Symbol" w:cs="Symbol"/>
    </w:rPr>
  </w:style>
  <w:style w:type="character" w:customStyle="1" w:styleId="WW8Num7z0">
    <w:name w:val="WW8Num7z0"/>
    <w:rsid w:val="00D94236"/>
    <w:rPr>
      <w:rFonts w:ascii="Symbol" w:hAnsi="Symbol" w:cs="Symbol"/>
    </w:rPr>
  </w:style>
  <w:style w:type="character" w:customStyle="1" w:styleId="WW8Num7z1">
    <w:name w:val="WW8Num7z1"/>
    <w:rsid w:val="00D94236"/>
    <w:rPr>
      <w:rFonts w:ascii="Courier New" w:hAnsi="Courier New" w:cs="Courier New"/>
    </w:rPr>
  </w:style>
  <w:style w:type="character" w:customStyle="1" w:styleId="WW8Num7z2">
    <w:name w:val="WW8Num7z2"/>
    <w:rsid w:val="00D94236"/>
    <w:rPr>
      <w:rFonts w:ascii="Wingdings" w:hAnsi="Wingdings" w:cs="Wingdings"/>
    </w:rPr>
  </w:style>
  <w:style w:type="character" w:customStyle="1" w:styleId="Fuentedeprrafopredeter1">
    <w:name w:val="Fuente de párrafo predeter.1"/>
    <w:rsid w:val="00D94236"/>
  </w:style>
  <w:style w:type="paragraph" w:customStyle="1" w:styleId="ndice">
    <w:name w:val="Índice"/>
    <w:basedOn w:val="Normal"/>
    <w:qFormat/>
    <w:rsid w:val="00D94236"/>
    <w:pPr>
      <w:suppressLineNumbers/>
      <w:suppressAutoHyphens/>
      <w:spacing w:after="0" w:line="240" w:lineRule="auto"/>
    </w:pPr>
    <w:rPr>
      <w:rFonts w:ascii="Times New Roman" w:eastAsia="Times New Roman" w:hAnsi="Times New Roman" w:cs="Mangal"/>
      <w:sz w:val="24"/>
      <w:szCs w:val="24"/>
      <w:lang w:eastAsia="zh-CN"/>
    </w:rPr>
  </w:style>
  <w:style w:type="paragraph" w:styleId="Sangradetextonormal">
    <w:name w:val="Body Text Indent"/>
    <w:basedOn w:val="Normal"/>
    <w:link w:val="SangradetextonormalCar"/>
    <w:rsid w:val="00D94236"/>
    <w:pPr>
      <w:suppressAutoHyphens/>
      <w:spacing w:after="0" w:line="240" w:lineRule="auto"/>
      <w:ind w:left="-426"/>
      <w:jc w:val="both"/>
    </w:pPr>
    <w:rPr>
      <w:rFonts w:ascii="Times New Roman" w:eastAsia="Times New Roman" w:hAnsi="Times New Roman" w:cs="Times New Roman"/>
      <w:sz w:val="24"/>
      <w:szCs w:val="20"/>
      <w:lang w:eastAsia="zh-CN"/>
    </w:rPr>
  </w:style>
  <w:style w:type="character" w:customStyle="1" w:styleId="SangradetextonormalCar">
    <w:name w:val="Sangría de texto normal Car"/>
    <w:basedOn w:val="Fuentedeprrafopredeter"/>
    <w:link w:val="Sangradetextonormal"/>
    <w:rsid w:val="00D94236"/>
    <w:rPr>
      <w:rFonts w:ascii="Times New Roman" w:eastAsia="Times New Roman" w:hAnsi="Times New Roman" w:cs="Times New Roman"/>
      <w:sz w:val="24"/>
      <w:szCs w:val="20"/>
      <w:lang w:eastAsia="zh-CN"/>
    </w:rPr>
  </w:style>
  <w:style w:type="paragraph" w:customStyle="1" w:styleId="Mapadeldocumento1">
    <w:name w:val="Mapa del documento1"/>
    <w:basedOn w:val="Normal"/>
    <w:rsid w:val="00D94236"/>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Contenidodelatabla">
    <w:name w:val="Contenido de la tabla"/>
    <w:basedOn w:val="Normal"/>
    <w:qFormat/>
    <w:rsid w:val="00D9423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Encabezadodelatabla">
    <w:name w:val="Encabezado de la tabla"/>
    <w:basedOn w:val="Contenidodelatabla"/>
    <w:qFormat/>
    <w:rsid w:val="00D94236"/>
    <w:pPr>
      <w:jc w:val="center"/>
    </w:pPr>
    <w:rPr>
      <w:b/>
      <w:bCs/>
    </w:rPr>
  </w:style>
  <w:style w:type="table" w:styleId="Tablaconcuadrcula">
    <w:name w:val="Table Grid"/>
    <w:basedOn w:val="Tablanormal"/>
    <w:uiPriority w:val="39"/>
    <w:rsid w:val="00D94236"/>
    <w:pPr>
      <w:suppressAutoHyphens/>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D94236"/>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Sangra3detindependienteCar">
    <w:name w:val="Sangría 3 de t. independiente Car"/>
    <w:basedOn w:val="Fuentedeprrafopredeter"/>
    <w:link w:val="Sangra3detindependiente"/>
    <w:rsid w:val="00D94236"/>
    <w:rPr>
      <w:rFonts w:ascii="Times New Roman" w:eastAsia="Times New Roman" w:hAnsi="Times New Roman" w:cs="Times New Roman"/>
      <w:sz w:val="16"/>
      <w:szCs w:val="16"/>
      <w:lang w:eastAsia="zh-CN"/>
    </w:rPr>
  </w:style>
  <w:style w:type="character" w:customStyle="1" w:styleId="object4">
    <w:name w:val="object4"/>
    <w:rsid w:val="00D94236"/>
  </w:style>
  <w:style w:type="paragraph" w:customStyle="1" w:styleId="Sangra2detindependiente1">
    <w:name w:val="Sangría 2 de t. independiente1"/>
    <w:basedOn w:val="Normal"/>
    <w:rsid w:val="00D94236"/>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justificado">
    <w:name w:val="justificado"/>
    <w:basedOn w:val="Normal"/>
    <w:rsid w:val="00D94236"/>
    <w:pPr>
      <w:suppressAutoHyphens/>
      <w:spacing w:before="280" w:after="280" w:line="240" w:lineRule="auto"/>
      <w:jc w:val="both"/>
    </w:pPr>
    <w:rPr>
      <w:rFonts w:ascii="Times New Roman" w:eastAsia="Times New Roman" w:hAnsi="Times New Roman" w:cs="Times New Roman"/>
      <w:sz w:val="20"/>
      <w:szCs w:val="20"/>
      <w:lang w:val="es-ES_tradnl" w:eastAsia="zh-CN"/>
    </w:rPr>
  </w:style>
  <w:style w:type="character" w:customStyle="1" w:styleId="WW8Num1z0">
    <w:name w:val="WW8Num1z0"/>
    <w:rsid w:val="00D94236"/>
  </w:style>
  <w:style w:type="character" w:customStyle="1" w:styleId="WW8Num1z2">
    <w:name w:val="WW8Num1z2"/>
    <w:rsid w:val="00D94236"/>
  </w:style>
  <w:style w:type="character" w:customStyle="1" w:styleId="WW8Num1z3">
    <w:name w:val="WW8Num1z3"/>
    <w:rsid w:val="00D94236"/>
  </w:style>
  <w:style w:type="character" w:customStyle="1" w:styleId="WW8Num1z4">
    <w:name w:val="WW8Num1z4"/>
    <w:rsid w:val="00D94236"/>
  </w:style>
  <w:style w:type="character" w:customStyle="1" w:styleId="WW8Num1z5">
    <w:name w:val="WW8Num1z5"/>
    <w:rsid w:val="00D94236"/>
  </w:style>
  <w:style w:type="character" w:customStyle="1" w:styleId="WW8Num1z6">
    <w:name w:val="WW8Num1z6"/>
    <w:rsid w:val="00D94236"/>
  </w:style>
  <w:style w:type="character" w:customStyle="1" w:styleId="WW8Num1z7">
    <w:name w:val="WW8Num1z7"/>
    <w:rsid w:val="00D94236"/>
  </w:style>
  <w:style w:type="character" w:customStyle="1" w:styleId="WW8Num1z8">
    <w:name w:val="WW8Num1z8"/>
    <w:rsid w:val="00D94236"/>
  </w:style>
  <w:style w:type="character" w:customStyle="1" w:styleId="WW8Num3z0">
    <w:name w:val="WW8Num3z0"/>
    <w:rsid w:val="00D94236"/>
    <w:rPr>
      <w:rFonts w:ascii="Symbol" w:hAnsi="Symbol" w:cs="OpenSymbol"/>
    </w:rPr>
  </w:style>
  <w:style w:type="character" w:customStyle="1" w:styleId="WW8Num3z1">
    <w:name w:val="WW8Num3z1"/>
    <w:rsid w:val="00D94236"/>
    <w:rPr>
      <w:rFonts w:ascii="OpenSymbol" w:hAnsi="OpenSymbol" w:cs="OpenSymbol"/>
    </w:rPr>
  </w:style>
  <w:style w:type="character" w:customStyle="1" w:styleId="WW8Num2z1">
    <w:name w:val="WW8Num2z1"/>
    <w:rsid w:val="00D94236"/>
  </w:style>
  <w:style w:type="character" w:customStyle="1" w:styleId="WW8Num2z2">
    <w:name w:val="WW8Num2z2"/>
    <w:rsid w:val="00D94236"/>
  </w:style>
  <w:style w:type="character" w:customStyle="1" w:styleId="WW8Num2z3">
    <w:name w:val="WW8Num2z3"/>
    <w:rsid w:val="00D94236"/>
  </w:style>
  <w:style w:type="character" w:customStyle="1" w:styleId="WW8Num2z4">
    <w:name w:val="WW8Num2z4"/>
    <w:rsid w:val="00D94236"/>
  </w:style>
  <w:style w:type="character" w:customStyle="1" w:styleId="WW8Num2z5">
    <w:name w:val="WW8Num2z5"/>
    <w:rsid w:val="00D94236"/>
  </w:style>
  <w:style w:type="character" w:customStyle="1" w:styleId="WW8Num2z6">
    <w:name w:val="WW8Num2z6"/>
    <w:rsid w:val="00D94236"/>
  </w:style>
  <w:style w:type="character" w:customStyle="1" w:styleId="WW8Num2z7">
    <w:name w:val="WW8Num2z7"/>
    <w:rsid w:val="00D94236"/>
  </w:style>
  <w:style w:type="character" w:customStyle="1" w:styleId="WW8Num2z8">
    <w:name w:val="WW8Num2z8"/>
    <w:rsid w:val="00D94236"/>
  </w:style>
  <w:style w:type="character" w:customStyle="1" w:styleId="Fuentedeprrafopredeter2">
    <w:name w:val="Fuente de párrafo predeter.2"/>
    <w:rsid w:val="00D94236"/>
  </w:style>
  <w:style w:type="character" w:customStyle="1" w:styleId="WW8Num3z2">
    <w:name w:val="WW8Num3z2"/>
    <w:rsid w:val="00D94236"/>
    <w:rPr>
      <w:rFonts w:ascii="Wingdings" w:hAnsi="Wingdings" w:cs="Wingdings"/>
      <w:sz w:val="20"/>
    </w:rPr>
  </w:style>
  <w:style w:type="character" w:customStyle="1" w:styleId="WW8Num4z0">
    <w:name w:val="WW8Num4z0"/>
    <w:rsid w:val="00D94236"/>
    <w:rPr>
      <w:rFonts w:ascii="Symbol" w:hAnsi="Symbol" w:cs="Symbol"/>
      <w:sz w:val="20"/>
    </w:rPr>
  </w:style>
  <w:style w:type="character" w:customStyle="1" w:styleId="WW8Num4z1">
    <w:name w:val="WW8Num4z1"/>
    <w:rsid w:val="00D94236"/>
    <w:rPr>
      <w:rFonts w:ascii="Courier New" w:hAnsi="Courier New" w:cs="Courier New"/>
      <w:sz w:val="20"/>
    </w:rPr>
  </w:style>
  <w:style w:type="character" w:customStyle="1" w:styleId="WW8Num4z2">
    <w:name w:val="WW8Num4z2"/>
    <w:rsid w:val="00D94236"/>
    <w:rPr>
      <w:rFonts w:ascii="Wingdings" w:hAnsi="Wingdings" w:cs="Wingdings"/>
      <w:sz w:val="20"/>
    </w:rPr>
  </w:style>
  <w:style w:type="character" w:customStyle="1" w:styleId="FontStyle15">
    <w:name w:val="Font Style15"/>
    <w:rsid w:val="00D94236"/>
    <w:rPr>
      <w:rFonts w:ascii="Arial" w:hAnsi="Arial" w:cs="Arial"/>
      <w:color w:val="000000"/>
      <w:sz w:val="18"/>
      <w:szCs w:val="18"/>
    </w:rPr>
  </w:style>
  <w:style w:type="character" w:customStyle="1" w:styleId="FontStyle16">
    <w:name w:val="Font Style16"/>
    <w:rsid w:val="00D94236"/>
    <w:rPr>
      <w:rFonts w:ascii="Arial Narrow" w:hAnsi="Arial Narrow" w:cs="Arial Narrow"/>
      <w:i/>
      <w:iCs/>
      <w:color w:val="000000"/>
      <w:sz w:val="28"/>
      <w:szCs w:val="28"/>
    </w:rPr>
  </w:style>
  <w:style w:type="character" w:customStyle="1" w:styleId="FontStyle17">
    <w:name w:val="Font Style17"/>
    <w:rsid w:val="00D94236"/>
    <w:rPr>
      <w:rFonts w:ascii="Arial" w:hAnsi="Arial" w:cs="Arial"/>
      <w:i/>
      <w:iCs/>
      <w:color w:val="000000"/>
      <w:sz w:val="18"/>
      <w:szCs w:val="18"/>
    </w:rPr>
  </w:style>
  <w:style w:type="character" w:customStyle="1" w:styleId="FontStyle18">
    <w:name w:val="Font Style18"/>
    <w:rsid w:val="00D94236"/>
    <w:rPr>
      <w:rFonts w:ascii="Arial" w:hAnsi="Arial" w:cs="Arial"/>
      <w:b/>
      <w:bCs/>
      <w:color w:val="000000"/>
      <w:sz w:val="18"/>
      <w:szCs w:val="18"/>
    </w:rPr>
  </w:style>
  <w:style w:type="character" w:customStyle="1" w:styleId="FontStyle20">
    <w:name w:val="Font Style20"/>
    <w:rsid w:val="00D94236"/>
    <w:rPr>
      <w:rFonts w:ascii="Lucida Sans Unicode" w:hAnsi="Lucida Sans Unicode" w:cs="Lucida Sans Unicode"/>
      <w:color w:val="000000"/>
      <w:sz w:val="16"/>
      <w:szCs w:val="16"/>
    </w:rPr>
  </w:style>
  <w:style w:type="character" w:customStyle="1" w:styleId="FontStyle23">
    <w:name w:val="Font Style23"/>
    <w:rsid w:val="00D94236"/>
    <w:rPr>
      <w:rFonts w:ascii="Lucida Sans Unicode" w:hAnsi="Lucida Sans Unicode" w:cs="Lucida Sans Unicode"/>
      <w:color w:val="000000"/>
      <w:sz w:val="16"/>
      <w:szCs w:val="16"/>
    </w:rPr>
  </w:style>
  <w:style w:type="character" w:customStyle="1" w:styleId="FontStyle25">
    <w:name w:val="Font Style25"/>
    <w:rsid w:val="00D94236"/>
    <w:rPr>
      <w:rFonts w:ascii="Lucida Sans Unicode" w:hAnsi="Lucida Sans Unicode" w:cs="Lucida Sans Unicode"/>
      <w:i/>
      <w:iCs/>
      <w:color w:val="000000"/>
      <w:spacing w:val="10"/>
      <w:sz w:val="16"/>
      <w:szCs w:val="16"/>
    </w:rPr>
  </w:style>
  <w:style w:type="character" w:customStyle="1" w:styleId="FontStyle13">
    <w:name w:val="Font Style13"/>
    <w:rsid w:val="00D94236"/>
    <w:rPr>
      <w:rFonts w:ascii="Times New Roman" w:hAnsi="Times New Roman" w:cs="Times New Roman"/>
      <w:color w:val="000000"/>
      <w:sz w:val="24"/>
      <w:szCs w:val="24"/>
    </w:rPr>
  </w:style>
  <w:style w:type="character" w:customStyle="1" w:styleId="Vietas">
    <w:name w:val="Viñetas"/>
    <w:rsid w:val="00D94236"/>
    <w:rPr>
      <w:rFonts w:ascii="OpenSymbol" w:eastAsia="OpenSymbol" w:hAnsi="OpenSymbol" w:cs="OpenSymbol"/>
    </w:rPr>
  </w:style>
  <w:style w:type="paragraph" w:customStyle="1" w:styleId="Encabezado2">
    <w:name w:val="Encabezado2"/>
    <w:basedOn w:val="Normal"/>
    <w:next w:val="Textoindependiente"/>
    <w:rsid w:val="00D94236"/>
    <w:pPr>
      <w:keepNext/>
      <w:suppressAutoHyphens/>
      <w:spacing w:before="240" w:after="120" w:line="240" w:lineRule="auto"/>
      <w:jc w:val="both"/>
    </w:pPr>
    <w:rPr>
      <w:rFonts w:ascii="Liberation Sans" w:eastAsia="Microsoft YaHei" w:hAnsi="Liberation Sans" w:cs="Mangal"/>
      <w:sz w:val="28"/>
      <w:szCs w:val="28"/>
      <w:lang w:val="es-ES_tradnl" w:eastAsia="zh-CN"/>
    </w:rPr>
  </w:style>
  <w:style w:type="paragraph" w:customStyle="1" w:styleId="Pie">
    <w:name w:val="Pie"/>
    <w:basedOn w:val="Normal"/>
    <w:rsid w:val="00D94236"/>
    <w:pPr>
      <w:suppressLineNumbers/>
      <w:suppressAutoHyphens/>
      <w:spacing w:before="120" w:after="120" w:line="240" w:lineRule="auto"/>
      <w:jc w:val="both"/>
    </w:pPr>
    <w:rPr>
      <w:rFonts w:ascii="Times New Roman" w:eastAsia="Times New Roman" w:hAnsi="Times New Roman" w:cs="Mangal"/>
      <w:i/>
      <w:iCs/>
      <w:sz w:val="24"/>
      <w:szCs w:val="24"/>
      <w:lang w:val="es-ES_tradnl" w:eastAsia="zh-CN"/>
    </w:rPr>
  </w:style>
  <w:style w:type="paragraph" w:customStyle="1" w:styleId="Encabezado1">
    <w:name w:val="Encabezado1"/>
    <w:basedOn w:val="Normal"/>
    <w:next w:val="Textoindependiente"/>
    <w:rsid w:val="00D94236"/>
    <w:pPr>
      <w:keepNext/>
      <w:suppressAutoHyphens/>
      <w:spacing w:before="240" w:after="120" w:line="240" w:lineRule="auto"/>
      <w:jc w:val="both"/>
    </w:pPr>
    <w:rPr>
      <w:rFonts w:ascii="Liberation Sans" w:eastAsia="Microsoft YaHei" w:hAnsi="Liberation Sans" w:cs="Mangal"/>
      <w:sz w:val="28"/>
      <w:szCs w:val="28"/>
      <w:lang w:val="es-ES_tradnl" w:eastAsia="zh-CN"/>
    </w:rPr>
  </w:style>
  <w:style w:type="paragraph" w:customStyle="1" w:styleId="Epgrafe1">
    <w:name w:val="Epígrafe1"/>
    <w:basedOn w:val="Normal"/>
    <w:rsid w:val="00D94236"/>
    <w:pPr>
      <w:suppressLineNumbers/>
      <w:suppressAutoHyphens/>
      <w:spacing w:before="120" w:after="120" w:line="240" w:lineRule="auto"/>
      <w:jc w:val="both"/>
    </w:pPr>
    <w:rPr>
      <w:rFonts w:ascii="Times New Roman" w:eastAsia="Times New Roman" w:hAnsi="Times New Roman" w:cs="Mangal"/>
      <w:i/>
      <w:iCs/>
      <w:sz w:val="24"/>
      <w:szCs w:val="24"/>
      <w:lang w:val="es-ES_tradnl" w:eastAsia="zh-CN"/>
    </w:rPr>
  </w:style>
  <w:style w:type="paragraph" w:customStyle="1" w:styleId="articulo1">
    <w:name w:val="articulo1"/>
    <w:basedOn w:val="Normal"/>
    <w:rsid w:val="00D94236"/>
    <w:pPr>
      <w:spacing w:before="360" w:after="180" w:line="240" w:lineRule="auto"/>
      <w:jc w:val="both"/>
    </w:pPr>
    <w:rPr>
      <w:rFonts w:ascii="Times New Roman" w:eastAsia="Times New Roman" w:hAnsi="Times New Roman" w:cs="Times New Roman"/>
      <w:b/>
      <w:bCs/>
      <w:sz w:val="24"/>
      <w:szCs w:val="24"/>
      <w:lang w:eastAsia="zh-CN"/>
    </w:rPr>
  </w:style>
  <w:style w:type="paragraph" w:customStyle="1" w:styleId="parrafo1">
    <w:name w:val="parrafo1"/>
    <w:basedOn w:val="Normal"/>
    <w:rsid w:val="00D94236"/>
    <w:pPr>
      <w:spacing w:before="180" w:after="180" w:line="240" w:lineRule="auto"/>
      <w:ind w:firstLine="360"/>
      <w:jc w:val="both"/>
    </w:pPr>
    <w:rPr>
      <w:rFonts w:ascii="Times New Roman" w:eastAsia="Times New Roman" w:hAnsi="Times New Roman" w:cs="Times New Roman"/>
      <w:sz w:val="24"/>
      <w:szCs w:val="24"/>
      <w:lang w:eastAsia="zh-CN"/>
    </w:rPr>
  </w:style>
  <w:style w:type="paragraph" w:customStyle="1" w:styleId="Style1">
    <w:name w:val="Style1"/>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3">
    <w:name w:val="Style3"/>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4">
    <w:name w:val="Style4"/>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5">
    <w:name w:val="Style5"/>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6">
    <w:name w:val="Style6"/>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7">
    <w:name w:val="Style7"/>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2">
    <w:name w:val="Style2"/>
    <w:basedOn w:val="Normal"/>
    <w:rsid w:val="00D94236"/>
    <w:pPr>
      <w:widowControl w:val="0"/>
      <w:autoSpaceDE w:val="0"/>
      <w:spacing w:before="120" w:after="0" w:line="240" w:lineRule="auto"/>
      <w:jc w:val="both"/>
    </w:pPr>
    <w:rPr>
      <w:rFonts w:ascii="Lucida Sans Unicode" w:eastAsia="Times New Roman" w:hAnsi="Lucida Sans Unicode" w:cs="Lucida Sans Unicode"/>
      <w:sz w:val="24"/>
      <w:szCs w:val="24"/>
      <w:lang w:eastAsia="zh-CN"/>
    </w:rPr>
  </w:style>
  <w:style w:type="paragraph" w:customStyle="1" w:styleId="Style11">
    <w:name w:val="Style11"/>
    <w:basedOn w:val="Normal"/>
    <w:rsid w:val="00D94236"/>
    <w:pPr>
      <w:widowControl w:val="0"/>
      <w:autoSpaceDE w:val="0"/>
      <w:spacing w:before="120" w:after="0" w:line="240" w:lineRule="auto"/>
      <w:jc w:val="both"/>
    </w:pPr>
    <w:rPr>
      <w:rFonts w:ascii="Lucida Sans Unicode" w:eastAsia="Times New Roman" w:hAnsi="Lucida Sans Unicode" w:cs="Lucida Sans Unicode"/>
      <w:sz w:val="24"/>
      <w:szCs w:val="24"/>
      <w:lang w:eastAsia="zh-CN"/>
    </w:rPr>
  </w:style>
  <w:style w:type="paragraph" w:customStyle="1" w:styleId="Style8">
    <w:name w:val="Style8"/>
    <w:basedOn w:val="Normal"/>
    <w:rsid w:val="00D94236"/>
    <w:pPr>
      <w:widowControl w:val="0"/>
      <w:autoSpaceDE w:val="0"/>
      <w:spacing w:before="120" w:after="0" w:line="240" w:lineRule="auto"/>
      <w:jc w:val="both"/>
    </w:pPr>
    <w:rPr>
      <w:rFonts w:ascii="Lucida Sans Unicode" w:eastAsia="Times New Roman" w:hAnsi="Lucida Sans Unicode" w:cs="Lucida Sans Unicode"/>
      <w:sz w:val="24"/>
      <w:szCs w:val="24"/>
      <w:lang w:eastAsia="zh-CN"/>
    </w:rPr>
  </w:style>
  <w:style w:type="paragraph" w:customStyle="1" w:styleId="CarCarCarCarCarCarCarCarCarCarCarCarCarCarCarCarCarCarCarCarCarCar">
    <w:name w:val="Car Car Car Car Car Car Car Car Car Car Car Car Car Car Car Car Car Car Car Car Car Car"/>
    <w:basedOn w:val="Normal"/>
    <w:rsid w:val="00D94236"/>
    <w:pPr>
      <w:suppressAutoHyphens/>
      <w:spacing w:line="240" w:lineRule="exact"/>
      <w:jc w:val="both"/>
    </w:pPr>
    <w:rPr>
      <w:rFonts w:ascii="Tahoma" w:eastAsia="Times New Roman" w:hAnsi="Tahoma" w:cs="Tahoma"/>
      <w:sz w:val="20"/>
      <w:szCs w:val="20"/>
      <w:lang w:val="en-US" w:eastAsia="zh-CN"/>
    </w:rPr>
  </w:style>
  <w:style w:type="table" w:styleId="Cuadrculaclara-nfasis6">
    <w:name w:val="Light Grid Accent 6"/>
    <w:basedOn w:val="Tablanormal"/>
    <w:uiPriority w:val="62"/>
    <w:rsid w:val="00D94236"/>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1-nfasis3">
    <w:name w:val="Medium Grid 1 Accent 3"/>
    <w:basedOn w:val="Tablanormal"/>
    <w:uiPriority w:val="67"/>
    <w:rsid w:val="00D94236"/>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xl66">
    <w:name w:val="xl66"/>
    <w:basedOn w:val="Normal"/>
    <w:rsid w:val="00D94236"/>
    <w:pPr>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67">
    <w:name w:val="xl67"/>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8">
    <w:name w:val="xl68"/>
    <w:basedOn w:val="Normal"/>
    <w:rsid w:val="00D942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69">
    <w:name w:val="xl69"/>
    <w:basedOn w:val="Normal"/>
    <w:rsid w:val="00D94236"/>
    <w:pP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70">
    <w:name w:val="xl70"/>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71">
    <w:name w:val="xl71"/>
    <w:basedOn w:val="Normal"/>
    <w:rsid w:val="00D94236"/>
    <w:pP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2">
    <w:name w:val="xl72"/>
    <w:basedOn w:val="Normal"/>
    <w:rsid w:val="00D94236"/>
    <w:pP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73">
    <w:name w:val="xl73"/>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74">
    <w:name w:val="xl74"/>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5">
    <w:name w:val="xl75"/>
    <w:basedOn w:val="Normal"/>
    <w:rsid w:val="00D94236"/>
    <w:pPr>
      <w:pBdr>
        <w:top w:val="single" w:sz="8" w:space="0" w:color="auto"/>
        <w:left w:val="single" w:sz="8" w:space="0" w:color="auto"/>
        <w:bottom w:val="single" w:sz="8" w:space="0" w:color="auto"/>
        <w:right w:val="single" w:sz="8" w:space="0" w:color="auto"/>
      </w:pBdr>
      <w:shd w:val="clear" w:color="000000" w:fill="DBEEF3"/>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6">
    <w:name w:val="xl76"/>
    <w:basedOn w:val="Normal"/>
    <w:rsid w:val="00D94236"/>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77">
    <w:name w:val="xl77"/>
    <w:basedOn w:val="Normal"/>
    <w:rsid w:val="00D9423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8">
    <w:name w:val="xl78"/>
    <w:basedOn w:val="Normal"/>
    <w:rsid w:val="00D94236"/>
    <w:pPr>
      <w:pBdr>
        <w:top w:val="single" w:sz="4" w:space="0" w:color="auto"/>
        <w:left w:val="single" w:sz="4" w:space="0" w:color="auto"/>
        <w:bottom w:val="single" w:sz="4" w:space="0" w:color="auto"/>
      </w:pBdr>
      <w:shd w:val="clear" w:color="000000" w:fill="DBE5F1"/>
      <w:spacing w:before="100" w:beforeAutospacing="1" w:after="100" w:afterAutospacing="1" w:line="240" w:lineRule="auto"/>
      <w:textAlignment w:val="center"/>
    </w:pPr>
    <w:rPr>
      <w:rFonts w:ascii="Arial" w:eastAsia="Times New Roman" w:hAnsi="Arial" w:cs="Arial"/>
      <w:b/>
      <w:bCs/>
      <w:color w:val="3333FF"/>
      <w:sz w:val="16"/>
      <w:szCs w:val="16"/>
      <w:lang w:eastAsia="es-ES"/>
    </w:rPr>
  </w:style>
  <w:style w:type="paragraph" w:customStyle="1" w:styleId="xl79">
    <w:name w:val="xl79"/>
    <w:basedOn w:val="Normal"/>
    <w:rsid w:val="00D94236"/>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b/>
      <w:bCs/>
      <w:color w:val="3333FF"/>
      <w:sz w:val="16"/>
      <w:szCs w:val="16"/>
      <w:lang w:eastAsia="es-ES"/>
    </w:rPr>
  </w:style>
  <w:style w:type="paragraph" w:customStyle="1" w:styleId="xl80">
    <w:name w:val="xl80"/>
    <w:basedOn w:val="Normal"/>
    <w:rsid w:val="00D94236"/>
    <w:pPr>
      <w:shd w:val="clear" w:color="000000" w:fill="DBE5F1"/>
      <w:spacing w:before="100" w:beforeAutospacing="1" w:after="100" w:afterAutospacing="1" w:line="240" w:lineRule="auto"/>
      <w:textAlignment w:val="center"/>
    </w:pPr>
    <w:rPr>
      <w:rFonts w:ascii="Arial" w:eastAsia="Times New Roman" w:hAnsi="Arial" w:cs="Arial"/>
      <w:color w:val="3333FF"/>
      <w:sz w:val="16"/>
      <w:szCs w:val="16"/>
      <w:lang w:eastAsia="es-ES"/>
    </w:rPr>
  </w:style>
  <w:style w:type="paragraph" w:customStyle="1" w:styleId="xl81">
    <w:name w:val="xl81"/>
    <w:basedOn w:val="Normal"/>
    <w:rsid w:val="00D94236"/>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b/>
      <w:bCs/>
      <w:color w:val="3333FF"/>
      <w:sz w:val="16"/>
      <w:szCs w:val="16"/>
      <w:lang w:eastAsia="es-ES"/>
    </w:rPr>
  </w:style>
  <w:style w:type="paragraph" w:customStyle="1" w:styleId="xl82">
    <w:name w:val="xl82"/>
    <w:basedOn w:val="Normal"/>
    <w:rsid w:val="00D94236"/>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color w:val="3333FF"/>
      <w:sz w:val="16"/>
      <w:szCs w:val="16"/>
      <w:lang w:eastAsia="es-ES"/>
    </w:rPr>
  </w:style>
  <w:style w:type="paragraph" w:customStyle="1" w:styleId="xl83">
    <w:name w:val="xl83"/>
    <w:basedOn w:val="Normal"/>
    <w:rsid w:val="00D94236"/>
    <w:pPr>
      <w:pBdr>
        <w:top w:val="single" w:sz="4" w:space="0" w:color="auto"/>
        <w:left w:val="single" w:sz="4" w:space="0" w:color="auto"/>
        <w:bottom w:val="single" w:sz="4" w:space="0" w:color="auto"/>
      </w:pBdr>
      <w:shd w:val="clear" w:color="000000" w:fill="F2DDDC"/>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84">
    <w:name w:val="xl84"/>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85">
    <w:name w:val="xl85"/>
    <w:basedOn w:val="Normal"/>
    <w:rsid w:val="00D94236"/>
    <w:pPr>
      <w:shd w:val="clear" w:color="000000" w:fill="F2DDDC"/>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86">
    <w:name w:val="xl86"/>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87">
    <w:name w:val="xl87"/>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88">
    <w:name w:val="xl88"/>
    <w:basedOn w:val="Normal"/>
    <w:rsid w:val="00D94236"/>
    <w:pPr>
      <w:pBdr>
        <w:top w:val="single" w:sz="4" w:space="0" w:color="auto"/>
        <w:left w:val="single" w:sz="4" w:space="0" w:color="auto"/>
        <w:bottom w:val="single" w:sz="4" w:space="0" w:color="auto"/>
      </w:pBdr>
      <w:shd w:val="clear" w:color="000000" w:fill="D7E4BC"/>
      <w:spacing w:before="100" w:beforeAutospacing="1" w:after="100" w:afterAutospacing="1" w:line="240" w:lineRule="auto"/>
      <w:textAlignment w:val="center"/>
    </w:pPr>
    <w:rPr>
      <w:rFonts w:ascii="Arial" w:eastAsia="Times New Roman" w:hAnsi="Arial" w:cs="Arial"/>
      <w:b/>
      <w:bCs/>
      <w:color w:val="339966"/>
      <w:sz w:val="16"/>
      <w:szCs w:val="16"/>
      <w:lang w:eastAsia="es-ES"/>
    </w:rPr>
  </w:style>
  <w:style w:type="paragraph" w:customStyle="1" w:styleId="xl89">
    <w:name w:val="xl89"/>
    <w:basedOn w:val="Normal"/>
    <w:rsid w:val="00D94236"/>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color w:val="339966"/>
      <w:sz w:val="16"/>
      <w:szCs w:val="16"/>
      <w:lang w:eastAsia="es-ES"/>
    </w:rPr>
  </w:style>
  <w:style w:type="paragraph" w:customStyle="1" w:styleId="xl90">
    <w:name w:val="xl90"/>
    <w:basedOn w:val="Normal"/>
    <w:rsid w:val="00D94236"/>
    <w:pPr>
      <w:shd w:val="clear" w:color="000000" w:fill="D7E4BC"/>
      <w:spacing w:before="100" w:beforeAutospacing="1" w:after="100" w:afterAutospacing="1" w:line="240" w:lineRule="auto"/>
      <w:textAlignment w:val="center"/>
    </w:pPr>
    <w:rPr>
      <w:rFonts w:ascii="Arial" w:eastAsia="Times New Roman" w:hAnsi="Arial" w:cs="Arial"/>
      <w:color w:val="339966"/>
      <w:sz w:val="16"/>
      <w:szCs w:val="16"/>
      <w:lang w:eastAsia="es-ES"/>
    </w:rPr>
  </w:style>
  <w:style w:type="paragraph" w:customStyle="1" w:styleId="xl91">
    <w:name w:val="xl91"/>
    <w:basedOn w:val="Normal"/>
    <w:rsid w:val="00D94236"/>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color w:val="339966"/>
      <w:sz w:val="16"/>
      <w:szCs w:val="16"/>
      <w:lang w:eastAsia="es-ES"/>
    </w:rPr>
  </w:style>
  <w:style w:type="paragraph" w:customStyle="1" w:styleId="xl92">
    <w:name w:val="xl92"/>
    <w:basedOn w:val="Normal"/>
    <w:rsid w:val="00D94236"/>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color w:val="339966"/>
      <w:sz w:val="16"/>
      <w:szCs w:val="16"/>
      <w:lang w:eastAsia="es-ES"/>
    </w:rPr>
  </w:style>
  <w:style w:type="paragraph" w:customStyle="1" w:styleId="xl93">
    <w:name w:val="xl93"/>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94">
    <w:name w:val="xl94"/>
    <w:basedOn w:val="Normal"/>
    <w:rsid w:val="00D94236"/>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95">
    <w:name w:val="xl95"/>
    <w:basedOn w:val="Normal"/>
    <w:rsid w:val="00D94236"/>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96">
    <w:name w:val="xl96"/>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97">
    <w:name w:val="xl97"/>
    <w:basedOn w:val="Normal"/>
    <w:rsid w:val="00D94236"/>
    <w:pPr>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98">
    <w:name w:val="xl98"/>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99">
    <w:name w:val="xl99"/>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00">
    <w:name w:val="xl100"/>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01">
    <w:name w:val="xl101"/>
    <w:basedOn w:val="Normal"/>
    <w:rsid w:val="00D94236"/>
    <w:pPr>
      <w:pBdr>
        <w:top w:val="single" w:sz="4" w:space="0" w:color="000000"/>
        <w:left w:val="single" w:sz="4" w:space="0" w:color="000000"/>
        <w:right w:val="single" w:sz="4" w:space="0" w:color="000000"/>
      </w:pBdr>
      <w:shd w:val="clear" w:color="000000" w:fill="F2DDD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02">
    <w:name w:val="xl102"/>
    <w:basedOn w:val="Normal"/>
    <w:rsid w:val="00D94236"/>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03">
    <w:name w:val="xl103"/>
    <w:basedOn w:val="Normal"/>
    <w:rsid w:val="00D942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04">
    <w:name w:val="xl104"/>
    <w:basedOn w:val="Normal"/>
    <w:rsid w:val="00D942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05">
    <w:name w:val="xl105"/>
    <w:basedOn w:val="Normal"/>
    <w:rsid w:val="00D942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06">
    <w:name w:val="xl106"/>
    <w:basedOn w:val="Normal"/>
    <w:rsid w:val="00D9423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07">
    <w:name w:val="xl107"/>
    <w:basedOn w:val="Normal"/>
    <w:rsid w:val="00D9423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08">
    <w:name w:val="xl108"/>
    <w:basedOn w:val="Normal"/>
    <w:rsid w:val="00D9423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09">
    <w:name w:val="xl109"/>
    <w:basedOn w:val="Normal"/>
    <w:rsid w:val="00D94236"/>
    <w:pPr>
      <w:pBdr>
        <w:top w:val="single" w:sz="4" w:space="0" w:color="auto"/>
        <w:left w:val="single" w:sz="4" w:space="0" w:color="auto"/>
        <w:bottom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10">
    <w:name w:val="xl110"/>
    <w:basedOn w:val="Normal"/>
    <w:rsid w:val="00D94236"/>
    <w:pPr>
      <w:shd w:val="clear" w:color="000000" w:fill="FFFFCC"/>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11">
    <w:name w:val="xl111"/>
    <w:basedOn w:val="Normal"/>
    <w:rsid w:val="00D94236"/>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12">
    <w:name w:val="xl112"/>
    <w:basedOn w:val="Normal"/>
    <w:rsid w:val="00D94236"/>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13">
    <w:name w:val="xl113"/>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14">
    <w:name w:val="xl114"/>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15">
    <w:name w:val="xl115"/>
    <w:basedOn w:val="Normal"/>
    <w:rsid w:val="00D94236"/>
    <w:pPr>
      <w:pBdr>
        <w:top w:val="single" w:sz="4" w:space="0" w:color="auto"/>
        <w:left w:val="single" w:sz="4" w:space="0" w:color="auto"/>
        <w:bottom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color w:val="3333FF"/>
      <w:sz w:val="16"/>
      <w:szCs w:val="16"/>
      <w:lang w:eastAsia="es-ES"/>
    </w:rPr>
  </w:style>
  <w:style w:type="paragraph" w:customStyle="1" w:styleId="xl116">
    <w:name w:val="xl116"/>
    <w:basedOn w:val="Normal"/>
    <w:rsid w:val="00D94236"/>
    <w:pPr>
      <w:shd w:val="clear" w:color="000000" w:fill="FFFFCC"/>
      <w:spacing w:before="100" w:beforeAutospacing="1" w:after="100" w:afterAutospacing="1" w:line="240" w:lineRule="auto"/>
      <w:textAlignment w:val="center"/>
    </w:pPr>
    <w:rPr>
      <w:rFonts w:ascii="Arial" w:eastAsia="Times New Roman" w:hAnsi="Arial" w:cs="Arial"/>
      <w:color w:val="3333FF"/>
      <w:sz w:val="16"/>
      <w:szCs w:val="16"/>
      <w:lang w:eastAsia="es-ES"/>
    </w:rPr>
  </w:style>
  <w:style w:type="paragraph" w:customStyle="1" w:styleId="xl117">
    <w:name w:val="xl117"/>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color w:val="3333FF"/>
      <w:sz w:val="16"/>
      <w:szCs w:val="16"/>
      <w:lang w:eastAsia="es-ES"/>
    </w:rPr>
  </w:style>
  <w:style w:type="paragraph" w:customStyle="1" w:styleId="xl118">
    <w:name w:val="xl118"/>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color w:val="3333FF"/>
      <w:sz w:val="16"/>
      <w:szCs w:val="16"/>
      <w:lang w:eastAsia="es-ES"/>
    </w:rPr>
  </w:style>
  <w:style w:type="paragraph" w:customStyle="1" w:styleId="xl119">
    <w:name w:val="xl119"/>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20">
    <w:name w:val="xl120"/>
    <w:basedOn w:val="Normal"/>
    <w:rsid w:val="00D942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3333FF"/>
      <w:sz w:val="16"/>
      <w:szCs w:val="16"/>
      <w:lang w:eastAsia="es-ES"/>
    </w:rPr>
  </w:style>
  <w:style w:type="paragraph" w:customStyle="1" w:styleId="xl121">
    <w:name w:val="xl121"/>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22">
    <w:name w:val="xl122"/>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23">
    <w:name w:val="xl123"/>
    <w:basedOn w:val="Normal"/>
    <w:rsid w:val="00D94236"/>
    <w:pPr>
      <w:pBdr>
        <w:top w:val="single" w:sz="4" w:space="0" w:color="auto"/>
        <w:left w:val="single" w:sz="4" w:space="0" w:color="auto"/>
        <w:bottom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24">
    <w:name w:val="xl124"/>
    <w:basedOn w:val="Normal"/>
    <w:rsid w:val="00D94236"/>
    <w:pPr>
      <w:pBdr>
        <w:top w:val="single" w:sz="4" w:space="0" w:color="auto"/>
        <w:left w:val="single" w:sz="4" w:space="0" w:color="auto"/>
        <w:bottom w:val="single" w:sz="4" w:space="0" w:color="auto"/>
      </w:pBdr>
      <w:shd w:val="clear" w:color="000000" w:fill="E46D0A"/>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25">
    <w:name w:val="xl125"/>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26">
    <w:name w:val="xl126"/>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27">
    <w:name w:val="xl127"/>
    <w:basedOn w:val="Normal"/>
    <w:rsid w:val="00D94236"/>
    <w:pPr>
      <w:shd w:val="clear" w:color="000000" w:fill="E46D0A"/>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28">
    <w:name w:val="xl128"/>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29">
    <w:name w:val="xl129"/>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30">
    <w:name w:val="xl130"/>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31">
    <w:name w:val="xl131"/>
    <w:basedOn w:val="Normal"/>
    <w:rsid w:val="00D94236"/>
    <w:pPr>
      <w:pBdr>
        <w:top w:val="single" w:sz="4" w:space="0" w:color="auto"/>
        <w:left w:val="single" w:sz="4" w:space="0" w:color="auto"/>
        <w:bottom w:val="single" w:sz="4" w:space="0" w:color="auto"/>
      </w:pBdr>
      <w:shd w:val="clear" w:color="000000" w:fill="538ED5"/>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32">
    <w:name w:val="xl132"/>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33">
    <w:name w:val="xl133"/>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34">
    <w:name w:val="xl134"/>
    <w:basedOn w:val="Normal"/>
    <w:rsid w:val="00D94236"/>
    <w:pPr>
      <w:shd w:val="clear" w:color="000000" w:fill="538ED5"/>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35">
    <w:name w:val="xl135"/>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36">
    <w:name w:val="xl136"/>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37">
    <w:name w:val="xl137"/>
    <w:basedOn w:val="Normal"/>
    <w:rsid w:val="00D94236"/>
    <w:pPr>
      <w:pBdr>
        <w:top w:val="single" w:sz="4" w:space="0" w:color="auto"/>
        <w:left w:val="single" w:sz="4" w:space="0" w:color="auto"/>
        <w:bottom w:val="single" w:sz="4" w:space="0" w:color="auto"/>
      </w:pBdr>
      <w:shd w:val="clear" w:color="000000" w:fill="538ED5"/>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38">
    <w:name w:val="xl138"/>
    <w:basedOn w:val="Normal"/>
    <w:rsid w:val="00D94236"/>
    <w:pPr>
      <w:shd w:val="clear" w:color="000000" w:fill="538ED5"/>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39">
    <w:name w:val="xl139"/>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40">
    <w:name w:val="xl140"/>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41">
    <w:name w:val="xl141"/>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b/>
      <w:bCs/>
      <w:color w:val="FFFFFF"/>
      <w:sz w:val="16"/>
      <w:szCs w:val="16"/>
      <w:lang w:eastAsia="es-ES"/>
    </w:rPr>
  </w:style>
  <w:style w:type="paragraph" w:customStyle="1" w:styleId="cmparagraph">
    <w:name w:val="cmparagraph"/>
    <w:basedOn w:val="Normal"/>
    <w:rsid w:val="00D9423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uiPriority w:val="20"/>
    <w:qFormat/>
    <w:rsid w:val="00D94236"/>
    <w:rPr>
      <w:i/>
      <w:iCs/>
    </w:rPr>
  </w:style>
  <w:style w:type="paragraph" w:customStyle="1" w:styleId="titulares">
    <w:name w:val="titulares"/>
    <w:basedOn w:val="Normal"/>
    <w:rsid w:val="00D9423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ayor2">
    <w:name w:val="mayor_2"/>
    <w:basedOn w:val="Fuentedeprrafopredeter"/>
    <w:rsid w:val="00D94236"/>
  </w:style>
  <w:style w:type="paragraph" w:customStyle="1" w:styleId="Default">
    <w:name w:val="Default"/>
    <w:qFormat/>
    <w:rsid w:val="00D94236"/>
    <w:pPr>
      <w:autoSpaceDE w:val="0"/>
      <w:autoSpaceDN w:val="0"/>
      <w:adjustRightInd w:val="0"/>
      <w:spacing w:after="0" w:line="240" w:lineRule="auto"/>
      <w:jc w:val="both"/>
    </w:pPr>
    <w:rPr>
      <w:rFonts w:ascii="Arial" w:eastAsia="Times New Roman" w:hAnsi="Arial" w:cs="Arial"/>
      <w:color w:val="000000"/>
      <w:sz w:val="24"/>
      <w:szCs w:val="24"/>
      <w:lang w:eastAsia="es-ES"/>
    </w:rPr>
  </w:style>
  <w:style w:type="character" w:customStyle="1" w:styleId="cursiva">
    <w:name w:val="cursiva"/>
    <w:basedOn w:val="Fuentedeprrafopredeter"/>
    <w:rsid w:val="00D94236"/>
  </w:style>
  <w:style w:type="character" w:customStyle="1" w:styleId="resalte">
    <w:name w:val="resalte"/>
    <w:basedOn w:val="Fuentedeprrafopredeter"/>
    <w:rsid w:val="00D94236"/>
  </w:style>
  <w:style w:type="paragraph" w:styleId="Textonotaalfinal">
    <w:name w:val="endnote text"/>
    <w:basedOn w:val="Normal"/>
    <w:link w:val="TextonotaalfinalCar"/>
    <w:rsid w:val="00D94236"/>
    <w:pPr>
      <w:suppressAutoHyphens/>
      <w:spacing w:after="0" w:line="240" w:lineRule="auto"/>
    </w:pPr>
    <w:rPr>
      <w:rFonts w:ascii="Times New Roman" w:eastAsia="Times New Roman" w:hAnsi="Times New Roman" w:cs="Times New Roman"/>
      <w:sz w:val="20"/>
      <w:szCs w:val="20"/>
      <w:lang w:val="x-none" w:eastAsia="zh-CN"/>
    </w:rPr>
  </w:style>
  <w:style w:type="character" w:customStyle="1" w:styleId="TextonotaalfinalCar">
    <w:name w:val="Texto nota al final Car"/>
    <w:basedOn w:val="Fuentedeprrafopredeter"/>
    <w:link w:val="Textonotaalfinal"/>
    <w:rsid w:val="00D94236"/>
    <w:rPr>
      <w:rFonts w:ascii="Times New Roman" w:eastAsia="Times New Roman" w:hAnsi="Times New Roman" w:cs="Times New Roman"/>
      <w:sz w:val="20"/>
      <w:szCs w:val="20"/>
      <w:lang w:val="x-none" w:eastAsia="zh-CN"/>
    </w:rPr>
  </w:style>
  <w:style w:type="character" w:styleId="Refdenotaalfinal">
    <w:name w:val="endnote reference"/>
    <w:rsid w:val="00D94236"/>
    <w:rPr>
      <w:vertAlign w:val="superscript"/>
    </w:rPr>
  </w:style>
  <w:style w:type="paragraph" w:styleId="Textonotapie">
    <w:name w:val="footnote text"/>
    <w:basedOn w:val="Normal"/>
    <w:link w:val="TextonotapieCar"/>
    <w:rsid w:val="00D94236"/>
    <w:pPr>
      <w:suppressAutoHyphens/>
      <w:spacing w:after="0" w:line="240" w:lineRule="auto"/>
    </w:pPr>
    <w:rPr>
      <w:rFonts w:ascii="Times New Roman" w:eastAsia="Times New Roman" w:hAnsi="Times New Roman" w:cs="Times New Roman"/>
      <w:sz w:val="20"/>
      <w:szCs w:val="20"/>
      <w:lang w:val="x-none" w:eastAsia="zh-CN"/>
    </w:rPr>
  </w:style>
  <w:style w:type="character" w:customStyle="1" w:styleId="TextonotapieCar">
    <w:name w:val="Texto nota pie Car"/>
    <w:basedOn w:val="Fuentedeprrafopredeter"/>
    <w:link w:val="Textonotapie"/>
    <w:rsid w:val="00D94236"/>
    <w:rPr>
      <w:rFonts w:ascii="Times New Roman" w:eastAsia="Times New Roman" w:hAnsi="Times New Roman" w:cs="Times New Roman"/>
      <w:sz w:val="20"/>
      <w:szCs w:val="20"/>
      <w:lang w:val="x-none" w:eastAsia="zh-CN"/>
    </w:rPr>
  </w:style>
  <w:style w:type="character" w:styleId="Refdenotaalpie">
    <w:name w:val="footnote reference"/>
    <w:rsid w:val="00D94236"/>
    <w:rPr>
      <w:vertAlign w:val="superscript"/>
    </w:rPr>
  </w:style>
  <w:style w:type="paragraph" w:customStyle="1" w:styleId="LO-Normal">
    <w:name w:val="LO-Normal"/>
    <w:qFormat/>
    <w:rsid w:val="00D94236"/>
    <w:pPr>
      <w:suppressAutoHyphens/>
      <w:spacing w:after="0" w:line="240" w:lineRule="auto"/>
    </w:pPr>
    <w:rPr>
      <w:rFonts w:ascii="Liberation Serif" w:eastAsia="SimSun" w:hAnsi="Liberation Serif" w:cs="Mangal"/>
      <w:kern w:val="1"/>
      <w:sz w:val="24"/>
      <w:szCs w:val="24"/>
      <w:lang w:eastAsia="zh-CN" w:bidi="hi-IN"/>
    </w:rPr>
  </w:style>
  <w:style w:type="paragraph" w:customStyle="1" w:styleId="Textoindependiente31">
    <w:name w:val="Texto independiente 31"/>
    <w:basedOn w:val="Normal"/>
    <w:rsid w:val="00D94236"/>
    <w:pPr>
      <w:widowControl w:val="0"/>
      <w:suppressAutoHyphens/>
      <w:spacing w:after="0" w:line="240" w:lineRule="auto"/>
      <w:jc w:val="both"/>
    </w:pPr>
    <w:rPr>
      <w:rFonts w:ascii="Bookman Old Style" w:eastAsia="Calibri" w:hAnsi="Bookman Old Style" w:cs="Bookman Old Style"/>
      <w:sz w:val="24"/>
      <w:szCs w:val="20"/>
      <w:lang w:val="x-none" w:eastAsia="zh-CN"/>
    </w:rPr>
  </w:style>
  <w:style w:type="character" w:customStyle="1" w:styleId="gt-ft-text">
    <w:name w:val="gt-ft-text"/>
    <w:rsid w:val="00D94236"/>
  </w:style>
  <w:style w:type="paragraph" w:styleId="HTMLconformatoprevio">
    <w:name w:val="HTML Preformatted"/>
    <w:basedOn w:val="Normal"/>
    <w:link w:val="HTMLconformatoprevioCar"/>
    <w:uiPriority w:val="99"/>
    <w:unhideWhenUsed/>
    <w:rsid w:val="00D94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D94236"/>
    <w:rPr>
      <w:rFonts w:ascii="Courier New" w:eastAsia="Times New Roman" w:hAnsi="Courier New" w:cs="Courier New"/>
      <w:sz w:val="20"/>
      <w:szCs w:val="20"/>
      <w:lang w:eastAsia="es-ES"/>
    </w:rPr>
  </w:style>
  <w:style w:type="paragraph" w:customStyle="1" w:styleId="Listavistosa-nfasis15">
    <w:name w:val="Lista vistosa - Énfasis 15"/>
    <w:basedOn w:val="Normal"/>
    <w:rsid w:val="00D94236"/>
    <w:pPr>
      <w:widowControl w:val="0"/>
      <w:suppressAutoHyphens/>
      <w:spacing w:after="200" w:line="276" w:lineRule="auto"/>
      <w:ind w:left="720"/>
    </w:pPr>
    <w:rPr>
      <w:rFonts w:ascii="Calibri" w:eastAsia="Calibri" w:hAnsi="Calibri" w:cs="Calibri"/>
      <w:lang w:eastAsia="zh-CN"/>
    </w:rPr>
  </w:style>
  <w:style w:type="paragraph" w:customStyle="1" w:styleId="Style14">
    <w:name w:val="Style14"/>
    <w:basedOn w:val="Normal"/>
    <w:rsid w:val="00D94236"/>
    <w:pPr>
      <w:widowControl w:val="0"/>
      <w:suppressAutoHyphens/>
      <w:autoSpaceDE w:val="0"/>
      <w:spacing w:after="0" w:line="254" w:lineRule="exact"/>
      <w:jc w:val="both"/>
    </w:pPr>
    <w:rPr>
      <w:rFonts w:ascii="Bookman Old Style" w:eastAsia="Times New Roman" w:hAnsi="Bookman Old Style" w:cs="Bookman Old Style"/>
      <w:sz w:val="20"/>
      <w:szCs w:val="20"/>
      <w:lang w:eastAsia="zh-CN"/>
    </w:rPr>
  </w:style>
  <w:style w:type="paragraph" w:customStyle="1" w:styleId="a">
    <w:name w:val="a"/>
    <w:basedOn w:val="Normal"/>
    <w:rsid w:val="00D94236"/>
    <w:pPr>
      <w:spacing w:after="158" w:line="240" w:lineRule="auto"/>
    </w:pPr>
    <w:rPr>
      <w:rFonts w:ascii="Times New Roman" w:eastAsia="Times New Roman" w:hAnsi="Times New Roman" w:cs="Times New Roman"/>
      <w:b/>
      <w:bCs/>
      <w:color w:val="4C6F99"/>
      <w:sz w:val="24"/>
      <w:szCs w:val="24"/>
      <w:lang w:eastAsia="es-ES"/>
    </w:rPr>
  </w:style>
  <w:style w:type="table" w:customStyle="1" w:styleId="Cuadrculadetablaclara1">
    <w:name w:val="Cuadrícula de tabla clara1"/>
    <w:basedOn w:val="Tablanormal"/>
    <w:uiPriority w:val="40"/>
    <w:rsid w:val="00D94236"/>
    <w:pPr>
      <w:widowControl w:val="0"/>
      <w:autoSpaceDN w:val="0"/>
      <w:spacing w:after="0" w:line="240" w:lineRule="auto"/>
      <w:textAlignment w:val="baseline"/>
    </w:pPr>
    <w:rPr>
      <w:rFonts w:ascii="Liberation Serif" w:eastAsia="SimSun" w:hAnsi="Liberation Serif" w:cs="Lucida Sans"/>
      <w:kern w:val="3"/>
      <w:sz w:val="24"/>
      <w:szCs w:val="24"/>
      <w:lang w:eastAsia="zh-CN" w:bidi="hi-I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normal11">
    <w:name w:val="Tabla normal 11"/>
    <w:basedOn w:val="Tablanormal"/>
    <w:uiPriority w:val="41"/>
    <w:rsid w:val="00D94236"/>
    <w:pPr>
      <w:widowControl w:val="0"/>
      <w:autoSpaceDN w:val="0"/>
      <w:spacing w:after="0" w:line="240" w:lineRule="auto"/>
      <w:textAlignment w:val="baseline"/>
    </w:pPr>
    <w:rPr>
      <w:rFonts w:ascii="Liberation Serif" w:eastAsia="SimSun" w:hAnsi="Liberation Serif" w:cs="Lucida Sans"/>
      <w:kern w:val="3"/>
      <w:sz w:val="24"/>
      <w:szCs w:val="24"/>
      <w:lang w:eastAsia="zh-CN" w:bidi="hi-I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rafo21">
    <w:name w:val="parrafo_21"/>
    <w:basedOn w:val="Normal"/>
    <w:rsid w:val="00D94236"/>
    <w:pPr>
      <w:spacing w:before="360" w:after="180" w:line="240" w:lineRule="auto"/>
      <w:ind w:firstLine="360"/>
      <w:jc w:val="both"/>
    </w:pPr>
    <w:rPr>
      <w:rFonts w:ascii="Times New Roman" w:eastAsia="Times New Roman" w:hAnsi="Times New Roman" w:cs="Times New Roman"/>
      <w:sz w:val="24"/>
      <w:szCs w:val="24"/>
      <w:lang w:eastAsia="es-ES"/>
    </w:rPr>
  </w:style>
  <w:style w:type="paragraph" w:customStyle="1" w:styleId="centrocursiva1">
    <w:name w:val="centro_cursiva1"/>
    <w:basedOn w:val="Normal"/>
    <w:rsid w:val="00D94236"/>
    <w:pPr>
      <w:spacing w:before="300" w:after="240" w:line="240" w:lineRule="auto"/>
      <w:jc w:val="center"/>
    </w:pPr>
    <w:rPr>
      <w:rFonts w:ascii="Times New Roman" w:eastAsia="Times New Roman" w:hAnsi="Times New Roman" w:cs="Times New Roman"/>
      <w:i/>
      <w:iCs/>
      <w:sz w:val="24"/>
      <w:szCs w:val="24"/>
      <w:lang w:eastAsia="es-ES"/>
    </w:rPr>
  </w:style>
  <w:style w:type="numbering" w:customStyle="1" w:styleId="Sinlista11">
    <w:name w:val="Sin lista11"/>
    <w:next w:val="Sinlista"/>
    <w:uiPriority w:val="99"/>
    <w:semiHidden/>
    <w:unhideWhenUsed/>
    <w:rsid w:val="00D94236"/>
  </w:style>
  <w:style w:type="character" w:styleId="Hipervnculovisitado">
    <w:name w:val="FollowedHyperlink"/>
    <w:basedOn w:val="Fuentedeprrafopredeter"/>
    <w:uiPriority w:val="99"/>
    <w:semiHidden/>
    <w:unhideWhenUsed/>
    <w:rsid w:val="00D94236"/>
    <w:rPr>
      <w:color w:val="954F72"/>
      <w:u w:val="single"/>
    </w:rPr>
  </w:style>
  <w:style w:type="numbering" w:customStyle="1" w:styleId="Sinlista2">
    <w:name w:val="Sin lista2"/>
    <w:next w:val="Sinlista"/>
    <w:uiPriority w:val="99"/>
    <w:semiHidden/>
    <w:unhideWhenUsed/>
    <w:rsid w:val="00D94236"/>
  </w:style>
  <w:style w:type="paragraph" w:customStyle="1" w:styleId="Encabezado4">
    <w:name w:val="Encabezado4"/>
    <w:basedOn w:val="Normal"/>
    <w:next w:val="Textoindependiente"/>
    <w:rsid w:val="00D94236"/>
    <w:pPr>
      <w:keepNext/>
      <w:spacing w:before="240" w:after="120" w:line="240" w:lineRule="auto"/>
    </w:pPr>
    <w:rPr>
      <w:rFonts w:ascii="Arial" w:eastAsia="Microsoft YaHei" w:hAnsi="Arial" w:cs="Mangal"/>
      <w:sz w:val="28"/>
      <w:szCs w:val="28"/>
      <w:lang w:eastAsia="es-ES"/>
    </w:rPr>
  </w:style>
  <w:style w:type="character" w:customStyle="1" w:styleId="Fuentedeprrafopredeter4">
    <w:name w:val="Fuente de párrafo predeter.4"/>
    <w:rsid w:val="00D94236"/>
  </w:style>
  <w:style w:type="character" w:customStyle="1" w:styleId="Fuentedeprrafopredeter3">
    <w:name w:val="Fuente de párrafo predeter.3"/>
    <w:rsid w:val="00D94236"/>
  </w:style>
  <w:style w:type="character" w:customStyle="1" w:styleId="cita-multipleaf-doc-j-nav-esp">
    <w:name w:val="cita-multiple af-doc-j-nav-esp"/>
    <w:basedOn w:val="Fuentedeprrafopredeter3"/>
    <w:rsid w:val="00D94236"/>
  </w:style>
  <w:style w:type="character" w:customStyle="1" w:styleId="af-doc-j-nav-esp">
    <w:name w:val="af-doc-j-nav-esp"/>
    <w:basedOn w:val="Fuentedeprrafopredeter3"/>
    <w:rsid w:val="00D94236"/>
  </w:style>
  <w:style w:type="character" w:customStyle="1" w:styleId="doc-asociado">
    <w:name w:val="doc-asociado"/>
    <w:basedOn w:val="Fuentedeprrafopredeter3"/>
    <w:rsid w:val="00D94236"/>
  </w:style>
  <w:style w:type="character" w:customStyle="1" w:styleId="titulo-doc">
    <w:name w:val="titulo-doc"/>
    <w:basedOn w:val="Fuentedeprrafopredeter3"/>
    <w:rsid w:val="00D94236"/>
  </w:style>
  <w:style w:type="character" w:customStyle="1" w:styleId="af-doc-l-nav-esphover-toggle">
    <w:name w:val="af-doc-l-nav-esp hover-toggle"/>
    <w:basedOn w:val="Fuentedeprrafopredeter3"/>
    <w:rsid w:val="00D94236"/>
  </w:style>
  <w:style w:type="character" w:customStyle="1" w:styleId="nota-resumen">
    <w:name w:val="nota-resumen"/>
    <w:basedOn w:val="Fuentedeprrafopredeter3"/>
    <w:rsid w:val="00D94236"/>
  </w:style>
  <w:style w:type="character" w:customStyle="1" w:styleId="CarCar2">
    <w:name w:val="Car Car2"/>
    <w:rsid w:val="00D94236"/>
    <w:rPr>
      <w:b/>
      <w:bCs/>
      <w:i/>
      <w:iCs/>
      <w:sz w:val="26"/>
      <w:szCs w:val="26"/>
      <w:lang w:val="es-ES" w:bidi="ar-SA"/>
    </w:rPr>
  </w:style>
  <w:style w:type="paragraph" w:customStyle="1" w:styleId="Encabezado3">
    <w:name w:val="Encabezado3"/>
    <w:basedOn w:val="Normal"/>
    <w:next w:val="Textoindependiente"/>
    <w:rsid w:val="00D94236"/>
    <w:pPr>
      <w:keepNext/>
      <w:spacing w:before="240" w:after="120" w:line="240" w:lineRule="auto"/>
    </w:pPr>
    <w:rPr>
      <w:rFonts w:ascii="Arial" w:eastAsia="Microsoft YaHei" w:hAnsi="Arial" w:cs="Mangal"/>
      <w:sz w:val="28"/>
      <w:szCs w:val="28"/>
      <w:lang w:eastAsia="es-ES"/>
    </w:rPr>
  </w:style>
  <w:style w:type="paragraph" w:customStyle="1" w:styleId="Epgrafe3">
    <w:name w:val="Epígrafe3"/>
    <w:basedOn w:val="Normal"/>
    <w:rsid w:val="00D94236"/>
    <w:pPr>
      <w:suppressLineNumbers/>
      <w:spacing w:before="120" w:after="120" w:line="240" w:lineRule="auto"/>
    </w:pPr>
    <w:rPr>
      <w:rFonts w:ascii="Times New Roman" w:eastAsia="Times New Roman" w:hAnsi="Times New Roman" w:cs="Mangal"/>
      <w:i/>
      <w:iCs/>
      <w:sz w:val="24"/>
      <w:szCs w:val="24"/>
      <w:lang w:eastAsia="es-ES"/>
    </w:rPr>
  </w:style>
  <w:style w:type="paragraph" w:customStyle="1" w:styleId="Epgrafe2">
    <w:name w:val="Epígrafe2"/>
    <w:basedOn w:val="Normal"/>
    <w:rsid w:val="00D94236"/>
    <w:pPr>
      <w:suppressLineNumbers/>
      <w:spacing w:before="120" w:after="120" w:line="240" w:lineRule="auto"/>
    </w:pPr>
    <w:rPr>
      <w:rFonts w:ascii="Times New Roman" w:eastAsia="Times New Roman" w:hAnsi="Times New Roman" w:cs="Mangal"/>
      <w:i/>
      <w:iCs/>
      <w:sz w:val="24"/>
      <w:szCs w:val="24"/>
      <w:lang w:eastAsia="es-ES"/>
    </w:rPr>
  </w:style>
  <w:style w:type="paragraph" w:customStyle="1" w:styleId="Contenidodelmarco">
    <w:name w:val="Contenido del marco"/>
    <w:basedOn w:val="Textoindependiente"/>
    <w:qFormat/>
    <w:rsid w:val="00D94236"/>
    <w:pPr>
      <w:suppressAutoHyphens w:val="0"/>
    </w:pPr>
    <w:rPr>
      <w:lang w:eastAsia="es-ES"/>
    </w:rPr>
  </w:style>
  <w:style w:type="paragraph" w:customStyle="1" w:styleId="Normal1">
    <w:name w:val="Normal1"/>
    <w:rsid w:val="00D94236"/>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Pa6">
    <w:name w:val="Pa6"/>
    <w:basedOn w:val="Normal1"/>
    <w:next w:val="Normal1"/>
    <w:rsid w:val="00D94236"/>
    <w:pPr>
      <w:spacing w:line="201" w:lineRule="atLeast"/>
    </w:pPr>
    <w:rPr>
      <w:rFonts w:cs="Times New Roman"/>
      <w:color w:val="auto"/>
    </w:rPr>
  </w:style>
  <w:style w:type="paragraph" w:customStyle="1" w:styleId="WW-Normal">
    <w:name w:val="WW-Normal"/>
    <w:rsid w:val="00D94236"/>
    <w:pPr>
      <w:widowControl w:val="0"/>
      <w:suppressAutoHyphens/>
      <w:spacing w:after="0" w:line="240" w:lineRule="auto"/>
    </w:pPr>
    <w:rPr>
      <w:rFonts w:ascii="Times New Roman" w:eastAsia="SimSun" w:hAnsi="Times New Roman" w:cs="Mangal"/>
      <w:sz w:val="24"/>
      <w:szCs w:val="24"/>
      <w:lang w:eastAsia="zh-CN" w:bidi="hi-IN"/>
    </w:rPr>
  </w:style>
  <w:style w:type="character" w:customStyle="1" w:styleId="object7">
    <w:name w:val="object7"/>
    <w:rsid w:val="00D94236"/>
  </w:style>
  <w:style w:type="table" w:customStyle="1" w:styleId="Tablaconcuadrcula1">
    <w:name w:val="Tabla con cuadrícula1"/>
    <w:basedOn w:val="Tablanormal"/>
    <w:next w:val="Tablaconcuadrcula"/>
    <w:uiPriority w:val="39"/>
    <w:rsid w:val="00D94236"/>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4z3">
    <w:name w:val="WW8Num14z3"/>
    <w:rsid w:val="00D94236"/>
    <w:rPr>
      <w:rFonts w:ascii="Symbol" w:eastAsia="Symbol" w:hAnsi="Symbol" w:cs="Symbol"/>
    </w:rPr>
  </w:style>
  <w:style w:type="character" w:customStyle="1" w:styleId="resalte4">
    <w:name w:val="resalte4"/>
    <w:rsid w:val="00D94236"/>
    <w:rPr>
      <w:color w:val="FF0B0B"/>
    </w:rPr>
  </w:style>
  <w:style w:type="paragraph" w:customStyle="1" w:styleId="Cuerpodetexto">
    <w:name w:val="Cuerpo de texto"/>
    <w:basedOn w:val="Normal"/>
    <w:rsid w:val="00D94236"/>
    <w:pPr>
      <w:suppressAutoHyphens/>
      <w:spacing w:after="120" w:line="240" w:lineRule="auto"/>
    </w:pPr>
    <w:rPr>
      <w:rFonts w:ascii="Times New Roman" w:eastAsia="Times New Roman" w:hAnsi="Times New Roman" w:cs="Times New Roman"/>
      <w:sz w:val="20"/>
      <w:szCs w:val="20"/>
      <w:lang w:eastAsia="es-ES"/>
    </w:rPr>
  </w:style>
  <w:style w:type="paragraph" w:customStyle="1" w:styleId="xl65">
    <w:name w:val="xl65"/>
    <w:basedOn w:val="Normal"/>
    <w:rsid w:val="00D942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s-ES"/>
    </w:rPr>
  </w:style>
  <w:style w:type="paragraph" w:customStyle="1" w:styleId="Car">
    <w:name w:val="Car"/>
    <w:basedOn w:val="Normal"/>
    <w:rsid w:val="00D94236"/>
    <w:pPr>
      <w:spacing w:line="240" w:lineRule="exact"/>
    </w:pPr>
    <w:rPr>
      <w:rFonts w:ascii="Tahoma" w:eastAsia="Times New Roman" w:hAnsi="Tahoma" w:cs="Times New Roman"/>
      <w:sz w:val="20"/>
      <w:szCs w:val="20"/>
      <w:lang w:val="en-US"/>
    </w:rPr>
  </w:style>
  <w:style w:type="numbering" w:customStyle="1" w:styleId="Sinlista111">
    <w:name w:val="Sin lista111"/>
    <w:next w:val="Sinlista"/>
    <w:uiPriority w:val="99"/>
    <w:semiHidden/>
    <w:unhideWhenUsed/>
    <w:rsid w:val="00D94236"/>
  </w:style>
  <w:style w:type="numbering" w:customStyle="1" w:styleId="Sinlista3">
    <w:name w:val="Sin lista3"/>
    <w:next w:val="Sinlista"/>
    <w:uiPriority w:val="99"/>
    <w:semiHidden/>
    <w:unhideWhenUsed/>
    <w:rsid w:val="00D94236"/>
  </w:style>
  <w:style w:type="table" w:customStyle="1" w:styleId="Tablaconcuadrcula2">
    <w:name w:val="Tabla con cuadrícula2"/>
    <w:basedOn w:val="Tablanormal"/>
    <w:next w:val="Tablaconcuadrcula"/>
    <w:uiPriority w:val="39"/>
    <w:rsid w:val="00D94236"/>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D94236"/>
  </w:style>
  <w:style w:type="paragraph" w:customStyle="1" w:styleId="TableContents">
    <w:name w:val="Table Contents"/>
    <w:basedOn w:val="Standard"/>
    <w:rsid w:val="00D94236"/>
    <w:pPr>
      <w:suppressLineNumbers/>
    </w:pPr>
  </w:style>
  <w:style w:type="paragraph" w:customStyle="1" w:styleId="TableHeading">
    <w:name w:val="Table Heading"/>
    <w:basedOn w:val="TableContents"/>
    <w:rsid w:val="00D94236"/>
    <w:pPr>
      <w:jc w:val="center"/>
    </w:pPr>
    <w:rPr>
      <w:b/>
      <w:bCs/>
    </w:rPr>
  </w:style>
  <w:style w:type="character" w:customStyle="1" w:styleId="StrongEmphasis">
    <w:name w:val="Strong Emphasis"/>
    <w:rsid w:val="00D94236"/>
    <w:rPr>
      <w:b/>
      <w:bCs/>
    </w:rPr>
  </w:style>
  <w:style w:type="character" w:customStyle="1" w:styleId="corchete-llamada1">
    <w:name w:val="corchete-llamada1"/>
    <w:basedOn w:val="Fuentedeprrafopredeter"/>
    <w:rsid w:val="00D94236"/>
    <w:rPr>
      <w:vanish/>
      <w:webHidden w:val="0"/>
      <w:specVanish w:val="0"/>
    </w:rPr>
  </w:style>
  <w:style w:type="numbering" w:customStyle="1" w:styleId="Sinlista4">
    <w:name w:val="Sin lista4"/>
    <w:next w:val="Sinlista"/>
    <w:uiPriority w:val="99"/>
    <w:semiHidden/>
    <w:unhideWhenUsed/>
    <w:rsid w:val="00D94236"/>
  </w:style>
  <w:style w:type="table" w:customStyle="1" w:styleId="Tablaconcuadrcula3">
    <w:name w:val="Tabla con cuadrícula3"/>
    <w:basedOn w:val="Tablanormal"/>
    <w:next w:val="Tablaconcuadrcula"/>
    <w:uiPriority w:val="39"/>
    <w:rsid w:val="00D94236"/>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D94236"/>
  </w:style>
  <w:style w:type="paragraph" w:customStyle="1" w:styleId="xxxxmsonormal">
    <w:name w:val="x_x_x_x_msonormal"/>
    <w:basedOn w:val="Normal"/>
    <w:rsid w:val="00D94236"/>
    <w:pPr>
      <w:spacing w:before="100" w:beforeAutospacing="1" w:after="100" w:afterAutospacing="1" w:line="240" w:lineRule="auto"/>
    </w:pPr>
    <w:rPr>
      <w:rFonts w:ascii="Times New Roman" w:eastAsia="Times New Roman" w:hAnsi="Times New Roman" w:cs="Times New Roman"/>
      <w:sz w:val="24"/>
      <w:szCs w:val="24"/>
      <w:lang w:eastAsia="es-ES"/>
    </w:rPr>
  </w:style>
  <w:style w:type="numbering" w:customStyle="1" w:styleId="Sinlista5">
    <w:name w:val="Sin lista5"/>
    <w:next w:val="Sinlista"/>
    <w:uiPriority w:val="99"/>
    <w:semiHidden/>
    <w:unhideWhenUsed/>
    <w:rsid w:val="00D94236"/>
  </w:style>
  <w:style w:type="character" w:customStyle="1" w:styleId="Muydestacado">
    <w:name w:val="Muy destacado"/>
    <w:rsid w:val="00D94236"/>
    <w:rPr>
      <w:b/>
      <w:bCs/>
    </w:rPr>
  </w:style>
  <w:style w:type="character" w:customStyle="1" w:styleId="normaltextrun">
    <w:name w:val="normaltextrun"/>
    <w:basedOn w:val="Fuentedeprrafopredeter"/>
    <w:qFormat/>
    <w:rsid w:val="00D94236"/>
  </w:style>
  <w:style w:type="paragraph" w:styleId="Cita">
    <w:name w:val="Quote"/>
    <w:basedOn w:val="Normal"/>
    <w:link w:val="CitaCar"/>
    <w:qFormat/>
    <w:rsid w:val="00D94236"/>
    <w:pPr>
      <w:keepNext/>
      <w:widowControl w:val="0"/>
      <w:shd w:val="clear" w:color="auto" w:fill="FFFFFF"/>
      <w:suppressAutoHyphens/>
      <w:spacing w:after="283" w:line="240" w:lineRule="auto"/>
      <w:ind w:left="567" w:right="567"/>
      <w:textAlignment w:val="baseline"/>
    </w:pPr>
    <w:rPr>
      <w:rFonts w:ascii="Liberation Serif" w:eastAsia="SimSun" w:hAnsi="Liberation Serif" w:cs="Lucida Sans"/>
      <w:sz w:val="24"/>
      <w:szCs w:val="24"/>
      <w:lang w:eastAsia="zh-CN" w:bidi="hi-IN"/>
    </w:rPr>
  </w:style>
  <w:style w:type="character" w:customStyle="1" w:styleId="CitaCar">
    <w:name w:val="Cita Car"/>
    <w:basedOn w:val="Fuentedeprrafopredeter"/>
    <w:link w:val="Cita"/>
    <w:rsid w:val="00D94236"/>
    <w:rPr>
      <w:rFonts w:ascii="Liberation Serif" w:eastAsia="SimSun" w:hAnsi="Liberation Serif" w:cs="Lucida Sans"/>
      <w:sz w:val="24"/>
      <w:szCs w:val="24"/>
      <w:shd w:val="clear" w:color="auto" w:fill="FFFFFF"/>
      <w:lang w:eastAsia="zh-CN" w:bidi="hi-IN"/>
    </w:rPr>
  </w:style>
  <w:style w:type="paragraph" w:customStyle="1" w:styleId="Ttulo10">
    <w:name w:val="Título1"/>
    <w:basedOn w:val="Encabezado"/>
    <w:next w:val="Cuerpodetexto"/>
    <w:rsid w:val="00D94236"/>
    <w:pPr>
      <w:keepNext/>
      <w:shd w:val="clear" w:color="auto" w:fill="FFFFFF"/>
      <w:tabs>
        <w:tab w:val="clear" w:pos="9639"/>
        <w:tab w:val="right" w:pos="9638"/>
      </w:tabs>
      <w:autoSpaceDN/>
      <w:jc w:val="center"/>
    </w:pPr>
    <w:rPr>
      <w:b/>
      <w:bCs/>
      <w:kern w:val="0"/>
      <w:sz w:val="56"/>
      <w:szCs w:val="56"/>
    </w:rPr>
  </w:style>
  <w:style w:type="paragraph" w:customStyle="1" w:styleId="Encabezamiento">
    <w:name w:val="Encabezamiento"/>
    <w:basedOn w:val="Normal"/>
    <w:rsid w:val="00D94236"/>
    <w:pPr>
      <w:keepNext/>
      <w:widowControl w:val="0"/>
      <w:suppressLineNumbers/>
      <w:shd w:val="clear" w:color="auto" w:fill="FFFFFF"/>
      <w:tabs>
        <w:tab w:val="center" w:pos="4819"/>
        <w:tab w:val="right" w:pos="9638"/>
      </w:tabs>
      <w:suppressAutoHyphens/>
      <w:spacing w:after="0" w:line="240" w:lineRule="auto"/>
      <w:textAlignment w:val="baseline"/>
    </w:pPr>
    <w:rPr>
      <w:rFonts w:ascii="Liberation Serif" w:eastAsia="SimSun" w:hAnsi="Liberation Serif" w:cs="Lucida Sans"/>
      <w:sz w:val="24"/>
      <w:szCs w:val="24"/>
      <w:lang w:eastAsia="zh-CN" w:bidi="hi-IN"/>
    </w:rPr>
  </w:style>
  <w:style w:type="paragraph" w:customStyle="1" w:styleId="xxmsonormal">
    <w:name w:val="xxmsonormal"/>
    <w:basedOn w:val="Normal"/>
    <w:rsid w:val="00ED74A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redeterminado">
    <w:name w:val="Predeterminado"/>
    <w:rsid w:val="00A21493"/>
    <w:pPr>
      <w:tabs>
        <w:tab w:val="left" w:pos="708"/>
      </w:tabs>
      <w:suppressAutoHyphens/>
      <w:spacing w:after="200" w:line="276" w:lineRule="auto"/>
    </w:pPr>
    <w:rPr>
      <w:rFonts w:ascii="Calibri" w:eastAsia="Calibri" w:hAnsi="Calibri" w:cs="Calibri"/>
      <w:lang w:eastAsia="zh-CN"/>
    </w:rPr>
  </w:style>
  <w:style w:type="paragraph" w:styleId="Sangra2detindependiente">
    <w:name w:val="Body Text Indent 2"/>
    <w:basedOn w:val="Normal"/>
    <w:link w:val="Sangra2detindependienteCar"/>
    <w:rsid w:val="00A21493"/>
    <w:pPr>
      <w:spacing w:after="120" w:line="480" w:lineRule="auto"/>
      <w:ind w:left="283"/>
    </w:pPr>
    <w:rPr>
      <w:rFonts w:ascii="Calibri" w:eastAsia="Calibri" w:hAnsi="Calibri" w:cs="Times New Roman"/>
    </w:rPr>
  </w:style>
  <w:style w:type="character" w:customStyle="1" w:styleId="Sangra2detindependienteCar">
    <w:name w:val="Sangría 2 de t. independiente Car"/>
    <w:basedOn w:val="Fuentedeprrafopredeter"/>
    <w:link w:val="Sangra2detindependiente"/>
    <w:rsid w:val="00A21493"/>
    <w:rPr>
      <w:rFonts w:ascii="Calibri" w:eastAsia="Calibri" w:hAnsi="Calibri" w:cs="Times New Roman"/>
    </w:rPr>
  </w:style>
  <w:style w:type="character" w:customStyle="1" w:styleId="markedcontent">
    <w:name w:val="markedcontent"/>
    <w:basedOn w:val="Fuentedeprrafopredeter"/>
    <w:rsid w:val="00480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51868">
      <w:bodyDiv w:val="1"/>
      <w:marLeft w:val="0"/>
      <w:marRight w:val="0"/>
      <w:marTop w:val="0"/>
      <w:marBottom w:val="0"/>
      <w:divBdr>
        <w:top w:val="none" w:sz="0" w:space="0" w:color="auto"/>
        <w:left w:val="none" w:sz="0" w:space="0" w:color="auto"/>
        <w:bottom w:val="none" w:sz="0" w:space="0" w:color="auto"/>
        <w:right w:val="none" w:sz="0" w:space="0" w:color="auto"/>
      </w:divBdr>
    </w:div>
    <w:div w:id="917861504">
      <w:bodyDiv w:val="1"/>
      <w:marLeft w:val="0"/>
      <w:marRight w:val="0"/>
      <w:marTop w:val="0"/>
      <w:marBottom w:val="0"/>
      <w:divBdr>
        <w:top w:val="none" w:sz="0" w:space="0" w:color="auto"/>
        <w:left w:val="none" w:sz="0" w:space="0" w:color="auto"/>
        <w:bottom w:val="none" w:sz="0" w:space="0" w:color="auto"/>
        <w:right w:val="none" w:sz="0" w:space="0" w:color="auto"/>
      </w:divBdr>
    </w:div>
    <w:div w:id="19212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5342</Words>
  <Characters>29381</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Candelaria González Jiménez</dc:creator>
  <cp:keywords/>
  <dc:description/>
  <cp:lastModifiedBy>Chary</cp:lastModifiedBy>
  <cp:revision>2</cp:revision>
  <cp:lastPrinted>2022-05-03T09:55:00Z</cp:lastPrinted>
  <dcterms:created xsi:type="dcterms:W3CDTF">2022-05-04T09:09:00Z</dcterms:created>
  <dcterms:modified xsi:type="dcterms:W3CDTF">2022-05-04T09:09:00Z</dcterms:modified>
</cp:coreProperties>
</file>