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312" w:type="dxa"/>
        <w:tblInd w:w="-6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992"/>
        <w:gridCol w:w="845"/>
        <w:gridCol w:w="1417"/>
        <w:gridCol w:w="1560"/>
        <w:gridCol w:w="1559"/>
        <w:gridCol w:w="2410"/>
        <w:gridCol w:w="1417"/>
        <w:gridCol w:w="1390"/>
        <w:gridCol w:w="1237"/>
        <w:gridCol w:w="1701"/>
        <w:gridCol w:w="40"/>
        <w:gridCol w:w="40"/>
      </w:tblGrid>
      <w:tr w:rsidR="0037505C" w14:paraId="41ACF242" w14:textId="77777777">
        <w:tblPrEx>
          <w:tblCellMar>
            <w:top w:w="0" w:type="dxa"/>
            <w:bottom w:w="0" w:type="dxa"/>
          </w:tblCellMar>
        </w:tblPrEx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31A5ED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color w:val="FFFFFF"/>
              </w:rPr>
            </w:pPr>
          </w:p>
        </w:tc>
        <w:tc>
          <w:tcPr>
            <w:tcW w:w="136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43B2" w14:textId="77777777" w:rsidR="0037505C" w:rsidRDefault="0036605B">
            <w:pPr>
              <w:pStyle w:val="Standard"/>
              <w:spacing w:after="0" w:line="240" w:lineRule="auto"/>
              <w:jc w:val="center"/>
            </w:pPr>
            <w:bookmarkStart w:id="0" w:name="_GoBack"/>
            <w:bookmarkEnd w:id="0"/>
            <w:r>
              <w:rPr>
                <w:color w:val="FFFFFF"/>
              </w:rPr>
              <w:t>CUADRO RESUMEN CONTRATOS AÑO 2023</w:t>
            </w:r>
          </w:p>
        </w:tc>
      </w:tr>
      <w:tr w:rsidR="0037505C" w14:paraId="224CBFA2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6ABB7" w14:textId="77777777" w:rsidR="0037505C" w:rsidRDefault="0036605B">
            <w:pPr>
              <w:pStyle w:val="Standard"/>
              <w:spacing w:after="0" w:line="240" w:lineRule="auto"/>
              <w:jc w:val="center"/>
            </w:pPr>
            <w:proofErr w:type="spellStart"/>
            <w:r>
              <w:rPr>
                <w:i/>
                <w:iCs/>
                <w:color w:val="FFFFFF"/>
                <w:sz w:val="16"/>
                <w:szCs w:val="16"/>
              </w:rPr>
              <w:t>Nº</w:t>
            </w:r>
            <w:proofErr w:type="spellEnd"/>
            <w:r>
              <w:rPr>
                <w:i/>
                <w:iCs/>
                <w:color w:val="FFFFFF"/>
                <w:sz w:val="16"/>
                <w:szCs w:val="16"/>
              </w:rPr>
              <w:t xml:space="preserve"> EXP.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647E0" w14:textId="77777777" w:rsidR="0037505C" w:rsidRDefault="0036605B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PROYECTO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01F49" w14:textId="77777777" w:rsidR="0037505C" w:rsidRDefault="0036605B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PLAZO</w:t>
            </w:r>
          </w:p>
          <w:p w14:paraId="003D153B" w14:textId="77777777" w:rsidR="0037505C" w:rsidRDefault="0036605B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EJECUCIÓN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42684" w14:textId="77777777" w:rsidR="0037505C" w:rsidRDefault="0036605B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PRESUPUESTO</w:t>
            </w:r>
          </w:p>
          <w:p w14:paraId="172664A2" w14:textId="77777777" w:rsidR="0037505C" w:rsidRDefault="0036605B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CONTRATO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F5213" w14:textId="77777777" w:rsidR="0037505C" w:rsidRDefault="0036605B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IMPORTE</w:t>
            </w:r>
          </w:p>
          <w:p w14:paraId="162C77B9" w14:textId="77777777" w:rsidR="0037505C" w:rsidRDefault="0036605B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ADJUDICACIÓN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BF5C" w14:textId="77777777" w:rsidR="0037505C" w:rsidRDefault="0036605B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PROCEDIMIENTO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F0D62" w14:textId="77777777" w:rsidR="0037505C" w:rsidRDefault="0036605B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PUBLICIDAD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11DB9" w14:textId="77777777" w:rsidR="0037505C" w:rsidRDefault="0036605B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NÚMERO DE</w:t>
            </w:r>
          </w:p>
          <w:p w14:paraId="2B7E3A19" w14:textId="77777777" w:rsidR="0037505C" w:rsidRDefault="0036605B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LICITADORES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878D2D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i/>
                <w:iCs/>
                <w:color w:val="FFFFFF"/>
                <w:sz w:val="16"/>
                <w:szCs w:val="16"/>
              </w:rPr>
            </w:pPr>
            <w:r>
              <w:rPr>
                <w:i/>
                <w:iCs/>
                <w:color w:val="FFFFFF"/>
                <w:sz w:val="16"/>
                <w:szCs w:val="16"/>
              </w:rPr>
              <w:t xml:space="preserve">FECHA </w:t>
            </w:r>
          </w:p>
          <w:p w14:paraId="7F3FC4BF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i/>
                <w:iCs/>
                <w:color w:val="FFFFFF"/>
                <w:sz w:val="16"/>
                <w:szCs w:val="16"/>
              </w:rPr>
            </w:pPr>
            <w:r>
              <w:rPr>
                <w:i/>
                <w:iCs/>
                <w:color w:val="FFFFFF"/>
                <w:sz w:val="16"/>
                <w:szCs w:val="16"/>
              </w:rPr>
              <w:t>ADJUDICACIÓN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BC594" w14:textId="77777777" w:rsidR="0037505C" w:rsidRDefault="0036605B">
            <w:pPr>
              <w:pStyle w:val="Standard"/>
              <w:spacing w:after="0" w:line="240" w:lineRule="auto"/>
              <w:jc w:val="center"/>
            </w:pPr>
            <w:r>
              <w:rPr>
                <w:i/>
                <w:iCs/>
                <w:color w:val="FFFFFF"/>
                <w:sz w:val="16"/>
                <w:szCs w:val="16"/>
              </w:rPr>
              <w:t>ADJUDICATARIO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8791B6" w14:textId="77777777" w:rsidR="0037505C" w:rsidRDefault="0037505C">
            <w:pPr>
              <w:pStyle w:val="Standard"/>
              <w:spacing w:after="0" w:line="240" w:lineRule="auto"/>
              <w:jc w:val="center"/>
            </w:pPr>
          </w:p>
        </w:tc>
        <w:tc>
          <w:tcPr>
            <w:tcW w:w="39" w:type="dxa"/>
          </w:tcPr>
          <w:p w14:paraId="34EDCFE1" w14:textId="77777777" w:rsidR="0037505C" w:rsidRDefault="0037505C">
            <w:pPr>
              <w:pStyle w:val="Standard"/>
              <w:spacing w:after="0" w:line="240" w:lineRule="auto"/>
              <w:jc w:val="center"/>
            </w:pPr>
          </w:p>
        </w:tc>
      </w:tr>
      <w:tr w:rsidR="0037505C" w14:paraId="7CA5F911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07BF8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02/22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0DC4C" w14:textId="77777777" w:rsidR="0037505C" w:rsidRDefault="0036605B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SERVICIO DE </w:t>
            </w:r>
            <w:r>
              <w:rPr>
                <w:sz w:val="16"/>
                <w:szCs w:val="16"/>
              </w:rPr>
              <w:t>ASESORAMIENTO JURÍDICO Y ASISTENCIA LETRADA EN MATERIA LABORAL PARA EL IMD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00530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AÑOS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3B10C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21.236,40 €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BCC15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14.980,00 €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40B5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ORDINARIO/ABIERTO SIMPLIFICADO/PLURALIDAD DE CRITERIOS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3BFF" w14:textId="77777777" w:rsidR="0037505C" w:rsidRDefault="0036605B">
            <w:pPr>
              <w:pStyle w:val="Standard"/>
              <w:tabs>
                <w:tab w:val="left" w:pos="882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PCSP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649C1" w14:textId="77777777" w:rsidR="0037505C" w:rsidRDefault="0036605B">
            <w:pPr>
              <w:pStyle w:val="Standard"/>
              <w:spacing w:after="0" w:line="240" w:lineRule="auto"/>
              <w:ind w:left="-77" w:right="-1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1839B9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006B2210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906679A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75C143BA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17/02/2023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03889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GRUPO UNIVE SERVICIOS JURÍDICOS, S. L.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95A8AD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" w:type="dxa"/>
          </w:tcPr>
          <w:p w14:paraId="4A74C492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7505C" w14:paraId="46335162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0EDD3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09/22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079D0" w14:textId="77777777" w:rsidR="0037505C" w:rsidRDefault="0036605B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SERVICIO INTEGRAL DE </w:t>
            </w:r>
            <w:r>
              <w:rPr>
                <w:sz w:val="16"/>
                <w:szCs w:val="16"/>
              </w:rPr>
              <w:t>LAS COMPETICIONES Y ENCUENTROS DEPORTIVOS DEL IMD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E0951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AÑOS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8195A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99.048,42 €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182FD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73.996,92 €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AEFF7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ORDINARIO/ABIERTO NO SUJETO A REGULACIÓN ARMONIZADA/CRITERIO ÚNICO DE ADJUDICACIÓN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49838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PCSP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06CBF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48968B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30C428B4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705A4739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30/06/2023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B3AA2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EVENTOS 8 ISLAS, S. L.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B54C77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" w:type="dxa"/>
          </w:tcPr>
          <w:p w14:paraId="2443557D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7505C" w14:paraId="0888DEB8" w14:textId="77777777">
        <w:tblPrEx>
          <w:tblCellMar>
            <w:top w:w="0" w:type="dxa"/>
            <w:bottom w:w="0" w:type="dxa"/>
          </w:tblCellMar>
        </w:tblPrEx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6068D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10/22</w:t>
            </w:r>
          </w:p>
        </w:tc>
        <w:tc>
          <w:tcPr>
            <w:tcW w:w="1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22EA" w14:textId="77777777" w:rsidR="0037505C" w:rsidRDefault="0036605B">
            <w:pPr>
              <w:pStyle w:val="Standard"/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SERVICIO DE MANTENIMIENTO </w:t>
            </w:r>
            <w:r>
              <w:rPr>
                <w:sz w:val="16"/>
                <w:szCs w:val="16"/>
              </w:rPr>
              <w:t xml:space="preserve">EVOLUTIVO, ADAPTATIVO Y CORRECTIVO, ASÍ COMO EL DESARROLLO DE FUNCIONALIDADES Y PROCEDIMIENTOS EN EL SISTEMA DE GESTIÓN DE SUBVENCIONES (SUBVDEPOR) DEL </w:t>
            </w:r>
            <w:proofErr w:type="spellStart"/>
            <w:r>
              <w:rPr>
                <w:sz w:val="16"/>
                <w:szCs w:val="16"/>
              </w:rPr>
              <w:t>imd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66718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AÑOS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DAF67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149.528,48 €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ED84A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138.268,27 €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C4881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ORDINARIO/ABIERTO NO SUJETO A REGULACIÓN ARMONIZADA/CRITERIO ÚNICO DE ADJUDICACIÓN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64A7E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PCSP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47E25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C81807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204E7C11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7DFA6280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09A1CFE6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1FB166B9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73BE9B93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72634478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6546A95A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06/10/2023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BC1FA" w14:textId="77777777" w:rsidR="0037505C" w:rsidRDefault="0036605B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TAC 7 TELEMÁTICA AVANZADA CANARIA, S. L.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AD7D52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" w:type="dxa"/>
          </w:tcPr>
          <w:p w14:paraId="51AD8309" w14:textId="77777777" w:rsidR="0037505C" w:rsidRDefault="0037505C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05D4E248" w14:textId="77777777" w:rsidR="0037505C" w:rsidRDefault="0037505C">
      <w:pPr>
        <w:pStyle w:val="Standard"/>
        <w:shd w:val="clear" w:color="auto" w:fill="FFFFFF"/>
      </w:pPr>
    </w:p>
    <w:sectPr w:rsidR="0037505C">
      <w:pgSz w:w="16838" w:h="11906" w:orient="landscape"/>
      <w:pgMar w:top="1701" w:right="1417" w:bottom="170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E278E" w14:textId="77777777" w:rsidR="0036605B" w:rsidRDefault="0036605B">
      <w:r>
        <w:separator/>
      </w:r>
    </w:p>
  </w:endnote>
  <w:endnote w:type="continuationSeparator" w:id="0">
    <w:p w14:paraId="163A4B3D" w14:textId="77777777" w:rsidR="0036605B" w:rsidRDefault="00366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D35E8" w14:textId="77777777" w:rsidR="0036605B" w:rsidRDefault="0036605B">
      <w:r>
        <w:rPr>
          <w:color w:val="000000"/>
        </w:rPr>
        <w:separator/>
      </w:r>
    </w:p>
  </w:footnote>
  <w:footnote w:type="continuationSeparator" w:id="0">
    <w:p w14:paraId="794D8032" w14:textId="77777777" w:rsidR="0036605B" w:rsidRDefault="003660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7505C"/>
    <w:rsid w:val="0036605B"/>
    <w:rsid w:val="0037505C"/>
    <w:rsid w:val="00D3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5029"/>
  <w15:docId w15:val="{0DC2F0C0-30F1-47F4-9718-C0970CC1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F"/>
        <w:sz w:val="22"/>
        <w:szCs w:val="22"/>
        <w:lang w:val="es-ES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1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HeaderandFooter">
    <w:name w:val="Header and Footer"/>
    <w:basedOn w:val="Standard"/>
  </w:style>
  <w:style w:type="paragraph" w:styleId="Encabezado">
    <w:name w:val="header"/>
    <w:basedOn w:val="Standard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931</Characters>
  <Application>Microsoft Office Word</Application>
  <DocSecurity>0</DocSecurity>
  <Lines>28</Lines>
  <Paragraphs>9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magnolia betancor armas</dc:creator>
  <cp:lastModifiedBy>Eloy García Armas</cp:lastModifiedBy>
  <cp:revision>2</cp:revision>
  <cp:lastPrinted>2025-04-01T15:30:00Z</cp:lastPrinted>
  <dcterms:created xsi:type="dcterms:W3CDTF">2025-04-10T11:13:00Z</dcterms:created>
  <dcterms:modified xsi:type="dcterms:W3CDTF">2025-04-10T11:13:00Z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