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242769" w14:textId="77777777" w:rsidR="00E06355" w:rsidRPr="004C54B7" w:rsidRDefault="00E06355" w:rsidP="004C54B7">
      <w:pPr>
        <w:pStyle w:val="EncabezamientoActa"/>
        <w:spacing w:before="0" w:after="0" w:line="240" w:lineRule="auto"/>
      </w:pPr>
      <w:bookmarkStart w:id="0" w:name="_Hlk72389086"/>
      <w:bookmarkStart w:id="1" w:name="_Hlk145592392"/>
    </w:p>
    <w:p w14:paraId="5A08E3AD" w14:textId="77777777" w:rsidR="008F493E" w:rsidRPr="00C472A7" w:rsidRDefault="00B8420C" w:rsidP="004C54B7">
      <w:pPr>
        <w:pStyle w:val="EncabezamientoActa"/>
        <w:spacing w:before="0" w:after="0" w:line="240" w:lineRule="auto"/>
      </w:pPr>
      <w:bookmarkStart w:id="2" w:name="_Hlk72390103"/>
      <w:bookmarkStart w:id="3" w:name="_Hlk72388955"/>
      <w:r w:rsidRPr="00C472A7">
        <w:t>CONSEJO</w:t>
      </w:r>
      <w:r w:rsidR="008F493E" w:rsidRPr="00C472A7">
        <w:t xml:space="preserve"> </w:t>
      </w:r>
      <w:r w:rsidR="007710FF" w:rsidRPr="00C472A7">
        <w:t>RECTOR DEL INSTITUTO MUNICIPAL</w:t>
      </w:r>
      <w:r w:rsidRPr="00C472A7">
        <w:t xml:space="preserve"> PARA LA PROMOCIÓN DE LA ACTIVIDAD FÍSICA Y EL DEPORTE</w:t>
      </w:r>
      <w:r w:rsidR="007710FF" w:rsidRPr="00C472A7">
        <w:t xml:space="preserve"> </w:t>
      </w:r>
    </w:p>
    <w:p w14:paraId="22133958" w14:textId="77777777" w:rsidR="00923C18" w:rsidRPr="00C472A7" w:rsidRDefault="00923C18" w:rsidP="004C54B7">
      <w:pPr>
        <w:pStyle w:val="EncabezamientoActa"/>
        <w:spacing w:before="0" w:after="0" w:line="240" w:lineRule="auto"/>
      </w:pPr>
    </w:p>
    <w:p w14:paraId="568BA21C" w14:textId="77777777" w:rsidR="008F493E" w:rsidRPr="00C472A7" w:rsidRDefault="008F493E" w:rsidP="004C54B7">
      <w:pPr>
        <w:pStyle w:val="EncabezamientoActa"/>
        <w:spacing w:before="0" w:after="0" w:line="240" w:lineRule="auto"/>
        <w:rPr>
          <w:noProof/>
        </w:rPr>
      </w:pPr>
      <w:r w:rsidRPr="00C472A7">
        <w:t xml:space="preserve">Acta número </w:t>
      </w:r>
      <w:r w:rsidR="00113494" w:rsidRPr="00C472A7">
        <w:t>5</w:t>
      </w:r>
      <w:r w:rsidR="00AC29FA" w:rsidRPr="00C472A7">
        <w:t>/202</w:t>
      </w:r>
      <w:r w:rsidR="00CC5DB3" w:rsidRPr="00C472A7">
        <w:t>4</w:t>
      </w:r>
    </w:p>
    <w:p w14:paraId="45D6EE67" w14:textId="77777777" w:rsidR="00923C18" w:rsidRPr="00C472A7" w:rsidRDefault="00923C18" w:rsidP="004C54B7">
      <w:pPr>
        <w:pStyle w:val="EncabezamientoActa"/>
        <w:spacing w:before="0" w:after="0" w:line="240" w:lineRule="auto"/>
        <w:rPr>
          <w:color w:val="FF0000"/>
        </w:rPr>
      </w:pPr>
    </w:p>
    <w:p w14:paraId="6184C447" w14:textId="77777777" w:rsidR="008F493E" w:rsidRPr="00C472A7" w:rsidRDefault="008F493E" w:rsidP="004C54B7">
      <w:pPr>
        <w:pStyle w:val="EncabezamientoActa"/>
        <w:spacing w:before="0" w:after="0" w:line="240" w:lineRule="auto"/>
      </w:pPr>
      <w:r w:rsidRPr="00C472A7">
        <w:t xml:space="preserve">Sesión </w:t>
      </w:r>
      <w:r w:rsidR="00DA5EB1" w:rsidRPr="00C472A7">
        <w:t>ordinaria</w:t>
      </w:r>
      <w:r w:rsidR="002D2B18" w:rsidRPr="00C472A7">
        <w:t xml:space="preserve"> </w:t>
      </w:r>
      <w:r w:rsidRPr="00C472A7">
        <w:t xml:space="preserve">celebrada el día </w:t>
      </w:r>
      <w:r w:rsidR="00113494" w:rsidRPr="00C472A7">
        <w:t>13</w:t>
      </w:r>
      <w:r w:rsidR="0023238A" w:rsidRPr="00C472A7">
        <w:t xml:space="preserve"> de </w:t>
      </w:r>
      <w:r w:rsidR="00113494" w:rsidRPr="00C472A7">
        <w:t>mayo</w:t>
      </w:r>
      <w:r w:rsidR="000E004A" w:rsidRPr="00C472A7">
        <w:t xml:space="preserve"> de 202</w:t>
      </w:r>
      <w:r w:rsidR="00CC5DB3" w:rsidRPr="00C472A7">
        <w:t>4</w:t>
      </w:r>
    </w:p>
    <w:p w14:paraId="3D6AAFFC" w14:textId="77777777" w:rsidR="00A804A5" w:rsidRPr="00C472A7" w:rsidRDefault="00A804A5" w:rsidP="004C54B7">
      <w:pPr>
        <w:pStyle w:val="EncabezamientoActa"/>
        <w:spacing w:before="0" w:after="0" w:line="240" w:lineRule="auto"/>
      </w:pPr>
    </w:p>
    <w:p w14:paraId="40EE285E" w14:textId="77777777" w:rsidR="00A804A5" w:rsidRPr="00C472A7" w:rsidRDefault="00A804A5" w:rsidP="004C54B7">
      <w:pPr>
        <w:pStyle w:val="EncabezamientoActa"/>
        <w:spacing w:before="0" w:after="0" w:line="240" w:lineRule="auto"/>
        <w:rPr>
          <w:color w:val="FF0000"/>
        </w:rPr>
      </w:pPr>
    </w:p>
    <w:p w14:paraId="0B8F857A" w14:textId="5DA3C7F3" w:rsidR="003741EF" w:rsidRPr="00C472A7" w:rsidRDefault="003245A7" w:rsidP="004C54B7">
      <w:pPr>
        <w:spacing w:before="0" w:after="0" w:line="240" w:lineRule="auto"/>
        <w:ind w:firstLine="0"/>
        <w:rPr>
          <w:rFonts w:eastAsia="Times New Roman" w:cs="Arial"/>
          <w:b/>
          <w:color w:val="000000"/>
        </w:rPr>
      </w:pPr>
      <w:r w:rsidRPr="00C472A7">
        <w:rPr>
          <w:rFonts w:cs="Arial"/>
        </w:rPr>
        <w:t xml:space="preserve">En </w:t>
      </w:r>
      <w:r w:rsidR="00446A56" w:rsidRPr="00C472A7">
        <w:rPr>
          <w:rFonts w:cs="Arial"/>
        </w:rPr>
        <w:t>la sala de reuniones de las oficinas del Instituto Municipal para la Promoción de la Actividad Física y el Deporte</w:t>
      </w:r>
      <w:r w:rsidR="00D472D3" w:rsidRPr="00C472A7">
        <w:rPr>
          <w:rFonts w:cs="Arial"/>
        </w:rPr>
        <w:t>,</w:t>
      </w:r>
      <w:r w:rsidR="00446A56" w:rsidRPr="00C472A7">
        <w:rPr>
          <w:rFonts w:cs="Arial"/>
        </w:rPr>
        <w:t xml:space="preserve"> ubicadas en la calle Dr. Alfonso Chiscano Díaz, en el Complejo Deportivo Las Palmeras Golf, </w:t>
      </w:r>
      <w:r w:rsidR="008F493E" w:rsidRPr="00C472A7">
        <w:rPr>
          <w:rFonts w:cs="Arial"/>
        </w:rPr>
        <w:t xml:space="preserve">siendo las </w:t>
      </w:r>
      <w:r w:rsidR="004B5820" w:rsidRPr="00C472A7">
        <w:rPr>
          <w:rFonts w:cs="Arial"/>
        </w:rPr>
        <w:t>nueve</w:t>
      </w:r>
      <w:r w:rsidR="003741EF" w:rsidRPr="00C472A7">
        <w:rPr>
          <w:rFonts w:cs="Arial"/>
        </w:rPr>
        <w:t xml:space="preserve"> horas</w:t>
      </w:r>
      <w:r w:rsidR="00113494" w:rsidRPr="00C472A7">
        <w:rPr>
          <w:rFonts w:cs="Arial"/>
        </w:rPr>
        <w:t xml:space="preserve"> </w:t>
      </w:r>
      <w:r w:rsidR="008F493E" w:rsidRPr="00C472A7">
        <w:rPr>
          <w:rFonts w:cs="Arial"/>
        </w:rPr>
        <w:t xml:space="preserve">del día </w:t>
      </w:r>
      <w:r w:rsidR="00DA5EB1" w:rsidRPr="00C472A7">
        <w:rPr>
          <w:rFonts w:cs="Arial"/>
        </w:rPr>
        <w:t>1</w:t>
      </w:r>
      <w:r w:rsidR="00113494" w:rsidRPr="00C472A7">
        <w:rPr>
          <w:rFonts w:cs="Arial"/>
        </w:rPr>
        <w:t>3</w:t>
      </w:r>
      <w:r w:rsidR="00DA5EB1" w:rsidRPr="00C472A7">
        <w:rPr>
          <w:rFonts w:cs="Arial"/>
        </w:rPr>
        <w:t xml:space="preserve"> de </w:t>
      </w:r>
      <w:r w:rsidR="00113494" w:rsidRPr="00C472A7">
        <w:rPr>
          <w:rFonts w:cs="Arial"/>
        </w:rPr>
        <w:t>mayo</w:t>
      </w:r>
      <w:r w:rsidR="001E321A" w:rsidRPr="00C472A7">
        <w:rPr>
          <w:rFonts w:cs="Arial"/>
          <w:noProof/>
        </w:rPr>
        <w:t xml:space="preserve"> de 20</w:t>
      </w:r>
      <w:r w:rsidR="00AC29FA" w:rsidRPr="00C472A7">
        <w:rPr>
          <w:rFonts w:cs="Arial"/>
          <w:noProof/>
        </w:rPr>
        <w:t>2</w:t>
      </w:r>
      <w:r w:rsidR="004C00F0" w:rsidRPr="00C472A7">
        <w:rPr>
          <w:rFonts w:cs="Arial"/>
          <w:noProof/>
        </w:rPr>
        <w:t>4</w:t>
      </w:r>
      <w:r w:rsidR="00857221" w:rsidRPr="00C472A7">
        <w:rPr>
          <w:rFonts w:cs="Arial"/>
          <w:noProof/>
        </w:rPr>
        <w:t>,</w:t>
      </w:r>
      <w:r w:rsidR="008F493E" w:rsidRPr="00C472A7">
        <w:rPr>
          <w:rFonts w:cs="Arial"/>
        </w:rPr>
        <w:t xml:space="preserve"> se reúne </w:t>
      </w:r>
      <w:r w:rsidR="00B8420C" w:rsidRPr="00C472A7">
        <w:rPr>
          <w:rFonts w:cs="Arial"/>
        </w:rPr>
        <w:t>el Consejo</w:t>
      </w:r>
      <w:r w:rsidR="008F493E" w:rsidRPr="00C472A7">
        <w:rPr>
          <w:rFonts w:cs="Arial"/>
        </w:rPr>
        <w:t xml:space="preserve"> </w:t>
      </w:r>
      <w:r w:rsidR="00571D26" w:rsidRPr="00C472A7">
        <w:rPr>
          <w:rFonts w:cs="Arial"/>
        </w:rPr>
        <w:t xml:space="preserve">Rector del </w:t>
      </w:r>
      <w:bookmarkStart w:id="4" w:name="_Hlk137635137"/>
      <w:r w:rsidR="00571D26" w:rsidRPr="00C472A7">
        <w:rPr>
          <w:rFonts w:cs="Arial"/>
        </w:rPr>
        <w:t xml:space="preserve">Instituto Municipal </w:t>
      </w:r>
      <w:r w:rsidR="00B8420C" w:rsidRPr="00C472A7">
        <w:rPr>
          <w:rFonts w:cs="Arial"/>
        </w:rPr>
        <w:t xml:space="preserve">para la Promoción de la Actividad Física y el Deporte </w:t>
      </w:r>
      <w:r w:rsidR="00571D26" w:rsidRPr="00C472A7">
        <w:rPr>
          <w:rFonts w:cs="Arial"/>
        </w:rPr>
        <w:t>de Las Palmas de Gran Canaria</w:t>
      </w:r>
      <w:r w:rsidR="006B13D4" w:rsidRPr="00C472A7">
        <w:rPr>
          <w:rFonts w:cs="Arial"/>
        </w:rPr>
        <w:t xml:space="preserve"> </w:t>
      </w:r>
      <w:bookmarkEnd w:id="4"/>
      <w:r w:rsidR="008F493E" w:rsidRPr="00C472A7">
        <w:rPr>
          <w:rFonts w:cs="Arial"/>
        </w:rPr>
        <w:t>para celebrar sesión</w:t>
      </w:r>
      <w:r w:rsidR="00AC3508" w:rsidRPr="00C472A7">
        <w:rPr>
          <w:rFonts w:cs="Arial"/>
        </w:rPr>
        <w:t xml:space="preserve"> </w:t>
      </w:r>
      <w:r w:rsidR="001E321A" w:rsidRPr="00C472A7">
        <w:rPr>
          <w:rFonts w:cs="Arial"/>
        </w:rPr>
        <w:t>ordinaria</w:t>
      </w:r>
      <w:r w:rsidR="008F493E" w:rsidRPr="00C472A7">
        <w:rPr>
          <w:rFonts w:cs="Arial"/>
        </w:rPr>
        <w:t xml:space="preserve">, bajo la presidencia </w:t>
      </w:r>
      <w:r w:rsidR="00571D26" w:rsidRPr="00C472A7">
        <w:rPr>
          <w:rFonts w:cs="Arial"/>
        </w:rPr>
        <w:t xml:space="preserve">de </w:t>
      </w:r>
      <w:r w:rsidR="003741EF" w:rsidRPr="00C472A7">
        <w:rPr>
          <w:rFonts w:cs="Arial"/>
        </w:rPr>
        <w:t>doña Carla Campoamor Abad</w:t>
      </w:r>
      <w:r w:rsidR="00BC60AD" w:rsidRPr="00C472A7">
        <w:rPr>
          <w:rFonts w:cs="Arial"/>
        </w:rPr>
        <w:t xml:space="preserve">. </w:t>
      </w:r>
      <w:r w:rsidR="008F493E" w:rsidRPr="00C472A7">
        <w:rPr>
          <w:rFonts w:cs="Arial"/>
        </w:rPr>
        <w:t>Asisten los miembros de</w:t>
      </w:r>
      <w:r w:rsidR="00B8420C" w:rsidRPr="00C472A7">
        <w:rPr>
          <w:rFonts w:cs="Arial"/>
        </w:rPr>
        <w:t>l</w:t>
      </w:r>
      <w:r w:rsidR="008F493E" w:rsidRPr="00C472A7">
        <w:rPr>
          <w:rFonts w:cs="Arial"/>
        </w:rPr>
        <w:t xml:space="preserve"> mism</w:t>
      </w:r>
      <w:r w:rsidR="00B8420C" w:rsidRPr="00C472A7">
        <w:rPr>
          <w:rFonts w:cs="Arial"/>
        </w:rPr>
        <w:t>o</w:t>
      </w:r>
      <w:r w:rsidR="003741EF" w:rsidRPr="00C472A7">
        <w:rPr>
          <w:rFonts w:cs="Arial"/>
        </w:rPr>
        <w:t xml:space="preserve"> </w:t>
      </w:r>
      <w:r w:rsidR="00EC30ED" w:rsidRPr="00C472A7">
        <w:rPr>
          <w:rFonts w:cs="Arial"/>
        </w:rPr>
        <w:t xml:space="preserve">don </w:t>
      </w:r>
      <w:r w:rsidR="004B5820" w:rsidRPr="00C472A7">
        <w:rPr>
          <w:rFonts w:cs="Arial"/>
        </w:rPr>
        <w:t>Adrián Santana García</w:t>
      </w:r>
      <w:r w:rsidR="00DB7A49" w:rsidRPr="00C472A7">
        <w:rPr>
          <w:rFonts w:cs="Arial"/>
        </w:rPr>
        <w:t>,</w:t>
      </w:r>
      <w:r w:rsidR="00083B5B" w:rsidRPr="00C472A7">
        <w:rPr>
          <w:rFonts w:cs="Arial"/>
        </w:rPr>
        <w:t xml:space="preserve"> don Carlos Alberto Díaz Mendoza,</w:t>
      </w:r>
      <w:r w:rsidR="00DB7A49" w:rsidRPr="00C472A7">
        <w:rPr>
          <w:rFonts w:cs="Arial"/>
        </w:rPr>
        <w:t xml:space="preserve"> </w:t>
      </w:r>
      <w:r w:rsidR="003741EF" w:rsidRPr="00C472A7">
        <w:rPr>
          <w:rFonts w:cs="Arial"/>
        </w:rPr>
        <w:t xml:space="preserve">doña María del Carmen Vargas </w:t>
      </w:r>
      <w:proofErr w:type="spellStart"/>
      <w:r w:rsidR="003741EF" w:rsidRPr="00C472A7">
        <w:rPr>
          <w:rFonts w:cs="Arial"/>
        </w:rPr>
        <w:t>Palmés</w:t>
      </w:r>
      <w:proofErr w:type="spellEnd"/>
      <w:r w:rsidR="003741EF" w:rsidRPr="00C472A7">
        <w:rPr>
          <w:rFonts w:cs="Arial"/>
        </w:rPr>
        <w:t>, do</w:t>
      </w:r>
      <w:r w:rsidR="00DB7A49" w:rsidRPr="00C472A7">
        <w:rPr>
          <w:rFonts w:cs="Arial"/>
        </w:rPr>
        <w:t xml:space="preserve">ña Saturnina Santana </w:t>
      </w:r>
      <w:proofErr w:type="spellStart"/>
      <w:r w:rsidR="00DB7A49" w:rsidRPr="00C472A7">
        <w:rPr>
          <w:rFonts w:cs="Arial"/>
        </w:rPr>
        <w:t>Dumpiérrez</w:t>
      </w:r>
      <w:proofErr w:type="spellEnd"/>
      <w:r w:rsidR="004C00F0" w:rsidRPr="00C472A7">
        <w:rPr>
          <w:rFonts w:cs="Arial"/>
        </w:rPr>
        <w:t>,</w:t>
      </w:r>
      <w:r w:rsidR="004B5820" w:rsidRPr="00C472A7">
        <w:rPr>
          <w:rFonts w:cs="Arial"/>
        </w:rPr>
        <w:t xml:space="preserve"> don Josué Íñiguez Ollero,</w:t>
      </w:r>
      <w:r w:rsidR="00083B5B" w:rsidRPr="00C472A7">
        <w:rPr>
          <w:rFonts w:cs="Arial"/>
        </w:rPr>
        <w:t xml:space="preserve"> don José Eduardo Ramírez Hermoso,</w:t>
      </w:r>
      <w:r w:rsidR="004C00F0" w:rsidRPr="00C472A7">
        <w:rPr>
          <w:rFonts w:cs="Arial"/>
        </w:rPr>
        <w:t xml:space="preserve"> </w:t>
      </w:r>
      <w:r w:rsidR="00E255E1" w:rsidRPr="00C472A7">
        <w:rPr>
          <w:rFonts w:cs="Arial"/>
        </w:rPr>
        <w:t>doña María Victoria Trujillo León, don Diego Fermín López-Galán Medina</w:t>
      </w:r>
      <w:r w:rsidR="00083B5B" w:rsidRPr="00C472A7">
        <w:rPr>
          <w:rFonts w:cs="Arial"/>
        </w:rPr>
        <w:t>, don Ignacio Felipe Guerra de la Torre</w:t>
      </w:r>
      <w:r w:rsidR="00E255E1" w:rsidRPr="00C472A7">
        <w:rPr>
          <w:rFonts w:cs="Arial"/>
        </w:rPr>
        <w:t xml:space="preserve"> y</w:t>
      </w:r>
      <w:r w:rsidR="00EC30ED" w:rsidRPr="00C472A7">
        <w:rPr>
          <w:rFonts w:cs="Arial"/>
        </w:rPr>
        <w:t xml:space="preserve"> </w:t>
      </w:r>
      <w:r w:rsidR="003741EF" w:rsidRPr="00C472A7">
        <w:rPr>
          <w:rFonts w:cs="Arial"/>
        </w:rPr>
        <w:t xml:space="preserve">don Rafael Miguel </w:t>
      </w:r>
      <w:r w:rsidR="007E1591" w:rsidRPr="00C472A7">
        <w:rPr>
          <w:rFonts w:cs="Arial"/>
        </w:rPr>
        <w:t>D</w:t>
      </w:r>
      <w:r w:rsidR="003741EF" w:rsidRPr="00C472A7">
        <w:rPr>
          <w:rFonts w:cs="Arial"/>
        </w:rPr>
        <w:t>e Juan</w:t>
      </w:r>
      <w:r w:rsidR="00E255E1" w:rsidRPr="00C472A7">
        <w:rPr>
          <w:rFonts w:cs="Arial"/>
        </w:rPr>
        <w:t xml:space="preserve"> Miñón</w:t>
      </w:r>
      <w:r w:rsidR="003741EF" w:rsidRPr="00C472A7">
        <w:rPr>
          <w:rFonts w:cs="Arial"/>
        </w:rPr>
        <w:t>.</w:t>
      </w:r>
      <w:r w:rsidR="003741EF" w:rsidRPr="00C472A7">
        <w:rPr>
          <w:rFonts w:eastAsia="Times New Roman" w:cs="Arial"/>
          <w:b/>
          <w:color w:val="000000"/>
        </w:rPr>
        <w:t xml:space="preserve"> </w:t>
      </w:r>
    </w:p>
    <w:p w14:paraId="1C005F4E" w14:textId="77777777" w:rsidR="0023238A" w:rsidRPr="00C472A7" w:rsidRDefault="0023238A" w:rsidP="004C54B7">
      <w:pPr>
        <w:spacing w:before="0" w:after="0" w:line="240" w:lineRule="auto"/>
        <w:ind w:firstLine="0"/>
        <w:rPr>
          <w:rFonts w:cs="Arial"/>
          <w:noProof/>
        </w:rPr>
      </w:pPr>
    </w:p>
    <w:p w14:paraId="5554FFD6" w14:textId="77777777" w:rsidR="0023238A" w:rsidRPr="00C472A7" w:rsidRDefault="0023238A" w:rsidP="004C54B7">
      <w:pPr>
        <w:spacing w:before="0" w:after="0" w:line="240" w:lineRule="auto"/>
        <w:ind w:firstLine="0"/>
        <w:rPr>
          <w:rFonts w:cs="Arial"/>
          <w:noProof/>
        </w:rPr>
      </w:pPr>
      <w:r w:rsidRPr="00C472A7">
        <w:rPr>
          <w:rFonts w:cs="Arial"/>
          <w:noProof/>
        </w:rPr>
        <w:t>Asimismo, asiste don Eloy García Armas, gerente del Instituto Municipal</w:t>
      </w:r>
      <w:r w:rsidR="00A05E58" w:rsidRPr="00C472A7">
        <w:rPr>
          <w:rFonts w:cs="Arial"/>
          <w:noProof/>
        </w:rPr>
        <w:t xml:space="preserve"> para la Promoción de la Actividad Física y el Deporte.</w:t>
      </w:r>
    </w:p>
    <w:p w14:paraId="38E7A00A" w14:textId="77777777" w:rsidR="0049538C" w:rsidRPr="00C472A7" w:rsidRDefault="0049538C" w:rsidP="004C54B7">
      <w:pPr>
        <w:spacing w:before="0" w:after="0" w:line="240" w:lineRule="auto"/>
        <w:ind w:firstLine="0"/>
        <w:rPr>
          <w:rFonts w:cs="Arial"/>
          <w:noProof/>
        </w:rPr>
      </w:pPr>
    </w:p>
    <w:p w14:paraId="28F37DAB" w14:textId="77777777" w:rsidR="00E50557" w:rsidRPr="00C472A7" w:rsidRDefault="009E77C1" w:rsidP="004C54B7">
      <w:pPr>
        <w:spacing w:before="0" w:after="0" w:line="240" w:lineRule="auto"/>
        <w:ind w:firstLine="0"/>
        <w:rPr>
          <w:rFonts w:cs="Arial"/>
          <w:noProof/>
        </w:rPr>
      </w:pPr>
      <w:r w:rsidRPr="00C472A7">
        <w:rPr>
          <w:rFonts w:cs="Arial"/>
          <w:noProof/>
        </w:rPr>
        <w:t>Da fe del acto</w:t>
      </w:r>
      <w:r w:rsidR="00CD4F90" w:rsidRPr="00C472A7">
        <w:rPr>
          <w:rFonts w:cs="Arial"/>
          <w:noProof/>
        </w:rPr>
        <w:t xml:space="preserve"> </w:t>
      </w:r>
      <w:r w:rsidR="00B055F1" w:rsidRPr="00C472A7">
        <w:rPr>
          <w:rFonts w:cs="Arial"/>
          <w:noProof/>
        </w:rPr>
        <w:t xml:space="preserve">el </w:t>
      </w:r>
      <w:r w:rsidR="00A05E58" w:rsidRPr="00C472A7">
        <w:rPr>
          <w:rFonts w:cs="Arial"/>
          <w:noProof/>
        </w:rPr>
        <w:t xml:space="preserve">oficial mayor, por delegación del secretario técnico de la Junta de Gobierno (Decreto 2656/2017, de 30 de enero), don Domingo Arias Rodríguez. </w:t>
      </w:r>
      <w:r w:rsidR="00B055F1" w:rsidRPr="00C472A7">
        <w:rPr>
          <w:rFonts w:cs="Arial"/>
          <w:noProof/>
        </w:rPr>
        <w:t xml:space="preserve"> </w:t>
      </w:r>
    </w:p>
    <w:p w14:paraId="2028E164" w14:textId="77777777" w:rsidR="00A05E58" w:rsidRPr="00C472A7" w:rsidRDefault="00A05E58" w:rsidP="004C54B7">
      <w:pPr>
        <w:spacing w:before="0" w:after="0" w:line="240" w:lineRule="auto"/>
        <w:rPr>
          <w:rFonts w:cs="Arial"/>
          <w:noProof/>
        </w:rPr>
      </w:pPr>
    </w:p>
    <w:p w14:paraId="5B5B6BC1" w14:textId="77777777" w:rsidR="00F128CA" w:rsidRPr="00C472A7" w:rsidRDefault="00F128CA" w:rsidP="004C54B7">
      <w:pPr>
        <w:spacing w:before="0" w:after="0" w:line="240" w:lineRule="auto"/>
        <w:rPr>
          <w:rFonts w:cs="Arial"/>
          <w:noProof/>
        </w:rPr>
      </w:pPr>
    </w:p>
    <w:p w14:paraId="5D41AE51" w14:textId="1AA08173" w:rsidR="00923C18" w:rsidRPr="00C472A7" w:rsidRDefault="008F493E" w:rsidP="004C54B7">
      <w:pPr>
        <w:spacing w:before="0" w:after="0" w:line="240" w:lineRule="auto"/>
        <w:ind w:firstLine="0"/>
        <w:rPr>
          <w:rFonts w:cs="Arial"/>
        </w:rPr>
      </w:pPr>
      <w:r w:rsidRPr="00C472A7">
        <w:rPr>
          <w:rFonts w:cs="Arial"/>
        </w:rPr>
        <w:t xml:space="preserve">Previa constatación del </w:t>
      </w:r>
      <w:r w:rsidR="00923C18" w:rsidRPr="00C472A7">
        <w:rPr>
          <w:rFonts w:cs="Arial"/>
        </w:rPr>
        <w:t>c</w:t>
      </w:r>
      <w:r w:rsidRPr="00C472A7">
        <w:rPr>
          <w:rFonts w:cs="Arial"/>
        </w:rPr>
        <w:t>uórum</w:t>
      </w:r>
      <w:r w:rsidR="00923C18" w:rsidRPr="00C472A7">
        <w:rPr>
          <w:rFonts w:cs="Arial"/>
        </w:rPr>
        <w:t xml:space="preserve"> de asistencia necesario de miembros de</w:t>
      </w:r>
      <w:r w:rsidR="00B26B05" w:rsidRPr="00C472A7">
        <w:rPr>
          <w:rFonts w:cs="Arial"/>
        </w:rPr>
        <w:t xml:space="preserve">l Consejo Rector </w:t>
      </w:r>
      <w:r w:rsidR="00923C18" w:rsidRPr="00C472A7">
        <w:rPr>
          <w:rFonts w:cs="Arial"/>
        </w:rPr>
        <w:t xml:space="preserve">para su válida constitución, la </w:t>
      </w:r>
      <w:r w:rsidR="00532B5A" w:rsidRPr="00C472A7">
        <w:rPr>
          <w:rFonts w:cs="Arial"/>
        </w:rPr>
        <w:t>P</w:t>
      </w:r>
      <w:r w:rsidR="00923C18" w:rsidRPr="00C472A7">
        <w:rPr>
          <w:rFonts w:cs="Arial"/>
        </w:rPr>
        <w:t>residencia abre la sesión, que se desarrolla con arreglo al siguiente</w:t>
      </w:r>
    </w:p>
    <w:p w14:paraId="3BC94626" w14:textId="77777777" w:rsidR="00923C18" w:rsidRPr="00C472A7" w:rsidRDefault="00923C18" w:rsidP="004C54B7">
      <w:pPr>
        <w:spacing w:before="0" w:after="0" w:line="240" w:lineRule="auto"/>
        <w:rPr>
          <w:rFonts w:cs="Arial"/>
          <w:color w:val="FF0000"/>
        </w:rPr>
      </w:pPr>
    </w:p>
    <w:p w14:paraId="3394E8C9" w14:textId="77777777" w:rsidR="00923C18" w:rsidRPr="00C472A7" w:rsidRDefault="00923C18" w:rsidP="004C54B7">
      <w:pPr>
        <w:spacing w:before="0" w:after="0" w:line="240" w:lineRule="auto"/>
        <w:ind w:firstLine="0"/>
        <w:rPr>
          <w:rFonts w:cs="Arial"/>
          <w:b/>
          <w:color w:val="FF0000"/>
        </w:rPr>
      </w:pPr>
    </w:p>
    <w:p w14:paraId="72B33DB5" w14:textId="77777777" w:rsidR="00923C18" w:rsidRPr="00C472A7" w:rsidRDefault="00923C18" w:rsidP="004C54B7">
      <w:pPr>
        <w:spacing w:before="0" w:after="0" w:line="240" w:lineRule="auto"/>
        <w:ind w:firstLine="0"/>
        <w:rPr>
          <w:rFonts w:cs="Arial"/>
          <w:b/>
        </w:rPr>
      </w:pPr>
      <w:r w:rsidRPr="00C472A7">
        <w:rPr>
          <w:rFonts w:cs="Arial"/>
          <w:b/>
        </w:rPr>
        <w:t>ORDEN DEL DÍA:</w:t>
      </w:r>
    </w:p>
    <w:p w14:paraId="61534F06" w14:textId="77777777" w:rsidR="0035566E" w:rsidRPr="00C472A7" w:rsidRDefault="0035566E" w:rsidP="004C54B7">
      <w:pPr>
        <w:spacing w:before="0" w:after="0" w:line="240" w:lineRule="auto"/>
        <w:ind w:firstLine="0"/>
        <w:rPr>
          <w:rFonts w:cs="Arial"/>
          <w:b/>
        </w:rPr>
      </w:pPr>
    </w:p>
    <w:p w14:paraId="540B8633" w14:textId="77777777" w:rsidR="00A804A5" w:rsidRPr="00C472A7" w:rsidRDefault="00FA60B2" w:rsidP="004C54B7">
      <w:pPr>
        <w:autoSpaceDE w:val="0"/>
        <w:autoSpaceDN w:val="0"/>
        <w:adjustRightInd w:val="0"/>
        <w:spacing w:before="0" w:after="0" w:line="240" w:lineRule="auto"/>
        <w:ind w:firstLine="0"/>
        <w:rPr>
          <w:rFonts w:cs="Arial"/>
          <w:b/>
          <w:bCs/>
        </w:rPr>
      </w:pPr>
      <w:r w:rsidRPr="00C472A7">
        <w:rPr>
          <w:rFonts w:cs="Arial"/>
          <w:b/>
          <w:bCs/>
        </w:rPr>
        <w:t>A) PARTE</w:t>
      </w:r>
      <w:r w:rsidR="00365E9E" w:rsidRPr="00C472A7">
        <w:rPr>
          <w:rFonts w:cs="Arial"/>
          <w:b/>
          <w:bCs/>
        </w:rPr>
        <w:t xml:space="preserve"> RESOLUTORI</w:t>
      </w:r>
      <w:r w:rsidRPr="00C472A7">
        <w:rPr>
          <w:rFonts w:cs="Arial"/>
          <w:b/>
          <w:bCs/>
        </w:rPr>
        <w:t>A</w:t>
      </w:r>
      <w:bookmarkStart w:id="5" w:name="_Hlk135996596"/>
      <w:bookmarkEnd w:id="2"/>
    </w:p>
    <w:p w14:paraId="59283761" w14:textId="77777777" w:rsidR="00DA5EB1" w:rsidRPr="00C472A7" w:rsidRDefault="00DA5EB1" w:rsidP="004C54B7">
      <w:pPr>
        <w:autoSpaceDE w:val="0"/>
        <w:autoSpaceDN w:val="0"/>
        <w:adjustRightInd w:val="0"/>
        <w:spacing w:before="0" w:after="0" w:line="240" w:lineRule="auto"/>
        <w:ind w:firstLine="0"/>
        <w:rPr>
          <w:rFonts w:cs="Arial"/>
          <w:b/>
          <w:bCs/>
        </w:rPr>
      </w:pPr>
    </w:p>
    <w:p w14:paraId="76E170CE" w14:textId="77777777" w:rsidR="00DA5EB1" w:rsidRPr="00C472A7" w:rsidRDefault="00217F09" w:rsidP="004C00F0">
      <w:pPr>
        <w:autoSpaceDE w:val="0"/>
        <w:autoSpaceDN w:val="0"/>
        <w:adjustRightInd w:val="0"/>
        <w:spacing w:before="0" w:after="0" w:line="240" w:lineRule="auto"/>
        <w:ind w:firstLine="0"/>
        <w:rPr>
          <w:rFonts w:cs="Arial"/>
          <w:b/>
          <w:bCs/>
        </w:rPr>
      </w:pPr>
      <w:r w:rsidRPr="00C472A7">
        <w:rPr>
          <w:rFonts w:cs="Arial"/>
          <w:b/>
          <w:bCs/>
        </w:rPr>
        <w:t>SECRETARÍ</w:t>
      </w:r>
      <w:r w:rsidR="00DA5EB1" w:rsidRPr="00C472A7">
        <w:rPr>
          <w:rFonts w:cs="Arial"/>
          <w:b/>
          <w:bCs/>
        </w:rPr>
        <w:t>A DEL IMD</w:t>
      </w:r>
    </w:p>
    <w:p w14:paraId="41B1969B" w14:textId="77777777" w:rsidR="00DA5EB1" w:rsidRPr="00C472A7" w:rsidRDefault="00DA5EB1" w:rsidP="004C00F0">
      <w:pPr>
        <w:autoSpaceDE w:val="0"/>
        <w:autoSpaceDN w:val="0"/>
        <w:adjustRightInd w:val="0"/>
        <w:spacing w:before="0" w:after="0" w:line="240" w:lineRule="auto"/>
        <w:ind w:firstLine="0"/>
        <w:rPr>
          <w:rFonts w:cs="Arial"/>
          <w:b/>
          <w:bCs/>
        </w:rPr>
      </w:pPr>
    </w:p>
    <w:p w14:paraId="54EB973E" w14:textId="77777777" w:rsidR="00113494" w:rsidRPr="00C472A7" w:rsidRDefault="00113494" w:rsidP="00113494">
      <w:pPr>
        <w:autoSpaceDE w:val="0"/>
        <w:autoSpaceDN w:val="0"/>
        <w:adjustRightInd w:val="0"/>
        <w:spacing w:before="0" w:after="0" w:line="240" w:lineRule="auto"/>
        <w:ind w:firstLine="0"/>
        <w:rPr>
          <w:rFonts w:eastAsia="Times New Roman" w:cs="Arial"/>
          <w:bCs/>
        </w:rPr>
      </w:pPr>
      <w:r w:rsidRPr="00C472A7">
        <w:rPr>
          <w:rFonts w:eastAsia="Times New Roman" w:cs="Arial"/>
          <w:bCs/>
        </w:rPr>
        <w:t xml:space="preserve">1. </w:t>
      </w:r>
      <w:bookmarkStart w:id="6" w:name="_Hlk93040790"/>
      <w:r w:rsidRPr="00C472A7">
        <w:rPr>
          <w:rFonts w:eastAsia="Times New Roman" w:cs="Arial"/>
          <w:bCs/>
        </w:rPr>
        <w:t>Aprobación del acta número 2/2024, correspondiente a la sesión ordinaria del Consejo Rector del Instituto Municipal para la Promoción de la Actividad Física y el Deporte de Las Palmas de Gran Canaria, celebrada el día 11 de marzo de 2024.</w:t>
      </w:r>
      <w:bookmarkEnd w:id="6"/>
    </w:p>
    <w:p w14:paraId="6D1604AE" w14:textId="77777777" w:rsidR="00113494" w:rsidRPr="00C472A7" w:rsidRDefault="00113494" w:rsidP="00113494">
      <w:pPr>
        <w:autoSpaceDE w:val="0"/>
        <w:autoSpaceDN w:val="0"/>
        <w:adjustRightInd w:val="0"/>
        <w:spacing w:before="0" w:after="0" w:line="240" w:lineRule="auto"/>
        <w:ind w:firstLine="0"/>
        <w:rPr>
          <w:rFonts w:eastAsia="Times New Roman" w:cs="Arial"/>
          <w:bCs/>
        </w:rPr>
      </w:pPr>
    </w:p>
    <w:p w14:paraId="00BE7B47" w14:textId="77777777" w:rsidR="00113494" w:rsidRPr="00C472A7" w:rsidRDefault="00113494" w:rsidP="00113494">
      <w:pPr>
        <w:autoSpaceDE w:val="0"/>
        <w:autoSpaceDN w:val="0"/>
        <w:adjustRightInd w:val="0"/>
        <w:spacing w:before="0" w:after="0" w:line="240" w:lineRule="auto"/>
        <w:ind w:firstLine="0"/>
        <w:rPr>
          <w:rFonts w:eastAsia="Times New Roman" w:cs="Arial"/>
          <w:bCs/>
        </w:rPr>
      </w:pPr>
      <w:r w:rsidRPr="00C472A7">
        <w:rPr>
          <w:rFonts w:eastAsia="Times New Roman" w:cs="Arial"/>
          <w:bCs/>
        </w:rPr>
        <w:t>2. Aprobación del acta número 3/2024, correspondiente a la sesión extraordinaria y urgente del Consejo Rector del Instituto Municipal para la Promoción de la Actividad Física y el Deporte de Las Palmas de Gran Canaria, celebrada el día 5 de abril de 2024.</w:t>
      </w:r>
    </w:p>
    <w:p w14:paraId="268C1435" w14:textId="77777777" w:rsidR="00113494" w:rsidRPr="00C472A7" w:rsidRDefault="00113494" w:rsidP="00113494">
      <w:pPr>
        <w:autoSpaceDE w:val="0"/>
        <w:autoSpaceDN w:val="0"/>
        <w:adjustRightInd w:val="0"/>
        <w:spacing w:before="0" w:after="0" w:line="240" w:lineRule="auto"/>
        <w:ind w:firstLine="0"/>
        <w:rPr>
          <w:rFonts w:eastAsia="Times New Roman" w:cs="Arial"/>
          <w:bCs/>
        </w:rPr>
      </w:pPr>
    </w:p>
    <w:p w14:paraId="66EFFEAF" w14:textId="77777777" w:rsidR="00113494" w:rsidRPr="00C472A7" w:rsidRDefault="00113494" w:rsidP="00637103">
      <w:pPr>
        <w:autoSpaceDE w:val="0"/>
        <w:autoSpaceDN w:val="0"/>
        <w:adjustRightInd w:val="0"/>
        <w:spacing w:before="0" w:after="0" w:line="240" w:lineRule="auto"/>
        <w:ind w:right="1" w:firstLine="0"/>
        <w:rPr>
          <w:rFonts w:eastAsia="Times New Roman" w:cs="Arial"/>
          <w:bCs/>
        </w:rPr>
      </w:pPr>
      <w:r w:rsidRPr="00C472A7">
        <w:rPr>
          <w:rFonts w:eastAsia="Times New Roman" w:cs="Arial"/>
          <w:bCs/>
        </w:rPr>
        <w:lastRenderedPageBreak/>
        <w:t>3. Aprobación del acta número 4/2024, correspondiente a la sesión extraordinaria del Consejo Rector del Instituto Municipal para la Promoción de la Actividad Física y el Deporte de Las Palmas de Gran Canaria, celebrada el día 17 de abril de 2024.</w:t>
      </w:r>
    </w:p>
    <w:p w14:paraId="49D9C4D9" w14:textId="36BC0A9C" w:rsidR="004C00F0" w:rsidRPr="00C472A7" w:rsidRDefault="00083B5B" w:rsidP="00083B5B">
      <w:pPr>
        <w:tabs>
          <w:tab w:val="left" w:pos="1859"/>
        </w:tabs>
        <w:autoSpaceDE w:val="0"/>
        <w:autoSpaceDN w:val="0"/>
        <w:adjustRightInd w:val="0"/>
        <w:spacing w:after="0" w:line="240" w:lineRule="auto"/>
        <w:rPr>
          <w:rFonts w:cs="Arial"/>
          <w:b/>
          <w:bCs/>
        </w:rPr>
      </w:pPr>
      <w:r w:rsidRPr="00C472A7">
        <w:rPr>
          <w:rFonts w:cs="Arial"/>
          <w:bCs/>
        </w:rPr>
        <w:tab/>
      </w:r>
    </w:p>
    <w:p w14:paraId="426198D1" w14:textId="77777777" w:rsidR="004C00F0" w:rsidRPr="00C472A7" w:rsidRDefault="004C00F0" w:rsidP="004C00F0">
      <w:pPr>
        <w:autoSpaceDE w:val="0"/>
        <w:autoSpaceDN w:val="0"/>
        <w:adjustRightInd w:val="0"/>
        <w:spacing w:before="0" w:after="0" w:line="240" w:lineRule="auto"/>
        <w:rPr>
          <w:rFonts w:cs="Arial"/>
          <w:b/>
          <w:bCs/>
        </w:rPr>
      </w:pPr>
      <w:r w:rsidRPr="00C472A7">
        <w:rPr>
          <w:rFonts w:cs="Arial"/>
          <w:b/>
          <w:bCs/>
        </w:rPr>
        <w:t>PRESIDENCIA DEL IMD</w:t>
      </w:r>
    </w:p>
    <w:p w14:paraId="3530578D" w14:textId="77777777" w:rsidR="004C00F0" w:rsidRPr="00C472A7" w:rsidRDefault="004C00F0" w:rsidP="004C00F0">
      <w:pPr>
        <w:autoSpaceDE w:val="0"/>
        <w:autoSpaceDN w:val="0"/>
        <w:adjustRightInd w:val="0"/>
        <w:spacing w:before="0" w:after="0" w:line="240" w:lineRule="auto"/>
        <w:rPr>
          <w:rFonts w:cs="Arial"/>
          <w:bCs/>
        </w:rPr>
      </w:pPr>
    </w:p>
    <w:p w14:paraId="1A9B9CF5" w14:textId="231A9543" w:rsidR="00113494" w:rsidRPr="00C472A7" w:rsidRDefault="00113494" w:rsidP="00113494">
      <w:pPr>
        <w:autoSpaceDE w:val="0"/>
        <w:autoSpaceDN w:val="0"/>
        <w:adjustRightInd w:val="0"/>
        <w:spacing w:before="0" w:after="0" w:line="240" w:lineRule="auto"/>
        <w:ind w:firstLine="0"/>
        <w:rPr>
          <w:rFonts w:eastAsia="Times New Roman" w:cs="Arial"/>
          <w:bCs/>
        </w:rPr>
      </w:pPr>
      <w:r w:rsidRPr="00C472A7">
        <w:rPr>
          <w:rFonts w:eastAsia="Times New Roman" w:cs="Arial"/>
          <w:bCs/>
        </w:rPr>
        <w:t xml:space="preserve">4. Aprobación del convenio de colaboración específico entre el Ayuntamiento de Arucas y el Instituto Municipal para la Promoción de la Actividad Física y el Deporte de Las Palmas de Gran Canaria para la utilización mutua de las listas de reserva de </w:t>
      </w:r>
      <w:r w:rsidR="00FA4783" w:rsidRPr="00C472A7">
        <w:rPr>
          <w:rFonts w:eastAsia="Times New Roman" w:cs="Arial"/>
          <w:bCs/>
        </w:rPr>
        <w:t>personal constituidas en ambas A</w:t>
      </w:r>
      <w:r w:rsidRPr="00C472A7">
        <w:rPr>
          <w:rFonts w:eastAsia="Times New Roman" w:cs="Arial"/>
          <w:bCs/>
        </w:rPr>
        <w:t>dministraciones locales.</w:t>
      </w:r>
    </w:p>
    <w:p w14:paraId="5EE12996" w14:textId="77777777" w:rsidR="00113494" w:rsidRPr="00C472A7" w:rsidRDefault="00113494" w:rsidP="00113494">
      <w:pPr>
        <w:autoSpaceDE w:val="0"/>
        <w:autoSpaceDN w:val="0"/>
        <w:adjustRightInd w:val="0"/>
        <w:spacing w:before="0" w:after="0" w:line="240" w:lineRule="auto"/>
        <w:ind w:firstLine="0"/>
        <w:rPr>
          <w:rFonts w:eastAsia="Times New Roman" w:cs="Arial"/>
          <w:bCs/>
        </w:rPr>
      </w:pPr>
    </w:p>
    <w:p w14:paraId="7F053D60" w14:textId="77777777" w:rsidR="00113494" w:rsidRPr="00C472A7" w:rsidRDefault="00113494" w:rsidP="00113494">
      <w:pPr>
        <w:autoSpaceDE w:val="0"/>
        <w:autoSpaceDN w:val="0"/>
        <w:adjustRightInd w:val="0"/>
        <w:spacing w:before="0" w:after="0" w:line="240" w:lineRule="auto"/>
        <w:ind w:firstLine="0"/>
        <w:rPr>
          <w:rFonts w:eastAsia="Times New Roman" w:cs="Arial"/>
          <w:bCs/>
        </w:rPr>
      </w:pPr>
      <w:r w:rsidRPr="00C472A7">
        <w:rPr>
          <w:rFonts w:eastAsia="Times New Roman" w:cs="Arial"/>
          <w:bCs/>
        </w:rPr>
        <w:t>5. Aprobación de la revisión de las tarifas y del canon aplicados en el contrato de gestión y explotación del servicio del centro deportivo Tamaraceite para el período septiembre 2022 a septiembre 2023.</w:t>
      </w:r>
    </w:p>
    <w:p w14:paraId="07107C92" w14:textId="77777777" w:rsidR="00113494" w:rsidRPr="00C472A7" w:rsidRDefault="00113494" w:rsidP="00113494">
      <w:pPr>
        <w:autoSpaceDE w:val="0"/>
        <w:autoSpaceDN w:val="0"/>
        <w:adjustRightInd w:val="0"/>
        <w:spacing w:before="0" w:after="0" w:line="240" w:lineRule="auto"/>
        <w:ind w:firstLine="0"/>
        <w:rPr>
          <w:rFonts w:eastAsia="Times New Roman" w:cs="Arial"/>
          <w:bCs/>
        </w:rPr>
      </w:pPr>
    </w:p>
    <w:p w14:paraId="1E87A7B6" w14:textId="77777777" w:rsidR="00113494" w:rsidRPr="00C472A7" w:rsidRDefault="00113494" w:rsidP="00113494">
      <w:pPr>
        <w:autoSpaceDE w:val="0"/>
        <w:autoSpaceDN w:val="0"/>
        <w:adjustRightInd w:val="0"/>
        <w:spacing w:before="0" w:after="0" w:line="240" w:lineRule="auto"/>
        <w:ind w:firstLine="0"/>
        <w:rPr>
          <w:rFonts w:eastAsia="Times New Roman" w:cs="Arial"/>
          <w:bCs/>
        </w:rPr>
      </w:pPr>
      <w:r w:rsidRPr="00C472A7">
        <w:rPr>
          <w:rFonts w:eastAsia="Times New Roman" w:cs="Arial"/>
          <w:bCs/>
        </w:rPr>
        <w:t>6. Aprobación inicial del expediente de reconocimiento extrajudicial de crédito número REC/004/2024/IMD dentro del presupuesto del ejercicio 2024.</w:t>
      </w:r>
    </w:p>
    <w:p w14:paraId="5539AD35" w14:textId="77777777" w:rsidR="004C00F0" w:rsidRPr="00C472A7" w:rsidRDefault="004C00F0" w:rsidP="004C00F0">
      <w:pPr>
        <w:autoSpaceDE w:val="0"/>
        <w:autoSpaceDN w:val="0"/>
        <w:adjustRightInd w:val="0"/>
        <w:spacing w:before="0" w:after="0" w:line="240" w:lineRule="auto"/>
        <w:rPr>
          <w:rFonts w:cs="Arial"/>
          <w:bCs/>
        </w:rPr>
      </w:pPr>
    </w:p>
    <w:p w14:paraId="20B6BE05" w14:textId="77777777" w:rsidR="004C00F0" w:rsidRPr="00C472A7" w:rsidRDefault="004C00F0" w:rsidP="004C00F0">
      <w:pPr>
        <w:autoSpaceDE w:val="0"/>
        <w:autoSpaceDN w:val="0"/>
        <w:adjustRightInd w:val="0"/>
        <w:spacing w:before="0" w:after="0" w:line="240" w:lineRule="auto"/>
        <w:rPr>
          <w:rFonts w:cs="Arial"/>
          <w:bCs/>
        </w:rPr>
      </w:pPr>
    </w:p>
    <w:p w14:paraId="1DA491A5" w14:textId="77777777" w:rsidR="004C00F0" w:rsidRPr="00C472A7" w:rsidRDefault="00113494" w:rsidP="004C00F0">
      <w:pPr>
        <w:pStyle w:val="Predeterminado"/>
        <w:spacing w:after="0" w:line="240" w:lineRule="auto"/>
        <w:ind w:right="17"/>
        <w:jc w:val="both"/>
        <w:rPr>
          <w:rFonts w:ascii="Arial" w:hAnsi="Arial" w:cs="Arial"/>
          <w:b/>
        </w:rPr>
      </w:pPr>
      <w:r w:rsidRPr="00C472A7">
        <w:rPr>
          <w:rFonts w:ascii="Arial" w:hAnsi="Arial" w:cs="Arial"/>
          <w:b/>
        </w:rPr>
        <w:t>7</w:t>
      </w:r>
      <w:r w:rsidR="004C00F0" w:rsidRPr="00C472A7">
        <w:rPr>
          <w:rFonts w:ascii="Arial" w:hAnsi="Arial" w:cs="Arial"/>
          <w:b/>
        </w:rPr>
        <w:t>. ASUNTOS DE URGENCIA</w:t>
      </w:r>
    </w:p>
    <w:p w14:paraId="4D7439E3" w14:textId="77777777" w:rsidR="004C00F0" w:rsidRPr="00C472A7" w:rsidRDefault="004C00F0" w:rsidP="004C00F0">
      <w:pPr>
        <w:pStyle w:val="Predeterminado"/>
        <w:spacing w:after="0" w:line="240" w:lineRule="auto"/>
        <w:ind w:right="17"/>
        <w:jc w:val="both"/>
        <w:rPr>
          <w:rFonts w:ascii="Arial" w:hAnsi="Arial" w:cs="Arial"/>
          <w:b/>
        </w:rPr>
      </w:pPr>
    </w:p>
    <w:p w14:paraId="7EDD9639" w14:textId="77777777" w:rsidR="004C00F0" w:rsidRPr="00C472A7" w:rsidRDefault="004C00F0" w:rsidP="004C00F0">
      <w:pPr>
        <w:pStyle w:val="Predeterminado"/>
        <w:spacing w:after="0" w:line="240" w:lineRule="auto"/>
        <w:ind w:right="17"/>
        <w:jc w:val="both"/>
        <w:rPr>
          <w:rFonts w:ascii="Arial" w:hAnsi="Arial" w:cs="Arial"/>
          <w:b/>
        </w:rPr>
      </w:pPr>
    </w:p>
    <w:p w14:paraId="15D903F8" w14:textId="77777777" w:rsidR="004C00F0" w:rsidRPr="00C472A7" w:rsidRDefault="004C00F0" w:rsidP="004C00F0">
      <w:pPr>
        <w:pStyle w:val="Predeterminado"/>
        <w:spacing w:after="0" w:line="240" w:lineRule="auto"/>
        <w:ind w:right="17"/>
        <w:jc w:val="both"/>
        <w:rPr>
          <w:rFonts w:ascii="Arial" w:hAnsi="Arial" w:cs="Arial"/>
          <w:b/>
        </w:rPr>
      </w:pPr>
      <w:r w:rsidRPr="00C472A7">
        <w:rPr>
          <w:rFonts w:ascii="Arial" w:hAnsi="Arial" w:cs="Arial"/>
          <w:b/>
        </w:rPr>
        <w:t>B) PARTE DE CONTROL</w:t>
      </w:r>
    </w:p>
    <w:p w14:paraId="4179ECED" w14:textId="77777777" w:rsidR="004C00F0" w:rsidRPr="00C472A7" w:rsidRDefault="004C00F0" w:rsidP="004C00F0">
      <w:pPr>
        <w:pStyle w:val="Predeterminado"/>
        <w:spacing w:after="0" w:line="240" w:lineRule="auto"/>
        <w:ind w:right="17"/>
        <w:jc w:val="both"/>
        <w:rPr>
          <w:rFonts w:ascii="Arial" w:hAnsi="Arial" w:cs="Arial"/>
        </w:rPr>
      </w:pPr>
    </w:p>
    <w:p w14:paraId="7D8323E6" w14:textId="77777777" w:rsidR="004C00F0" w:rsidRPr="00C472A7" w:rsidRDefault="004C00F0" w:rsidP="004C00F0">
      <w:pPr>
        <w:pStyle w:val="Predeterminado"/>
        <w:spacing w:after="0" w:line="240" w:lineRule="auto"/>
        <w:ind w:right="17"/>
        <w:jc w:val="both"/>
        <w:rPr>
          <w:rFonts w:ascii="Arial" w:hAnsi="Arial" w:cs="Arial"/>
        </w:rPr>
      </w:pPr>
    </w:p>
    <w:p w14:paraId="2B052CA9" w14:textId="43D5DE60" w:rsidR="00113494" w:rsidRPr="00C472A7" w:rsidRDefault="00113494" w:rsidP="00113494">
      <w:pPr>
        <w:tabs>
          <w:tab w:val="left" w:pos="708"/>
        </w:tabs>
        <w:suppressAutoHyphens/>
        <w:spacing w:before="0" w:after="0" w:line="240" w:lineRule="auto"/>
        <w:ind w:right="17" w:firstLine="0"/>
        <w:rPr>
          <w:rFonts w:eastAsia="Calibri" w:cs="Arial"/>
          <w:lang w:eastAsia="zh-CN"/>
        </w:rPr>
      </w:pPr>
      <w:r w:rsidRPr="00C472A7">
        <w:rPr>
          <w:rFonts w:eastAsia="Calibri" w:cs="Arial"/>
          <w:lang w:eastAsia="zh-CN"/>
        </w:rPr>
        <w:t xml:space="preserve">8. Toma de razón de las resoluciones dictadas en el </w:t>
      </w:r>
      <w:r w:rsidRPr="00D4587D">
        <w:rPr>
          <w:rFonts w:eastAsia="Calibri" w:cs="Arial"/>
          <w:lang w:eastAsia="zh-CN"/>
        </w:rPr>
        <w:t>Instituto Municipal de Deportes</w:t>
      </w:r>
      <w:r w:rsidR="00D4587D">
        <w:rPr>
          <w:rFonts w:eastAsia="Calibri" w:cs="Arial"/>
          <w:vertAlign w:val="superscript"/>
          <w:lang w:eastAsia="zh-CN"/>
        </w:rPr>
        <w:t>1</w:t>
      </w:r>
      <w:r w:rsidRPr="00C472A7">
        <w:rPr>
          <w:rFonts w:eastAsia="Calibri" w:cs="Arial"/>
          <w:lang w:eastAsia="zh-CN"/>
        </w:rPr>
        <w:t xml:space="preserve"> de Las Palmas de Gran Canaria, desde el día 6 de marzo de 2024 hasta el día 8 de mayo de 2024.</w:t>
      </w:r>
    </w:p>
    <w:p w14:paraId="008F1DD9" w14:textId="77777777" w:rsidR="00113494" w:rsidRPr="00C472A7" w:rsidRDefault="00113494" w:rsidP="00113494">
      <w:pPr>
        <w:tabs>
          <w:tab w:val="left" w:pos="708"/>
        </w:tabs>
        <w:suppressAutoHyphens/>
        <w:spacing w:before="0" w:after="0" w:line="240" w:lineRule="auto"/>
        <w:ind w:right="17" w:firstLine="0"/>
        <w:rPr>
          <w:rFonts w:eastAsia="Calibri" w:cs="Arial"/>
          <w:lang w:eastAsia="zh-CN"/>
        </w:rPr>
      </w:pPr>
    </w:p>
    <w:p w14:paraId="0D78C821" w14:textId="77777777" w:rsidR="00113494" w:rsidRPr="00C472A7" w:rsidRDefault="00113494" w:rsidP="00113494">
      <w:pPr>
        <w:spacing w:before="0" w:after="0" w:line="240" w:lineRule="auto"/>
        <w:ind w:firstLine="0"/>
        <w:rPr>
          <w:rFonts w:eastAsia="Times New Roman" w:cs="Arial"/>
        </w:rPr>
      </w:pPr>
      <w:r w:rsidRPr="00C472A7">
        <w:rPr>
          <w:rFonts w:eastAsia="Times New Roman" w:cs="Arial"/>
        </w:rPr>
        <w:t>9. Ruegos y preguntas.</w:t>
      </w:r>
    </w:p>
    <w:p w14:paraId="6DA2599A" w14:textId="77777777" w:rsidR="00113494" w:rsidRPr="00C472A7" w:rsidRDefault="00113494" w:rsidP="00113494">
      <w:pPr>
        <w:autoSpaceDE w:val="0"/>
        <w:autoSpaceDN w:val="0"/>
        <w:adjustRightInd w:val="0"/>
        <w:spacing w:before="0" w:after="0" w:line="240" w:lineRule="auto"/>
        <w:ind w:firstLine="0"/>
        <w:rPr>
          <w:rFonts w:eastAsia="Times New Roman" w:cs="Arial"/>
        </w:rPr>
      </w:pPr>
    </w:p>
    <w:p w14:paraId="08545675" w14:textId="77777777" w:rsidR="00C6568E" w:rsidRPr="00C472A7" w:rsidRDefault="00C6568E" w:rsidP="004C54B7">
      <w:pPr>
        <w:pStyle w:val="ApdoActa"/>
        <w:spacing w:before="0" w:after="0" w:line="240" w:lineRule="auto"/>
        <w:rPr>
          <w:rFonts w:cs="Arial"/>
        </w:rPr>
      </w:pPr>
    </w:p>
    <w:p w14:paraId="268578C8" w14:textId="77777777" w:rsidR="002A4A58" w:rsidRPr="00C472A7" w:rsidRDefault="00C7282B" w:rsidP="004C54B7">
      <w:pPr>
        <w:pStyle w:val="ApdoActa"/>
        <w:spacing w:before="0" w:after="0" w:line="240" w:lineRule="auto"/>
        <w:rPr>
          <w:rFonts w:cs="Arial"/>
        </w:rPr>
      </w:pPr>
      <w:r w:rsidRPr="00C472A7">
        <w:rPr>
          <w:rFonts w:cs="Arial"/>
        </w:rPr>
        <w:t xml:space="preserve">DESARROLLO DEL </w:t>
      </w:r>
      <w:r w:rsidR="002A4A58" w:rsidRPr="00C472A7">
        <w:rPr>
          <w:rFonts w:cs="Arial"/>
        </w:rPr>
        <w:t>ORDEN DEL DÍA:</w:t>
      </w:r>
    </w:p>
    <w:p w14:paraId="697765EC" w14:textId="77777777" w:rsidR="0035566E" w:rsidRPr="00C472A7" w:rsidRDefault="0035566E" w:rsidP="004C54B7">
      <w:pPr>
        <w:spacing w:before="0" w:after="0" w:line="240" w:lineRule="auto"/>
        <w:ind w:firstLine="0"/>
        <w:rPr>
          <w:rFonts w:cs="Arial"/>
          <w:b/>
        </w:rPr>
      </w:pPr>
    </w:p>
    <w:p w14:paraId="248E03B3" w14:textId="77777777" w:rsidR="00C6568E" w:rsidRPr="00C472A7" w:rsidRDefault="002A4A58" w:rsidP="00FB16DA">
      <w:pPr>
        <w:numPr>
          <w:ilvl w:val="0"/>
          <w:numId w:val="21"/>
        </w:numPr>
        <w:spacing w:before="0" w:after="0" w:line="240" w:lineRule="auto"/>
        <w:rPr>
          <w:rFonts w:cs="Arial"/>
          <w:b/>
        </w:rPr>
      </w:pPr>
      <w:r w:rsidRPr="00C472A7">
        <w:rPr>
          <w:rFonts w:cs="Arial"/>
          <w:b/>
        </w:rPr>
        <w:t>PARTE RESOLUTORIA</w:t>
      </w:r>
    </w:p>
    <w:p w14:paraId="7730B241" w14:textId="77777777" w:rsidR="00F128CA" w:rsidRPr="00C472A7" w:rsidRDefault="00F128CA" w:rsidP="004C54B7">
      <w:pPr>
        <w:spacing w:before="0" w:after="0" w:line="240" w:lineRule="auto"/>
        <w:ind w:left="720" w:firstLine="0"/>
        <w:rPr>
          <w:rFonts w:cs="Arial"/>
          <w:b/>
        </w:rPr>
      </w:pPr>
    </w:p>
    <w:p w14:paraId="22336BB7" w14:textId="77777777" w:rsidR="00C6568E" w:rsidRPr="00C472A7" w:rsidRDefault="00C31E6F" w:rsidP="004C54B7">
      <w:pPr>
        <w:spacing w:before="0" w:after="0" w:line="240" w:lineRule="auto"/>
        <w:ind w:left="284" w:firstLine="0"/>
        <w:rPr>
          <w:rFonts w:cs="Arial"/>
          <w:b/>
          <w:bCs/>
        </w:rPr>
      </w:pPr>
      <w:r w:rsidRPr="00C472A7">
        <w:rPr>
          <w:rFonts w:cs="Arial"/>
          <w:b/>
          <w:bCs/>
        </w:rPr>
        <w:t>SECRETARÍ</w:t>
      </w:r>
      <w:r w:rsidR="00C6568E" w:rsidRPr="00C472A7">
        <w:rPr>
          <w:rFonts w:cs="Arial"/>
          <w:b/>
          <w:bCs/>
        </w:rPr>
        <w:t>A DEL IMD</w:t>
      </w:r>
    </w:p>
    <w:p w14:paraId="29B807F3" w14:textId="77777777" w:rsidR="00C6568E" w:rsidRPr="00C472A7" w:rsidRDefault="00C6568E" w:rsidP="004C54B7">
      <w:pPr>
        <w:spacing w:before="0" w:after="0" w:line="240" w:lineRule="auto"/>
        <w:ind w:left="360" w:firstLine="0"/>
        <w:rPr>
          <w:rFonts w:cs="Arial"/>
          <w:b/>
        </w:rPr>
      </w:pPr>
    </w:p>
    <w:p w14:paraId="1415BF29" w14:textId="218F7C5F" w:rsidR="00C6568E" w:rsidRPr="00C472A7" w:rsidRDefault="00113494" w:rsidP="004C54B7">
      <w:pPr>
        <w:autoSpaceDE w:val="0"/>
        <w:autoSpaceDN w:val="0"/>
        <w:adjustRightInd w:val="0"/>
        <w:spacing w:before="0" w:after="0" w:line="240" w:lineRule="auto"/>
        <w:ind w:firstLine="0"/>
        <w:rPr>
          <w:rFonts w:cs="Arial"/>
          <w:b/>
        </w:rPr>
      </w:pPr>
      <w:r w:rsidRPr="00C472A7">
        <w:rPr>
          <w:rFonts w:cs="Arial"/>
          <w:b/>
        </w:rPr>
        <w:t>1. Aprobación del acta número 2/2024, correspondiente a la sesión ordinaria del Consejo Rector del Instituto Municipal para la Promoción de la Actividad Física y el Deporte de Las Palmas de Gran Canaria, celeb</w:t>
      </w:r>
      <w:r w:rsidR="004517B2" w:rsidRPr="00C472A7">
        <w:rPr>
          <w:rFonts w:cs="Arial"/>
          <w:b/>
        </w:rPr>
        <w:t>rada el día 11 de marzo de 2024</w:t>
      </w:r>
    </w:p>
    <w:p w14:paraId="21533F1E" w14:textId="77777777" w:rsidR="00113494" w:rsidRPr="00C472A7" w:rsidRDefault="00113494" w:rsidP="004C54B7">
      <w:pPr>
        <w:autoSpaceDE w:val="0"/>
        <w:autoSpaceDN w:val="0"/>
        <w:adjustRightInd w:val="0"/>
        <w:spacing w:before="0" w:after="0" w:line="240" w:lineRule="auto"/>
        <w:ind w:firstLine="0"/>
        <w:rPr>
          <w:rFonts w:cs="Arial"/>
          <w:bCs/>
        </w:rPr>
      </w:pPr>
    </w:p>
    <w:p w14:paraId="11A936B8" w14:textId="54753CEC" w:rsidR="00C6568E" w:rsidRPr="00C472A7" w:rsidRDefault="00C6568E" w:rsidP="00D339D1">
      <w:pPr>
        <w:autoSpaceDE w:val="0"/>
        <w:autoSpaceDN w:val="0"/>
        <w:adjustRightInd w:val="0"/>
        <w:spacing w:before="0" w:after="0" w:line="240" w:lineRule="auto"/>
        <w:ind w:firstLine="0"/>
        <w:rPr>
          <w:rFonts w:cs="Arial"/>
          <w:bCs/>
        </w:rPr>
      </w:pPr>
      <w:r w:rsidRPr="00C472A7">
        <w:rPr>
          <w:rFonts w:cs="Arial"/>
          <w:bCs/>
        </w:rPr>
        <w:t>Es aprobada por asentimiento de los miembros presentes en la sesión</w:t>
      </w:r>
      <w:r w:rsidR="00083B5B" w:rsidRPr="00C472A7">
        <w:rPr>
          <w:rFonts w:cs="Arial"/>
          <w:bCs/>
        </w:rPr>
        <w:t>.</w:t>
      </w:r>
    </w:p>
    <w:p w14:paraId="23A4FC00" w14:textId="77777777" w:rsidR="00C6568E" w:rsidRPr="00C472A7" w:rsidRDefault="00C6568E" w:rsidP="004C54B7">
      <w:pPr>
        <w:autoSpaceDE w:val="0"/>
        <w:autoSpaceDN w:val="0"/>
        <w:adjustRightInd w:val="0"/>
        <w:spacing w:before="0" w:after="0" w:line="240" w:lineRule="auto"/>
        <w:ind w:firstLine="426"/>
        <w:rPr>
          <w:rFonts w:cs="Arial"/>
          <w:bCs/>
        </w:rPr>
      </w:pPr>
    </w:p>
    <w:p w14:paraId="0B644699" w14:textId="3AA5D5CC" w:rsidR="00A05E58" w:rsidRPr="00C472A7" w:rsidRDefault="00113494" w:rsidP="004C54B7">
      <w:pPr>
        <w:autoSpaceDE w:val="0"/>
        <w:autoSpaceDN w:val="0"/>
        <w:adjustRightInd w:val="0"/>
        <w:spacing w:before="0" w:after="0" w:line="240" w:lineRule="auto"/>
        <w:ind w:firstLine="0"/>
        <w:rPr>
          <w:rFonts w:cs="Arial"/>
          <w:b/>
        </w:rPr>
      </w:pPr>
      <w:r w:rsidRPr="00C472A7">
        <w:rPr>
          <w:rFonts w:cs="Arial"/>
          <w:b/>
        </w:rPr>
        <w:t>2. Aprobación del acta número 3/2024, correspondiente a la sesión extraordinaria y urgente del Consejo Rector del Instituto Municipal para la Promoción de la Actividad Física y el Deporte de Las Palmas de Gran Canaria, cele</w:t>
      </w:r>
      <w:r w:rsidR="004517B2" w:rsidRPr="00C472A7">
        <w:rPr>
          <w:rFonts w:cs="Arial"/>
          <w:b/>
        </w:rPr>
        <w:t>brada el día 5 de abril de 2024</w:t>
      </w:r>
    </w:p>
    <w:p w14:paraId="20F510B5" w14:textId="77777777" w:rsidR="00C6568E" w:rsidRPr="00C472A7" w:rsidRDefault="00C6568E" w:rsidP="004C54B7">
      <w:pPr>
        <w:autoSpaceDE w:val="0"/>
        <w:autoSpaceDN w:val="0"/>
        <w:adjustRightInd w:val="0"/>
        <w:spacing w:before="0" w:after="0" w:line="240" w:lineRule="auto"/>
        <w:ind w:firstLine="426"/>
        <w:rPr>
          <w:rFonts w:cs="Arial"/>
          <w:bCs/>
        </w:rPr>
      </w:pPr>
    </w:p>
    <w:p w14:paraId="748EC146" w14:textId="77777777" w:rsidR="00C6568E" w:rsidRPr="00C472A7" w:rsidRDefault="00C6568E" w:rsidP="00D339D1">
      <w:pPr>
        <w:autoSpaceDE w:val="0"/>
        <w:autoSpaceDN w:val="0"/>
        <w:adjustRightInd w:val="0"/>
        <w:spacing w:before="0" w:after="0" w:line="240" w:lineRule="auto"/>
        <w:ind w:firstLine="0"/>
        <w:rPr>
          <w:rFonts w:cs="Arial"/>
          <w:bCs/>
        </w:rPr>
      </w:pPr>
      <w:r w:rsidRPr="00C472A7">
        <w:rPr>
          <w:rFonts w:cs="Arial"/>
          <w:bCs/>
        </w:rPr>
        <w:t>Es aprobada por asentimiento de los miembros presentes en la sesión.</w:t>
      </w:r>
    </w:p>
    <w:p w14:paraId="23998C3F" w14:textId="77777777" w:rsidR="004F3828" w:rsidRDefault="004F3828" w:rsidP="004B5820">
      <w:pPr>
        <w:autoSpaceDE w:val="0"/>
        <w:autoSpaceDN w:val="0"/>
        <w:adjustRightInd w:val="0"/>
        <w:spacing w:before="0" w:after="0" w:line="240" w:lineRule="auto"/>
        <w:ind w:firstLine="0"/>
        <w:rPr>
          <w:rFonts w:cs="Arial"/>
          <w:bCs/>
        </w:rPr>
      </w:pPr>
    </w:p>
    <w:p w14:paraId="3953B3F6" w14:textId="1AB36C5D" w:rsidR="00D4587D" w:rsidRPr="00D4587D" w:rsidRDefault="00D4587D" w:rsidP="004B5820">
      <w:pPr>
        <w:autoSpaceDE w:val="0"/>
        <w:autoSpaceDN w:val="0"/>
        <w:adjustRightInd w:val="0"/>
        <w:spacing w:before="0" w:after="0" w:line="240" w:lineRule="auto"/>
        <w:ind w:firstLine="0"/>
        <w:rPr>
          <w:rFonts w:cs="Arial"/>
          <w:bCs/>
          <w:sz w:val="16"/>
          <w:szCs w:val="16"/>
        </w:rPr>
      </w:pPr>
      <w:r>
        <w:rPr>
          <w:rFonts w:cs="Arial"/>
          <w:bCs/>
          <w:sz w:val="16"/>
          <w:szCs w:val="16"/>
        </w:rPr>
        <w:t>(</w:t>
      </w:r>
      <w:r w:rsidRPr="00D4587D">
        <w:rPr>
          <w:rFonts w:cs="Arial"/>
          <w:bCs/>
          <w:sz w:val="16"/>
          <w:szCs w:val="16"/>
        </w:rPr>
        <w:t>1</w:t>
      </w:r>
      <w:r>
        <w:rPr>
          <w:rFonts w:cs="Arial"/>
          <w:bCs/>
          <w:sz w:val="16"/>
          <w:szCs w:val="16"/>
        </w:rPr>
        <w:t>)</w:t>
      </w:r>
      <w:r w:rsidRPr="00D4587D">
        <w:rPr>
          <w:rFonts w:cs="Arial"/>
          <w:bCs/>
          <w:sz w:val="16"/>
          <w:szCs w:val="16"/>
        </w:rPr>
        <w:t xml:space="preserve"> por error se ha referenciado la denominación anterior en lugar de la actual, “Instituto Municipal para la Promoción de la Actividad Física y el Deporte”.</w:t>
      </w:r>
    </w:p>
    <w:p w14:paraId="54A6236E" w14:textId="6A67F82A" w:rsidR="004F3828" w:rsidRPr="00C472A7" w:rsidRDefault="004F3828" w:rsidP="004B5820">
      <w:pPr>
        <w:autoSpaceDE w:val="0"/>
        <w:autoSpaceDN w:val="0"/>
        <w:adjustRightInd w:val="0"/>
        <w:spacing w:before="0" w:after="0" w:line="240" w:lineRule="auto"/>
        <w:ind w:firstLine="0"/>
        <w:rPr>
          <w:rFonts w:cs="Arial"/>
          <w:b/>
          <w:bCs/>
        </w:rPr>
      </w:pPr>
      <w:r w:rsidRPr="00C472A7">
        <w:rPr>
          <w:rFonts w:cs="Arial"/>
          <w:b/>
          <w:bCs/>
        </w:rPr>
        <w:lastRenderedPageBreak/>
        <w:t>3. Aprobación del acta número 4/2024, correspondiente a la sesión extraordinaria del Consejo Rector del Instituto Municipal para la Promoción de la Actividad Física y el Deporte de Las Palmas de Gran Canaria, celeb</w:t>
      </w:r>
      <w:r w:rsidR="004517B2" w:rsidRPr="00C472A7">
        <w:rPr>
          <w:rFonts w:cs="Arial"/>
          <w:b/>
          <w:bCs/>
        </w:rPr>
        <w:t>rada el día 17 de abril de 2024</w:t>
      </w:r>
    </w:p>
    <w:p w14:paraId="04AA04F0" w14:textId="77777777" w:rsidR="004F3828" w:rsidRPr="00C472A7" w:rsidRDefault="004F3828" w:rsidP="004B5820">
      <w:pPr>
        <w:autoSpaceDE w:val="0"/>
        <w:autoSpaceDN w:val="0"/>
        <w:adjustRightInd w:val="0"/>
        <w:spacing w:before="0" w:after="0" w:line="240" w:lineRule="auto"/>
        <w:ind w:firstLine="0"/>
        <w:rPr>
          <w:rFonts w:cs="Arial"/>
          <w:b/>
          <w:bCs/>
        </w:rPr>
      </w:pPr>
    </w:p>
    <w:p w14:paraId="098C13BA" w14:textId="77777777" w:rsidR="004F3828" w:rsidRPr="00C472A7" w:rsidRDefault="004F3828" w:rsidP="00D339D1">
      <w:pPr>
        <w:autoSpaceDE w:val="0"/>
        <w:autoSpaceDN w:val="0"/>
        <w:adjustRightInd w:val="0"/>
        <w:spacing w:before="0" w:after="0" w:line="240" w:lineRule="auto"/>
        <w:ind w:firstLine="0"/>
        <w:rPr>
          <w:rFonts w:cs="Arial"/>
          <w:bCs/>
        </w:rPr>
      </w:pPr>
      <w:r w:rsidRPr="00C472A7">
        <w:rPr>
          <w:rFonts w:cs="Arial"/>
          <w:bCs/>
        </w:rPr>
        <w:t>Es aprobada por asentimiento de los miembros presentes en la sesión.</w:t>
      </w:r>
    </w:p>
    <w:p w14:paraId="5DDD844F" w14:textId="77777777" w:rsidR="004F3828" w:rsidRPr="00C472A7" w:rsidRDefault="004F3828" w:rsidP="004B5820">
      <w:pPr>
        <w:autoSpaceDE w:val="0"/>
        <w:autoSpaceDN w:val="0"/>
        <w:adjustRightInd w:val="0"/>
        <w:spacing w:before="0" w:after="0" w:line="240" w:lineRule="auto"/>
        <w:ind w:firstLine="0"/>
        <w:rPr>
          <w:rFonts w:cs="Arial"/>
          <w:b/>
          <w:bCs/>
        </w:rPr>
      </w:pPr>
    </w:p>
    <w:p w14:paraId="1E94E99E" w14:textId="77777777" w:rsidR="00C6568E" w:rsidRPr="00C472A7" w:rsidRDefault="00C6568E" w:rsidP="004C00F0">
      <w:pPr>
        <w:autoSpaceDE w:val="0"/>
        <w:autoSpaceDN w:val="0"/>
        <w:adjustRightInd w:val="0"/>
        <w:spacing w:before="0" w:after="0" w:line="240" w:lineRule="auto"/>
        <w:ind w:firstLine="0"/>
        <w:rPr>
          <w:rFonts w:cs="Arial"/>
          <w:bCs/>
        </w:rPr>
      </w:pPr>
    </w:p>
    <w:p w14:paraId="51D3080C" w14:textId="77777777" w:rsidR="002A4A58" w:rsidRPr="00C472A7" w:rsidRDefault="00741AA5" w:rsidP="004C54B7">
      <w:pPr>
        <w:spacing w:before="0" w:after="0" w:line="240" w:lineRule="auto"/>
        <w:ind w:left="360" w:firstLine="0"/>
        <w:rPr>
          <w:rFonts w:cs="Arial"/>
          <w:b/>
        </w:rPr>
      </w:pPr>
      <w:r w:rsidRPr="00C472A7">
        <w:rPr>
          <w:rFonts w:cs="Arial"/>
          <w:b/>
        </w:rPr>
        <w:t>PRESIDENCIA</w:t>
      </w:r>
      <w:r w:rsidR="002A4A58" w:rsidRPr="00C472A7">
        <w:rPr>
          <w:rFonts w:cs="Arial"/>
          <w:b/>
        </w:rPr>
        <w:t xml:space="preserve"> DEL IMD</w:t>
      </w:r>
    </w:p>
    <w:p w14:paraId="27E8904C" w14:textId="77777777" w:rsidR="00087B6F" w:rsidRPr="00C472A7" w:rsidRDefault="00087B6F" w:rsidP="00087B6F">
      <w:pPr>
        <w:spacing w:before="0" w:after="0" w:line="240" w:lineRule="auto"/>
        <w:ind w:firstLine="0"/>
        <w:rPr>
          <w:rFonts w:cs="Arial"/>
          <w:b/>
        </w:rPr>
      </w:pPr>
    </w:p>
    <w:bookmarkEnd w:id="3"/>
    <w:bookmarkEnd w:id="5"/>
    <w:p w14:paraId="4131A046" w14:textId="35EC068E" w:rsidR="00932C25" w:rsidRPr="00C472A7" w:rsidRDefault="004F3828" w:rsidP="004C54B7">
      <w:pPr>
        <w:suppressAutoHyphens/>
        <w:autoSpaceDN w:val="0"/>
        <w:spacing w:before="0" w:after="0" w:line="240" w:lineRule="auto"/>
        <w:ind w:firstLine="0"/>
        <w:textAlignment w:val="baseline"/>
        <w:rPr>
          <w:rFonts w:cs="Arial"/>
          <w:b/>
        </w:rPr>
      </w:pPr>
      <w:r w:rsidRPr="00C472A7">
        <w:rPr>
          <w:rFonts w:cs="Arial"/>
          <w:b/>
        </w:rPr>
        <w:t>4. Aprobación del convenio de colaboración específico entre el Ayuntamiento de Arucas y el Instituto Municipal para la Promoción de la Actividad Física y el Deporte de Las Palmas de Gran Canaria para la utilización mutua de las listas de reserva de personal constituidas en</w:t>
      </w:r>
      <w:r w:rsidR="001F43D4" w:rsidRPr="00C472A7">
        <w:rPr>
          <w:rFonts w:cs="Arial"/>
          <w:b/>
        </w:rPr>
        <w:t xml:space="preserve"> ambas Administraciones locales</w:t>
      </w:r>
    </w:p>
    <w:p w14:paraId="27DE79AC" w14:textId="77777777" w:rsidR="004F3828" w:rsidRPr="00C472A7" w:rsidRDefault="004F3828" w:rsidP="004C54B7">
      <w:pPr>
        <w:suppressAutoHyphens/>
        <w:autoSpaceDN w:val="0"/>
        <w:spacing w:before="0" w:after="0" w:line="240" w:lineRule="auto"/>
        <w:ind w:firstLine="0"/>
        <w:textAlignment w:val="baseline"/>
        <w:rPr>
          <w:rFonts w:eastAsia="Calibri, Arial" w:cs="Arial"/>
          <w:kern w:val="3"/>
          <w:lang w:eastAsia="zh-CN"/>
        </w:rPr>
      </w:pPr>
    </w:p>
    <w:p w14:paraId="1CEE769B" w14:textId="77777777" w:rsidR="002413CE" w:rsidRPr="00C472A7" w:rsidRDefault="002413CE" w:rsidP="00D339D1">
      <w:pPr>
        <w:pStyle w:val="Textoindependiente2"/>
        <w:spacing w:after="0" w:line="240" w:lineRule="auto"/>
        <w:jc w:val="both"/>
        <w:rPr>
          <w:rFonts w:ascii="Arial" w:hAnsi="Arial" w:cs="Arial"/>
          <w:bCs/>
          <w:sz w:val="22"/>
          <w:szCs w:val="22"/>
        </w:rPr>
      </w:pPr>
      <w:r w:rsidRPr="00C472A7">
        <w:rPr>
          <w:rFonts w:ascii="Arial" w:hAnsi="Arial" w:cs="Arial"/>
          <w:bCs/>
          <w:sz w:val="22"/>
          <w:szCs w:val="22"/>
        </w:rPr>
        <w:t>Por la Presidencia, se somete a la consideración del Consejo Rector la siguiente propuesta de acuerdo:</w:t>
      </w:r>
    </w:p>
    <w:p w14:paraId="0348D7DA" w14:textId="77777777" w:rsidR="00722C5B" w:rsidRPr="00C472A7" w:rsidRDefault="00722C5B" w:rsidP="00722C5B">
      <w:pPr>
        <w:pStyle w:val="Textoindependiente2"/>
        <w:spacing w:after="0" w:line="240" w:lineRule="auto"/>
        <w:ind w:right="1"/>
        <w:jc w:val="both"/>
        <w:rPr>
          <w:rFonts w:ascii="Arial" w:hAnsi="Arial" w:cs="Arial"/>
          <w:bCs/>
          <w:sz w:val="22"/>
          <w:szCs w:val="22"/>
        </w:rPr>
      </w:pPr>
    </w:p>
    <w:p w14:paraId="1C8D7ADF" w14:textId="77777777" w:rsidR="004F3828" w:rsidRPr="00C472A7" w:rsidRDefault="004F3828" w:rsidP="004F3828">
      <w:pPr>
        <w:autoSpaceDE w:val="0"/>
        <w:autoSpaceDN w:val="0"/>
        <w:adjustRightInd w:val="0"/>
        <w:spacing w:before="0" w:after="0" w:line="240" w:lineRule="auto"/>
        <w:ind w:firstLine="0"/>
        <w:rPr>
          <w:rFonts w:eastAsia="Calibri" w:cs="Arial"/>
          <w:b/>
          <w:i/>
          <w:lang w:eastAsia="en-US"/>
        </w:rPr>
      </w:pPr>
      <w:r w:rsidRPr="00C472A7">
        <w:rPr>
          <w:rFonts w:eastAsia="Calibri" w:cs="Arial"/>
          <w:b/>
          <w:bCs/>
          <w:i/>
          <w:lang w:eastAsia="en-US"/>
        </w:rPr>
        <w:t xml:space="preserve">ASUNTO: </w:t>
      </w:r>
      <w:r w:rsidRPr="00C472A7">
        <w:rPr>
          <w:rFonts w:eastAsia="Calibri" w:cs="Arial"/>
          <w:b/>
          <w:i/>
          <w:lang w:eastAsia="en-US"/>
        </w:rPr>
        <w:t>APROBACIÓN DEL CONVENIO DE COLABORACIÓN ESPECÍFICO ENTRE EL AYUNTAMIENTO DE ARUCAS Y EL INSTITUTO MUNICIPAL PARA LA PROMOCIÓN DE LA ACTIVIDAD FÍSICA Y EL DEPORTE DE LAS PALMAS DE GRAN CANARIA PARA LA UTILIZACIÓN MUTUA DE LAS LISTAS DE RESERVA DE PERSONAL CONSTITUIDAS EN AMBAS ADMINISTRACIONES LOCALES</w:t>
      </w:r>
    </w:p>
    <w:p w14:paraId="7AAF8B16" w14:textId="77777777" w:rsidR="004F3828" w:rsidRPr="00C472A7" w:rsidRDefault="004F3828" w:rsidP="004F3828">
      <w:pPr>
        <w:shd w:val="clear" w:color="auto" w:fill="FFFFFF"/>
        <w:suppressAutoHyphens/>
        <w:autoSpaceDE w:val="0"/>
        <w:autoSpaceDN w:val="0"/>
        <w:adjustRightInd w:val="0"/>
        <w:spacing w:before="0" w:after="0" w:line="240" w:lineRule="auto"/>
        <w:ind w:firstLine="0"/>
        <w:rPr>
          <w:rFonts w:eastAsia="Calibri" w:cs="Arial"/>
          <w:b/>
          <w:bCs/>
          <w:i/>
          <w:lang w:eastAsia="en-US"/>
        </w:rPr>
      </w:pPr>
    </w:p>
    <w:p w14:paraId="3B77C62D" w14:textId="77777777" w:rsidR="004F3828" w:rsidRPr="00C472A7" w:rsidRDefault="004F3828" w:rsidP="004F3828">
      <w:pPr>
        <w:shd w:val="clear" w:color="auto" w:fill="FFFFFF"/>
        <w:suppressAutoHyphens/>
        <w:autoSpaceDE w:val="0"/>
        <w:autoSpaceDN w:val="0"/>
        <w:adjustRightInd w:val="0"/>
        <w:spacing w:before="0" w:after="0" w:line="240" w:lineRule="auto"/>
        <w:ind w:firstLine="0"/>
        <w:rPr>
          <w:rFonts w:eastAsia="Calibri" w:cs="Arial"/>
          <w:b/>
          <w:bCs/>
          <w:i/>
          <w:lang w:eastAsia="en-US"/>
        </w:rPr>
      </w:pPr>
    </w:p>
    <w:p w14:paraId="7CFA777F" w14:textId="77777777" w:rsidR="004F3828" w:rsidRPr="00C472A7" w:rsidRDefault="004F3828" w:rsidP="004F3828">
      <w:pPr>
        <w:shd w:val="clear" w:color="auto" w:fill="FFFFFF"/>
        <w:suppressAutoHyphens/>
        <w:autoSpaceDE w:val="0"/>
        <w:autoSpaceDN w:val="0"/>
        <w:adjustRightInd w:val="0"/>
        <w:spacing w:before="0" w:after="0" w:line="240" w:lineRule="auto"/>
        <w:ind w:firstLine="0"/>
        <w:rPr>
          <w:rFonts w:eastAsia="Times New Roman" w:cs="Arial"/>
          <w:i/>
        </w:rPr>
      </w:pPr>
      <w:r w:rsidRPr="00C472A7">
        <w:rPr>
          <w:rFonts w:eastAsia="Times New Roman" w:cs="Arial"/>
          <w:b/>
          <w:bCs/>
          <w:i/>
        </w:rPr>
        <w:t xml:space="preserve">ÓRGANO COMPETENTE: </w:t>
      </w:r>
      <w:r w:rsidRPr="00C472A7">
        <w:rPr>
          <w:rFonts w:eastAsia="Times New Roman" w:cs="Arial"/>
          <w:i/>
        </w:rPr>
        <w:t>Consejo Rector del Instituto Municipal para la Promoción de la Actividad Física y el Deporte de Las Palmas de Gran Canaria</w:t>
      </w:r>
    </w:p>
    <w:p w14:paraId="2FC74A75" w14:textId="77777777" w:rsidR="004F3828" w:rsidRPr="00C472A7" w:rsidRDefault="004F3828" w:rsidP="004F3828">
      <w:pPr>
        <w:shd w:val="clear" w:color="auto" w:fill="FFFFFF"/>
        <w:suppressAutoHyphens/>
        <w:autoSpaceDE w:val="0"/>
        <w:autoSpaceDN w:val="0"/>
        <w:adjustRightInd w:val="0"/>
        <w:spacing w:before="0" w:after="0" w:line="240" w:lineRule="auto"/>
        <w:ind w:firstLine="0"/>
        <w:rPr>
          <w:rFonts w:eastAsia="Times New Roman" w:cs="Arial"/>
          <w:i/>
        </w:rPr>
      </w:pPr>
    </w:p>
    <w:p w14:paraId="0B804625" w14:textId="77777777" w:rsidR="004F3828" w:rsidRPr="00C472A7" w:rsidRDefault="004F3828" w:rsidP="004F3828">
      <w:pPr>
        <w:shd w:val="clear" w:color="auto" w:fill="FFFFFF"/>
        <w:suppressAutoHyphens/>
        <w:autoSpaceDE w:val="0"/>
        <w:autoSpaceDN w:val="0"/>
        <w:adjustRightInd w:val="0"/>
        <w:spacing w:before="0" w:after="0" w:line="240" w:lineRule="auto"/>
        <w:ind w:firstLine="0"/>
        <w:rPr>
          <w:rFonts w:eastAsia="Times New Roman" w:cs="Arial"/>
          <w:i/>
        </w:rPr>
      </w:pPr>
      <w:r w:rsidRPr="00C472A7">
        <w:rPr>
          <w:rFonts w:eastAsia="Times New Roman" w:cs="Arial"/>
          <w:b/>
          <w:bCs/>
          <w:i/>
        </w:rPr>
        <w:t xml:space="preserve">SESIÓN: </w:t>
      </w:r>
      <w:r w:rsidRPr="00C472A7">
        <w:rPr>
          <w:rFonts w:eastAsia="Times New Roman" w:cs="Arial"/>
          <w:i/>
        </w:rPr>
        <w:t>Ordinaria</w:t>
      </w:r>
    </w:p>
    <w:p w14:paraId="530FB289" w14:textId="77777777" w:rsidR="004F3828" w:rsidRPr="00C472A7" w:rsidRDefault="004F3828" w:rsidP="004F3828">
      <w:pPr>
        <w:shd w:val="clear" w:color="auto" w:fill="FFFFFF"/>
        <w:suppressAutoHyphens/>
        <w:autoSpaceDE w:val="0"/>
        <w:autoSpaceDN w:val="0"/>
        <w:adjustRightInd w:val="0"/>
        <w:spacing w:before="0" w:after="0" w:line="240" w:lineRule="auto"/>
        <w:ind w:firstLine="0"/>
        <w:rPr>
          <w:rFonts w:eastAsia="Times New Roman" w:cs="Arial"/>
          <w:b/>
          <w:bCs/>
          <w:i/>
        </w:rPr>
      </w:pPr>
    </w:p>
    <w:p w14:paraId="1C411B59" w14:textId="77777777" w:rsidR="004F3828" w:rsidRPr="00C472A7" w:rsidRDefault="004F3828" w:rsidP="004F3828">
      <w:pPr>
        <w:shd w:val="clear" w:color="auto" w:fill="FFFFFF"/>
        <w:suppressAutoHyphens/>
        <w:autoSpaceDE w:val="0"/>
        <w:autoSpaceDN w:val="0"/>
        <w:adjustRightInd w:val="0"/>
        <w:spacing w:before="0" w:after="0" w:line="240" w:lineRule="auto"/>
        <w:ind w:firstLine="0"/>
        <w:rPr>
          <w:rFonts w:eastAsia="Times New Roman" w:cs="Arial"/>
          <w:i/>
        </w:rPr>
      </w:pPr>
      <w:r w:rsidRPr="00C472A7">
        <w:rPr>
          <w:rFonts w:eastAsia="Times New Roman" w:cs="Arial"/>
          <w:b/>
          <w:bCs/>
          <w:i/>
        </w:rPr>
        <w:t>FECHA:</w:t>
      </w:r>
      <w:r w:rsidRPr="00C472A7">
        <w:rPr>
          <w:rFonts w:eastAsia="Times New Roman" w:cs="Arial"/>
          <w:i/>
        </w:rPr>
        <w:t xml:space="preserve"> 13 de mayo de 2024</w:t>
      </w:r>
    </w:p>
    <w:p w14:paraId="08C2D630" w14:textId="77777777" w:rsidR="004F3828" w:rsidRPr="00C472A7" w:rsidRDefault="004F3828" w:rsidP="004F3828">
      <w:pPr>
        <w:autoSpaceDE w:val="0"/>
        <w:autoSpaceDN w:val="0"/>
        <w:adjustRightInd w:val="0"/>
        <w:spacing w:before="0" w:after="0" w:line="240" w:lineRule="auto"/>
        <w:ind w:firstLine="0"/>
        <w:rPr>
          <w:rFonts w:eastAsia="Times New Roman" w:cs="Arial"/>
          <w:i/>
        </w:rPr>
      </w:pPr>
    </w:p>
    <w:p w14:paraId="481FCDEF" w14:textId="77777777" w:rsidR="00083B5B" w:rsidRPr="00C472A7" w:rsidRDefault="00083B5B" w:rsidP="004F3828">
      <w:pPr>
        <w:autoSpaceDE w:val="0"/>
        <w:autoSpaceDN w:val="0"/>
        <w:adjustRightInd w:val="0"/>
        <w:spacing w:before="0" w:after="0" w:line="240" w:lineRule="auto"/>
        <w:ind w:firstLine="0"/>
        <w:rPr>
          <w:rFonts w:eastAsia="Times New Roman" w:cs="Arial"/>
          <w:i/>
        </w:rPr>
      </w:pPr>
    </w:p>
    <w:p w14:paraId="2E8B388C" w14:textId="77777777" w:rsidR="004F3828" w:rsidRPr="00C472A7" w:rsidRDefault="004F3828" w:rsidP="004F3828">
      <w:pPr>
        <w:suppressAutoHyphens/>
        <w:autoSpaceDN w:val="0"/>
        <w:spacing w:before="0" w:after="0" w:line="240" w:lineRule="auto"/>
        <w:ind w:firstLine="0"/>
        <w:textAlignment w:val="baseline"/>
        <w:rPr>
          <w:rFonts w:eastAsia="Calibri" w:cs="Arial"/>
          <w:i/>
          <w:kern w:val="3"/>
          <w:lang w:eastAsia="zh-CN"/>
        </w:rPr>
      </w:pPr>
      <w:r w:rsidRPr="00C472A7">
        <w:rPr>
          <w:rFonts w:eastAsia="Calibri" w:cs="Arial"/>
          <w:i/>
          <w:kern w:val="3"/>
          <w:lang w:eastAsia="zh-CN"/>
        </w:rPr>
        <w:t>En relación con el expediente de referencia, se acreditan los siguientes</w:t>
      </w:r>
    </w:p>
    <w:p w14:paraId="2E0526C8" w14:textId="77777777" w:rsidR="004F3828" w:rsidRPr="00C472A7" w:rsidRDefault="004F3828" w:rsidP="004F3828">
      <w:pPr>
        <w:suppressAutoHyphens/>
        <w:autoSpaceDN w:val="0"/>
        <w:spacing w:before="0" w:after="0" w:line="240" w:lineRule="auto"/>
        <w:ind w:firstLine="0"/>
        <w:textAlignment w:val="baseline"/>
        <w:rPr>
          <w:rFonts w:eastAsia="Calibri" w:cs="Arial"/>
          <w:i/>
          <w:kern w:val="3"/>
          <w:lang w:eastAsia="zh-CN"/>
        </w:rPr>
      </w:pPr>
    </w:p>
    <w:p w14:paraId="7E2F3313" w14:textId="77777777" w:rsidR="00637103" w:rsidRPr="00C472A7" w:rsidRDefault="00637103" w:rsidP="004F3828">
      <w:pPr>
        <w:tabs>
          <w:tab w:val="left" w:pos="708"/>
        </w:tabs>
        <w:suppressAutoHyphens/>
        <w:spacing w:before="0" w:after="0" w:line="240" w:lineRule="auto"/>
        <w:ind w:firstLine="0"/>
        <w:jc w:val="center"/>
        <w:rPr>
          <w:rFonts w:eastAsia="Calibri" w:cs="Arial"/>
          <w:b/>
          <w:i/>
          <w:lang w:eastAsia="zh-CN"/>
        </w:rPr>
      </w:pPr>
    </w:p>
    <w:p w14:paraId="73C75BAE" w14:textId="77777777" w:rsidR="004F3828" w:rsidRPr="00C472A7" w:rsidRDefault="004F3828" w:rsidP="004F3828">
      <w:pPr>
        <w:tabs>
          <w:tab w:val="left" w:pos="708"/>
        </w:tabs>
        <w:suppressAutoHyphens/>
        <w:spacing w:before="0" w:after="0" w:line="240" w:lineRule="auto"/>
        <w:ind w:firstLine="0"/>
        <w:jc w:val="center"/>
        <w:rPr>
          <w:rFonts w:eastAsia="Calibri" w:cs="Arial"/>
          <w:i/>
          <w:lang w:eastAsia="zh-CN"/>
        </w:rPr>
      </w:pPr>
      <w:r w:rsidRPr="00C472A7">
        <w:rPr>
          <w:rFonts w:eastAsia="Calibri" w:cs="Arial"/>
          <w:b/>
          <w:i/>
          <w:lang w:eastAsia="zh-CN"/>
        </w:rPr>
        <w:t>ANTECEDENTES</w:t>
      </w:r>
    </w:p>
    <w:p w14:paraId="4215251C" w14:textId="77777777" w:rsidR="004F3828" w:rsidRPr="00C472A7" w:rsidRDefault="004F3828" w:rsidP="004F3828">
      <w:pPr>
        <w:tabs>
          <w:tab w:val="left" w:pos="708"/>
        </w:tabs>
        <w:suppressAutoHyphens/>
        <w:spacing w:before="0" w:after="0" w:line="240" w:lineRule="auto"/>
        <w:ind w:firstLine="0"/>
        <w:rPr>
          <w:rFonts w:eastAsia="Calibri" w:cs="Arial"/>
          <w:i/>
          <w:lang w:eastAsia="zh-CN"/>
        </w:rPr>
      </w:pPr>
    </w:p>
    <w:p w14:paraId="403D8999" w14:textId="77777777" w:rsidR="004F3828" w:rsidRPr="00C472A7" w:rsidRDefault="004F3828" w:rsidP="004F3828">
      <w:pPr>
        <w:spacing w:before="0" w:after="0" w:line="240" w:lineRule="auto"/>
        <w:ind w:firstLine="0"/>
        <w:rPr>
          <w:rFonts w:eastAsia="Calibri" w:cs="Arial"/>
          <w:i/>
          <w:lang w:eastAsia="en-US"/>
        </w:rPr>
      </w:pPr>
      <w:r w:rsidRPr="00C472A7">
        <w:rPr>
          <w:rFonts w:eastAsia="Calibri" w:cs="Arial"/>
          <w:b/>
          <w:i/>
          <w:lang w:eastAsia="en-US"/>
        </w:rPr>
        <w:t xml:space="preserve">PRIMERO. </w:t>
      </w:r>
      <w:r w:rsidRPr="00C472A7">
        <w:rPr>
          <w:rFonts w:eastAsia="Calibri" w:cs="Arial"/>
          <w:i/>
          <w:lang w:eastAsia="en-US"/>
        </w:rPr>
        <w:t>Con fecha 25 de julio de 2022, se recibe solicitud del Excmo. Ayuntamiento de Arucas de firma de acuerdo de colaboración en materia de recursos humanos. A la solicitud se adjunta un borrador de convenio.</w:t>
      </w:r>
    </w:p>
    <w:p w14:paraId="13D4980A" w14:textId="77777777" w:rsidR="004F3828" w:rsidRPr="00C472A7" w:rsidRDefault="004F3828" w:rsidP="004F3828">
      <w:pPr>
        <w:spacing w:before="0" w:after="0" w:line="240" w:lineRule="auto"/>
        <w:ind w:firstLine="0"/>
        <w:rPr>
          <w:rFonts w:eastAsia="Calibri" w:cs="Arial"/>
          <w:i/>
          <w:lang w:eastAsia="en-US"/>
        </w:rPr>
      </w:pPr>
    </w:p>
    <w:p w14:paraId="5DD968DC" w14:textId="77777777" w:rsidR="004F3828" w:rsidRPr="00C472A7" w:rsidRDefault="004F3828" w:rsidP="004F3828">
      <w:pPr>
        <w:spacing w:before="0" w:after="0" w:line="240" w:lineRule="auto"/>
        <w:ind w:firstLine="0"/>
        <w:rPr>
          <w:rFonts w:eastAsia="Calibri" w:cs="Arial"/>
          <w:i/>
          <w:lang w:eastAsia="en-US"/>
        </w:rPr>
      </w:pPr>
      <w:r w:rsidRPr="00C472A7">
        <w:rPr>
          <w:rFonts w:eastAsia="Calibri" w:cs="Arial"/>
          <w:b/>
          <w:i/>
          <w:lang w:eastAsia="en-US"/>
        </w:rPr>
        <w:t xml:space="preserve">SEGUNDO. </w:t>
      </w:r>
      <w:r w:rsidRPr="00C472A7">
        <w:rPr>
          <w:rFonts w:eastAsia="Calibri" w:cs="Arial"/>
          <w:i/>
          <w:lang w:eastAsia="en-US"/>
        </w:rPr>
        <w:t>Con fecha 29 de julio de 2022, el jefe de grupo de Recursos Humanos del Instituto Municipal de Deportes, actualmente denominado Instituto Municipal para la Promoción de la Actividad Física y el Deporte de Las Palmas de Gran Canaria (en adelante, IMD), con la conformidad de la Gerencia, emite informe justificativo de la necesidad de suscripción del referido convenio.</w:t>
      </w:r>
    </w:p>
    <w:p w14:paraId="7898A6B8" w14:textId="77777777" w:rsidR="004F3828" w:rsidRPr="00C472A7" w:rsidRDefault="004F3828" w:rsidP="004F3828">
      <w:pPr>
        <w:spacing w:before="0" w:after="0" w:line="240" w:lineRule="auto"/>
        <w:ind w:firstLine="0"/>
        <w:rPr>
          <w:rFonts w:eastAsia="Calibri" w:cs="Arial"/>
          <w:i/>
          <w:lang w:eastAsia="en-US"/>
        </w:rPr>
      </w:pPr>
    </w:p>
    <w:p w14:paraId="1340E924" w14:textId="77777777" w:rsidR="004F3828" w:rsidRPr="00C472A7" w:rsidRDefault="004F3828" w:rsidP="004F3828">
      <w:pPr>
        <w:spacing w:before="0" w:after="0" w:line="240" w:lineRule="auto"/>
        <w:ind w:firstLine="0"/>
        <w:rPr>
          <w:rFonts w:eastAsia="Calibri" w:cs="Arial"/>
          <w:i/>
          <w:kern w:val="3"/>
          <w:lang w:eastAsia="zh-CN"/>
        </w:rPr>
      </w:pPr>
      <w:r w:rsidRPr="00C472A7">
        <w:rPr>
          <w:rFonts w:eastAsia="Calibri" w:cs="Arial"/>
          <w:b/>
          <w:i/>
          <w:lang w:eastAsia="en-US"/>
        </w:rPr>
        <w:t xml:space="preserve">TERCERO. </w:t>
      </w:r>
      <w:r w:rsidRPr="00C472A7">
        <w:rPr>
          <w:rFonts w:eastAsia="Calibri" w:cs="Arial"/>
          <w:i/>
          <w:lang w:eastAsia="en-US"/>
        </w:rPr>
        <w:t xml:space="preserve">Con fecha 1 de agosto de 2022, el presidente </w:t>
      </w:r>
      <w:r w:rsidRPr="00C472A7">
        <w:rPr>
          <w:rFonts w:eastAsia="Calibri" w:cs="Arial"/>
          <w:i/>
          <w:kern w:val="3"/>
          <w:lang w:eastAsia="zh-CN"/>
        </w:rPr>
        <w:t>del IMD dicta providencia de inicio del expediente para la aprobación del convenio de colaboración.</w:t>
      </w:r>
    </w:p>
    <w:p w14:paraId="3C3CCD24" w14:textId="77777777" w:rsidR="004F3828" w:rsidRPr="00C472A7" w:rsidRDefault="004F3828" w:rsidP="004F3828">
      <w:pPr>
        <w:spacing w:before="0" w:after="0" w:line="240" w:lineRule="auto"/>
        <w:ind w:firstLine="0"/>
        <w:rPr>
          <w:rFonts w:eastAsia="Calibri" w:cs="Arial"/>
          <w:i/>
          <w:kern w:val="3"/>
          <w:lang w:eastAsia="zh-CN"/>
        </w:rPr>
      </w:pPr>
    </w:p>
    <w:p w14:paraId="0396A75D" w14:textId="77777777" w:rsidR="004F3828" w:rsidRPr="00C472A7" w:rsidRDefault="004F3828" w:rsidP="004F3828">
      <w:pPr>
        <w:spacing w:before="0" w:after="0" w:line="240" w:lineRule="auto"/>
        <w:ind w:firstLine="0"/>
        <w:rPr>
          <w:rFonts w:eastAsia="Calibri" w:cs="Arial"/>
          <w:i/>
          <w:kern w:val="3"/>
          <w:lang w:eastAsia="zh-CN"/>
        </w:rPr>
      </w:pPr>
      <w:r w:rsidRPr="00C472A7">
        <w:rPr>
          <w:rFonts w:eastAsia="Calibri" w:cs="Arial"/>
          <w:b/>
          <w:i/>
          <w:kern w:val="3"/>
          <w:lang w:eastAsia="zh-CN"/>
        </w:rPr>
        <w:lastRenderedPageBreak/>
        <w:t>CUARTO.</w:t>
      </w:r>
      <w:r w:rsidRPr="00C472A7">
        <w:rPr>
          <w:rFonts w:eastAsia="Calibri" w:cs="Arial"/>
          <w:i/>
          <w:kern w:val="3"/>
          <w:lang w:eastAsia="zh-CN"/>
        </w:rPr>
        <w:t xml:space="preserve"> Con fecha 1 de agosto de 2022, la jefa de sección de Administración y Gestión, con la conformidad de la gerente, emite informe propuesta para la aprobación de convenio de colaboración.</w:t>
      </w:r>
    </w:p>
    <w:p w14:paraId="459F40A0" w14:textId="77777777" w:rsidR="004F3828" w:rsidRPr="00C472A7" w:rsidRDefault="004F3828" w:rsidP="004F3828">
      <w:pPr>
        <w:spacing w:before="0" w:after="0" w:line="240" w:lineRule="auto"/>
        <w:ind w:firstLine="0"/>
        <w:rPr>
          <w:rFonts w:eastAsia="Calibri" w:cs="Arial"/>
          <w:i/>
          <w:kern w:val="3"/>
          <w:lang w:eastAsia="zh-CN"/>
        </w:rPr>
      </w:pPr>
    </w:p>
    <w:p w14:paraId="097F098D" w14:textId="77777777" w:rsidR="004F3828" w:rsidRPr="00C472A7" w:rsidRDefault="004F3828" w:rsidP="004F3828">
      <w:pPr>
        <w:spacing w:before="0" w:after="0" w:line="240" w:lineRule="auto"/>
        <w:ind w:firstLine="0"/>
        <w:rPr>
          <w:rFonts w:eastAsia="Calibri" w:cs="Arial"/>
          <w:i/>
          <w:kern w:val="3"/>
          <w:lang w:eastAsia="zh-CN"/>
        </w:rPr>
      </w:pPr>
      <w:r w:rsidRPr="00C472A7">
        <w:rPr>
          <w:rFonts w:eastAsia="Calibri" w:cs="Arial"/>
          <w:b/>
          <w:i/>
          <w:kern w:val="3"/>
          <w:lang w:eastAsia="zh-CN"/>
        </w:rPr>
        <w:t xml:space="preserve">QUINTO. </w:t>
      </w:r>
      <w:r w:rsidRPr="00C472A7">
        <w:rPr>
          <w:rFonts w:eastAsia="Calibri" w:cs="Arial"/>
          <w:i/>
          <w:kern w:val="3"/>
          <w:lang w:eastAsia="zh-CN"/>
        </w:rPr>
        <w:t>Con fecha 11 de agosto de 2022, la letrada de la Asesoría Jurídica municipal emite informe con carácter favorable.</w:t>
      </w:r>
    </w:p>
    <w:p w14:paraId="699E2E60" w14:textId="77777777" w:rsidR="004F3828" w:rsidRPr="00C472A7" w:rsidRDefault="004F3828" w:rsidP="004F3828">
      <w:pPr>
        <w:spacing w:before="0" w:after="0" w:line="240" w:lineRule="auto"/>
        <w:ind w:firstLine="0"/>
        <w:rPr>
          <w:rFonts w:eastAsia="Calibri" w:cs="Arial"/>
          <w:i/>
          <w:kern w:val="3"/>
          <w:lang w:eastAsia="zh-CN"/>
        </w:rPr>
      </w:pPr>
    </w:p>
    <w:p w14:paraId="74661601" w14:textId="77777777" w:rsidR="004F3828" w:rsidRPr="00C472A7" w:rsidRDefault="004F3828" w:rsidP="004F3828">
      <w:pPr>
        <w:spacing w:before="0" w:after="0" w:line="240" w:lineRule="auto"/>
        <w:ind w:firstLine="0"/>
        <w:rPr>
          <w:rFonts w:eastAsia="Calibri" w:cs="Arial"/>
          <w:i/>
          <w:kern w:val="3"/>
          <w:lang w:eastAsia="zh-CN"/>
        </w:rPr>
      </w:pPr>
      <w:r w:rsidRPr="00C472A7">
        <w:rPr>
          <w:rFonts w:eastAsia="Calibri" w:cs="Arial"/>
          <w:b/>
          <w:bCs/>
          <w:i/>
          <w:kern w:val="3"/>
          <w:lang w:eastAsia="zh-CN"/>
        </w:rPr>
        <w:t xml:space="preserve">SEXTO. </w:t>
      </w:r>
      <w:r w:rsidRPr="00C472A7">
        <w:rPr>
          <w:rFonts w:eastAsia="Calibri" w:cs="Arial"/>
          <w:i/>
          <w:kern w:val="3"/>
          <w:lang w:eastAsia="zh-CN"/>
        </w:rPr>
        <w:t>Con fecha 16 de septiembre de 2022, la Junta Rectora del IMD, actualmente denominado Consejo Rector del IMD, acuerda la aprobación del convenio de colaboración entre el Excmo. Ayuntamiento de Arucas y el IMD para la utilización mutua de sus listas de reserva de personal.</w:t>
      </w:r>
    </w:p>
    <w:p w14:paraId="0B670B3E" w14:textId="77777777" w:rsidR="004F3828" w:rsidRPr="00C472A7" w:rsidRDefault="004F3828" w:rsidP="004F3828">
      <w:pPr>
        <w:spacing w:before="0" w:after="0" w:line="240" w:lineRule="auto"/>
        <w:ind w:firstLine="0"/>
        <w:rPr>
          <w:rFonts w:eastAsia="Calibri" w:cs="Arial"/>
          <w:i/>
          <w:kern w:val="3"/>
          <w:lang w:eastAsia="zh-CN"/>
        </w:rPr>
      </w:pPr>
    </w:p>
    <w:p w14:paraId="0B270C23" w14:textId="77777777" w:rsidR="004F3828" w:rsidRPr="00C472A7" w:rsidRDefault="004F3828" w:rsidP="004F3828">
      <w:pPr>
        <w:spacing w:before="0" w:after="0" w:line="240" w:lineRule="auto"/>
        <w:ind w:firstLine="0"/>
        <w:rPr>
          <w:rFonts w:eastAsia="Calibri" w:cs="Arial"/>
          <w:i/>
          <w:kern w:val="3"/>
          <w:lang w:eastAsia="zh-CN"/>
        </w:rPr>
      </w:pPr>
      <w:r w:rsidRPr="00C472A7">
        <w:rPr>
          <w:rFonts w:eastAsia="Calibri" w:cs="Arial"/>
          <w:b/>
          <w:bCs/>
          <w:i/>
          <w:kern w:val="3"/>
          <w:lang w:eastAsia="zh-CN"/>
        </w:rPr>
        <w:t xml:space="preserve">SÉPTIMO. </w:t>
      </w:r>
      <w:r w:rsidRPr="00C472A7">
        <w:rPr>
          <w:rFonts w:eastAsia="Calibri" w:cs="Arial"/>
          <w:i/>
          <w:kern w:val="3"/>
          <w:lang w:eastAsia="zh-CN"/>
        </w:rPr>
        <w:t>Con fecha 29 de septiembre de 2022, se remite el expediente a la Asesoría Jurídica municipal a efectos de que informe en relación a lo dispuesto en la Disposición Adicional Primera de la Ley 20/2021, de 28 de diciembre, de medidas urgentes para la reducción de la temporalidad en el empleo público.</w:t>
      </w:r>
    </w:p>
    <w:p w14:paraId="7409608C" w14:textId="77777777" w:rsidR="004F3828" w:rsidRPr="00C472A7" w:rsidRDefault="004F3828" w:rsidP="004F3828">
      <w:pPr>
        <w:spacing w:before="0" w:after="0" w:line="240" w:lineRule="auto"/>
        <w:ind w:firstLine="0"/>
        <w:rPr>
          <w:rFonts w:eastAsia="Calibri" w:cs="Arial"/>
          <w:i/>
          <w:kern w:val="3"/>
          <w:lang w:eastAsia="zh-CN"/>
        </w:rPr>
      </w:pPr>
    </w:p>
    <w:p w14:paraId="26C9BFCA" w14:textId="77777777" w:rsidR="004F3828" w:rsidRPr="00C472A7" w:rsidRDefault="004F3828" w:rsidP="004F3828">
      <w:pPr>
        <w:spacing w:before="0" w:after="0" w:line="240" w:lineRule="auto"/>
        <w:ind w:firstLine="0"/>
        <w:rPr>
          <w:rFonts w:eastAsia="Calibri" w:cs="Arial"/>
          <w:i/>
          <w:kern w:val="3"/>
          <w:lang w:eastAsia="zh-CN"/>
        </w:rPr>
      </w:pPr>
      <w:r w:rsidRPr="00C472A7">
        <w:rPr>
          <w:rFonts w:eastAsia="Calibri" w:cs="Arial"/>
          <w:b/>
          <w:bCs/>
          <w:i/>
          <w:kern w:val="3"/>
          <w:lang w:eastAsia="zh-CN"/>
        </w:rPr>
        <w:t>OCTAVO.</w:t>
      </w:r>
      <w:r w:rsidRPr="00C472A7">
        <w:rPr>
          <w:rFonts w:eastAsia="Calibri" w:cs="Arial"/>
          <w:i/>
          <w:kern w:val="3"/>
          <w:lang w:eastAsia="zh-CN"/>
        </w:rPr>
        <w:t xml:space="preserve"> Con fecha 11 de octubre de 2022, la Asesoría Jurídica municipal emite informe en el que concluye que el convenio entre el Excmo. Ayuntamiento de Arucas y el IMD para la utilización mutua de sus listas de reserva de personal no es conforme a Derecho por ser contrario a la Disposición Adicional Primera de la Ley 20/2021, de 28 de diciembre, de medidas urgentes para la reducción de la temporalidad en el empleo público.</w:t>
      </w:r>
    </w:p>
    <w:p w14:paraId="24CF75A3" w14:textId="77777777" w:rsidR="004F3828" w:rsidRPr="00C472A7" w:rsidRDefault="004F3828" w:rsidP="004F3828">
      <w:pPr>
        <w:spacing w:before="0" w:after="0" w:line="240" w:lineRule="auto"/>
        <w:ind w:firstLine="0"/>
        <w:rPr>
          <w:rFonts w:eastAsia="Calibri" w:cs="Arial"/>
          <w:i/>
          <w:kern w:val="3"/>
          <w:lang w:eastAsia="zh-CN"/>
        </w:rPr>
      </w:pPr>
    </w:p>
    <w:p w14:paraId="45E0AC1B" w14:textId="77777777" w:rsidR="004F3828" w:rsidRPr="00C472A7" w:rsidRDefault="004F3828" w:rsidP="004F3828">
      <w:pPr>
        <w:spacing w:before="0" w:after="0" w:line="240" w:lineRule="auto"/>
        <w:ind w:firstLine="0"/>
        <w:rPr>
          <w:rFonts w:eastAsia="Calibri" w:cs="Arial"/>
          <w:i/>
          <w:kern w:val="3"/>
          <w:lang w:eastAsia="zh-CN"/>
        </w:rPr>
      </w:pPr>
      <w:r w:rsidRPr="00C472A7">
        <w:rPr>
          <w:rFonts w:eastAsia="Calibri" w:cs="Arial"/>
          <w:b/>
          <w:bCs/>
          <w:i/>
          <w:kern w:val="3"/>
          <w:lang w:eastAsia="zh-CN"/>
        </w:rPr>
        <w:t>NOVENO.</w:t>
      </w:r>
      <w:r w:rsidRPr="00C472A7">
        <w:rPr>
          <w:rFonts w:eastAsia="Calibri" w:cs="Arial"/>
          <w:i/>
          <w:kern w:val="3"/>
          <w:lang w:eastAsia="zh-CN"/>
        </w:rPr>
        <w:t xml:space="preserve"> Con fecha 11 de noviembre de 2022, la Junta Rectora del IMD, actualmente denominado Consejo Rector del IMD, acuerda la no formalización del convenio de colaboración específico entre el Ayuntamiento de Arucas y el IMD para la utilización mutua de sus listas de reserva de personal, a la vista de las circunstancias sobrevenidas y su posible infracción del ordenamiento jurídico. </w:t>
      </w:r>
    </w:p>
    <w:p w14:paraId="573762FF" w14:textId="77777777" w:rsidR="004F3828" w:rsidRPr="00C472A7" w:rsidRDefault="004F3828" w:rsidP="004F3828">
      <w:pPr>
        <w:spacing w:before="0" w:after="0" w:line="240" w:lineRule="auto"/>
        <w:ind w:firstLine="0"/>
        <w:rPr>
          <w:rFonts w:eastAsia="Calibri" w:cs="Arial"/>
          <w:i/>
          <w:kern w:val="3"/>
          <w:lang w:eastAsia="zh-CN"/>
        </w:rPr>
      </w:pPr>
    </w:p>
    <w:p w14:paraId="02DDACA7" w14:textId="77777777" w:rsidR="004F3828" w:rsidRPr="00C472A7" w:rsidRDefault="004F3828" w:rsidP="004F3828">
      <w:pPr>
        <w:spacing w:before="0" w:after="0" w:line="240" w:lineRule="auto"/>
        <w:ind w:firstLine="0"/>
        <w:rPr>
          <w:rFonts w:eastAsia="Calibri" w:cs="Arial"/>
          <w:i/>
          <w:kern w:val="3"/>
          <w:lang w:eastAsia="zh-CN"/>
        </w:rPr>
      </w:pPr>
      <w:r w:rsidRPr="00C472A7">
        <w:rPr>
          <w:rFonts w:eastAsia="Calibri" w:cs="Arial"/>
          <w:b/>
          <w:bCs/>
          <w:i/>
          <w:kern w:val="3"/>
          <w:lang w:eastAsia="zh-CN"/>
        </w:rPr>
        <w:t>DÉCIMO.</w:t>
      </w:r>
      <w:r w:rsidRPr="00C472A7">
        <w:rPr>
          <w:rFonts w:eastAsia="Calibri" w:cs="Arial"/>
          <w:i/>
          <w:kern w:val="3"/>
          <w:lang w:eastAsia="zh-CN"/>
        </w:rPr>
        <w:t xml:space="preserve"> Con fecha 5 de febrero de 2024, se remite nuevamente el expediente a la Asesoría Jurídica municipal solicitando informe aclaratorio, a la vista de la existencia de dos informes jurídicos contradictorios en el expediente, que indique si existe posibilidad de retomar el expediente para la aprobación del convenio mencionado.</w:t>
      </w:r>
    </w:p>
    <w:p w14:paraId="0D35383F" w14:textId="77777777" w:rsidR="004F3828" w:rsidRPr="00C472A7" w:rsidRDefault="004F3828" w:rsidP="004F3828">
      <w:pPr>
        <w:spacing w:before="0" w:after="0" w:line="240" w:lineRule="auto"/>
        <w:ind w:firstLine="0"/>
        <w:rPr>
          <w:rFonts w:eastAsia="Calibri" w:cs="Arial"/>
          <w:i/>
          <w:kern w:val="3"/>
          <w:lang w:eastAsia="zh-CN"/>
        </w:rPr>
      </w:pPr>
    </w:p>
    <w:p w14:paraId="4DBB777E" w14:textId="77777777" w:rsidR="004F3828" w:rsidRPr="00C472A7" w:rsidRDefault="004F3828" w:rsidP="004F3828">
      <w:pPr>
        <w:spacing w:before="0" w:after="0" w:line="240" w:lineRule="auto"/>
        <w:ind w:firstLine="0"/>
        <w:rPr>
          <w:rFonts w:eastAsia="Calibri" w:cs="Arial"/>
          <w:i/>
          <w:kern w:val="3"/>
          <w:lang w:eastAsia="zh-CN"/>
        </w:rPr>
      </w:pPr>
      <w:r w:rsidRPr="00C472A7">
        <w:rPr>
          <w:rFonts w:eastAsia="Calibri" w:cs="Arial"/>
          <w:b/>
          <w:bCs/>
          <w:i/>
          <w:kern w:val="3"/>
          <w:lang w:eastAsia="zh-CN"/>
        </w:rPr>
        <w:t>UNDÉCIMO.</w:t>
      </w:r>
      <w:r w:rsidRPr="00C472A7">
        <w:rPr>
          <w:rFonts w:eastAsia="Calibri" w:cs="Arial"/>
          <w:i/>
          <w:kern w:val="3"/>
          <w:lang w:eastAsia="zh-CN"/>
        </w:rPr>
        <w:t xml:space="preserve"> Con fecha 5 de marzo de 2024, la directora general de la Asesoría Jurídica municipal emite informe con carácter favorable a la procedencia de la suscripción de un convenio de utilización mutua de listas de reserva de selección del personal interino y laboral temporal del IMD con el Ayuntamiento de Arucas.</w:t>
      </w:r>
    </w:p>
    <w:p w14:paraId="2BE40CDC" w14:textId="77777777" w:rsidR="004F3828" w:rsidRPr="00C472A7" w:rsidRDefault="004F3828" w:rsidP="004F3828">
      <w:pPr>
        <w:spacing w:before="0" w:after="0" w:line="240" w:lineRule="auto"/>
        <w:ind w:firstLine="0"/>
        <w:rPr>
          <w:rFonts w:eastAsia="Calibri" w:cs="Arial"/>
          <w:i/>
          <w:kern w:val="3"/>
          <w:lang w:eastAsia="zh-CN"/>
        </w:rPr>
      </w:pPr>
    </w:p>
    <w:p w14:paraId="66CE1449" w14:textId="77777777" w:rsidR="004F3828" w:rsidRPr="00C472A7" w:rsidRDefault="004F3828" w:rsidP="004F3828">
      <w:pPr>
        <w:spacing w:before="0" w:after="0" w:line="240" w:lineRule="auto"/>
        <w:ind w:firstLine="0"/>
        <w:rPr>
          <w:rFonts w:eastAsia="Calibri" w:cs="Arial"/>
          <w:i/>
          <w:lang w:eastAsia="en-US"/>
        </w:rPr>
      </w:pPr>
    </w:p>
    <w:p w14:paraId="0AED0F7C" w14:textId="77777777" w:rsidR="004F3828" w:rsidRPr="00C472A7" w:rsidRDefault="004F3828" w:rsidP="004F3828">
      <w:pPr>
        <w:tabs>
          <w:tab w:val="left" w:pos="708"/>
        </w:tabs>
        <w:suppressAutoHyphens/>
        <w:spacing w:before="0" w:after="0" w:line="240" w:lineRule="auto"/>
        <w:ind w:firstLine="0"/>
        <w:jc w:val="center"/>
        <w:rPr>
          <w:rFonts w:eastAsia="Calibri" w:cs="Arial"/>
          <w:b/>
          <w:i/>
          <w:lang w:eastAsia="zh-CN"/>
        </w:rPr>
      </w:pPr>
      <w:r w:rsidRPr="00C472A7">
        <w:rPr>
          <w:rFonts w:eastAsia="Calibri" w:cs="Arial"/>
          <w:b/>
          <w:i/>
          <w:lang w:eastAsia="zh-CN"/>
        </w:rPr>
        <w:t>NORMATIVA DE APLICACIÓN</w:t>
      </w:r>
    </w:p>
    <w:p w14:paraId="4377CF27" w14:textId="77777777" w:rsidR="004F3828" w:rsidRPr="00C472A7" w:rsidRDefault="004F3828" w:rsidP="004F3828">
      <w:pPr>
        <w:tabs>
          <w:tab w:val="left" w:pos="708"/>
        </w:tabs>
        <w:suppressAutoHyphens/>
        <w:spacing w:before="0" w:after="0" w:line="240" w:lineRule="auto"/>
        <w:ind w:firstLine="0"/>
        <w:rPr>
          <w:rFonts w:eastAsia="Calibri" w:cs="Arial"/>
          <w:i/>
          <w:lang w:eastAsia="zh-CN"/>
        </w:rPr>
      </w:pPr>
    </w:p>
    <w:p w14:paraId="6652F377" w14:textId="7A0C7AD6" w:rsidR="004F3828" w:rsidRPr="00C472A7" w:rsidRDefault="004F3828" w:rsidP="004F3828">
      <w:pPr>
        <w:autoSpaceDE w:val="0"/>
        <w:autoSpaceDN w:val="0"/>
        <w:adjustRightInd w:val="0"/>
        <w:spacing w:before="0" w:after="0" w:line="240" w:lineRule="auto"/>
        <w:ind w:firstLine="0"/>
        <w:rPr>
          <w:rFonts w:eastAsia="Calibri" w:cs="Arial"/>
          <w:i/>
        </w:rPr>
      </w:pPr>
      <w:r w:rsidRPr="00C472A7">
        <w:rPr>
          <w:rFonts w:eastAsia="Calibri" w:cs="Arial"/>
          <w:b/>
          <w:bCs/>
          <w:i/>
        </w:rPr>
        <w:t>I.</w:t>
      </w:r>
      <w:r w:rsidRPr="00C472A7">
        <w:rPr>
          <w:rFonts w:eastAsia="Calibri" w:cs="Arial"/>
          <w:i/>
        </w:rPr>
        <w:t xml:space="preserve"> Real Decreto Legislativo 5/2015, de 30 de octubre, por el que se aprueba el texto refundido de la Ley del Estatuto Básico del Empleado Público (en adelante, TREBEP).</w:t>
      </w:r>
    </w:p>
    <w:p w14:paraId="17531671" w14:textId="77777777" w:rsidR="004F3828" w:rsidRPr="00C472A7" w:rsidRDefault="004F3828" w:rsidP="004F3828">
      <w:pPr>
        <w:autoSpaceDE w:val="0"/>
        <w:autoSpaceDN w:val="0"/>
        <w:adjustRightInd w:val="0"/>
        <w:spacing w:before="0" w:after="0" w:line="240" w:lineRule="auto"/>
        <w:ind w:firstLine="0"/>
        <w:rPr>
          <w:rFonts w:eastAsia="Calibri" w:cs="Arial"/>
          <w:i/>
        </w:rPr>
      </w:pPr>
    </w:p>
    <w:p w14:paraId="6990AA57" w14:textId="0E94ECE0" w:rsidR="004F3828" w:rsidRPr="00C472A7" w:rsidRDefault="004F3828" w:rsidP="004F3828">
      <w:pPr>
        <w:autoSpaceDE w:val="0"/>
        <w:autoSpaceDN w:val="0"/>
        <w:adjustRightInd w:val="0"/>
        <w:spacing w:before="0" w:after="0" w:line="240" w:lineRule="auto"/>
        <w:ind w:firstLine="0"/>
        <w:rPr>
          <w:rFonts w:eastAsia="Calibri" w:cs="Arial"/>
          <w:i/>
        </w:rPr>
      </w:pPr>
      <w:r w:rsidRPr="00C472A7">
        <w:rPr>
          <w:rFonts w:eastAsia="Calibri" w:cs="Arial"/>
          <w:b/>
          <w:bCs/>
          <w:i/>
        </w:rPr>
        <w:t>II.</w:t>
      </w:r>
      <w:r w:rsidR="001F43D4" w:rsidRPr="00C472A7">
        <w:rPr>
          <w:rFonts w:eastAsia="Calibri" w:cs="Arial"/>
          <w:b/>
          <w:bCs/>
          <w:i/>
        </w:rPr>
        <w:t xml:space="preserve"> </w:t>
      </w:r>
      <w:r w:rsidRPr="00C472A7">
        <w:rPr>
          <w:rFonts w:eastAsia="Calibri" w:cs="Arial"/>
          <w:i/>
        </w:rPr>
        <w:t>Ley 39/2015, de 1 de octubre, del Procedimiento Administrativo Común de las Administraciones Públicas.</w:t>
      </w:r>
    </w:p>
    <w:p w14:paraId="6DE3BBC5" w14:textId="77777777" w:rsidR="004F3828" w:rsidRPr="00C472A7" w:rsidRDefault="004F3828" w:rsidP="004F3828">
      <w:pPr>
        <w:autoSpaceDE w:val="0"/>
        <w:autoSpaceDN w:val="0"/>
        <w:adjustRightInd w:val="0"/>
        <w:spacing w:before="0" w:after="0" w:line="240" w:lineRule="auto"/>
        <w:ind w:firstLine="0"/>
        <w:rPr>
          <w:rFonts w:eastAsia="Calibri" w:cs="Arial"/>
          <w:i/>
        </w:rPr>
      </w:pPr>
    </w:p>
    <w:p w14:paraId="54A7718C" w14:textId="025010E4" w:rsidR="004F3828" w:rsidRPr="00C472A7" w:rsidRDefault="004F3828" w:rsidP="004F3828">
      <w:pPr>
        <w:autoSpaceDE w:val="0"/>
        <w:autoSpaceDN w:val="0"/>
        <w:adjustRightInd w:val="0"/>
        <w:spacing w:before="0" w:after="0" w:line="240" w:lineRule="auto"/>
        <w:ind w:firstLine="0"/>
        <w:rPr>
          <w:rFonts w:eastAsia="Calibri" w:cs="Arial"/>
          <w:i/>
        </w:rPr>
      </w:pPr>
      <w:r w:rsidRPr="00C472A7">
        <w:rPr>
          <w:rFonts w:eastAsia="Calibri" w:cs="Arial"/>
          <w:b/>
          <w:bCs/>
          <w:i/>
        </w:rPr>
        <w:t>III.</w:t>
      </w:r>
      <w:r w:rsidRPr="00C472A7">
        <w:rPr>
          <w:rFonts w:eastAsia="Calibri" w:cs="Arial"/>
          <w:i/>
        </w:rPr>
        <w:t xml:space="preserve"> Ley 40/2015, de 1 de octubre, de Régimen Jurídico del Sector Público.</w:t>
      </w:r>
    </w:p>
    <w:p w14:paraId="36BBE0CD" w14:textId="77777777" w:rsidR="004F3828" w:rsidRPr="00C472A7" w:rsidRDefault="004F3828" w:rsidP="004F3828">
      <w:pPr>
        <w:autoSpaceDE w:val="0"/>
        <w:autoSpaceDN w:val="0"/>
        <w:adjustRightInd w:val="0"/>
        <w:spacing w:before="0" w:after="0" w:line="240" w:lineRule="auto"/>
        <w:ind w:firstLine="0"/>
        <w:rPr>
          <w:rFonts w:eastAsia="Calibri" w:cs="Arial"/>
          <w:i/>
        </w:rPr>
      </w:pPr>
    </w:p>
    <w:p w14:paraId="60ABE340" w14:textId="54A4A131" w:rsidR="004F3828" w:rsidRPr="00C472A7" w:rsidRDefault="004F3828" w:rsidP="004F3828">
      <w:pPr>
        <w:autoSpaceDE w:val="0"/>
        <w:autoSpaceDN w:val="0"/>
        <w:adjustRightInd w:val="0"/>
        <w:spacing w:before="0" w:after="0" w:line="240" w:lineRule="auto"/>
        <w:ind w:firstLine="0"/>
        <w:rPr>
          <w:rFonts w:eastAsia="Calibri" w:cs="Arial"/>
          <w:i/>
        </w:rPr>
      </w:pPr>
      <w:r w:rsidRPr="00C472A7">
        <w:rPr>
          <w:rFonts w:eastAsia="Calibri" w:cs="Arial"/>
          <w:b/>
          <w:bCs/>
          <w:i/>
        </w:rPr>
        <w:t>IV.</w:t>
      </w:r>
      <w:r w:rsidRPr="00C472A7">
        <w:rPr>
          <w:rFonts w:eastAsia="Calibri" w:cs="Arial"/>
          <w:i/>
        </w:rPr>
        <w:t xml:space="preserve"> Ley 7/1985, de 2 de abril, Reguladora de las Bases del Régimen Local (en adelante, LRBRL).</w:t>
      </w:r>
    </w:p>
    <w:p w14:paraId="3D39F2BB" w14:textId="77777777" w:rsidR="004F3828" w:rsidRPr="00C472A7" w:rsidRDefault="004F3828" w:rsidP="004F3828">
      <w:pPr>
        <w:autoSpaceDE w:val="0"/>
        <w:autoSpaceDN w:val="0"/>
        <w:adjustRightInd w:val="0"/>
        <w:spacing w:before="0" w:after="0" w:line="240" w:lineRule="auto"/>
        <w:ind w:firstLine="0"/>
        <w:rPr>
          <w:rFonts w:eastAsia="Calibri" w:cs="Arial"/>
          <w:i/>
        </w:rPr>
      </w:pPr>
    </w:p>
    <w:p w14:paraId="7321B9A9" w14:textId="4AC8AEA4" w:rsidR="004F3828" w:rsidRPr="00C472A7" w:rsidRDefault="004F3828" w:rsidP="004F3828">
      <w:pPr>
        <w:autoSpaceDE w:val="0"/>
        <w:autoSpaceDN w:val="0"/>
        <w:adjustRightInd w:val="0"/>
        <w:spacing w:before="0" w:after="0" w:line="240" w:lineRule="auto"/>
        <w:ind w:firstLine="0"/>
        <w:rPr>
          <w:rFonts w:eastAsia="Calibri" w:cs="Arial"/>
          <w:i/>
        </w:rPr>
      </w:pPr>
      <w:r w:rsidRPr="00C472A7">
        <w:rPr>
          <w:rFonts w:eastAsia="Calibri" w:cs="Arial"/>
          <w:b/>
          <w:bCs/>
          <w:i/>
        </w:rPr>
        <w:t>V.</w:t>
      </w:r>
      <w:r w:rsidRPr="00C472A7">
        <w:rPr>
          <w:rFonts w:eastAsia="Calibri" w:cs="Arial"/>
          <w:i/>
        </w:rPr>
        <w:t xml:space="preserve"> Real Decreto legislativo 781/1986, por el que se aprueba el texto refundido de las disposiciones legales vigentes en materia de Régimen Local. </w:t>
      </w:r>
    </w:p>
    <w:p w14:paraId="6FDC7E67" w14:textId="77777777" w:rsidR="004F3828" w:rsidRPr="00C472A7" w:rsidRDefault="004F3828" w:rsidP="004F3828">
      <w:pPr>
        <w:autoSpaceDE w:val="0"/>
        <w:autoSpaceDN w:val="0"/>
        <w:adjustRightInd w:val="0"/>
        <w:spacing w:before="0" w:after="0" w:line="240" w:lineRule="auto"/>
        <w:ind w:firstLine="0"/>
        <w:rPr>
          <w:rFonts w:eastAsia="Calibri" w:cs="Arial"/>
          <w:i/>
        </w:rPr>
      </w:pPr>
    </w:p>
    <w:p w14:paraId="78EA38EA" w14:textId="0FE0B242" w:rsidR="004F3828" w:rsidRPr="00C472A7" w:rsidRDefault="004F3828" w:rsidP="004F3828">
      <w:pPr>
        <w:autoSpaceDE w:val="0"/>
        <w:autoSpaceDN w:val="0"/>
        <w:adjustRightInd w:val="0"/>
        <w:spacing w:before="0" w:after="0" w:line="240" w:lineRule="auto"/>
        <w:ind w:firstLine="0"/>
        <w:rPr>
          <w:rFonts w:eastAsia="Calibri" w:cs="Arial"/>
          <w:i/>
        </w:rPr>
      </w:pPr>
      <w:r w:rsidRPr="00C472A7">
        <w:rPr>
          <w:rFonts w:eastAsia="Calibri" w:cs="Arial"/>
          <w:b/>
          <w:bCs/>
          <w:i/>
        </w:rPr>
        <w:t>VI.</w:t>
      </w:r>
      <w:r w:rsidRPr="00C472A7">
        <w:rPr>
          <w:rFonts w:eastAsia="Calibri" w:cs="Arial"/>
          <w:i/>
        </w:rPr>
        <w:t xml:space="preserve"> Ley 8/2015, de 1 de abril, de Cabildos Insulares (en adelante, LCI).</w:t>
      </w:r>
    </w:p>
    <w:p w14:paraId="4C9660D1" w14:textId="77777777" w:rsidR="004F3828" w:rsidRPr="00C472A7" w:rsidRDefault="004F3828" w:rsidP="004F3828">
      <w:pPr>
        <w:autoSpaceDE w:val="0"/>
        <w:autoSpaceDN w:val="0"/>
        <w:adjustRightInd w:val="0"/>
        <w:spacing w:before="0" w:after="0" w:line="240" w:lineRule="auto"/>
        <w:ind w:firstLine="0"/>
        <w:rPr>
          <w:rFonts w:eastAsia="Calibri" w:cs="Arial"/>
          <w:i/>
        </w:rPr>
      </w:pPr>
    </w:p>
    <w:p w14:paraId="400D1CD9" w14:textId="3A2337F0" w:rsidR="004F3828" w:rsidRPr="00C472A7" w:rsidRDefault="004F3828" w:rsidP="004F3828">
      <w:pPr>
        <w:autoSpaceDE w:val="0"/>
        <w:autoSpaceDN w:val="0"/>
        <w:adjustRightInd w:val="0"/>
        <w:spacing w:before="0" w:after="0" w:line="240" w:lineRule="auto"/>
        <w:ind w:firstLine="0"/>
        <w:rPr>
          <w:rFonts w:eastAsia="Calibri" w:cs="Arial"/>
          <w:i/>
        </w:rPr>
      </w:pPr>
      <w:r w:rsidRPr="00C472A7">
        <w:rPr>
          <w:rFonts w:eastAsia="Calibri" w:cs="Arial"/>
          <w:b/>
          <w:bCs/>
          <w:i/>
        </w:rPr>
        <w:t>VII.</w:t>
      </w:r>
      <w:r w:rsidRPr="00C472A7">
        <w:rPr>
          <w:rFonts w:eastAsia="Calibri" w:cs="Arial"/>
          <w:i/>
        </w:rPr>
        <w:t xml:space="preserve"> Ley 7/2015, de 1 de abril de los municipios de Canarias.</w:t>
      </w:r>
    </w:p>
    <w:p w14:paraId="52189263" w14:textId="77777777" w:rsidR="004F3828" w:rsidRPr="00C472A7" w:rsidRDefault="004F3828" w:rsidP="004F3828">
      <w:pPr>
        <w:autoSpaceDE w:val="0"/>
        <w:autoSpaceDN w:val="0"/>
        <w:adjustRightInd w:val="0"/>
        <w:spacing w:before="0" w:after="0" w:line="240" w:lineRule="auto"/>
        <w:ind w:firstLine="0"/>
        <w:rPr>
          <w:rFonts w:eastAsia="Calibri" w:cs="Arial"/>
          <w:i/>
        </w:rPr>
      </w:pPr>
    </w:p>
    <w:p w14:paraId="13B4CCD7" w14:textId="7425C13C" w:rsidR="004F3828" w:rsidRPr="00C472A7" w:rsidRDefault="004F3828" w:rsidP="004F3828">
      <w:pPr>
        <w:autoSpaceDE w:val="0"/>
        <w:autoSpaceDN w:val="0"/>
        <w:adjustRightInd w:val="0"/>
        <w:spacing w:before="0" w:after="0" w:line="240" w:lineRule="auto"/>
        <w:ind w:firstLine="0"/>
        <w:rPr>
          <w:rFonts w:eastAsia="Calibri" w:cs="Arial"/>
          <w:i/>
        </w:rPr>
      </w:pPr>
      <w:r w:rsidRPr="00C472A7">
        <w:rPr>
          <w:rFonts w:eastAsia="Calibri" w:cs="Arial"/>
          <w:b/>
          <w:bCs/>
          <w:i/>
        </w:rPr>
        <w:t>VIII.</w:t>
      </w:r>
      <w:r w:rsidRPr="00C472A7">
        <w:rPr>
          <w:rFonts w:eastAsia="Calibri" w:cs="Arial"/>
          <w:i/>
        </w:rPr>
        <w:t xml:space="preserve"> Real Decreto 2568/1986, de 28 de noviembre, por el que se aprueba el Reglamento de organización, funcionamiento y régimen jurídico de las entidades locales.</w:t>
      </w:r>
    </w:p>
    <w:p w14:paraId="1A2304A9" w14:textId="77777777" w:rsidR="004F3828" w:rsidRPr="00C472A7" w:rsidRDefault="004F3828" w:rsidP="004F3828">
      <w:pPr>
        <w:autoSpaceDE w:val="0"/>
        <w:autoSpaceDN w:val="0"/>
        <w:adjustRightInd w:val="0"/>
        <w:spacing w:before="0" w:after="0" w:line="240" w:lineRule="auto"/>
        <w:ind w:firstLine="0"/>
        <w:rPr>
          <w:rFonts w:eastAsia="Calibri" w:cs="Arial"/>
          <w:i/>
        </w:rPr>
      </w:pPr>
    </w:p>
    <w:p w14:paraId="4C7695D8" w14:textId="67730CD6" w:rsidR="004F3828" w:rsidRPr="00C472A7" w:rsidRDefault="004F3828" w:rsidP="004F3828">
      <w:pPr>
        <w:autoSpaceDE w:val="0"/>
        <w:autoSpaceDN w:val="0"/>
        <w:adjustRightInd w:val="0"/>
        <w:spacing w:before="0" w:after="0" w:line="240" w:lineRule="auto"/>
        <w:ind w:firstLine="0"/>
        <w:rPr>
          <w:rFonts w:eastAsia="Calibri" w:cs="Arial"/>
          <w:i/>
        </w:rPr>
      </w:pPr>
      <w:r w:rsidRPr="00C472A7">
        <w:rPr>
          <w:rFonts w:eastAsia="Calibri" w:cs="Arial"/>
          <w:b/>
          <w:bCs/>
          <w:i/>
        </w:rPr>
        <w:t>IX.</w:t>
      </w:r>
      <w:r w:rsidRPr="00C472A7">
        <w:rPr>
          <w:rFonts w:eastAsia="Calibri" w:cs="Arial"/>
          <w:i/>
        </w:rPr>
        <w:t xml:space="preserve"> Reglamento Orgánico del Gobierno y de la Administración del Ayuntamiento de Las Palmas de Gran Canaria.</w:t>
      </w:r>
    </w:p>
    <w:p w14:paraId="7C5F601F" w14:textId="77777777" w:rsidR="004F3828" w:rsidRPr="00C472A7" w:rsidRDefault="004F3828" w:rsidP="004F3828">
      <w:pPr>
        <w:autoSpaceDE w:val="0"/>
        <w:autoSpaceDN w:val="0"/>
        <w:adjustRightInd w:val="0"/>
        <w:spacing w:before="0" w:after="0" w:line="240" w:lineRule="auto"/>
        <w:ind w:firstLine="0"/>
        <w:rPr>
          <w:rFonts w:eastAsia="Calibri" w:cs="Arial"/>
          <w:i/>
        </w:rPr>
      </w:pPr>
    </w:p>
    <w:p w14:paraId="71F7919A" w14:textId="43C05944" w:rsidR="004F3828" w:rsidRPr="00C472A7" w:rsidRDefault="004F3828" w:rsidP="004F3828">
      <w:pPr>
        <w:autoSpaceDE w:val="0"/>
        <w:autoSpaceDN w:val="0"/>
        <w:adjustRightInd w:val="0"/>
        <w:spacing w:before="0" w:after="0" w:line="240" w:lineRule="auto"/>
        <w:ind w:firstLine="0"/>
        <w:rPr>
          <w:rFonts w:eastAsia="Calibri" w:cs="Arial"/>
          <w:i/>
        </w:rPr>
      </w:pPr>
      <w:r w:rsidRPr="00C472A7">
        <w:rPr>
          <w:rFonts w:eastAsia="Calibri" w:cs="Arial"/>
          <w:b/>
          <w:bCs/>
          <w:i/>
        </w:rPr>
        <w:t>X.</w:t>
      </w:r>
      <w:r w:rsidRPr="00C472A7">
        <w:rPr>
          <w:rFonts w:eastAsia="Calibri" w:cs="Arial"/>
          <w:i/>
        </w:rPr>
        <w:t xml:space="preserve"> Estatutos del IMD (BOP Las Palmas núm. 46, de fecha 17 de abril de 2023).</w:t>
      </w:r>
    </w:p>
    <w:p w14:paraId="4199A307" w14:textId="77777777" w:rsidR="004F3828" w:rsidRPr="00C472A7" w:rsidRDefault="004F3828" w:rsidP="004F3828">
      <w:pPr>
        <w:autoSpaceDE w:val="0"/>
        <w:autoSpaceDN w:val="0"/>
        <w:adjustRightInd w:val="0"/>
        <w:spacing w:before="0" w:after="0" w:line="240" w:lineRule="auto"/>
        <w:ind w:firstLine="0"/>
        <w:rPr>
          <w:rFonts w:eastAsia="Calibri" w:cs="Arial"/>
          <w:i/>
        </w:rPr>
      </w:pPr>
    </w:p>
    <w:p w14:paraId="3E10148A" w14:textId="77777777" w:rsidR="004F3828" w:rsidRPr="00C472A7" w:rsidRDefault="004F3828" w:rsidP="004F3828">
      <w:pPr>
        <w:suppressAutoHyphens/>
        <w:autoSpaceDE w:val="0"/>
        <w:spacing w:before="0" w:after="0" w:line="240" w:lineRule="auto"/>
        <w:ind w:firstLine="0"/>
        <w:rPr>
          <w:rFonts w:eastAsia="Calibri" w:cs="Arial"/>
          <w:i/>
          <w:lang w:eastAsia="zh-CN"/>
        </w:rPr>
      </w:pPr>
    </w:p>
    <w:p w14:paraId="09F0D98A" w14:textId="6703F95C" w:rsidR="004F3828" w:rsidRPr="00C472A7" w:rsidRDefault="001F43D4" w:rsidP="004F3828">
      <w:pPr>
        <w:suppressAutoHyphens/>
        <w:autoSpaceDE w:val="0"/>
        <w:spacing w:before="0" w:after="0" w:line="240" w:lineRule="auto"/>
        <w:ind w:firstLine="0"/>
        <w:jc w:val="center"/>
        <w:rPr>
          <w:rFonts w:eastAsia="Arial" w:cs="Arial"/>
          <w:b/>
          <w:i/>
          <w:lang w:eastAsia="en-US"/>
        </w:rPr>
      </w:pPr>
      <w:r w:rsidRPr="00C472A7">
        <w:rPr>
          <w:rFonts w:eastAsia="Arial" w:cs="Arial"/>
          <w:b/>
          <w:i/>
          <w:lang w:eastAsia="en-US"/>
        </w:rPr>
        <w:t>CONSIDERACIONES JURÍ</w:t>
      </w:r>
      <w:r w:rsidR="004F3828" w:rsidRPr="00C472A7">
        <w:rPr>
          <w:rFonts w:eastAsia="Arial" w:cs="Arial"/>
          <w:b/>
          <w:i/>
          <w:lang w:eastAsia="en-US"/>
        </w:rPr>
        <w:t>DICAS</w:t>
      </w:r>
    </w:p>
    <w:p w14:paraId="77D629B8" w14:textId="77777777" w:rsidR="004F3828" w:rsidRPr="00C472A7" w:rsidRDefault="004F3828" w:rsidP="004F3828">
      <w:pPr>
        <w:tabs>
          <w:tab w:val="left" w:pos="708"/>
        </w:tabs>
        <w:suppressAutoHyphens/>
        <w:spacing w:before="0" w:after="0" w:line="240" w:lineRule="auto"/>
        <w:ind w:firstLine="0"/>
        <w:rPr>
          <w:rFonts w:eastAsia="Calibri" w:cs="Arial"/>
          <w:b/>
          <w:i/>
          <w:lang w:eastAsia="zh-CN"/>
        </w:rPr>
      </w:pPr>
    </w:p>
    <w:p w14:paraId="6E0B6696" w14:textId="77777777" w:rsidR="004F3828" w:rsidRPr="00C472A7" w:rsidRDefault="004F3828" w:rsidP="004F3828">
      <w:pPr>
        <w:autoSpaceDE w:val="0"/>
        <w:autoSpaceDN w:val="0"/>
        <w:adjustRightInd w:val="0"/>
        <w:spacing w:before="0" w:after="0" w:line="240" w:lineRule="auto"/>
        <w:ind w:firstLine="0"/>
        <w:rPr>
          <w:rFonts w:eastAsia="Times New Roman" w:cs="Arial"/>
          <w:b/>
          <w:bCs/>
          <w:i/>
          <w:color w:val="000000"/>
          <w:lang w:val="es-ES_tradnl" w:eastAsia="es-ES_tradnl"/>
        </w:rPr>
      </w:pPr>
      <w:r w:rsidRPr="00C472A7">
        <w:rPr>
          <w:rFonts w:eastAsia="Times New Roman" w:cs="Arial"/>
          <w:b/>
          <w:bCs/>
          <w:i/>
          <w:color w:val="000000"/>
          <w:lang w:eastAsia="es-ES_tradnl"/>
        </w:rPr>
        <w:t>1. Sobre el acceso al empleo público y el convenio suscrito.</w:t>
      </w:r>
    </w:p>
    <w:p w14:paraId="466B7450" w14:textId="77777777" w:rsidR="004F3828" w:rsidRPr="00C472A7" w:rsidRDefault="004F3828" w:rsidP="004F3828">
      <w:pPr>
        <w:autoSpaceDE w:val="0"/>
        <w:autoSpaceDN w:val="0"/>
        <w:adjustRightInd w:val="0"/>
        <w:spacing w:before="0" w:after="0" w:line="240" w:lineRule="auto"/>
        <w:ind w:firstLine="0"/>
        <w:rPr>
          <w:rFonts w:eastAsia="Times New Roman" w:cs="Arial"/>
          <w:i/>
          <w:color w:val="000000"/>
        </w:rPr>
      </w:pPr>
    </w:p>
    <w:p w14:paraId="235A0997" w14:textId="77777777" w:rsidR="004F3828" w:rsidRPr="00C472A7" w:rsidRDefault="004F3828" w:rsidP="004F3828">
      <w:pPr>
        <w:autoSpaceDE w:val="0"/>
        <w:autoSpaceDN w:val="0"/>
        <w:adjustRightInd w:val="0"/>
        <w:spacing w:before="0" w:after="0" w:line="240" w:lineRule="auto"/>
        <w:ind w:firstLine="0"/>
        <w:rPr>
          <w:rFonts w:eastAsia="Times New Roman" w:cs="Arial"/>
          <w:i/>
          <w:color w:val="000000"/>
          <w:lang w:val="es-ES_tradnl" w:eastAsia="es-ES_tradnl"/>
        </w:rPr>
      </w:pPr>
      <w:r w:rsidRPr="00C472A7">
        <w:rPr>
          <w:rFonts w:eastAsia="Times New Roman" w:cs="Arial"/>
          <w:i/>
          <w:color w:val="000000"/>
          <w:lang w:val="es-ES_tradnl" w:eastAsia="es-ES_tradnl"/>
        </w:rPr>
        <w:t>Los organismos autónomos, como el resto de las Administraciones Públicas, han de ajustar la gestión del acceso al empleo público a los principios de igualdad, mérito y capacidad consagrados constitucionalmente en los artículos 14, 23.2 y 103.3 de la CE, y publicidad artículo 55.2 del TREBEP. Es por ello por lo que resultan de aplicación, además y entre otros, los artículos 1.3.b) y 55.2 del TREBEP.</w:t>
      </w:r>
    </w:p>
    <w:p w14:paraId="502EA83E" w14:textId="77777777" w:rsidR="004F3828" w:rsidRPr="00C472A7" w:rsidRDefault="004F3828" w:rsidP="004F3828">
      <w:pPr>
        <w:autoSpaceDE w:val="0"/>
        <w:autoSpaceDN w:val="0"/>
        <w:adjustRightInd w:val="0"/>
        <w:spacing w:before="0" w:after="0" w:line="240" w:lineRule="auto"/>
        <w:ind w:firstLine="0"/>
        <w:rPr>
          <w:rFonts w:eastAsia="Times New Roman" w:cs="Arial"/>
          <w:i/>
          <w:color w:val="000000"/>
          <w:lang w:val="es-ES_tradnl" w:eastAsia="es-ES_tradnl"/>
        </w:rPr>
      </w:pPr>
    </w:p>
    <w:p w14:paraId="28F929D1" w14:textId="77777777" w:rsidR="004F3828" w:rsidRPr="00C472A7" w:rsidRDefault="004F3828" w:rsidP="004F3828">
      <w:pPr>
        <w:autoSpaceDE w:val="0"/>
        <w:autoSpaceDN w:val="0"/>
        <w:adjustRightInd w:val="0"/>
        <w:spacing w:before="0" w:after="0" w:line="240" w:lineRule="auto"/>
        <w:ind w:firstLine="0"/>
        <w:rPr>
          <w:rFonts w:eastAsia="Times New Roman" w:cs="Arial"/>
          <w:i/>
          <w:color w:val="000000"/>
          <w:lang w:val="es-ES_tradnl" w:eastAsia="es-ES_tradnl"/>
        </w:rPr>
      </w:pPr>
      <w:r w:rsidRPr="00C472A7">
        <w:rPr>
          <w:rFonts w:eastAsia="Times New Roman" w:cs="Arial"/>
          <w:i/>
          <w:color w:val="000000"/>
          <w:lang w:val="es-ES_tradnl" w:eastAsia="es-ES_tradnl"/>
        </w:rPr>
        <w:t>El artículo 1.3.l) de este último texto normativo establece, como uno de los fundamentos de actuación pública, la cooperación entre las Administraciones Públicas en la regulación y gestión del empleo público.</w:t>
      </w:r>
    </w:p>
    <w:p w14:paraId="79C601DA" w14:textId="77777777" w:rsidR="004F3828" w:rsidRPr="00C472A7" w:rsidRDefault="004F3828" w:rsidP="004F3828">
      <w:pPr>
        <w:autoSpaceDE w:val="0"/>
        <w:autoSpaceDN w:val="0"/>
        <w:adjustRightInd w:val="0"/>
        <w:spacing w:before="0" w:after="0" w:line="240" w:lineRule="auto"/>
        <w:ind w:firstLine="0"/>
        <w:rPr>
          <w:rFonts w:eastAsia="Times New Roman" w:cs="Arial"/>
          <w:i/>
          <w:color w:val="000000"/>
          <w:lang w:val="es-ES_tradnl" w:eastAsia="es-ES_tradnl"/>
        </w:rPr>
      </w:pPr>
    </w:p>
    <w:p w14:paraId="3C41FA9D" w14:textId="77777777" w:rsidR="004F3828" w:rsidRPr="00C472A7" w:rsidRDefault="004F3828" w:rsidP="004F3828">
      <w:pPr>
        <w:autoSpaceDE w:val="0"/>
        <w:autoSpaceDN w:val="0"/>
        <w:adjustRightInd w:val="0"/>
        <w:spacing w:before="0" w:after="0" w:line="240" w:lineRule="auto"/>
        <w:ind w:firstLine="0"/>
        <w:rPr>
          <w:rFonts w:ascii="Franklin Gothic Medium Cond" w:eastAsia="Times New Roman" w:hAnsi="Franklin Gothic Medium Cond" w:cs="Franklin Gothic Medium Cond"/>
          <w:i/>
          <w:sz w:val="24"/>
          <w:szCs w:val="24"/>
        </w:rPr>
      </w:pPr>
      <w:r w:rsidRPr="00C472A7">
        <w:rPr>
          <w:rFonts w:eastAsia="Times New Roman" w:cs="Arial"/>
          <w:i/>
          <w:color w:val="000000"/>
          <w:lang w:val="es-ES_tradnl" w:eastAsia="es-ES_tradnl"/>
        </w:rPr>
        <w:t xml:space="preserve">En este contexto de cooperación entre administraciones, se pretende suscribir el convenio de colaboración entre el </w:t>
      </w:r>
      <w:r w:rsidRPr="00C472A7">
        <w:rPr>
          <w:rFonts w:eastAsia="Times New Roman" w:cs="Arial"/>
          <w:i/>
        </w:rPr>
        <w:t>Excmo. Ayuntamiento de Arucas y el IMD, cuya estipulación primera establece textualmente:</w:t>
      </w:r>
    </w:p>
    <w:p w14:paraId="4A381A99" w14:textId="77777777" w:rsidR="004F3828" w:rsidRPr="00C472A7" w:rsidRDefault="004F3828" w:rsidP="004F3828">
      <w:pPr>
        <w:autoSpaceDE w:val="0"/>
        <w:autoSpaceDN w:val="0"/>
        <w:adjustRightInd w:val="0"/>
        <w:spacing w:before="0" w:after="0" w:line="240" w:lineRule="auto"/>
        <w:ind w:firstLine="0"/>
        <w:rPr>
          <w:rFonts w:eastAsia="Times New Roman" w:cs="Arial"/>
          <w:i/>
        </w:rPr>
      </w:pPr>
    </w:p>
    <w:p w14:paraId="656136F2" w14:textId="77777777" w:rsidR="004F3828" w:rsidRPr="00C472A7" w:rsidRDefault="004F3828" w:rsidP="004F3828">
      <w:pPr>
        <w:autoSpaceDE w:val="0"/>
        <w:autoSpaceDN w:val="0"/>
        <w:adjustRightInd w:val="0"/>
        <w:spacing w:before="0" w:after="0" w:line="240" w:lineRule="auto"/>
        <w:ind w:left="708" w:firstLine="0"/>
        <w:rPr>
          <w:rFonts w:eastAsia="Times New Roman" w:cs="Arial"/>
          <w:i/>
          <w:color w:val="000000"/>
          <w:lang w:val="es-ES_tradnl" w:eastAsia="es-ES_tradnl"/>
        </w:rPr>
      </w:pPr>
      <w:r w:rsidRPr="00C472A7">
        <w:rPr>
          <w:rFonts w:eastAsia="Times New Roman" w:cs="Arial"/>
          <w:i/>
          <w:color w:val="000000"/>
          <w:lang w:val="es-ES_tradnl" w:eastAsia="es-ES_tradnl"/>
        </w:rPr>
        <w:t>“PRIMERA.- Es objeto del presente convenio, que se suscribe en la línea de la Recomendación núm. 2 del Gobierno de Canarias, formalizar la colaboración entre el Ayuntamiento de la Arucas y el Instituto Municipal para la Promoción de la Actividad Física y el Deporte de Las Palmas de Gran Canaria en materia de recursos humanos, a fin de conseguir una óptima gestión de los mismos; concretándose, sin perjuicio de que se susciten nuevos ámbitos de cooperación en el futuro, la institucionalización de un sistema de colaboración que posibilite la cooperación entre ambas administraciones locales para la utilización de las listas de reserva constituidas en el Ayuntamiento de Arucas y el Instituto Municipal para la Promoción de la Actividad Física y el Deporte de Las Palmas de Gran Canaria para la cobertura de necesidades que se generen en ambas entidades locales, con respeto a las prioridades que cada entidad determine, así como a los principios de igualdad, mérito y capacidad”.</w:t>
      </w:r>
    </w:p>
    <w:p w14:paraId="5D85DA2C" w14:textId="77777777" w:rsidR="004F3828" w:rsidRPr="00C472A7" w:rsidRDefault="004F3828" w:rsidP="004F3828">
      <w:pPr>
        <w:autoSpaceDE w:val="0"/>
        <w:autoSpaceDN w:val="0"/>
        <w:adjustRightInd w:val="0"/>
        <w:spacing w:before="0" w:after="0" w:line="240" w:lineRule="auto"/>
        <w:ind w:firstLine="0"/>
        <w:rPr>
          <w:rFonts w:eastAsia="Times New Roman" w:cs="Arial"/>
          <w:b/>
          <w:bCs/>
          <w:i/>
          <w:color w:val="000000"/>
          <w:sz w:val="18"/>
          <w:lang w:eastAsia="es-ES_tradnl"/>
        </w:rPr>
      </w:pPr>
    </w:p>
    <w:p w14:paraId="730FB847" w14:textId="77777777" w:rsidR="004F3828" w:rsidRPr="00C472A7" w:rsidRDefault="004F3828" w:rsidP="004F3828">
      <w:pPr>
        <w:autoSpaceDE w:val="0"/>
        <w:autoSpaceDN w:val="0"/>
        <w:adjustRightInd w:val="0"/>
        <w:spacing w:before="0" w:after="0" w:line="240" w:lineRule="auto"/>
        <w:ind w:firstLine="0"/>
        <w:rPr>
          <w:rFonts w:eastAsia="Times New Roman" w:cs="Arial"/>
          <w:b/>
          <w:bCs/>
          <w:i/>
          <w:color w:val="000000"/>
          <w:sz w:val="18"/>
          <w:lang w:eastAsia="es-ES_tradnl"/>
        </w:rPr>
      </w:pPr>
    </w:p>
    <w:p w14:paraId="3D1D6405" w14:textId="77777777" w:rsidR="004F3828" w:rsidRPr="00C472A7" w:rsidRDefault="004F3828" w:rsidP="004F3828">
      <w:pPr>
        <w:autoSpaceDE w:val="0"/>
        <w:autoSpaceDN w:val="0"/>
        <w:adjustRightInd w:val="0"/>
        <w:spacing w:before="0" w:after="0" w:line="240" w:lineRule="auto"/>
        <w:ind w:firstLine="0"/>
        <w:rPr>
          <w:rFonts w:eastAsia="Times New Roman" w:cs="Arial"/>
          <w:b/>
          <w:bCs/>
          <w:i/>
          <w:color w:val="000000"/>
          <w:sz w:val="18"/>
          <w:lang w:eastAsia="es-ES_tradnl"/>
        </w:rPr>
      </w:pPr>
    </w:p>
    <w:p w14:paraId="2B92E0C5" w14:textId="77777777" w:rsidR="004F3828" w:rsidRPr="00C472A7" w:rsidRDefault="004F3828" w:rsidP="004F3828">
      <w:pPr>
        <w:autoSpaceDE w:val="0"/>
        <w:autoSpaceDN w:val="0"/>
        <w:adjustRightInd w:val="0"/>
        <w:spacing w:before="0" w:after="0" w:line="240" w:lineRule="auto"/>
        <w:ind w:firstLine="0"/>
        <w:rPr>
          <w:rFonts w:eastAsia="Times New Roman" w:cs="Arial"/>
          <w:b/>
          <w:bCs/>
          <w:i/>
          <w:color w:val="000000"/>
          <w:sz w:val="18"/>
          <w:lang w:eastAsia="es-ES_tradnl"/>
        </w:rPr>
      </w:pPr>
    </w:p>
    <w:p w14:paraId="3CC5ADF3" w14:textId="77777777" w:rsidR="004F3828" w:rsidRPr="00C472A7" w:rsidRDefault="004F3828" w:rsidP="004F3828">
      <w:pPr>
        <w:autoSpaceDE w:val="0"/>
        <w:autoSpaceDN w:val="0"/>
        <w:adjustRightInd w:val="0"/>
        <w:spacing w:before="0" w:after="0" w:line="240" w:lineRule="auto"/>
        <w:ind w:firstLine="0"/>
        <w:rPr>
          <w:rFonts w:eastAsia="Times New Roman" w:cs="Arial"/>
          <w:b/>
          <w:bCs/>
          <w:i/>
          <w:color w:val="000000"/>
        </w:rPr>
      </w:pPr>
    </w:p>
    <w:p w14:paraId="06AF0897" w14:textId="77777777" w:rsidR="004F3828" w:rsidRPr="00C472A7" w:rsidRDefault="004F3828" w:rsidP="004F3828">
      <w:pPr>
        <w:autoSpaceDE w:val="0"/>
        <w:autoSpaceDN w:val="0"/>
        <w:adjustRightInd w:val="0"/>
        <w:spacing w:before="0" w:after="0" w:line="240" w:lineRule="auto"/>
        <w:ind w:firstLine="0"/>
        <w:rPr>
          <w:rFonts w:eastAsia="Times New Roman" w:cs="Arial"/>
          <w:b/>
          <w:bCs/>
          <w:i/>
          <w:color w:val="000000"/>
          <w:lang w:eastAsia="es-ES_tradnl"/>
        </w:rPr>
      </w:pPr>
      <w:r w:rsidRPr="00C472A7">
        <w:rPr>
          <w:rFonts w:eastAsia="Times New Roman" w:cs="Arial"/>
          <w:b/>
          <w:bCs/>
          <w:i/>
          <w:color w:val="000000"/>
          <w:lang w:eastAsia="es-ES_tradnl"/>
        </w:rPr>
        <w:t>2. Régimen general de los convenios interadministrativos.</w:t>
      </w:r>
    </w:p>
    <w:p w14:paraId="03E93D02" w14:textId="77777777" w:rsidR="004F3828" w:rsidRPr="00C472A7" w:rsidRDefault="004F3828" w:rsidP="004F3828">
      <w:pPr>
        <w:widowControl w:val="0"/>
        <w:autoSpaceDE w:val="0"/>
        <w:autoSpaceDN w:val="0"/>
        <w:adjustRightInd w:val="0"/>
        <w:spacing w:before="0" w:after="0" w:line="240" w:lineRule="auto"/>
        <w:ind w:firstLine="0"/>
        <w:rPr>
          <w:rFonts w:eastAsia="Times New Roman" w:cs="Arial"/>
          <w:i/>
          <w:color w:val="000000"/>
        </w:rPr>
      </w:pPr>
    </w:p>
    <w:p w14:paraId="25D63964" w14:textId="77777777" w:rsidR="004F3828" w:rsidRPr="00C472A7" w:rsidRDefault="004F3828" w:rsidP="004F3828">
      <w:pPr>
        <w:widowControl w:val="0"/>
        <w:autoSpaceDE w:val="0"/>
        <w:autoSpaceDN w:val="0"/>
        <w:adjustRightInd w:val="0"/>
        <w:spacing w:before="0" w:after="0" w:line="240" w:lineRule="auto"/>
        <w:ind w:firstLine="0"/>
        <w:rPr>
          <w:rFonts w:eastAsia="Times New Roman" w:cs="Arial"/>
          <w:i/>
          <w:color w:val="000000"/>
          <w:lang w:val="es-ES_tradnl" w:eastAsia="es-ES_tradnl"/>
        </w:rPr>
      </w:pPr>
      <w:r w:rsidRPr="00C472A7">
        <w:rPr>
          <w:rFonts w:eastAsia="Times New Roman" w:cs="Arial"/>
          <w:i/>
          <w:color w:val="000000"/>
          <w:lang w:val="es-ES_tradnl" w:eastAsia="es-ES_tradnl"/>
        </w:rPr>
        <w:t>Sin duda alguna, los mecanismos de colaboración entre las diferentes entidades públicas territoriales constituyen una pieza clave del sistema administrativo español. En efecto, partiéndose de la consideración de que en muchas ocasiones la satisfacción del interés general no puede ser asumida de una forma totalmente autónoma e independiente por los distintos niveles de gobierno y administración, se ha puesto de relieve la necesidad de establecer mecanismos relacionales entre ellos. Mecanismos que, además de contribuir a dotar de coherencia y unidad al sistema, deben permitir garantizar una gestión eficaz de los intereses públicos.</w:t>
      </w:r>
    </w:p>
    <w:p w14:paraId="266465A1" w14:textId="77777777" w:rsidR="004F3828" w:rsidRPr="00C472A7" w:rsidRDefault="004F3828" w:rsidP="004F3828">
      <w:pPr>
        <w:widowControl w:val="0"/>
        <w:autoSpaceDE w:val="0"/>
        <w:autoSpaceDN w:val="0"/>
        <w:adjustRightInd w:val="0"/>
        <w:spacing w:before="0" w:after="0" w:line="240" w:lineRule="auto"/>
        <w:ind w:firstLine="0"/>
        <w:rPr>
          <w:rFonts w:eastAsia="Times New Roman" w:cs="Arial"/>
          <w:i/>
          <w:color w:val="000000"/>
          <w:lang w:val="es-ES_tradnl" w:eastAsia="es-ES_tradnl"/>
        </w:rPr>
      </w:pPr>
    </w:p>
    <w:p w14:paraId="749BA315" w14:textId="77777777" w:rsidR="004F3828" w:rsidRPr="00C472A7" w:rsidRDefault="004F3828" w:rsidP="004F3828">
      <w:pPr>
        <w:widowControl w:val="0"/>
        <w:autoSpaceDE w:val="0"/>
        <w:autoSpaceDN w:val="0"/>
        <w:adjustRightInd w:val="0"/>
        <w:spacing w:before="0" w:after="0" w:line="240" w:lineRule="auto"/>
        <w:ind w:firstLine="0"/>
        <w:rPr>
          <w:rFonts w:eastAsia="Times New Roman" w:cs="Arial"/>
          <w:i/>
          <w:color w:val="000000"/>
          <w:lang w:val="es-ES_tradnl" w:eastAsia="es-ES_tradnl"/>
        </w:rPr>
      </w:pPr>
      <w:r w:rsidRPr="00C472A7">
        <w:rPr>
          <w:rFonts w:eastAsia="Times New Roman" w:cs="Arial"/>
          <w:i/>
          <w:color w:val="000000"/>
          <w:lang w:val="es-ES_tradnl" w:eastAsia="es-ES_tradnl"/>
        </w:rPr>
        <w:t>En este sentido, el ordenamiento jurídico español ha venido regulando una gran variedad de instrumentos o técnicas de colaboración, tanto de carácter orgánico (como los consorcios, mancomunidades de municipios u otras fórmulas asociativas) como funcional (como el deber de asistencia y auxilio entre administraciones públicas o el necesario intercambio de información). Instrumentos que, además, adquieren aún una mayor importancia en el actual contexto de crisis económica, por cuanto pueden verse también como medidas de ahorro que, generando economías de escala, permitan reducir los costes de producción y propiciar un mejor aprovechamiento de los recursos públicos.</w:t>
      </w:r>
    </w:p>
    <w:p w14:paraId="11CC556B" w14:textId="77777777" w:rsidR="004F3828" w:rsidRPr="00C472A7" w:rsidRDefault="004F3828" w:rsidP="004F3828">
      <w:pPr>
        <w:autoSpaceDE w:val="0"/>
        <w:autoSpaceDN w:val="0"/>
        <w:adjustRightInd w:val="0"/>
        <w:spacing w:before="0" w:after="0" w:line="240" w:lineRule="auto"/>
        <w:ind w:firstLine="0"/>
        <w:rPr>
          <w:rFonts w:eastAsia="Times New Roman" w:cs="Arial"/>
          <w:i/>
          <w:color w:val="000000"/>
          <w:lang w:val="es-ES_tradnl" w:eastAsia="es-ES_tradnl"/>
        </w:rPr>
      </w:pPr>
    </w:p>
    <w:p w14:paraId="66F595DA" w14:textId="77777777" w:rsidR="004F3828" w:rsidRPr="00C472A7" w:rsidRDefault="004F3828" w:rsidP="004F3828">
      <w:pPr>
        <w:autoSpaceDE w:val="0"/>
        <w:autoSpaceDN w:val="0"/>
        <w:adjustRightInd w:val="0"/>
        <w:spacing w:before="0" w:after="0" w:line="240" w:lineRule="auto"/>
        <w:ind w:firstLine="0"/>
        <w:rPr>
          <w:rFonts w:eastAsia="Times New Roman" w:cs="Arial"/>
          <w:i/>
          <w:color w:val="000000"/>
          <w:lang w:val="es-ES_tradnl" w:eastAsia="es-ES_tradnl"/>
        </w:rPr>
      </w:pPr>
      <w:r w:rsidRPr="00C472A7">
        <w:rPr>
          <w:rFonts w:eastAsia="Times New Roman" w:cs="Arial"/>
          <w:i/>
          <w:color w:val="000000"/>
          <w:lang w:val="es-ES_tradnl" w:eastAsia="es-ES_tradnl"/>
        </w:rPr>
        <w:t>La Ley 40/2015, de 1 de octubre, de Régimen Jurídico del Sector Público, que entró en vigor el 3 de octubre de 2016, dedica sus artículos 47 a 53 a regular el régimen jurídico de los convenios administrativos. En ella se define a los convenios como "los acuerdos con efectos jurídicos adoptados por las Administraciones Públicas, los organismos públicos y entidades de derecho público vinculados o dependientes o las Universidades Públicas entre sí o con sujetos de derecho privado para un fin común".</w:t>
      </w:r>
    </w:p>
    <w:p w14:paraId="7682BDEF" w14:textId="77777777" w:rsidR="004F3828" w:rsidRPr="00C472A7" w:rsidRDefault="004F3828" w:rsidP="004F3828">
      <w:pPr>
        <w:autoSpaceDE w:val="0"/>
        <w:autoSpaceDN w:val="0"/>
        <w:adjustRightInd w:val="0"/>
        <w:spacing w:before="0" w:after="0" w:line="240" w:lineRule="auto"/>
        <w:ind w:firstLine="0"/>
        <w:rPr>
          <w:rFonts w:eastAsia="Times New Roman" w:cs="Arial"/>
          <w:i/>
          <w:color w:val="000000"/>
          <w:lang w:val="es-ES_tradnl" w:eastAsia="es-ES_tradnl"/>
        </w:rPr>
      </w:pPr>
    </w:p>
    <w:p w14:paraId="10BD6FB1" w14:textId="77777777" w:rsidR="004F3828" w:rsidRPr="00C472A7" w:rsidRDefault="004F3828" w:rsidP="004F3828">
      <w:pPr>
        <w:autoSpaceDE w:val="0"/>
        <w:autoSpaceDN w:val="0"/>
        <w:adjustRightInd w:val="0"/>
        <w:spacing w:before="0" w:after="0" w:line="240" w:lineRule="auto"/>
        <w:ind w:firstLine="0"/>
        <w:rPr>
          <w:rFonts w:eastAsia="Times New Roman" w:cs="Arial"/>
          <w:i/>
          <w:color w:val="000000"/>
          <w:lang w:val="es-ES_tradnl" w:eastAsia="es-ES_tradnl"/>
        </w:rPr>
      </w:pPr>
      <w:r w:rsidRPr="00C472A7">
        <w:rPr>
          <w:rFonts w:eastAsia="Times New Roman" w:cs="Arial"/>
          <w:i/>
          <w:color w:val="000000"/>
          <w:lang w:val="es-ES_tradnl" w:eastAsia="es-ES_tradnl"/>
        </w:rPr>
        <w:t>De acuerdo con la Ley 40/2015, de 1 de octubre, no tienen la consideración de convenios, los Protocolos Generales de Actuación o instrumentos similares que comporten meras declaraciones de intención de contenido general o que expresen la voluntad de las Administraciones y partes suscriptoras para actuar con un objetivo común, siempre que no supongan la formalización de compromisos jurídicos concretos y exigibles. De igual forma reitera que los convenios no podrán tener por objeto prestaciones propias de los contratos, ya que en tal caso, su naturaleza y régimen jurídico se ajustará a lo previsto en la legislación de contratos del sector público.</w:t>
      </w:r>
    </w:p>
    <w:p w14:paraId="4E728223" w14:textId="77777777" w:rsidR="004F3828" w:rsidRPr="00C472A7" w:rsidRDefault="004F3828" w:rsidP="004F3828">
      <w:pPr>
        <w:shd w:val="clear" w:color="auto" w:fill="FFFFFF"/>
        <w:spacing w:before="0" w:after="0" w:line="240" w:lineRule="auto"/>
        <w:ind w:right="75" w:firstLine="0"/>
        <w:rPr>
          <w:rFonts w:eastAsia="Times New Roman" w:cs="Arial"/>
          <w:i/>
        </w:rPr>
      </w:pPr>
    </w:p>
    <w:p w14:paraId="19F75255" w14:textId="77777777" w:rsidR="004F3828" w:rsidRPr="00C472A7" w:rsidRDefault="004F3828" w:rsidP="004F3828">
      <w:pPr>
        <w:shd w:val="clear" w:color="auto" w:fill="FFFFFF"/>
        <w:spacing w:before="0" w:after="0" w:line="240" w:lineRule="auto"/>
        <w:ind w:right="75" w:firstLine="0"/>
        <w:rPr>
          <w:rFonts w:ascii="Times New Roman" w:eastAsia="Times New Roman" w:hAnsi="Times New Roman"/>
          <w:i/>
        </w:rPr>
      </w:pPr>
      <w:r w:rsidRPr="00C472A7">
        <w:rPr>
          <w:rFonts w:eastAsia="Times New Roman" w:cs="Arial"/>
          <w:i/>
        </w:rPr>
        <w:t>En el caso que nos ocupa, quedan excluidos del ámbito de aplicación de la Ley de Contratos del Sector Público aquellos convenios interadministrativos que las Administraciones públicas intervinientes celebren con la finalidad de coordinar, cooperar o auxiliarse en la planificación o ejecución de las actuaciones que pretenden desarrollar, es decir, cuando persigan un objetivo común de interés público. Y para ello, dispone el art. 47.2.a) de la Ley 40/2015, de 1 de octubre, que:</w:t>
      </w:r>
    </w:p>
    <w:p w14:paraId="401E43A5" w14:textId="77777777" w:rsidR="004F3828" w:rsidRPr="00C472A7" w:rsidRDefault="004F3828" w:rsidP="004F3828">
      <w:pPr>
        <w:shd w:val="clear" w:color="auto" w:fill="FFFFFF"/>
        <w:spacing w:before="0" w:after="0" w:line="240" w:lineRule="auto"/>
        <w:ind w:right="75" w:firstLine="0"/>
        <w:rPr>
          <w:rFonts w:eastAsia="Times New Roman" w:cs="Arial"/>
          <w:i/>
        </w:rPr>
      </w:pPr>
    </w:p>
    <w:p w14:paraId="6415F6B1" w14:textId="77777777" w:rsidR="004F3828" w:rsidRPr="00C472A7" w:rsidRDefault="004F3828" w:rsidP="004F3828">
      <w:pPr>
        <w:widowControl w:val="0"/>
        <w:autoSpaceDE w:val="0"/>
        <w:autoSpaceDN w:val="0"/>
        <w:adjustRightInd w:val="0"/>
        <w:spacing w:before="0" w:after="0" w:line="240" w:lineRule="auto"/>
        <w:ind w:left="708" w:firstLine="0"/>
        <w:rPr>
          <w:rFonts w:eastAsia="Times New Roman" w:cs="Arial"/>
          <w:bCs/>
          <w:i/>
          <w:iCs/>
          <w:color w:val="000000"/>
          <w:lang w:val="es-ES_tradnl" w:eastAsia="es-ES_tradnl"/>
        </w:rPr>
      </w:pPr>
      <w:r w:rsidRPr="00C472A7">
        <w:rPr>
          <w:rFonts w:eastAsia="Times New Roman" w:cs="Arial"/>
          <w:bCs/>
          <w:i/>
          <w:iCs/>
          <w:color w:val="000000"/>
          <w:lang w:eastAsia="es-ES_tradnl"/>
        </w:rPr>
        <w:t>“2. Los convenios que suscriban las Administraciones Públicas, los organismos públicos y las entidades de derecho público vinculados o dependientes y las Universidades públicas, deberán corresponder a alguno de los siguientes tipos:</w:t>
      </w:r>
    </w:p>
    <w:p w14:paraId="39A5D7C4" w14:textId="77777777" w:rsidR="004F3828" w:rsidRPr="00C472A7" w:rsidRDefault="004F3828" w:rsidP="004F3828">
      <w:pPr>
        <w:widowControl w:val="0"/>
        <w:autoSpaceDE w:val="0"/>
        <w:autoSpaceDN w:val="0"/>
        <w:adjustRightInd w:val="0"/>
        <w:spacing w:before="0" w:after="0" w:line="240" w:lineRule="auto"/>
        <w:ind w:left="708" w:firstLine="0"/>
        <w:rPr>
          <w:rFonts w:eastAsia="Times New Roman" w:cs="Arial"/>
          <w:bCs/>
          <w:i/>
          <w:iCs/>
          <w:color w:val="000000"/>
          <w:lang w:eastAsia="es-ES_tradnl"/>
        </w:rPr>
      </w:pPr>
    </w:p>
    <w:p w14:paraId="2A535086" w14:textId="77777777" w:rsidR="004F3828" w:rsidRPr="00C472A7" w:rsidRDefault="004F3828" w:rsidP="004F3828">
      <w:pPr>
        <w:widowControl w:val="0"/>
        <w:autoSpaceDE w:val="0"/>
        <w:autoSpaceDN w:val="0"/>
        <w:adjustRightInd w:val="0"/>
        <w:spacing w:before="0" w:after="0" w:line="240" w:lineRule="auto"/>
        <w:ind w:left="851" w:firstLine="0"/>
        <w:rPr>
          <w:rFonts w:eastAsia="Times New Roman" w:cs="Arial"/>
          <w:bCs/>
          <w:i/>
          <w:iCs/>
          <w:color w:val="000000"/>
          <w:lang w:eastAsia="es-ES_tradnl"/>
        </w:rPr>
      </w:pPr>
      <w:r w:rsidRPr="00C472A7">
        <w:rPr>
          <w:rFonts w:eastAsia="Times New Roman" w:cs="Arial"/>
          <w:bCs/>
          <w:i/>
          <w:iCs/>
          <w:color w:val="000000"/>
          <w:lang w:eastAsia="es-ES_tradnl"/>
        </w:rPr>
        <w:t>a) Convenios interadministrativos firmados entre dos o más Administraciones Públicas, o bien entre dos o más organismos públicos o entidades de derecho público vinculados o dependientes de distintas Administraciones públicas, y que podrán incluir la utilización de medios, servicios y recursos de otra Administración Pública, organismo público o entidad de derecho público vinculado o dependiente, para el ejercicio de competencias propias o delegadas”.</w:t>
      </w:r>
    </w:p>
    <w:p w14:paraId="5944E1BF" w14:textId="77777777" w:rsidR="004F3828" w:rsidRPr="00C472A7" w:rsidRDefault="004F3828" w:rsidP="004F3828">
      <w:pPr>
        <w:autoSpaceDE w:val="0"/>
        <w:autoSpaceDN w:val="0"/>
        <w:adjustRightInd w:val="0"/>
        <w:spacing w:before="0" w:after="0" w:line="240" w:lineRule="auto"/>
        <w:ind w:firstLine="0"/>
        <w:rPr>
          <w:rFonts w:eastAsia="Times New Roman" w:cs="Arial"/>
          <w:bCs/>
          <w:i/>
          <w:color w:val="000000"/>
          <w:sz w:val="18"/>
          <w:lang w:eastAsia="es-ES_tradnl"/>
        </w:rPr>
      </w:pPr>
    </w:p>
    <w:p w14:paraId="429537A6" w14:textId="77777777" w:rsidR="004F3828" w:rsidRPr="00C472A7" w:rsidRDefault="004F3828" w:rsidP="004F3828">
      <w:pPr>
        <w:autoSpaceDE w:val="0"/>
        <w:autoSpaceDN w:val="0"/>
        <w:adjustRightInd w:val="0"/>
        <w:spacing w:before="0" w:after="0" w:line="240" w:lineRule="auto"/>
        <w:ind w:firstLine="0"/>
        <w:rPr>
          <w:rFonts w:eastAsia="Times New Roman" w:cs="Arial"/>
          <w:bCs/>
          <w:i/>
          <w:color w:val="000000"/>
          <w:lang w:eastAsia="es-ES_tradnl"/>
        </w:rPr>
      </w:pPr>
      <w:r w:rsidRPr="00C472A7">
        <w:rPr>
          <w:rFonts w:eastAsia="Times New Roman" w:cs="Arial"/>
          <w:bCs/>
          <w:i/>
          <w:color w:val="000000"/>
          <w:lang w:eastAsia="es-ES_tradnl"/>
        </w:rPr>
        <w:t>De acuerdo con lo anterior, se puede concluir que el presente convenio de colaboración disciplina el ejercicio conjunto de competencias, (la selección de personal mediante listas de reserva), y de los medios necesarios para su ejercicio, con el fin de cooperar y auxiliarse en la planificación o ejecución de las actuaciones que en materia de recursos humanos pretenden desarrollar para perseguir un objetivo común de interés público, de modo que dichas actuaciones alcancen la mayor eficacia y eficiencia posible en la consecución de tal fin, lo que conlleva su exclusión de la normativa de contratación del sector público.</w:t>
      </w:r>
    </w:p>
    <w:p w14:paraId="7184BE48" w14:textId="77777777" w:rsidR="004F3828" w:rsidRPr="00C472A7" w:rsidRDefault="004F3828" w:rsidP="004F3828">
      <w:pPr>
        <w:autoSpaceDE w:val="0"/>
        <w:autoSpaceDN w:val="0"/>
        <w:adjustRightInd w:val="0"/>
        <w:spacing w:before="0" w:after="0" w:line="240" w:lineRule="auto"/>
        <w:ind w:firstLine="0"/>
        <w:rPr>
          <w:rFonts w:eastAsia="Times New Roman" w:cs="Arial"/>
          <w:bCs/>
          <w:i/>
          <w:color w:val="000000"/>
          <w:lang w:eastAsia="es-ES_tradnl"/>
        </w:rPr>
      </w:pPr>
    </w:p>
    <w:p w14:paraId="0C84CE57" w14:textId="77777777" w:rsidR="004F3828" w:rsidRPr="00C472A7" w:rsidRDefault="004F3828" w:rsidP="004F3828">
      <w:pPr>
        <w:autoSpaceDE w:val="0"/>
        <w:autoSpaceDN w:val="0"/>
        <w:adjustRightInd w:val="0"/>
        <w:spacing w:before="0" w:after="0" w:line="240" w:lineRule="auto"/>
        <w:ind w:firstLine="0"/>
        <w:rPr>
          <w:rFonts w:eastAsia="Times New Roman" w:cs="Arial"/>
          <w:b/>
          <w:bCs/>
          <w:i/>
          <w:color w:val="000000"/>
          <w:lang w:eastAsia="es-ES_tradnl"/>
        </w:rPr>
      </w:pPr>
      <w:r w:rsidRPr="00C472A7">
        <w:rPr>
          <w:rFonts w:eastAsia="Times New Roman" w:cs="Arial"/>
          <w:b/>
          <w:bCs/>
          <w:i/>
          <w:color w:val="000000"/>
          <w:lang w:eastAsia="es-ES_tradnl"/>
        </w:rPr>
        <w:t xml:space="preserve">3. Órgano competente para adoptar el acuerdo </w:t>
      </w:r>
    </w:p>
    <w:p w14:paraId="5DEC8E96" w14:textId="77777777" w:rsidR="004F3828" w:rsidRPr="00C472A7" w:rsidRDefault="004F3828" w:rsidP="004F3828">
      <w:pPr>
        <w:shd w:val="clear" w:color="auto" w:fill="FFFFFF"/>
        <w:tabs>
          <w:tab w:val="left" w:pos="284"/>
        </w:tabs>
        <w:autoSpaceDE w:val="0"/>
        <w:autoSpaceDN w:val="0"/>
        <w:adjustRightInd w:val="0"/>
        <w:spacing w:before="0" w:after="0" w:line="240" w:lineRule="auto"/>
        <w:ind w:right="-1" w:firstLine="0"/>
        <w:rPr>
          <w:rFonts w:eastAsia="Times New Roman" w:cs="Arial"/>
          <w:b/>
          <w:bCs/>
          <w:i/>
          <w:color w:val="000000"/>
        </w:rPr>
      </w:pPr>
    </w:p>
    <w:p w14:paraId="5726E60F" w14:textId="77777777" w:rsidR="004F3828" w:rsidRPr="00C472A7" w:rsidRDefault="004F3828" w:rsidP="004F3828">
      <w:pPr>
        <w:suppressAutoHyphens/>
        <w:autoSpaceDN w:val="0"/>
        <w:spacing w:before="0" w:after="0" w:line="240" w:lineRule="auto"/>
        <w:ind w:firstLine="0"/>
        <w:textAlignment w:val="baseline"/>
        <w:rPr>
          <w:rFonts w:eastAsia="Calibri" w:cs="Arial"/>
          <w:i/>
          <w:kern w:val="3"/>
          <w:lang w:eastAsia="zh-CN"/>
        </w:rPr>
      </w:pPr>
      <w:r w:rsidRPr="00C472A7">
        <w:rPr>
          <w:rFonts w:eastAsia="Calibri" w:cs="Arial"/>
          <w:i/>
          <w:kern w:val="3"/>
          <w:lang w:eastAsia="zh-CN"/>
        </w:rPr>
        <w:t xml:space="preserve">La competencia para la </w:t>
      </w:r>
      <w:r w:rsidRPr="00C472A7">
        <w:rPr>
          <w:rFonts w:eastAsia="Calibri" w:cs="Arial"/>
          <w:i/>
          <w:kern w:val="3"/>
          <w:u w:val="single"/>
          <w:lang w:eastAsia="zh-CN"/>
        </w:rPr>
        <w:t>aprobación</w:t>
      </w:r>
      <w:r w:rsidRPr="00C472A7">
        <w:rPr>
          <w:rFonts w:eastAsia="Calibri" w:cs="Arial"/>
          <w:i/>
          <w:kern w:val="3"/>
          <w:lang w:eastAsia="zh-CN"/>
        </w:rPr>
        <w:t xml:space="preserve"> del convenio de colaboración entre el IMD y el Excmo. Ayuntamiento de Arucas, la ostenta el Consejo Rector del IMD en virtud de lo dispuesto en el artículo 7.1 j) de sus Estatutos. </w:t>
      </w:r>
    </w:p>
    <w:p w14:paraId="0A54B7ED" w14:textId="77777777" w:rsidR="004F3828" w:rsidRPr="00C472A7" w:rsidRDefault="004F3828" w:rsidP="004F3828">
      <w:pPr>
        <w:suppressAutoHyphens/>
        <w:autoSpaceDN w:val="0"/>
        <w:spacing w:before="0" w:after="0" w:line="240" w:lineRule="auto"/>
        <w:ind w:firstLine="0"/>
        <w:textAlignment w:val="baseline"/>
        <w:rPr>
          <w:rFonts w:ascii="Times New Roman" w:eastAsia="Calibri" w:hAnsi="Times New Roman" w:cs="Calibri"/>
          <w:i/>
          <w:kern w:val="3"/>
          <w:lang w:eastAsia="zh-CN"/>
        </w:rPr>
      </w:pPr>
    </w:p>
    <w:p w14:paraId="6F20B6D7" w14:textId="77777777" w:rsidR="004F3828" w:rsidRPr="00C472A7" w:rsidRDefault="004F3828" w:rsidP="004F3828">
      <w:pPr>
        <w:suppressAutoHyphens/>
        <w:autoSpaceDN w:val="0"/>
        <w:spacing w:before="0" w:after="0" w:line="240" w:lineRule="auto"/>
        <w:ind w:firstLine="0"/>
        <w:textAlignment w:val="baseline"/>
        <w:rPr>
          <w:rFonts w:eastAsia="Calibri" w:cs="Arial"/>
          <w:i/>
          <w:kern w:val="3"/>
          <w:lang w:eastAsia="zh-CN"/>
        </w:rPr>
      </w:pPr>
      <w:r w:rsidRPr="00C472A7">
        <w:rPr>
          <w:rFonts w:eastAsia="Calibri" w:cs="Arial"/>
          <w:i/>
          <w:kern w:val="3"/>
          <w:lang w:eastAsia="zh-CN"/>
        </w:rPr>
        <w:t xml:space="preserve">Por su parte, la competencia para la </w:t>
      </w:r>
      <w:r w:rsidRPr="00C472A7">
        <w:rPr>
          <w:rFonts w:eastAsia="Calibri" w:cs="Arial"/>
          <w:i/>
          <w:kern w:val="3"/>
          <w:u w:val="single"/>
          <w:lang w:eastAsia="zh-CN"/>
        </w:rPr>
        <w:t>formalización</w:t>
      </w:r>
      <w:r w:rsidRPr="00C472A7">
        <w:rPr>
          <w:rFonts w:eastAsia="Calibri" w:cs="Arial"/>
          <w:i/>
          <w:kern w:val="3"/>
          <w:lang w:eastAsia="zh-CN"/>
        </w:rPr>
        <w:t xml:space="preserve"> del convenio de colaboración </w:t>
      </w:r>
      <w:r w:rsidRPr="00C472A7">
        <w:rPr>
          <w:rFonts w:eastAsia="Calibri" w:cs="Arial"/>
          <w:i/>
          <w:lang w:eastAsia="en-US"/>
        </w:rPr>
        <w:t>entre el IMD y el Excmo. Ayuntamiento de Arucas</w:t>
      </w:r>
      <w:r w:rsidRPr="00C472A7">
        <w:rPr>
          <w:rFonts w:eastAsia="Calibri" w:cs="Arial"/>
          <w:i/>
          <w:kern w:val="3"/>
          <w:lang w:eastAsia="zh-CN"/>
        </w:rPr>
        <w:t>, la ostenta la Presidencia del IMD en virtud de lo dispuesto en el artículo 10.1 m) de sus Estatutos.</w:t>
      </w:r>
    </w:p>
    <w:p w14:paraId="55135BB4" w14:textId="77777777" w:rsidR="004F3828" w:rsidRPr="00C472A7" w:rsidRDefault="004F3828" w:rsidP="004F3828">
      <w:pPr>
        <w:suppressAutoHyphens/>
        <w:autoSpaceDN w:val="0"/>
        <w:spacing w:before="0" w:after="0" w:line="240" w:lineRule="auto"/>
        <w:ind w:firstLine="0"/>
        <w:textAlignment w:val="baseline"/>
        <w:rPr>
          <w:rFonts w:eastAsia="Calibri" w:cs="Arial"/>
          <w:i/>
          <w:kern w:val="3"/>
          <w:lang w:eastAsia="zh-CN"/>
        </w:rPr>
      </w:pPr>
    </w:p>
    <w:p w14:paraId="62B1DD22" w14:textId="77777777" w:rsidR="004F3828" w:rsidRPr="00C472A7" w:rsidRDefault="004F3828" w:rsidP="004F3828">
      <w:pPr>
        <w:suppressAutoHyphens/>
        <w:autoSpaceDN w:val="0"/>
        <w:spacing w:before="0" w:after="0" w:line="240" w:lineRule="auto"/>
        <w:ind w:firstLine="0"/>
        <w:textAlignment w:val="baseline"/>
        <w:rPr>
          <w:rFonts w:eastAsia="Calibri" w:cs="Arial"/>
          <w:i/>
          <w:kern w:val="3"/>
          <w:lang w:eastAsia="zh-CN"/>
        </w:rPr>
      </w:pPr>
      <w:r w:rsidRPr="00C472A7">
        <w:rPr>
          <w:rFonts w:eastAsia="Calibri" w:cs="Arial"/>
          <w:i/>
          <w:kern w:val="3"/>
          <w:lang w:eastAsia="zh-CN"/>
        </w:rPr>
        <w:t xml:space="preserve"> </w:t>
      </w:r>
    </w:p>
    <w:p w14:paraId="5C7D4BE6" w14:textId="77777777" w:rsidR="004F3828" w:rsidRPr="00C472A7" w:rsidRDefault="004F3828" w:rsidP="004F3828">
      <w:pPr>
        <w:tabs>
          <w:tab w:val="left" w:pos="708"/>
        </w:tabs>
        <w:suppressAutoHyphens/>
        <w:spacing w:before="0" w:after="0" w:line="240" w:lineRule="auto"/>
        <w:ind w:firstLine="0"/>
        <w:rPr>
          <w:rFonts w:eastAsia="Calibri" w:cs="Arial"/>
          <w:bCs/>
          <w:i/>
          <w:lang w:eastAsia="zh-CN"/>
        </w:rPr>
      </w:pPr>
      <w:r w:rsidRPr="00C472A7">
        <w:rPr>
          <w:rFonts w:eastAsia="Calibri" w:cs="Arial"/>
          <w:bCs/>
          <w:i/>
          <w:lang w:eastAsia="zh-CN"/>
        </w:rPr>
        <w:t xml:space="preserve">Vistos los antecedentes expuestos, las disposiciones legales de aplicación y las consideraciones jurídicas expuestas, se eleva al Consejo Rector del IMD la adopción del siguiente </w:t>
      </w:r>
    </w:p>
    <w:p w14:paraId="4DD59BA2" w14:textId="77777777" w:rsidR="004F3828" w:rsidRPr="00C472A7" w:rsidRDefault="004F3828" w:rsidP="004F3828">
      <w:pPr>
        <w:tabs>
          <w:tab w:val="left" w:pos="708"/>
        </w:tabs>
        <w:suppressAutoHyphens/>
        <w:spacing w:before="0" w:after="0" w:line="240" w:lineRule="auto"/>
        <w:ind w:firstLine="0"/>
        <w:rPr>
          <w:rFonts w:eastAsia="Calibri" w:cs="Arial"/>
          <w:bCs/>
          <w:i/>
          <w:lang w:eastAsia="zh-CN"/>
        </w:rPr>
      </w:pPr>
    </w:p>
    <w:p w14:paraId="16C070F8" w14:textId="77777777" w:rsidR="004F3828" w:rsidRPr="00C472A7" w:rsidRDefault="004F3828" w:rsidP="004F3828">
      <w:pPr>
        <w:tabs>
          <w:tab w:val="left" w:pos="708"/>
        </w:tabs>
        <w:suppressAutoHyphens/>
        <w:spacing w:before="0" w:after="0" w:line="240" w:lineRule="auto"/>
        <w:ind w:firstLine="0"/>
        <w:rPr>
          <w:rFonts w:eastAsia="Calibri" w:cs="Arial"/>
          <w:bCs/>
          <w:i/>
          <w:lang w:eastAsia="zh-CN"/>
        </w:rPr>
      </w:pPr>
    </w:p>
    <w:p w14:paraId="6FBA88C6" w14:textId="77777777" w:rsidR="004F3828" w:rsidRPr="00C472A7" w:rsidRDefault="004F3828" w:rsidP="004F3828">
      <w:pPr>
        <w:tabs>
          <w:tab w:val="left" w:pos="708"/>
        </w:tabs>
        <w:suppressAutoHyphens/>
        <w:spacing w:before="0" w:after="0" w:line="240" w:lineRule="auto"/>
        <w:ind w:firstLine="0"/>
        <w:jc w:val="center"/>
        <w:rPr>
          <w:rFonts w:eastAsia="Calibri" w:cs="Arial"/>
          <w:b/>
          <w:i/>
          <w:lang w:eastAsia="zh-CN"/>
        </w:rPr>
      </w:pPr>
      <w:r w:rsidRPr="00C472A7">
        <w:rPr>
          <w:rFonts w:eastAsia="Calibri" w:cs="Arial"/>
          <w:b/>
          <w:i/>
          <w:lang w:eastAsia="zh-CN"/>
        </w:rPr>
        <w:t>ACUERDO</w:t>
      </w:r>
    </w:p>
    <w:p w14:paraId="621DF3FC" w14:textId="77777777" w:rsidR="004F3828" w:rsidRPr="00C472A7" w:rsidRDefault="004F3828" w:rsidP="004F3828">
      <w:pPr>
        <w:tabs>
          <w:tab w:val="left" w:pos="708"/>
        </w:tabs>
        <w:suppressAutoHyphens/>
        <w:spacing w:before="0" w:after="0" w:line="240" w:lineRule="auto"/>
        <w:ind w:firstLine="0"/>
        <w:rPr>
          <w:rFonts w:eastAsia="Calibri" w:cs="Arial"/>
          <w:b/>
          <w:i/>
          <w:lang w:eastAsia="zh-CN"/>
        </w:rPr>
      </w:pPr>
    </w:p>
    <w:p w14:paraId="322605A8" w14:textId="77777777" w:rsidR="004F3828" w:rsidRPr="00C472A7" w:rsidRDefault="004F3828" w:rsidP="004F3828">
      <w:pPr>
        <w:suppressAutoHyphens/>
        <w:autoSpaceDN w:val="0"/>
        <w:spacing w:before="0" w:after="0" w:line="240" w:lineRule="auto"/>
        <w:ind w:firstLine="0"/>
        <w:textAlignment w:val="baseline"/>
        <w:rPr>
          <w:rFonts w:eastAsia="Calibri" w:cs="Arial"/>
          <w:i/>
          <w:kern w:val="3"/>
          <w:lang w:eastAsia="zh-CN"/>
        </w:rPr>
      </w:pPr>
      <w:r w:rsidRPr="00C472A7">
        <w:rPr>
          <w:rFonts w:eastAsia="Calibri" w:cs="Arial"/>
          <w:b/>
          <w:i/>
          <w:kern w:val="3"/>
          <w:lang w:eastAsia="zh-CN"/>
        </w:rPr>
        <w:t xml:space="preserve">ÚNICO. </w:t>
      </w:r>
      <w:r w:rsidRPr="00C472A7">
        <w:rPr>
          <w:rFonts w:eastAsia="Calibri" w:cs="Arial"/>
          <w:i/>
          <w:kern w:val="3"/>
          <w:lang w:eastAsia="zh-CN"/>
        </w:rPr>
        <w:t>La aprobación del convenio de colaboración entre el Excmo. Ayuntamiento de Arucas y el IMD, relativo a la utilización mutua de sus listas de reserva de personal, cuyo texto es el siguiente:</w:t>
      </w:r>
    </w:p>
    <w:p w14:paraId="77B3C237" w14:textId="77777777" w:rsidR="004F3828" w:rsidRPr="00C472A7" w:rsidRDefault="004F3828" w:rsidP="004F3828">
      <w:pPr>
        <w:autoSpaceDE w:val="0"/>
        <w:autoSpaceDN w:val="0"/>
        <w:adjustRightInd w:val="0"/>
        <w:spacing w:before="0" w:after="0" w:line="240" w:lineRule="auto"/>
        <w:ind w:firstLine="0"/>
        <w:rPr>
          <w:rFonts w:eastAsia="Times New Roman" w:cs="Arial"/>
          <w:b/>
          <w:bCs/>
          <w:i/>
          <w:color w:val="000000"/>
          <w:lang w:val="es-ES_tradnl" w:eastAsia="es-ES_tradnl"/>
        </w:rPr>
      </w:pPr>
    </w:p>
    <w:p w14:paraId="462E9D0F" w14:textId="77777777" w:rsidR="004F3828" w:rsidRPr="00C472A7" w:rsidRDefault="004F3828" w:rsidP="004F3828">
      <w:pPr>
        <w:autoSpaceDE w:val="0"/>
        <w:autoSpaceDN w:val="0"/>
        <w:adjustRightInd w:val="0"/>
        <w:spacing w:before="0" w:after="0" w:line="240" w:lineRule="auto"/>
        <w:ind w:firstLine="0"/>
        <w:rPr>
          <w:rFonts w:eastAsia="Times New Roman" w:cs="Arial"/>
          <w:b/>
          <w:bCs/>
          <w:i/>
          <w:color w:val="000000"/>
          <w:lang w:val="es-ES_tradnl" w:eastAsia="es-ES_tradnl"/>
        </w:rPr>
      </w:pPr>
    </w:p>
    <w:p w14:paraId="054C23A4" w14:textId="77777777" w:rsidR="004F3828" w:rsidRPr="00C472A7" w:rsidRDefault="004F3828" w:rsidP="004F3828">
      <w:pPr>
        <w:spacing w:before="0" w:after="0" w:line="240" w:lineRule="auto"/>
        <w:ind w:firstLine="0"/>
        <w:rPr>
          <w:rFonts w:eastAsia="Calibri" w:cs="Arial"/>
          <w:b/>
          <w:bCs/>
          <w:i/>
          <w:iCs/>
          <w:spacing w:val="-3"/>
          <w:lang w:eastAsia="en-US"/>
        </w:rPr>
      </w:pPr>
      <w:r w:rsidRPr="00C472A7">
        <w:rPr>
          <w:rFonts w:eastAsia="Calibri" w:cs="Arial"/>
          <w:b/>
          <w:bCs/>
          <w:i/>
          <w:iCs/>
          <w:spacing w:val="-3"/>
          <w:lang w:eastAsia="en-US"/>
        </w:rPr>
        <w:t>«CONVENIO DE COLABORACIÓN ESPECÍFICO ENTRE EL AYUNTAMIENTO DE LA CIUDAD DE ARUCAS Y EL INSTITUTO MUNICIPAL PARA LA PROMOCIÓN DE LA ACTIVIDAD FÍSICA Y EL DEPORTE DE LAS PALMAS DE GRAN CANARIA, PARA LA UTILIZACIÓN MUTUA DE LAS LISTAS DE RESERVA DE PERSONAL CONSTITUIDAS EN AMBAS ADMINISTRACIONES LOCALES</w:t>
      </w:r>
    </w:p>
    <w:p w14:paraId="5500003A" w14:textId="77777777" w:rsidR="004F3828" w:rsidRPr="00C472A7" w:rsidRDefault="004F3828" w:rsidP="004F3828">
      <w:pPr>
        <w:spacing w:before="0" w:after="0" w:line="240" w:lineRule="auto"/>
        <w:ind w:firstLine="0"/>
        <w:rPr>
          <w:rFonts w:eastAsia="Calibri" w:cs="Arial"/>
          <w:b/>
          <w:bCs/>
          <w:i/>
          <w:iCs/>
          <w:spacing w:val="-3"/>
          <w:lang w:eastAsia="en-US"/>
        </w:rPr>
      </w:pPr>
    </w:p>
    <w:p w14:paraId="7C158D01" w14:textId="77777777" w:rsidR="004F3828" w:rsidRPr="00C472A7" w:rsidRDefault="004F3828" w:rsidP="004F3828">
      <w:pPr>
        <w:spacing w:before="0" w:after="0" w:line="240" w:lineRule="auto"/>
        <w:ind w:firstLine="0"/>
        <w:rPr>
          <w:rFonts w:eastAsia="Calibri" w:cs="Arial"/>
          <w:b/>
          <w:bCs/>
          <w:i/>
          <w:iCs/>
          <w:spacing w:val="-3"/>
          <w:lang w:eastAsia="en-US"/>
        </w:rPr>
      </w:pPr>
    </w:p>
    <w:p w14:paraId="61CF5AB2" w14:textId="77777777" w:rsidR="004F3828" w:rsidRPr="00C472A7" w:rsidRDefault="004F3828" w:rsidP="004F3828">
      <w:pPr>
        <w:spacing w:before="0" w:after="0" w:line="240" w:lineRule="auto"/>
        <w:ind w:firstLine="0"/>
        <w:rPr>
          <w:rFonts w:eastAsia="Calibri" w:cs="Arial"/>
          <w:i/>
          <w:iCs/>
          <w:spacing w:val="-3"/>
          <w:lang w:eastAsia="en-US"/>
        </w:rPr>
      </w:pPr>
      <w:r w:rsidRPr="00C472A7">
        <w:rPr>
          <w:rFonts w:eastAsia="Calibri" w:cs="Arial"/>
          <w:i/>
          <w:iCs/>
          <w:spacing w:val="-3"/>
          <w:lang w:eastAsia="en-US"/>
        </w:rPr>
        <w:t>Las partes que seguidamente intervienen, mediante comparecencia digital y en la fecha que resulta de las firmas electrónicas incorporadas al documento,</w:t>
      </w:r>
    </w:p>
    <w:p w14:paraId="6AD737E7" w14:textId="77777777" w:rsidR="004F3828" w:rsidRPr="00C472A7" w:rsidRDefault="004F3828" w:rsidP="004F3828">
      <w:pPr>
        <w:keepNext/>
        <w:suppressAutoHyphens/>
        <w:spacing w:before="0" w:after="0" w:line="240" w:lineRule="auto"/>
        <w:ind w:firstLine="0"/>
        <w:jc w:val="left"/>
        <w:outlineLvl w:val="0"/>
        <w:rPr>
          <w:rFonts w:eastAsia="Calibri" w:cs="Arial"/>
          <w:b/>
          <w:bCs/>
          <w:i/>
          <w:iCs/>
          <w:spacing w:val="-3"/>
          <w:lang w:eastAsia="en-US"/>
        </w:rPr>
      </w:pPr>
    </w:p>
    <w:p w14:paraId="5D887F91" w14:textId="77777777" w:rsidR="004F3828" w:rsidRPr="00C472A7" w:rsidRDefault="004F3828" w:rsidP="004F3828">
      <w:pPr>
        <w:keepNext/>
        <w:suppressAutoHyphens/>
        <w:spacing w:before="0" w:after="0" w:line="240" w:lineRule="auto"/>
        <w:ind w:firstLine="0"/>
        <w:jc w:val="center"/>
        <w:outlineLvl w:val="1"/>
        <w:rPr>
          <w:rFonts w:eastAsia="Times New Roman" w:cs="Arial"/>
          <w:b/>
          <w:bCs/>
          <w:i/>
          <w:iCs/>
          <w:color w:val="000000"/>
          <w:lang w:eastAsia="ar-SA"/>
        </w:rPr>
      </w:pPr>
    </w:p>
    <w:p w14:paraId="5892D82F" w14:textId="77777777" w:rsidR="004F3828" w:rsidRPr="00C472A7" w:rsidRDefault="004F3828" w:rsidP="004F3828">
      <w:pPr>
        <w:keepNext/>
        <w:suppressAutoHyphens/>
        <w:spacing w:before="0" w:after="0" w:line="240" w:lineRule="auto"/>
        <w:ind w:firstLine="0"/>
        <w:jc w:val="center"/>
        <w:outlineLvl w:val="1"/>
        <w:rPr>
          <w:rFonts w:eastAsia="Times New Roman" w:cs="Arial"/>
          <w:b/>
          <w:bCs/>
          <w:i/>
          <w:iCs/>
          <w:color w:val="000000"/>
          <w:lang w:eastAsia="ar-SA"/>
        </w:rPr>
      </w:pPr>
      <w:r w:rsidRPr="00C472A7">
        <w:rPr>
          <w:rFonts w:eastAsia="Times New Roman" w:cs="Arial"/>
          <w:b/>
          <w:bCs/>
          <w:i/>
          <w:iCs/>
          <w:color w:val="000000"/>
          <w:lang w:eastAsia="ar-SA"/>
        </w:rPr>
        <w:t>REUNIDOS</w:t>
      </w:r>
    </w:p>
    <w:p w14:paraId="147C5C3E" w14:textId="77777777" w:rsidR="004F3828" w:rsidRPr="00C472A7" w:rsidRDefault="004F3828" w:rsidP="004F3828">
      <w:pPr>
        <w:spacing w:before="0" w:after="0" w:line="240" w:lineRule="auto"/>
        <w:ind w:firstLine="0"/>
        <w:rPr>
          <w:rFonts w:eastAsia="Calibri" w:cs="Arial"/>
          <w:i/>
          <w:iCs/>
          <w:lang w:eastAsia="en-US"/>
        </w:rPr>
      </w:pPr>
    </w:p>
    <w:p w14:paraId="01EB6FD9" w14:textId="77777777" w:rsidR="004F3828" w:rsidRPr="00C472A7" w:rsidRDefault="004F3828" w:rsidP="004F3828">
      <w:pPr>
        <w:spacing w:before="0" w:after="0" w:line="240" w:lineRule="auto"/>
        <w:ind w:firstLine="0"/>
        <w:rPr>
          <w:rFonts w:eastAsia="Calibri" w:cs="Arial"/>
          <w:i/>
          <w:iCs/>
          <w:lang w:eastAsia="en-US"/>
        </w:rPr>
      </w:pPr>
      <w:r w:rsidRPr="00C472A7">
        <w:rPr>
          <w:rFonts w:eastAsia="Calibri" w:cs="Arial"/>
          <w:i/>
          <w:iCs/>
          <w:lang w:eastAsia="en-US"/>
        </w:rPr>
        <w:t xml:space="preserve">De una parte, </w:t>
      </w:r>
      <w:r w:rsidRPr="00C472A7">
        <w:rPr>
          <w:rFonts w:eastAsia="Calibri" w:cs="Arial"/>
          <w:b/>
          <w:i/>
          <w:iCs/>
          <w:lang w:eastAsia="en-US"/>
        </w:rPr>
        <w:t xml:space="preserve">doña Carla Campoamor Abad, </w:t>
      </w:r>
      <w:r w:rsidRPr="00C472A7">
        <w:rPr>
          <w:rFonts w:eastAsia="Calibri" w:cs="Arial"/>
          <w:bCs/>
          <w:i/>
          <w:iCs/>
          <w:lang w:eastAsia="en-US"/>
        </w:rPr>
        <w:t>presidenta del Instituto Municipal para la Promoción de la Actividad Física y el Deporte de Las Palmas de Gran Canaria (en adelante, IMD)</w:t>
      </w:r>
      <w:r w:rsidRPr="00C472A7">
        <w:rPr>
          <w:rFonts w:eastAsia="Calibri" w:cs="Arial"/>
          <w:i/>
          <w:iCs/>
          <w:lang w:eastAsia="en-US"/>
        </w:rPr>
        <w:t>, con C.I.F. P-3500013-B, y domicilio en la calle Dr. Alfonso Chiscano, s/n, asistida del secretario del IMD, por delegación, don Domingo Arias Rodríguez.</w:t>
      </w:r>
    </w:p>
    <w:p w14:paraId="402E8996" w14:textId="77777777" w:rsidR="004F3828" w:rsidRPr="00C472A7" w:rsidRDefault="004F3828" w:rsidP="004F3828">
      <w:pPr>
        <w:spacing w:before="0" w:after="0" w:line="240" w:lineRule="auto"/>
        <w:ind w:firstLine="0"/>
        <w:rPr>
          <w:rFonts w:eastAsia="Calibri" w:cs="Arial"/>
          <w:bCs/>
          <w:i/>
          <w:iCs/>
          <w:lang w:eastAsia="en-US"/>
        </w:rPr>
      </w:pPr>
    </w:p>
    <w:p w14:paraId="54610A59" w14:textId="77777777" w:rsidR="004F3828" w:rsidRPr="00C472A7" w:rsidRDefault="004F3828" w:rsidP="004F3828">
      <w:pPr>
        <w:autoSpaceDE w:val="0"/>
        <w:autoSpaceDN w:val="0"/>
        <w:adjustRightInd w:val="0"/>
        <w:spacing w:before="0" w:after="0" w:line="240" w:lineRule="auto"/>
        <w:ind w:firstLine="0"/>
        <w:rPr>
          <w:rFonts w:eastAsia="Times New Roman" w:cs="Arial"/>
          <w:i/>
          <w:iCs/>
          <w:color w:val="000000"/>
        </w:rPr>
      </w:pPr>
      <w:r w:rsidRPr="00C472A7">
        <w:rPr>
          <w:rFonts w:eastAsia="Times New Roman" w:cs="Arial"/>
          <w:i/>
          <w:iCs/>
          <w:color w:val="000000"/>
        </w:rPr>
        <w:t xml:space="preserve">Y de otra parte, </w:t>
      </w:r>
      <w:r w:rsidRPr="00C472A7">
        <w:rPr>
          <w:rFonts w:eastAsia="Times New Roman" w:cs="Arial"/>
          <w:b/>
          <w:i/>
          <w:iCs/>
          <w:color w:val="000000"/>
        </w:rPr>
        <w:t>don Juan Jesús Facundo Suárez</w:t>
      </w:r>
      <w:r w:rsidRPr="00C472A7">
        <w:rPr>
          <w:rFonts w:eastAsia="Times New Roman" w:cs="Arial"/>
          <w:i/>
          <w:iCs/>
          <w:color w:val="000000"/>
        </w:rPr>
        <w:t xml:space="preserve">, en su calidad de Alcalde Presidente del Excmo. Ayuntamiento de Arucas, </w:t>
      </w:r>
      <w:r w:rsidRPr="00C472A7">
        <w:rPr>
          <w:rFonts w:eastAsia="Times New Roman" w:cs="Arial"/>
          <w:i/>
          <w:iCs/>
        </w:rPr>
        <w:t xml:space="preserve">con C.I.F. P-3500600F con domicilio a efectos de notificaciones en la C/. Alcalde Suárez </w:t>
      </w:r>
      <w:proofErr w:type="spellStart"/>
      <w:r w:rsidRPr="00C472A7">
        <w:rPr>
          <w:rFonts w:eastAsia="Times New Roman" w:cs="Arial"/>
          <w:i/>
          <w:iCs/>
        </w:rPr>
        <w:t>Franchy</w:t>
      </w:r>
      <w:proofErr w:type="spellEnd"/>
      <w:r w:rsidRPr="00C472A7">
        <w:rPr>
          <w:rFonts w:eastAsia="Times New Roman" w:cs="Arial"/>
          <w:i/>
          <w:iCs/>
        </w:rPr>
        <w:t>, 11, de Arucas.</w:t>
      </w:r>
    </w:p>
    <w:p w14:paraId="29D6D46C" w14:textId="77777777" w:rsidR="004F3828" w:rsidRPr="00C472A7" w:rsidRDefault="004F3828" w:rsidP="004F3828">
      <w:pPr>
        <w:spacing w:before="0" w:after="0" w:line="240" w:lineRule="auto"/>
        <w:ind w:firstLine="0"/>
        <w:jc w:val="center"/>
        <w:rPr>
          <w:rFonts w:eastAsia="Calibri" w:cs="Arial"/>
          <w:b/>
          <w:i/>
          <w:iCs/>
          <w:lang w:eastAsia="en-US"/>
        </w:rPr>
      </w:pPr>
    </w:p>
    <w:p w14:paraId="319FEFC7" w14:textId="77777777" w:rsidR="004F3828" w:rsidRPr="00C472A7" w:rsidRDefault="004F3828" w:rsidP="004F3828">
      <w:pPr>
        <w:spacing w:before="0" w:after="0" w:line="240" w:lineRule="auto"/>
        <w:ind w:firstLine="0"/>
        <w:jc w:val="center"/>
        <w:rPr>
          <w:rFonts w:eastAsia="Calibri" w:cs="Arial"/>
          <w:b/>
          <w:i/>
          <w:iCs/>
          <w:lang w:eastAsia="en-US"/>
        </w:rPr>
      </w:pPr>
    </w:p>
    <w:p w14:paraId="5FBE7624" w14:textId="77777777" w:rsidR="004F3828" w:rsidRPr="00C472A7" w:rsidRDefault="004F3828" w:rsidP="004F3828">
      <w:pPr>
        <w:spacing w:before="0" w:after="0" w:line="240" w:lineRule="auto"/>
        <w:ind w:firstLine="0"/>
        <w:jc w:val="center"/>
        <w:rPr>
          <w:rFonts w:eastAsia="Calibri" w:cs="Arial"/>
          <w:b/>
          <w:i/>
          <w:iCs/>
          <w:lang w:eastAsia="en-US"/>
        </w:rPr>
      </w:pPr>
      <w:r w:rsidRPr="00C472A7">
        <w:rPr>
          <w:rFonts w:eastAsia="Calibri" w:cs="Arial"/>
          <w:b/>
          <w:i/>
          <w:iCs/>
          <w:lang w:eastAsia="en-US"/>
        </w:rPr>
        <w:t>INTERVIENEN</w:t>
      </w:r>
    </w:p>
    <w:p w14:paraId="28C71C8B" w14:textId="77777777" w:rsidR="004F3828" w:rsidRPr="00C472A7" w:rsidRDefault="004F3828" w:rsidP="004F3828">
      <w:pPr>
        <w:spacing w:before="0" w:after="0" w:line="240" w:lineRule="auto"/>
        <w:ind w:firstLine="0"/>
        <w:jc w:val="center"/>
        <w:rPr>
          <w:rFonts w:eastAsia="Calibri" w:cs="Arial"/>
          <w:b/>
          <w:i/>
          <w:iCs/>
          <w:lang w:eastAsia="en-US"/>
        </w:rPr>
      </w:pPr>
    </w:p>
    <w:p w14:paraId="799ED5B0" w14:textId="77777777" w:rsidR="004F3828" w:rsidRPr="00C472A7" w:rsidRDefault="004F3828" w:rsidP="004F3828">
      <w:pPr>
        <w:spacing w:before="0" w:after="0" w:line="240" w:lineRule="auto"/>
        <w:ind w:firstLine="0"/>
        <w:rPr>
          <w:rFonts w:eastAsia="Calibri" w:cs="Arial"/>
          <w:i/>
          <w:iCs/>
          <w:lang w:eastAsia="en-US"/>
        </w:rPr>
      </w:pPr>
      <w:r w:rsidRPr="00C472A7">
        <w:rPr>
          <w:rFonts w:eastAsia="Calibri" w:cs="Arial"/>
          <w:b/>
          <w:i/>
          <w:iCs/>
          <w:lang w:eastAsia="en-US"/>
        </w:rPr>
        <w:t xml:space="preserve">Doña Carla Campoamor Abad, </w:t>
      </w:r>
      <w:r w:rsidRPr="00C472A7">
        <w:rPr>
          <w:rFonts w:eastAsia="Calibri" w:cs="Arial"/>
          <w:i/>
          <w:iCs/>
          <w:lang w:eastAsia="en-US"/>
        </w:rPr>
        <w:t>en virtud del Decreto número 26924/2023, de fecha 30 de junio, de la alcaldesa de la ciudad de Las Palmas de Gran Canaria, tomando en consideración las facultades que le confiere el artículo 10 de los Estatutos del IMD.</w:t>
      </w:r>
    </w:p>
    <w:p w14:paraId="5D78AEEE" w14:textId="77777777" w:rsidR="004F3828" w:rsidRPr="00C472A7" w:rsidRDefault="004F3828" w:rsidP="004F3828">
      <w:pPr>
        <w:spacing w:before="0" w:after="0" w:line="240" w:lineRule="auto"/>
        <w:ind w:firstLine="0"/>
        <w:rPr>
          <w:rFonts w:eastAsia="Calibri" w:cs="Arial"/>
          <w:i/>
          <w:iCs/>
          <w:lang w:eastAsia="en-US"/>
        </w:rPr>
      </w:pPr>
    </w:p>
    <w:p w14:paraId="79DBD32C" w14:textId="77777777" w:rsidR="004F3828" w:rsidRPr="00C472A7" w:rsidRDefault="004F3828" w:rsidP="004F3828">
      <w:pPr>
        <w:tabs>
          <w:tab w:val="left" w:pos="708"/>
        </w:tabs>
        <w:suppressAutoHyphens/>
        <w:spacing w:before="0" w:after="0" w:line="240" w:lineRule="auto"/>
        <w:ind w:firstLine="0"/>
        <w:rPr>
          <w:rFonts w:eastAsia="Times New Roman" w:cs="Arial"/>
          <w:i/>
          <w:iCs/>
          <w:lang w:eastAsia="zh-CN"/>
        </w:rPr>
      </w:pPr>
      <w:r w:rsidRPr="00C472A7">
        <w:rPr>
          <w:rFonts w:eastAsia="Times New Roman" w:cs="Arial"/>
          <w:b/>
          <w:i/>
          <w:iCs/>
          <w:lang w:eastAsia="zh-CN"/>
        </w:rPr>
        <w:t>Don Domingo Arias Rodríguez</w:t>
      </w:r>
      <w:r w:rsidRPr="00C472A7">
        <w:rPr>
          <w:rFonts w:eastAsia="Times New Roman" w:cs="Arial"/>
          <w:i/>
          <w:iCs/>
          <w:lang w:eastAsia="zh-CN"/>
        </w:rPr>
        <w:t>, quien da fe pública del presente convenio en virtud de Resolución del Alcalde número 2656, de fecha 30 de enero de 2017, en relación con lo dispuesto en la D.A. 8ª. d) de la Ley 7/1985, de 2 de abril, Reguladora de las Bases del Régimen Local.</w:t>
      </w:r>
    </w:p>
    <w:p w14:paraId="014142B6" w14:textId="77777777" w:rsidR="004F3828" w:rsidRPr="00C472A7" w:rsidRDefault="004F3828" w:rsidP="004F3828">
      <w:pPr>
        <w:tabs>
          <w:tab w:val="left" w:pos="708"/>
        </w:tabs>
        <w:suppressAutoHyphens/>
        <w:spacing w:before="0" w:after="0" w:line="240" w:lineRule="auto"/>
        <w:ind w:firstLine="0"/>
        <w:rPr>
          <w:rFonts w:eastAsia="Times New Roman" w:cs="Arial"/>
          <w:i/>
          <w:iCs/>
          <w:lang w:eastAsia="zh-CN"/>
        </w:rPr>
      </w:pPr>
    </w:p>
    <w:p w14:paraId="3FA9002E" w14:textId="77777777" w:rsidR="004F3828" w:rsidRPr="00C472A7" w:rsidRDefault="004F3828" w:rsidP="004F3828">
      <w:pPr>
        <w:autoSpaceDE w:val="0"/>
        <w:autoSpaceDN w:val="0"/>
        <w:adjustRightInd w:val="0"/>
        <w:spacing w:before="0" w:after="0" w:line="240" w:lineRule="auto"/>
        <w:ind w:firstLine="0"/>
        <w:rPr>
          <w:rFonts w:eastAsia="Times New Roman" w:cs="Arial"/>
          <w:i/>
          <w:iCs/>
        </w:rPr>
      </w:pPr>
      <w:r w:rsidRPr="00C472A7">
        <w:rPr>
          <w:rFonts w:eastAsia="Times New Roman" w:cs="Arial"/>
          <w:b/>
          <w:i/>
          <w:iCs/>
          <w:color w:val="000000"/>
        </w:rPr>
        <w:t>Don Juan Jesús Facundo Suárez</w:t>
      </w:r>
      <w:r w:rsidRPr="00C472A7">
        <w:rPr>
          <w:rFonts w:eastAsia="Times New Roman" w:cs="Arial"/>
          <w:i/>
          <w:iCs/>
          <w:color w:val="000000"/>
        </w:rPr>
        <w:t xml:space="preserve">, en su calidad de Alcalde Presidente del Excmo. Ayuntamiento de Arucas, </w:t>
      </w:r>
      <w:r w:rsidRPr="00C472A7">
        <w:rPr>
          <w:rFonts w:eastAsia="Times New Roman" w:cs="Arial"/>
          <w:i/>
          <w:iCs/>
        </w:rPr>
        <w:t>con C.I.F.: P-3500600F, actuando en virtud del nombramiento en sesión plenaria de constitución de Corporación de 17 de junio de 2023.</w:t>
      </w:r>
    </w:p>
    <w:p w14:paraId="5178CA2A" w14:textId="77777777" w:rsidR="004F3828" w:rsidRPr="00C472A7" w:rsidRDefault="004F3828" w:rsidP="004F3828">
      <w:pPr>
        <w:autoSpaceDE w:val="0"/>
        <w:autoSpaceDN w:val="0"/>
        <w:adjustRightInd w:val="0"/>
        <w:spacing w:before="0" w:after="0" w:line="240" w:lineRule="auto"/>
        <w:ind w:firstLine="0"/>
        <w:rPr>
          <w:rFonts w:eastAsia="Times New Roman" w:cs="Arial"/>
          <w:i/>
          <w:iCs/>
        </w:rPr>
      </w:pPr>
    </w:p>
    <w:p w14:paraId="21F09051" w14:textId="77777777" w:rsidR="004F3828" w:rsidRPr="00C472A7" w:rsidRDefault="004F3828" w:rsidP="004F3828">
      <w:pPr>
        <w:autoSpaceDE w:val="0"/>
        <w:autoSpaceDN w:val="0"/>
        <w:adjustRightInd w:val="0"/>
        <w:spacing w:before="0" w:after="0" w:line="240" w:lineRule="auto"/>
        <w:ind w:firstLine="0"/>
        <w:rPr>
          <w:rFonts w:eastAsia="Times New Roman" w:cs="Arial"/>
          <w:i/>
          <w:iCs/>
          <w:color w:val="000000"/>
        </w:rPr>
      </w:pPr>
      <w:r w:rsidRPr="00C472A7">
        <w:rPr>
          <w:rFonts w:eastAsia="Times New Roman" w:cs="Arial"/>
          <w:b/>
          <w:bCs/>
          <w:i/>
          <w:iCs/>
        </w:rPr>
        <w:t>Doña María de los Ángeles de Benito Basanta</w:t>
      </w:r>
      <w:r w:rsidRPr="00C472A7">
        <w:rPr>
          <w:rFonts w:eastAsia="Times New Roman" w:cs="Arial"/>
          <w:i/>
          <w:iCs/>
        </w:rPr>
        <w:t>, Secretaria General de la Corporación, en cumplimiento de lo establecido en el artículo 3.2.i) del Real Decreto 128/2018, de 16 de marzo, por el que se regula el régimen jurídico de los funcionarios de Administración Local con habilitación de carácter nacional.</w:t>
      </w:r>
    </w:p>
    <w:p w14:paraId="24DD2BD9" w14:textId="77777777" w:rsidR="004F3828" w:rsidRPr="00C472A7" w:rsidRDefault="004F3828" w:rsidP="004F3828">
      <w:pPr>
        <w:spacing w:before="0" w:after="0" w:line="240" w:lineRule="auto"/>
        <w:ind w:firstLine="0"/>
        <w:rPr>
          <w:rFonts w:eastAsia="Calibri" w:cs="Arial"/>
          <w:i/>
          <w:iCs/>
          <w:spacing w:val="-3"/>
          <w:lang w:eastAsia="en-US"/>
        </w:rPr>
      </w:pPr>
    </w:p>
    <w:p w14:paraId="53E7F50E" w14:textId="77777777" w:rsidR="004F3828" w:rsidRPr="00C472A7" w:rsidRDefault="004F3828" w:rsidP="004F3828">
      <w:pPr>
        <w:spacing w:before="0" w:after="0" w:line="240" w:lineRule="auto"/>
        <w:ind w:firstLine="0"/>
        <w:rPr>
          <w:rFonts w:eastAsia="Calibri" w:cs="Arial"/>
          <w:i/>
          <w:iCs/>
          <w:spacing w:val="-3"/>
          <w:lang w:eastAsia="en-US"/>
        </w:rPr>
      </w:pPr>
    </w:p>
    <w:p w14:paraId="04B0F008" w14:textId="77777777" w:rsidR="004F3828" w:rsidRPr="00C472A7" w:rsidRDefault="004F3828" w:rsidP="004F3828">
      <w:pPr>
        <w:spacing w:before="0" w:after="0" w:line="240" w:lineRule="auto"/>
        <w:ind w:firstLine="0"/>
        <w:rPr>
          <w:rFonts w:eastAsia="Tahoma" w:cs="Arial"/>
          <w:i/>
          <w:iCs/>
          <w:color w:val="000000"/>
          <w:sz w:val="21"/>
          <w:szCs w:val="24"/>
          <w:lang w:bidi="es-ES"/>
        </w:rPr>
      </w:pPr>
      <w:r w:rsidRPr="00C472A7">
        <w:rPr>
          <w:rFonts w:eastAsia="Tahoma" w:cs="Arial"/>
          <w:i/>
          <w:iCs/>
          <w:color w:val="000000"/>
          <w:sz w:val="21"/>
          <w:szCs w:val="24"/>
          <w:lang w:bidi="es-ES"/>
        </w:rPr>
        <w:t>Los comparecientes, que actúan en razón de sus respectivos cargos, se reconocen mutua y recíprocamente, la capacidad legal necesaria para la formalización del presente Convenio y en su mérito,</w:t>
      </w:r>
    </w:p>
    <w:p w14:paraId="12F5237F" w14:textId="77777777" w:rsidR="004F3828" w:rsidRPr="00C472A7" w:rsidRDefault="004F3828" w:rsidP="004F3828">
      <w:pPr>
        <w:spacing w:before="0" w:after="0" w:line="240" w:lineRule="auto"/>
        <w:ind w:firstLine="0"/>
        <w:rPr>
          <w:rFonts w:eastAsia="Tahoma" w:cs="Arial"/>
          <w:i/>
          <w:iCs/>
          <w:color w:val="000000"/>
          <w:sz w:val="21"/>
          <w:szCs w:val="24"/>
          <w:lang w:bidi="es-ES"/>
        </w:rPr>
      </w:pPr>
    </w:p>
    <w:p w14:paraId="413EDB00" w14:textId="77777777" w:rsidR="00083B5B" w:rsidRPr="00C472A7" w:rsidRDefault="00083B5B" w:rsidP="004F3828">
      <w:pPr>
        <w:spacing w:before="0" w:after="0" w:line="240" w:lineRule="auto"/>
        <w:ind w:firstLine="0"/>
        <w:rPr>
          <w:rFonts w:eastAsia="Tahoma" w:cs="Arial"/>
          <w:i/>
          <w:iCs/>
          <w:color w:val="000000"/>
          <w:sz w:val="21"/>
          <w:szCs w:val="24"/>
          <w:lang w:bidi="es-ES"/>
        </w:rPr>
      </w:pPr>
    </w:p>
    <w:p w14:paraId="615F88A4" w14:textId="77777777" w:rsidR="004F3828" w:rsidRPr="00C472A7" w:rsidRDefault="004F3828" w:rsidP="004F3828">
      <w:pPr>
        <w:keepNext/>
        <w:spacing w:before="0" w:after="0" w:line="240" w:lineRule="auto"/>
        <w:ind w:firstLine="0"/>
        <w:jc w:val="center"/>
        <w:outlineLvl w:val="0"/>
        <w:rPr>
          <w:rFonts w:eastAsia="Times New Roman" w:cs="Arial"/>
          <w:b/>
          <w:bCs/>
          <w:i/>
          <w:iCs/>
          <w:kern w:val="32"/>
          <w:szCs w:val="32"/>
          <w:lang w:val="x-none" w:eastAsia="x-none"/>
        </w:rPr>
      </w:pPr>
      <w:r w:rsidRPr="00C472A7">
        <w:rPr>
          <w:rFonts w:eastAsia="Times New Roman" w:cs="Arial"/>
          <w:b/>
          <w:bCs/>
          <w:i/>
          <w:iCs/>
          <w:kern w:val="32"/>
          <w:szCs w:val="32"/>
          <w:lang w:val="x-none" w:eastAsia="x-none"/>
        </w:rPr>
        <w:t>MANIFIESTAN</w:t>
      </w:r>
    </w:p>
    <w:p w14:paraId="2909DCB0" w14:textId="77777777" w:rsidR="004F3828" w:rsidRPr="00C472A7" w:rsidRDefault="004F3828" w:rsidP="004F3828">
      <w:pPr>
        <w:autoSpaceDE w:val="0"/>
        <w:autoSpaceDN w:val="0"/>
        <w:adjustRightInd w:val="0"/>
        <w:spacing w:before="0" w:after="0" w:line="240" w:lineRule="auto"/>
        <w:ind w:firstLine="0"/>
        <w:rPr>
          <w:rFonts w:eastAsia="Calibri" w:cs="Arial"/>
          <w:b/>
          <w:i/>
          <w:iCs/>
        </w:rPr>
      </w:pPr>
    </w:p>
    <w:p w14:paraId="7A640EFF" w14:textId="674D3A3F" w:rsidR="004F3828" w:rsidRPr="00C472A7" w:rsidRDefault="004F3828" w:rsidP="004F3828">
      <w:pPr>
        <w:autoSpaceDE w:val="0"/>
        <w:autoSpaceDN w:val="0"/>
        <w:adjustRightInd w:val="0"/>
        <w:spacing w:before="0" w:after="0" w:line="240" w:lineRule="auto"/>
        <w:ind w:firstLine="0"/>
        <w:rPr>
          <w:rFonts w:eastAsia="Calibri" w:cs="Arial"/>
          <w:i/>
          <w:iCs/>
        </w:rPr>
      </w:pPr>
      <w:r w:rsidRPr="00C472A7">
        <w:rPr>
          <w:rFonts w:eastAsia="Calibri" w:cs="Arial"/>
          <w:b/>
          <w:i/>
          <w:iCs/>
        </w:rPr>
        <w:t>PRIMERO</w:t>
      </w:r>
      <w:r w:rsidR="001F43D4" w:rsidRPr="00C472A7">
        <w:rPr>
          <w:rFonts w:eastAsia="Calibri" w:cs="Arial"/>
          <w:b/>
          <w:i/>
          <w:iCs/>
        </w:rPr>
        <w:t>.</w:t>
      </w:r>
      <w:r w:rsidRPr="00C472A7">
        <w:rPr>
          <w:rFonts w:eastAsia="Calibri" w:cs="Arial"/>
          <w:i/>
          <w:iCs/>
        </w:rPr>
        <w:t xml:space="preserve"> Que el artículo 3.1.k) de la Ley 40/2015, de 1 de octubre, de Régimen Jurídico del Sector Público, consagra el principio de cooperación y colaboración entre las Administraciones Públicas pronunciándose en igual sentido los artículos 10.1, 55.e) y 57 de la Ley 7/1985, de 2 de abril, Reguladora de las Bases de Régimen Local (LBRL), al señalar que la Administración Local y las demás Administraciones Públicas ajustarán sus relaciones recíprocas a los deberes de información mutua, colaboración y coordinación.</w:t>
      </w:r>
    </w:p>
    <w:p w14:paraId="6BA03C47" w14:textId="77777777" w:rsidR="004F3828" w:rsidRPr="00C472A7" w:rsidRDefault="004F3828" w:rsidP="004F3828">
      <w:pPr>
        <w:autoSpaceDE w:val="0"/>
        <w:autoSpaceDN w:val="0"/>
        <w:adjustRightInd w:val="0"/>
        <w:spacing w:before="0" w:after="0" w:line="240" w:lineRule="auto"/>
        <w:ind w:firstLine="0"/>
        <w:rPr>
          <w:rFonts w:eastAsia="Calibri" w:cs="Arial"/>
          <w:i/>
          <w:iCs/>
        </w:rPr>
      </w:pPr>
    </w:p>
    <w:p w14:paraId="7D356281" w14:textId="18C0717C" w:rsidR="004F3828" w:rsidRPr="00C472A7" w:rsidRDefault="004F3828" w:rsidP="004F3828">
      <w:pPr>
        <w:autoSpaceDE w:val="0"/>
        <w:autoSpaceDN w:val="0"/>
        <w:adjustRightInd w:val="0"/>
        <w:spacing w:before="0" w:after="0" w:line="240" w:lineRule="auto"/>
        <w:ind w:firstLine="0"/>
        <w:rPr>
          <w:rFonts w:eastAsia="Calibri" w:cs="Arial"/>
          <w:i/>
          <w:iCs/>
        </w:rPr>
      </w:pPr>
      <w:r w:rsidRPr="00C472A7">
        <w:rPr>
          <w:rFonts w:eastAsia="Calibri" w:cs="Arial"/>
          <w:b/>
          <w:i/>
          <w:iCs/>
        </w:rPr>
        <w:t>SEGUNDO.</w:t>
      </w:r>
      <w:r w:rsidRPr="00C472A7">
        <w:rPr>
          <w:rFonts w:eastAsia="Calibri" w:cs="Arial"/>
          <w:i/>
          <w:iCs/>
        </w:rPr>
        <w:t xml:space="preserve"> Que el artículo 57 de la ley 7/1985, de 2 de abril, regula la cooperación económica, técnica y administrativa entre las Administraciones Públicas y, finalmente, el artículo 111 del Real Decreto Legislativo 781/1986, de 18 de abril, que aprobó el Texto Refundido de las disposiciones vigentes en materia de Régimen Local, determina que las entidades locales podrán concertar los contratos, pactos o condiciones que tengan por conveniente, siempre que no sean contrarios al interés público, al ordenamiento jurídico o a los principios de buena administración.</w:t>
      </w:r>
    </w:p>
    <w:p w14:paraId="0410F2AB" w14:textId="77777777" w:rsidR="004F3828" w:rsidRPr="00C472A7" w:rsidRDefault="004F3828" w:rsidP="004F3828">
      <w:pPr>
        <w:autoSpaceDE w:val="0"/>
        <w:autoSpaceDN w:val="0"/>
        <w:adjustRightInd w:val="0"/>
        <w:spacing w:before="0" w:after="0" w:line="240" w:lineRule="auto"/>
        <w:ind w:firstLine="0"/>
        <w:rPr>
          <w:rFonts w:eastAsia="Calibri" w:cs="Arial"/>
          <w:i/>
          <w:iCs/>
        </w:rPr>
      </w:pPr>
    </w:p>
    <w:p w14:paraId="193A2AB8" w14:textId="51412366" w:rsidR="004F3828" w:rsidRPr="00C472A7" w:rsidRDefault="004F3828" w:rsidP="004F3828">
      <w:pPr>
        <w:autoSpaceDE w:val="0"/>
        <w:autoSpaceDN w:val="0"/>
        <w:adjustRightInd w:val="0"/>
        <w:spacing w:before="0" w:after="0" w:line="240" w:lineRule="auto"/>
        <w:ind w:firstLine="0"/>
        <w:rPr>
          <w:rFonts w:eastAsia="Calibri" w:cs="Arial"/>
          <w:i/>
          <w:iCs/>
        </w:rPr>
      </w:pPr>
      <w:r w:rsidRPr="00C472A7">
        <w:rPr>
          <w:rFonts w:eastAsia="Calibri" w:cs="Arial"/>
          <w:b/>
          <w:i/>
          <w:iCs/>
        </w:rPr>
        <w:t>TERCERO</w:t>
      </w:r>
      <w:r w:rsidR="001F43D4" w:rsidRPr="00C472A7">
        <w:rPr>
          <w:rFonts w:eastAsia="Calibri" w:cs="Arial"/>
          <w:b/>
          <w:i/>
          <w:iCs/>
        </w:rPr>
        <w:t>.</w:t>
      </w:r>
      <w:r w:rsidRPr="00C472A7">
        <w:rPr>
          <w:rFonts w:eastAsia="Calibri" w:cs="Arial"/>
          <w:i/>
          <w:iCs/>
        </w:rPr>
        <w:t xml:space="preserve"> Ambas entidades tienen competencias para aprobar las bases de las pruebas para la selección de su personal, de acuerdo a la normativa básica en material de régimen local del estado. </w:t>
      </w:r>
    </w:p>
    <w:p w14:paraId="678588D8" w14:textId="77777777" w:rsidR="004F3828" w:rsidRPr="00C472A7" w:rsidRDefault="004F3828" w:rsidP="004F3828">
      <w:pPr>
        <w:autoSpaceDE w:val="0"/>
        <w:autoSpaceDN w:val="0"/>
        <w:adjustRightInd w:val="0"/>
        <w:spacing w:before="0" w:after="0" w:line="240" w:lineRule="auto"/>
        <w:ind w:firstLine="0"/>
        <w:rPr>
          <w:rFonts w:eastAsia="Calibri" w:cs="Arial"/>
          <w:i/>
          <w:iCs/>
        </w:rPr>
      </w:pPr>
    </w:p>
    <w:p w14:paraId="08DFA28F" w14:textId="624F8B15" w:rsidR="004F3828" w:rsidRPr="00C472A7" w:rsidRDefault="004F3828" w:rsidP="004F3828">
      <w:pPr>
        <w:autoSpaceDE w:val="0"/>
        <w:autoSpaceDN w:val="0"/>
        <w:adjustRightInd w:val="0"/>
        <w:spacing w:before="0" w:after="0" w:line="240" w:lineRule="auto"/>
        <w:ind w:firstLine="0"/>
        <w:rPr>
          <w:rFonts w:eastAsia="Calibri" w:cs="Arial"/>
          <w:i/>
          <w:iCs/>
        </w:rPr>
      </w:pPr>
      <w:r w:rsidRPr="00C472A7">
        <w:rPr>
          <w:rFonts w:eastAsia="Calibri" w:cs="Arial"/>
          <w:b/>
          <w:i/>
          <w:iCs/>
        </w:rPr>
        <w:t>CUARTO</w:t>
      </w:r>
      <w:r w:rsidR="001F43D4" w:rsidRPr="00C472A7">
        <w:rPr>
          <w:rFonts w:eastAsia="Calibri" w:cs="Arial"/>
          <w:b/>
          <w:i/>
          <w:iCs/>
        </w:rPr>
        <w:t>.</w:t>
      </w:r>
      <w:r w:rsidRPr="00C472A7">
        <w:rPr>
          <w:rFonts w:eastAsia="Calibri" w:cs="Arial"/>
          <w:i/>
          <w:iCs/>
        </w:rPr>
        <w:t xml:space="preserve"> El Gobierno de Canarias, a través de la Recomendación núm. 2, de 25 de junio de 2012, sobre "Formalización de contratos para sustitución de trabajadores afectos a servicios públicos esenciales en caso de urgente e inaplazable necesidad", de la Viceconsejería de Administración Pública, Consejería de Presidencia, Justicia e Igualdad, aconseja constituir en cada Corporación Local listas de reserva, mediante convocatoria pública en la que se garanticen los principios constitucionales de igualdad, mérito y capacidad, así como el de publicidad, señalando en su punto 2 que, de no disponer de listas de reserva de la categoría o grupo profesional correspondiente, la Corporación podrá acudir a listas de reserva constituidas en entidades locales limítrofes o próximas.</w:t>
      </w:r>
    </w:p>
    <w:p w14:paraId="066C047F" w14:textId="77777777" w:rsidR="004F3828" w:rsidRPr="00C472A7" w:rsidRDefault="004F3828" w:rsidP="004F3828">
      <w:pPr>
        <w:autoSpaceDE w:val="0"/>
        <w:autoSpaceDN w:val="0"/>
        <w:adjustRightInd w:val="0"/>
        <w:spacing w:before="0" w:after="0" w:line="240" w:lineRule="auto"/>
        <w:ind w:firstLine="0"/>
        <w:rPr>
          <w:rFonts w:eastAsia="Calibri" w:cs="Arial"/>
          <w:i/>
          <w:iCs/>
        </w:rPr>
      </w:pPr>
    </w:p>
    <w:p w14:paraId="78F5269E" w14:textId="20979A91" w:rsidR="004F3828" w:rsidRPr="00C472A7" w:rsidRDefault="004F3828" w:rsidP="004F3828">
      <w:pPr>
        <w:autoSpaceDE w:val="0"/>
        <w:autoSpaceDN w:val="0"/>
        <w:adjustRightInd w:val="0"/>
        <w:spacing w:before="0" w:after="0" w:line="240" w:lineRule="auto"/>
        <w:ind w:firstLine="0"/>
        <w:rPr>
          <w:rFonts w:eastAsia="Calibri" w:cs="Arial"/>
          <w:i/>
          <w:iCs/>
        </w:rPr>
      </w:pPr>
      <w:r w:rsidRPr="00C472A7">
        <w:rPr>
          <w:rFonts w:eastAsia="Calibri" w:cs="Arial"/>
          <w:b/>
          <w:i/>
          <w:iCs/>
        </w:rPr>
        <w:t>QUINTO.</w:t>
      </w:r>
      <w:r w:rsidRPr="00C472A7">
        <w:rPr>
          <w:rFonts w:eastAsia="Calibri" w:cs="Arial"/>
          <w:i/>
          <w:iCs/>
        </w:rPr>
        <w:t xml:space="preserve"> Que ambas entidades disponen de listas de reserva para interinidades y contrataciones temporales de determinadas categorías profesionales.</w:t>
      </w:r>
    </w:p>
    <w:p w14:paraId="6FD77B39" w14:textId="77777777" w:rsidR="004F3828" w:rsidRPr="00C472A7" w:rsidRDefault="004F3828" w:rsidP="004F3828">
      <w:pPr>
        <w:autoSpaceDE w:val="0"/>
        <w:autoSpaceDN w:val="0"/>
        <w:adjustRightInd w:val="0"/>
        <w:spacing w:before="0" w:after="0" w:line="240" w:lineRule="auto"/>
        <w:ind w:firstLine="0"/>
        <w:rPr>
          <w:rFonts w:eastAsia="Calibri" w:cs="Arial"/>
          <w:i/>
          <w:iCs/>
        </w:rPr>
      </w:pPr>
    </w:p>
    <w:p w14:paraId="389F356A" w14:textId="731182C4" w:rsidR="004F3828" w:rsidRPr="00C472A7" w:rsidRDefault="004F3828" w:rsidP="004F3828">
      <w:pPr>
        <w:autoSpaceDE w:val="0"/>
        <w:autoSpaceDN w:val="0"/>
        <w:adjustRightInd w:val="0"/>
        <w:spacing w:before="0" w:after="0" w:line="240" w:lineRule="auto"/>
        <w:ind w:firstLine="0"/>
        <w:rPr>
          <w:rFonts w:eastAsia="Calibri" w:cs="Arial"/>
          <w:i/>
          <w:iCs/>
        </w:rPr>
      </w:pPr>
      <w:r w:rsidRPr="00C472A7">
        <w:rPr>
          <w:rFonts w:eastAsia="Calibri" w:cs="Arial"/>
          <w:b/>
          <w:i/>
          <w:iCs/>
        </w:rPr>
        <w:t>SEXTO.</w:t>
      </w:r>
      <w:r w:rsidRPr="00C472A7">
        <w:rPr>
          <w:rFonts w:eastAsia="Calibri" w:cs="Arial"/>
          <w:i/>
          <w:iCs/>
        </w:rPr>
        <w:t xml:space="preserve"> Que el Ayuntamiento de Arucas y el IMD, al amparo de la normativa antes citada, ACUERDAN formalizar el presente CONVENIO DE COLABORACIÓN, con arreglo a las siguientes </w:t>
      </w:r>
    </w:p>
    <w:p w14:paraId="4ED0F926" w14:textId="77777777" w:rsidR="004F3828" w:rsidRPr="00C472A7" w:rsidRDefault="004F3828" w:rsidP="004F3828">
      <w:pPr>
        <w:autoSpaceDE w:val="0"/>
        <w:autoSpaceDN w:val="0"/>
        <w:adjustRightInd w:val="0"/>
        <w:spacing w:before="0" w:after="0" w:line="240" w:lineRule="auto"/>
        <w:ind w:firstLine="0"/>
        <w:rPr>
          <w:rFonts w:eastAsia="Calibri" w:cs="Arial"/>
          <w:i/>
          <w:iCs/>
        </w:rPr>
      </w:pPr>
    </w:p>
    <w:p w14:paraId="60613765" w14:textId="77777777" w:rsidR="00083B5B" w:rsidRPr="00C472A7" w:rsidRDefault="00083B5B" w:rsidP="004F3828">
      <w:pPr>
        <w:autoSpaceDE w:val="0"/>
        <w:autoSpaceDN w:val="0"/>
        <w:adjustRightInd w:val="0"/>
        <w:spacing w:before="0" w:after="0" w:line="240" w:lineRule="auto"/>
        <w:ind w:firstLine="0"/>
        <w:rPr>
          <w:rFonts w:eastAsia="Calibri" w:cs="Arial"/>
          <w:i/>
          <w:iCs/>
        </w:rPr>
      </w:pPr>
    </w:p>
    <w:p w14:paraId="41F3183F" w14:textId="77777777" w:rsidR="004F3828" w:rsidRPr="00C472A7" w:rsidRDefault="004F3828" w:rsidP="004F3828">
      <w:pPr>
        <w:autoSpaceDE w:val="0"/>
        <w:autoSpaceDN w:val="0"/>
        <w:adjustRightInd w:val="0"/>
        <w:spacing w:before="0" w:after="0" w:line="240" w:lineRule="auto"/>
        <w:ind w:firstLine="0"/>
        <w:jc w:val="center"/>
        <w:rPr>
          <w:rFonts w:eastAsia="Calibri" w:cs="Arial"/>
          <w:b/>
          <w:i/>
          <w:iCs/>
        </w:rPr>
      </w:pPr>
      <w:r w:rsidRPr="00C472A7">
        <w:rPr>
          <w:rFonts w:eastAsia="Calibri" w:cs="Arial"/>
          <w:b/>
          <w:i/>
          <w:iCs/>
        </w:rPr>
        <w:t>ESTIPULACIONES</w:t>
      </w:r>
    </w:p>
    <w:p w14:paraId="25F602E1" w14:textId="77777777" w:rsidR="004F3828" w:rsidRPr="00C472A7" w:rsidRDefault="004F3828" w:rsidP="004F3828">
      <w:pPr>
        <w:autoSpaceDE w:val="0"/>
        <w:autoSpaceDN w:val="0"/>
        <w:adjustRightInd w:val="0"/>
        <w:spacing w:before="0" w:after="0" w:line="240" w:lineRule="auto"/>
        <w:ind w:firstLine="0"/>
        <w:jc w:val="center"/>
        <w:rPr>
          <w:rFonts w:eastAsia="Calibri" w:cs="Arial"/>
          <w:b/>
          <w:i/>
          <w:iCs/>
        </w:rPr>
      </w:pPr>
    </w:p>
    <w:p w14:paraId="69D92AFB" w14:textId="01D28E18" w:rsidR="004F3828" w:rsidRPr="00C472A7" w:rsidRDefault="004F3828" w:rsidP="004F3828">
      <w:pPr>
        <w:autoSpaceDE w:val="0"/>
        <w:autoSpaceDN w:val="0"/>
        <w:adjustRightInd w:val="0"/>
        <w:spacing w:before="0" w:after="0" w:line="240" w:lineRule="auto"/>
        <w:ind w:firstLine="0"/>
        <w:rPr>
          <w:rFonts w:eastAsia="Calibri" w:cs="Arial"/>
          <w:i/>
          <w:iCs/>
        </w:rPr>
      </w:pPr>
      <w:r w:rsidRPr="00C472A7">
        <w:rPr>
          <w:rFonts w:eastAsia="Calibri" w:cs="Arial"/>
          <w:b/>
          <w:i/>
          <w:iCs/>
        </w:rPr>
        <w:t>PRIMERA.</w:t>
      </w:r>
      <w:r w:rsidRPr="00C472A7">
        <w:rPr>
          <w:rFonts w:eastAsia="Calibri" w:cs="Arial"/>
          <w:i/>
          <w:iCs/>
        </w:rPr>
        <w:t xml:space="preserve"> Es objeto del presente convenio, que se suscribe en la línea de la Recomendación núm. 2 del Gobierno de Canarias, formalizar la colaboración entre el Ayuntamiento de la Arucas y el Instituto Municipal para la Promoción de la Actividad Física y el Deporte de Las Palmas de Gran Canaria en materia de recursos humanos, a fin de conseguir una óptima gestión de los mismos; concretándose, sin perjuicio de que se susciten nuevos ámbitos de cooperación en el futuro, la institucionalización de un sistema de colaboración que posibilite la cooperación entre ambas administraciones locales para la utilización de las listas de reserva constituidas en el Ayuntamiento de Arucas y el Instituto Municipal para la Promoción de la Actividad Física y el Deporte de Las Palmas de Gran Canaria para la cobertura de necesidades que se generen en ambas entidades locales, con respeto a las prioridades que cada entidad determine, así como a los principios de igualdad, mérito y capacidad.</w:t>
      </w:r>
    </w:p>
    <w:p w14:paraId="4B52D6B2" w14:textId="77777777" w:rsidR="004F3828" w:rsidRPr="00C472A7" w:rsidRDefault="004F3828" w:rsidP="004F3828">
      <w:pPr>
        <w:autoSpaceDE w:val="0"/>
        <w:autoSpaceDN w:val="0"/>
        <w:adjustRightInd w:val="0"/>
        <w:spacing w:before="0" w:after="0" w:line="240" w:lineRule="auto"/>
        <w:ind w:firstLine="0"/>
        <w:rPr>
          <w:rFonts w:eastAsia="Calibri" w:cs="Arial"/>
          <w:i/>
          <w:iCs/>
        </w:rPr>
      </w:pPr>
    </w:p>
    <w:p w14:paraId="440339A3" w14:textId="05A1EFFC" w:rsidR="004F3828" w:rsidRPr="00C472A7" w:rsidRDefault="004F3828" w:rsidP="004F3828">
      <w:pPr>
        <w:autoSpaceDE w:val="0"/>
        <w:autoSpaceDN w:val="0"/>
        <w:adjustRightInd w:val="0"/>
        <w:spacing w:before="0" w:after="0" w:line="240" w:lineRule="auto"/>
        <w:ind w:firstLine="0"/>
        <w:rPr>
          <w:rFonts w:eastAsia="Calibri" w:cs="Arial"/>
          <w:i/>
          <w:iCs/>
        </w:rPr>
      </w:pPr>
      <w:r w:rsidRPr="00C472A7">
        <w:rPr>
          <w:rFonts w:eastAsia="Calibri" w:cs="Arial"/>
          <w:b/>
          <w:i/>
          <w:iCs/>
        </w:rPr>
        <w:t>SEGUNDA.</w:t>
      </w:r>
      <w:r w:rsidRPr="00C472A7">
        <w:rPr>
          <w:rFonts w:eastAsia="Calibri" w:cs="Arial"/>
          <w:i/>
          <w:iCs/>
        </w:rPr>
        <w:t xml:space="preserve"> Ambas entidades se comprometen a facilitar integrantes de las listas de reserva con que cuenten en cada momento, para su nombramiento y/o contratación interino/laboral por dichas Administraciones, cuando no se cuente con lista de reserva propia, en los términos legalmente previstos.</w:t>
      </w:r>
    </w:p>
    <w:p w14:paraId="4AC70D49" w14:textId="77777777" w:rsidR="004F3828" w:rsidRPr="00C472A7" w:rsidRDefault="004F3828" w:rsidP="004F3828">
      <w:pPr>
        <w:autoSpaceDE w:val="0"/>
        <w:autoSpaceDN w:val="0"/>
        <w:adjustRightInd w:val="0"/>
        <w:spacing w:before="0" w:after="0" w:line="240" w:lineRule="auto"/>
        <w:ind w:firstLine="0"/>
        <w:rPr>
          <w:rFonts w:eastAsia="Calibri" w:cs="Arial"/>
          <w:i/>
          <w:iCs/>
        </w:rPr>
      </w:pPr>
    </w:p>
    <w:p w14:paraId="51559903" w14:textId="77777777" w:rsidR="004F3828" w:rsidRPr="00C472A7" w:rsidRDefault="004F3828" w:rsidP="004F3828">
      <w:pPr>
        <w:autoSpaceDE w:val="0"/>
        <w:autoSpaceDN w:val="0"/>
        <w:adjustRightInd w:val="0"/>
        <w:spacing w:before="0" w:after="0" w:line="240" w:lineRule="auto"/>
        <w:ind w:firstLine="0"/>
        <w:rPr>
          <w:rFonts w:eastAsia="Calibri" w:cs="Arial"/>
          <w:i/>
          <w:iCs/>
        </w:rPr>
      </w:pPr>
      <w:r w:rsidRPr="00C472A7">
        <w:rPr>
          <w:rFonts w:eastAsia="Calibri" w:cs="Arial"/>
          <w:i/>
          <w:iCs/>
        </w:rPr>
        <w:t>La utilización de las listas de reserva de ambas entidades, queda sometida al trámite procedimental establecido en su correspondiente reglamento o norma similar y vigente en cada momento.</w:t>
      </w:r>
    </w:p>
    <w:p w14:paraId="5BDBECB8" w14:textId="77777777" w:rsidR="004F3828" w:rsidRPr="00C472A7" w:rsidRDefault="004F3828" w:rsidP="004F3828">
      <w:pPr>
        <w:autoSpaceDE w:val="0"/>
        <w:autoSpaceDN w:val="0"/>
        <w:adjustRightInd w:val="0"/>
        <w:spacing w:before="0" w:after="0" w:line="240" w:lineRule="auto"/>
        <w:ind w:firstLine="0"/>
        <w:rPr>
          <w:rFonts w:eastAsia="Calibri" w:cs="Arial"/>
          <w:i/>
          <w:iCs/>
        </w:rPr>
      </w:pPr>
    </w:p>
    <w:p w14:paraId="1F152683" w14:textId="77777777" w:rsidR="004F3828" w:rsidRPr="00C472A7" w:rsidRDefault="004F3828" w:rsidP="004F3828">
      <w:pPr>
        <w:autoSpaceDE w:val="0"/>
        <w:autoSpaceDN w:val="0"/>
        <w:adjustRightInd w:val="0"/>
        <w:spacing w:before="0" w:after="0" w:line="240" w:lineRule="auto"/>
        <w:ind w:firstLine="0"/>
        <w:rPr>
          <w:rFonts w:eastAsia="Calibri" w:cs="Arial"/>
          <w:i/>
          <w:iCs/>
        </w:rPr>
      </w:pPr>
      <w:r w:rsidRPr="00C472A7">
        <w:rPr>
          <w:rFonts w:eastAsia="Calibri" w:cs="Arial"/>
          <w:i/>
          <w:iCs/>
        </w:rPr>
        <w:t>La utilización mutua de listas de reserva de la otra administración no puede suponer ninguna merma de los derechos de los integrantes de las correspondientes listas, cuya gestión se regirá por la normativa que resulte de aplicación en cada entidad. Así, será totalmente voluntario para los integrantes de la lista la aceptación de llamamientos efectuados a instancia de la administración distinta a la conformante de la lista, sin que, en consecuencia, la no aceptación pueda implicar ningún perjuicio para su posicionamiento en las listas de la administración convocante, salvo que la convocatoria ya recogiese la posibilidad de utilización de las listas por la otra administración, en cuyo caso se estará, también en este punto, a la normativa aplicable en cada entidad.</w:t>
      </w:r>
    </w:p>
    <w:p w14:paraId="09733700" w14:textId="77777777" w:rsidR="004F3828" w:rsidRPr="00C472A7" w:rsidRDefault="004F3828" w:rsidP="004F3828">
      <w:pPr>
        <w:autoSpaceDE w:val="0"/>
        <w:autoSpaceDN w:val="0"/>
        <w:adjustRightInd w:val="0"/>
        <w:spacing w:before="0" w:after="0" w:line="240" w:lineRule="auto"/>
        <w:ind w:firstLine="0"/>
        <w:rPr>
          <w:rFonts w:eastAsia="Calibri" w:cs="Arial"/>
          <w:i/>
          <w:iCs/>
        </w:rPr>
      </w:pPr>
    </w:p>
    <w:p w14:paraId="2411B273" w14:textId="3080520B" w:rsidR="004F3828" w:rsidRPr="00C472A7" w:rsidRDefault="004F3828" w:rsidP="004F3828">
      <w:pPr>
        <w:autoSpaceDE w:val="0"/>
        <w:autoSpaceDN w:val="0"/>
        <w:adjustRightInd w:val="0"/>
        <w:spacing w:before="0" w:after="0" w:line="240" w:lineRule="auto"/>
        <w:ind w:firstLine="0"/>
        <w:rPr>
          <w:rFonts w:eastAsia="Calibri" w:cs="Arial"/>
          <w:i/>
          <w:iCs/>
        </w:rPr>
      </w:pPr>
      <w:r w:rsidRPr="00C472A7">
        <w:rPr>
          <w:rFonts w:eastAsia="Calibri" w:cs="Arial"/>
          <w:b/>
          <w:i/>
          <w:iCs/>
        </w:rPr>
        <w:t>TERCERA.</w:t>
      </w:r>
      <w:r w:rsidRPr="00C472A7">
        <w:rPr>
          <w:rFonts w:eastAsia="Calibri" w:cs="Arial"/>
          <w:i/>
          <w:iCs/>
        </w:rPr>
        <w:t xml:space="preserve"> Las futuras convocatorias de listas de reserva harán referencia expresa al presente convenio y a la posibilidad de utilización mutua de las listas por parte de ambas administraciones locales, a los efectos contenidos en la previa cláusula segunda.</w:t>
      </w:r>
    </w:p>
    <w:p w14:paraId="55F7A923" w14:textId="77777777" w:rsidR="004F3828" w:rsidRPr="00C472A7" w:rsidRDefault="004F3828" w:rsidP="004F3828">
      <w:pPr>
        <w:autoSpaceDE w:val="0"/>
        <w:autoSpaceDN w:val="0"/>
        <w:adjustRightInd w:val="0"/>
        <w:spacing w:before="0" w:after="0" w:line="240" w:lineRule="auto"/>
        <w:ind w:firstLine="0"/>
        <w:rPr>
          <w:rFonts w:eastAsia="Calibri" w:cs="Arial"/>
          <w:i/>
          <w:iCs/>
        </w:rPr>
      </w:pPr>
    </w:p>
    <w:p w14:paraId="192088DF" w14:textId="45D84302" w:rsidR="004F3828" w:rsidRPr="00C472A7" w:rsidRDefault="004F3828" w:rsidP="004F3828">
      <w:pPr>
        <w:autoSpaceDE w:val="0"/>
        <w:autoSpaceDN w:val="0"/>
        <w:adjustRightInd w:val="0"/>
        <w:spacing w:before="0" w:after="0" w:line="240" w:lineRule="auto"/>
        <w:ind w:firstLine="0"/>
        <w:rPr>
          <w:rFonts w:eastAsia="Calibri" w:cs="Arial"/>
          <w:i/>
          <w:iCs/>
        </w:rPr>
      </w:pPr>
      <w:r w:rsidRPr="00C472A7">
        <w:rPr>
          <w:rFonts w:eastAsia="Calibri" w:cs="Arial"/>
          <w:b/>
          <w:i/>
          <w:iCs/>
        </w:rPr>
        <w:t>CUARTA.</w:t>
      </w:r>
      <w:r w:rsidRPr="00C472A7">
        <w:rPr>
          <w:rFonts w:eastAsia="Calibri" w:cs="Arial"/>
          <w:i/>
          <w:iCs/>
        </w:rPr>
        <w:t xml:space="preserve"> El desarrollo y ejecución del presente convenio de colaboración no generará contraprestación económica a favor de ninguna de las partes.</w:t>
      </w:r>
    </w:p>
    <w:p w14:paraId="102F8EBC" w14:textId="77777777" w:rsidR="004F3828" w:rsidRPr="00C472A7" w:rsidRDefault="004F3828" w:rsidP="004F3828">
      <w:pPr>
        <w:autoSpaceDE w:val="0"/>
        <w:autoSpaceDN w:val="0"/>
        <w:adjustRightInd w:val="0"/>
        <w:spacing w:before="0" w:after="0" w:line="240" w:lineRule="auto"/>
        <w:ind w:firstLine="0"/>
        <w:rPr>
          <w:rFonts w:eastAsia="Calibri" w:cs="Arial"/>
          <w:i/>
          <w:iCs/>
        </w:rPr>
      </w:pPr>
    </w:p>
    <w:p w14:paraId="0B836CDC" w14:textId="148F7836" w:rsidR="004F3828" w:rsidRPr="00C472A7" w:rsidRDefault="004F3828" w:rsidP="004F3828">
      <w:pPr>
        <w:autoSpaceDE w:val="0"/>
        <w:autoSpaceDN w:val="0"/>
        <w:adjustRightInd w:val="0"/>
        <w:spacing w:before="0" w:after="0" w:line="240" w:lineRule="auto"/>
        <w:ind w:firstLine="0"/>
        <w:rPr>
          <w:rFonts w:eastAsia="Calibri" w:cs="Arial"/>
          <w:i/>
          <w:iCs/>
        </w:rPr>
      </w:pPr>
      <w:r w:rsidRPr="00C472A7">
        <w:rPr>
          <w:rFonts w:eastAsia="Calibri" w:cs="Arial"/>
          <w:b/>
          <w:i/>
          <w:iCs/>
        </w:rPr>
        <w:t>QUINTA.</w:t>
      </w:r>
      <w:r w:rsidRPr="00C472A7">
        <w:rPr>
          <w:rFonts w:eastAsia="Calibri" w:cs="Arial"/>
          <w:i/>
          <w:iCs/>
        </w:rPr>
        <w:t xml:space="preserve"> Cada una de las partes se compromete a ajustar sus relaciones a los deberes de información mutua, colaboración y coordinación, de conformidad con la Ley 7/1985, de Bases del Régimen Local, contribuyendo así al incremento de la eficacia y eficiencia entre ambas administraciones.</w:t>
      </w:r>
    </w:p>
    <w:p w14:paraId="4BF3EDFE" w14:textId="77777777" w:rsidR="004F3828" w:rsidRPr="00C472A7" w:rsidRDefault="004F3828" w:rsidP="004F3828">
      <w:pPr>
        <w:autoSpaceDE w:val="0"/>
        <w:autoSpaceDN w:val="0"/>
        <w:adjustRightInd w:val="0"/>
        <w:spacing w:before="0" w:after="0" w:line="240" w:lineRule="auto"/>
        <w:ind w:firstLine="0"/>
        <w:rPr>
          <w:rFonts w:eastAsia="Calibri" w:cs="Arial"/>
          <w:i/>
          <w:iCs/>
        </w:rPr>
      </w:pPr>
    </w:p>
    <w:p w14:paraId="67FDFA58" w14:textId="5F036E8E" w:rsidR="004F3828" w:rsidRPr="00C472A7" w:rsidRDefault="004F3828" w:rsidP="004F3828">
      <w:pPr>
        <w:autoSpaceDE w:val="0"/>
        <w:autoSpaceDN w:val="0"/>
        <w:adjustRightInd w:val="0"/>
        <w:spacing w:before="0" w:after="0" w:line="240" w:lineRule="auto"/>
        <w:ind w:firstLine="0"/>
        <w:rPr>
          <w:rFonts w:eastAsia="Calibri" w:cs="Arial"/>
          <w:i/>
          <w:iCs/>
        </w:rPr>
      </w:pPr>
      <w:r w:rsidRPr="00C472A7">
        <w:rPr>
          <w:rFonts w:eastAsia="Calibri" w:cs="Arial"/>
          <w:b/>
          <w:i/>
          <w:iCs/>
        </w:rPr>
        <w:t>SEXTA.</w:t>
      </w:r>
      <w:r w:rsidRPr="00C472A7">
        <w:rPr>
          <w:rFonts w:eastAsia="Calibri" w:cs="Arial"/>
          <w:i/>
          <w:iCs/>
        </w:rPr>
        <w:t xml:space="preserve"> El incumplimiento de las obligaciones y compromisos asumidos por cada una de las partes será causa de resolución del presente convenio.</w:t>
      </w:r>
    </w:p>
    <w:p w14:paraId="1579F057" w14:textId="77777777" w:rsidR="004F3828" w:rsidRPr="00C472A7" w:rsidRDefault="004F3828" w:rsidP="004F3828">
      <w:pPr>
        <w:autoSpaceDE w:val="0"/>
        <w:autoSpaceDN w:val="0"/>
        <w:adjustRightInd w:val="0"/>
        <w:spacing w:before="0" w:after="0" w:line="240" w:lineRule="auto"/>
        <w:ind w:firstLine="0"/>
        <w:rPr>
          <w:rFonts w:eastAsia="Calibri" w:cs="Arial"/>
          <w:i/>
          <w:iCs/>
        </w:rPr>
      </w:pPr>
    </w:p>
    <w:p w14:paraId="02060271" w14:textId="3EA35BFD" w:rsidR="004F3828" w:rsidRPr="00C472A7" w:rsidRDefault="004F3828" w:rsidP="004F3828">
      <w:pPr>
        <w:autoSpaceDE w:val="0"/>
        <w:autoSpaceDN w:val="0"/>
        <w:adjustRightInd w:val="0"/>
        <w:spacing w:before="0" w:after="0" w:line="240" w:lineRule="auto"/>
        <w:ind w:firstLine="0"/>
        <w:rPr>
          <w:rFonts w:eastAsia="Calibri" w:cs="Arial"/>
          <w:i/>
          <w:iCs/>
        </w:rPr>
      </w:pPr>
      <w:r w:rsidRPr="00C472A7">
        <w:rPr>
          <w:rFonts w:eastAsia="Calibri" w:cs="Arial"/>
          <w:b/>
          <w:i/>
          <w:iCs/>
        </w:rPr>
        <w:t>SÉPTIMA</w:t>
      </w:r>
      <w:r w:rsidR="001F43D4" w:rsidRPr="00C472A7">
        <w:rPr>
          <w:rFonts w:eastAsia="Calibri" w:cs="Arial"/>
          <w:b/>
          <w:i/>
          <w:iCs/>
        </w:rPr>
        <w:t>.</w:t>
      </w:r>
      <w:r w:rsidRPr="00C472A7">
        <w:rPr>
          <w:rFonts w:eastAsia="Calibri" w:cs="Arial"/>
          <w:i/>
          <w:iCs/>
        </w:rPr>
        <w:t xml:space="preserve"> La modificación del contenido requerirá el acuerdo de las dos Administraciones.</w:t>
      </w:r>
    </w:p>
    <w:p w14:paraId="3B984B72" w14:textId="77777777" w:rsidR="004F3828" w:rsidRPr="00C472A7" w:rsidRDefault="004F3828" w:rsidP="004F3828">
      <w:pPr>
        <w:autoSpaceDE w:val="0"/>
        <w:autoSpaceDN w:val="0"/>
        <w:adjustRightInd w:val="0"/>
        <w:spacing w:before="0" w:after="0" w:line="240" w:lineRule="auto"/>
        <w:ind w:firstLine="0"/>
        <w:rPr>
          <w:rFonts w:eastAsia="Calibri" w:cs="Arial"/>
          <w:i/>
          <w:iCs/>
        </w:rPr>
      </w:pPr>
    </w:p>
    <w:p w14:paraId="5C931634" w14:textId="1C0CDA18" w:rsidR="004F3828" w:rsidRPr="00C472A7" w:rsidRDefault="004F3828" w:rsidP="004F3828">
      <w:pPr>
        <w:autoSpaceDE w:val="0"/>
        <w:autoSpaceDN w:val="0"/>
        <w:adjustRightInd w:val="0"/>
        <w:spacing w:before="0" w:after="0" w:line="240" w:lineRule="auto"/>
        <w:ind w:firstLine="0"/>
        <w:rPr>
          <w:rFonts w:eastAsia="Calibri" w:cs="Arial"/>
          <w:i/>
          <w:iCs/>
        </w:rPr>
      </w:pPr>
      <w:r w:rsidRPr="00C472A7">
        <w:rPr>
          <w:rFonts w:eastAsia="Calibri" w:cs="Arial"/>
          <w:b/>
          <w:i/>
          <w:iCs/>
        </w:rPr>
        <w:t>OCTAVA.</w:t>
      </w:r>
      <w:r w:rsidRPr="00C472A7">
        <w:rPr>
          <w:rFonts w:eastAsia="Calibri" w:cs="Arial"/>
          <w:i/>
          <w:iCs/>
        </w:rPr>
        <w:t xml:space="preserve"> El presente convenio tendrá una vigencia de dos años, el cual se prorrogará por un periodo de dos años adicionales si ninguna de las dos partes solicita expresamente su finalización.</w:t>
      </w:r>
    </w:p>
    <w:p w14:paraId="11C7A5CE" w14:textId="77777777" w:rsidR="004F3828" w:rsidRPr="00C472A7" w:rsidRDefault="004F3828" w:rsidP="004F3828">
      <w:pPr>
        <w:autoSpaceDE w:val="0"/>
        <w:autoSpaceDN w:val="0"/>
        <w:adjustRightInd w:val="0"/>
        <w:spacing w:before="0" w:after="0" w:line="240" w:lineRule="auto"/>
        <w:ind w:firstLine="0"/>
        <w:rPr>
          <w:rFonts w:eastAsia="Calibri" w:cs="Arial"/>
          <w:i/>
          <w:iCs/>
        </w:rPr>
      </w:pPr>
    </w:p>
    <w:p w14:paraId="33308C4E" w14:textId="5E8A0D38" w:rsidR="004F3828" w:rsidRPr="00C472A7" w:rsidRDefault="004F3828" w:rsidP="004F3828">
      <w:pPr>
        <w:autoSpaceDE w:val="0"/>
        <w:autoSpaceDN w:val="0"/>
        <w:adjustRightInd w:val="0"/>
        <w:spacing w:before="0" w:after="0" w:line="240" w:lineRule="auto"/>
        <w:ind w:firstLine="0"/>
        <w:rPr>
          <w:rFonts w:eastAsia="Calibri" w:cs="Arial"/>
          <w:i/>
          <w:iCs/>
          <w:spacing w:val="-3"/>
          <w:lang w:eastAsia="en-US"/>
        </w:rPr>
      </w:pPr>
      <w:r w:rsidRPr="00C472A7">
        <w:rPr>
          <w:rFonts w:eastAsia="Calibri" w:cs="Arial"/>
          <w:b/>
          <w:i/>
          <w:iCs/>
        </w:rPr>
        <w:t>NOVENA</w:t>
      </w:r>
      <w:r w:rsidR="001F43D4" w:rsidRPr="00C472A7">
        <w:rPr>
          <w:rFonts w:eastAsia="Calibri" w:cs="Arial"/>
          <w:b/>
          <w:i/>
          <w:iCs/>
        </w:rPr>
        <w:t>.</w:t>
      </w:r>
      <w:r w:rsidRPr="00C472A7">
        <w:rPr>
          <w:rFonts w:eastAsia="Calibri" w:cs="Arial"/>
          <w:i/>
          <w:iCs/>
        </w:rPr>
        <w:t xml:space="preserve"> El orden jurisdiccional contencioso-administrativo será el competente en el conocimiento de los eventuales litigios que surjan entre las partes en la ejecución o interpretación del presente convenio, sometiéndose las partes, con renuncia expresa al fuero propio o al que legalmente pudiera corresponderles, a la jurisdicción de los Juzgados y Tribunales del citado orden jurisdiccional de Las Palmas de Gran Canaria. </w:t>
      </w:r>
    </w:p>
    <w:p w14:paraId="68835637" w14:textId="77777777" w:rsidR="004F3828" w:rsidRPr="00C472A7" w:rsidRDefault="004F3828" w:rsidP="004F3828">
      <w:pPr>
        <w:spacing w:before="0" w:after="0" w:line="240" w:lineRule="auto"/>
        <w:ind w:firstLine="0"/>
        <w:rPr>
          <w:rFonts w:eastAsia="Calibri" w:cs="Arial"/>
          <w:i/>
          <w:iCs/>
          <w:spacing w:val="-3"/>
          <w:lang w:eastAsia="en-US"/>
        </w:rPr>
      </w:pPr>
    </w:p>
    <w:p w14:paraId="118F5992" w14:textId="77777777" w:rsidR="004F3828" w:rsidRPr="00C472A7" w:rsidRDefault="004F3828" w:rsidP="004F3828">
      <w:pPr>
        <w:spacing w:before="0" w:after="0" w:line="240" w:lineRule="auto"/>
        <w:ind w:firstLine="0"/>
        <w:rPr>
          <w:rFonts w:eastAsia="Calibri" w:cs="Arial"/>
          <w:i/>
          <w:iCs/>
          <w:spacing w:val="-3"/>
          <w:lang w:eastAsia="en-US"/>
        </w:rPr>
      </w:pPr>
    </w:p>
    <w:p w14:paraId="436BE47F" w14:textId="77777777" w:rsidR="004F3828" w:rsidRPr="00C472A7" w:rsidRDefault="004F3828" w:rsidP="004F3828">
      <w:pPr>
        <w:spacing w:before="0" w:after="0" w:line="240" w:lineRule="auto"/>
        <w:ind w:firstLine="0"/>
        <w:rPr>
          <w:rFonts w:eastAsia="Calibri" w:cs="Arial"/>
          <w:i/>
          <w:iCs/>
          <w:spacing w:val="-3"/>
          <w:lang w:eastAsia="en-US"/>
        </w:rPr>
      </w:pPr>
      <w:r w:rsidRPr="00C472A7">
        <w:rPr>
          <w:rFonts w:eastAsia="Calibri" w:cs="Arial"/>
          <w:i/>
          <w:iCs/>
          <w:spacing w:val="-3"/>
          <w:lang w:eastAsia="en-US"/>
        </w:rPr>
        <w:t>Y en prueba de conformidad y para la debida constatación de todo lo estipulado, las partes firman el presente documento, junto con el fedatario interviniente, en la fecha que resulta de las firmas electrónicas incorporadas al mismo.</w:t>
      </w:r>
    </w:p>
    <w:p w14:paraId="1D29A74B" w14:textId="77777777" w:rsidR="004F3828" w:rsidRPr="00C472A7" w:rsidRDefault="004F3828" w:rsidP="004F3828">
      <w:pPr>
        <w:suppressAutoHyphens/>
        <w:autoSpaceDN w:val="0"/>
        <w:spacing w:before="0" w:after="0" w:line="240" w:lineRule="auto"/>
        <w:ind w:firstLine="0"/>
        <w:textAlignment w:val="baseline"/>
        <w:rPr>
          <w:rFonts w:eastAsia="Calibri" w:cs="Arial"/>
          <w:i/>
          <w:iCs/>
          <w:spacing w:val="-3"/>
          <w:kern w:val="3"/>
          <w:lang w:eastAsia="zh-CN"/>
        </w:rPr>
      </w:pPr>
    </w:p>
    <w:p w14:paraId="6203A2D7" w14:textId="77777777" w:rsidR="004F3828" w:rsidRPr="00C472A7" w:rsidRDefault="004F3828" w:rsidP="004F3828">
      <w:pPr>
        <w:suppressAutoHyphens/>
        <w:autoSpaceDN w:val="0"/>
        <w:spacing w:before="0" w:after="0" w:line="240" w:lineRule="auto"/>
        <w:ind w:firstLine="0"/>
        <w:textAlignment w:val="baseline"/>
        <w:rPr>
          <w:rFonts w:eastAsia="Calibri" w:cs="Arial"/>
          <w:i/>
          <w:iCs/>
          <w:spacing w:val="-3"/>
          <w:kern w:val="3"/>
          <w:lang w:eastAsia="zh-CN"/>
        </w:rPr>
      </w:pPr>
      <w:r w:rsidRPr="00C472A7">
        <w:rPr>
          <w:rFonts w:eastAsia="Calibri" w:cs="Arial"/>
          <w:i/>
          <w:iCs/>
          <w:spacing w:val="-3"/>
          <w:kern w:val="3"/>
          <w:lang w:eastAsia="zh-CN"/>
        </w:rPr>
        <w:t>Ayuntamiento de Arucas, el Alcalde-Presidente, Juan Jesús Facundo Suárez.</w:t>
      </w:r>
    </w:p>
    <w:p w14:paraId="408AED98" w14:textId="77777777" w:rsidR="004F3828" w:rsidRPr="00C472A7" w:rsidRDefault="004F3828" w:rsidP="004F3828">
      <w:pPr>
        <w:suppressAutoHyphens/>
        <w:autoSpaceDN w:val="0"/>
        <w:spacing w:before="0" w:after="0" w:line="240" w:lineRule="auto"/>
        <w:ind w:firstLine="0"/>
        <w:textAlignment w:val="baseline"/>
        <w:rPr>
          <w:rFonts w:eastAsia="Calibri" w:cs="Arial"/>
          <w:i/>
          <w:iCs/>
          <w:spacing w:val="-3"/>
          <w:kern w:val="3"/>
          <w:lang w:eastAsia="zh-CN"/>
        </w:rPr>
      </w:pPr>
      <w:r w:rsidRPr="00C472A7">
        <w:rPr>
          <w:rFonts w:eastAsia="Calibri" w:cs="Arial"/>
          <w:i/>
          <w:iCs/>
          <w:spacing w:val="-3"/>
          <w:kern w:val="3"/>
          <w:lang w:eastAsia="zh-CN"/>
        </w:rPr>
        <w:t>Instituto Municipal para la Promoción de la Actividad Física y el Deporte de Las Palmas de Gran Canaria, la Presidenta, Carla Campoamor Abad.</w:t>
      </w:r>
    </w:p>
    <w:p w14:paraId="2CC9B1BE" w14:textId="77777777" w:rsidR="004F3828" w:rsidRPr="00C472A7" w:rsidRDefault="004F3828" w:rsidP="004F3828">
      <w:pPr>
        <w:suppressAutoHyphens/>
        <w:autoSpaceDN w:val="0"/>
        <w:spacing w:before="0" w:after="0" w:line="240" w:lineRule="auto"/>
        <w:ind w:firstLine="0"/>
        <w:textAlignment w:val="baseline"/>
        <w:rPr>
          <w:rFonts w:eastAsia="Calibri" w:cs="Arial"/>
          <w:i/>
          <w:iCs/>
          <w:spacing w:val="-3"/>
          <w:kern w:val="3"/>
          <w:lang w:eastAsia="zh-CN"/>
        </w:rPr>
      </w:pPr>
      <w:r w:rsidRPr="00C472A7">
        <w:rPr>
          <w:rFonts w:eastAsia="Calibri" w:cs="Arial"/>
          <w:i/>
          <w:iCs/>
          <w:spacing w:val="-3"/>
          <w:kern w:val="3"/>
          <w:lang w:eastAsia="zh-CN"/>
        </w:rPr>
        <w:t>Ayuntamiento de Arucas, la Secretaria General, Mª Ángeles de Benito Basanta.</w:t>
      </w:r>
    </w:p>
    <w:p w14:paraId="50B4917A" w14:textId="77777777" w:rsidR="004F3828" w:rsidRPr="00C472A7" w:rsidRDefault="004F3828" w:rsidP="004F3828">
      <w:pPr>
        <w:suppressAutoHyphens/>
        <w:autoSpaceDN w:val="0"/>
        <w:spacing w:before="0" w:after="0" w:line="240" w:lineRule="auto"/>
        <w:ind w:firstLine="0"/>
        <w:textAlignment w:val="baseline"/>
        <w:rPr>
          <w:rFonts w:eastAsia="Calibri" w:cs="Arial"/>
          <w:i/>
          <w:iCs/>
          <w:spacing w:val="-3"/>
          <w:kern w:val="3"/>
          <w:lang w:eastAsia="zh-CN"/>
        </w:rPr>
      </w:pPr>
      <w:r w:rsidRPr="00C472A7">
        <w:rPr>
          <w:rFonts w:eastAsia="Calibri" w:cs="Arial"/>
          <w:i/>
          <w:iCs/>
          <w:spacing w:val="-3"/>
          <w:kern w:val="3"/>
          <w:lang w:eastAsia="zh-CN"/>
        </w:rPr>
        <w:t>Instituto Municipal para la Promoción de la Actividad Física y el Deporte de Las Palmas de Gran Canaria, el Oficial Mayor, Domingo Arias Rodríguez».</w:t>
      </w:r>
    </w:p>
    <w:p w14:paraId="3A3DCBCA" w14:textId="77777777" w:rsidR="00932C25" w:rsidRPr="00C472A7" w:rsidRDefault="00932C25" w:rsidP="00932C25">
      <w:pPr>
        <w:pStyle w:val="Standard"/>
        <w:spacing w:after="0" w:line="240" w:lineRule="auto"/>
        <w:jc w:val="both"/>
        <w:rPr>
          <w:rFonts w:ascii="Arial" w:hAnsi="Arial" w:cs="Arial"/>
          <w:i/>
          <w:iCs/>
        </w:rPr>
      </w:pPr>
    </w:p>
    <w:p w14:paraId="6FBFCF62" w14:textId="77777777" w:rsidR="00932C25" w:rsidRPr="00C472A7" w:rsidRDefault="00932C25" w:rsidP="00932C25">
      <w:pPr>
        <w:pStyle w:val="Standard"/>
        <w:spacing w:after="0" w:line="240" w:lineRule="auto"/>
        <w:jc w:val="both"/>
        <w:rPr>
          <w:rFonts w:ascii="Arial" w:hAnsi="Arial" w:cs="Arial"/>
          <w:b/>
          <w:bCs/>
        </w:rPr>
      </w:pPr>
    </w:p>
    <w:p w14:paraId="69A1404E" w14:textId="77777777" w:rsidR="00722C5B" w:rsidRPr="00C472A7" w:rsidRDefault="00722C5B" w:rsidP="00722C5B">
      <w:pPr>
        <w:spacing w:before="0" w:after="0" w:line="240" w:lineRule="auto"/>
        <w:ind w:firstLine="0"/>
        <w:rPr>
          <w:rFonts w:cs="Arial"/>
          <w:i/>
          <w:iCs/>
          <w:lang w:val="es-ES_tradnl"/>
        </w:rPr>
      </w:pPr>
    </w:p>
    <w:p w14:paraId="6A2CE24D" w14:textId="2DB9BFD0" w:rsidR="00CE77A0" w:rsidRPr="00C472A7" w:rsidRDefault="00CE77A0" w:rsidP="00722C5B">
      <w:pPr>
        <w:spacing w:before="0" w:after="0" w:line="240" w:lineRule="auto"/>
        <w:ind w:firstLine="0"/>
        <w:rPr>
          <w:rFonts w:cs="Arial"/>
          <w:i/>
          <w:iCs/>
          <w:lang w:val="es-ES_tradnl"/>
        </w:rPr>
      </w:pPr>
      <w:r w:rsidRPr="00C472A7">
        <w:rPr>
          <w:rFonts w:cs="Arial"/>
        </w:rPr>
        <w:t>La Presidencia</w:t>
      </w:r>
      <w:r w:rsidR="00083B5B" w:rsidRPr="00C472A7">
        <w:rPr>
          <w:rFonts w:cs="Arial"/>
        </w:rPr>
        <w:t>, al no suscitarse debate</w:t>
      </w:r>
      <w:r w:rsidR="00F17343" w:rsidRPr="00C472A7">
        <w:rPr>
          <w:rFonts w:cs="Arial"/>
        </w:rPr>
        <w:t>,</w:t>
      </w:r>
      <w:r w:rsidRPr="00C472A7">
        <w:rPr>
          <w:rFonts w:cs="Arial"/>
        </w:rPr>
        <w:t xml:space="preserve"> somete a votación el asunto del orden del día, siendo el resultado de la misma el que se detalla a continuación:</w:t>
      </w:r>
    </w:p>
    <w:p w14:paraId="56F28860" w14:textId="77777777" w:rsidR="00CE77A0" w:rsidRPr="00C472A7" w:rsidRDefault="00CE77A0" w:rsidP="004C54B7">
      <w:pPr>
        <w:tabs>
          <w:tab w:val="left" w:pos="540"/>
          <w:tab w:val="left" w:pos="900"/>
        </w:tabs>
        <w:spacing w:before="0" w:after="0" w:line="240" w:lineRule="auto"/>
        <w:ind w:right="-6" w:firstLine="0"/>
        <w:rPr>
          <w:rFonts w:cs="Arial"/>
          <w:b/>
        </w:rPr>
      </w:pPr>
    </w:p>
    <w:p w14:paraId="56CECD76" w14:textId="77777777" w:rsidR="00624E34" w:rsidRPr="00C472A7" w:rsidRDefault="00624E34" w:rsidP="004C54B7">
      <w:pPr>
        <w:tabs>
          <w:tab w:val="left" w:pos="540"/>
          <w:tab w:val="left" w:pos="900"/>
        </w:tabs>
        <w:spacing w:before="0" w:after="0" w:line="240" w:lineRule="auto"/>
        <w:ind w:right="-6" w:firstLine="0"/>
        <w:rPr>
          <w:rFonts w:cs="Arial"/>
          <w:b/>
        </w:rPr>
      </w:pPr>
    </w:p>
    <w:p w14:paraId="56AD0ED1" w14:textId="77777777" w:rsidR="00624E34" w:rsidRPr="00C472A7" w:rsidRDefault="00624E34" w:rsidP="004C54B7">
      <w:pPr>
        <w:tabs>
          <w:tab w:val="left" w:pos="540"/>
          <w:tab w:val="left" w:pos="900"/>
        </w:tabs>
        <w:spacing w:before="0" w:after="0" w:line="240" w:lineRule="auto"/>
        <w:ind w:right="-6" w:firstLine="0"/>
        <w:rPr>
          <w:rFonts w:cs="Arial"/>
          <w:b/>
        </w:rPr>
      </w:pPr>
    </w:p>
    <w:p w14:paraId="1710292B" w14:textId="77777777" w:rsidR="00083B5B" w:rsidRPr="00C472A7" w:rsidRDefault="00083B5B" w:rsidP="004C54B7">
      <w:pPr>
        <w:tabs>
          <w:tab w:val="left" w:pos="540"/>
          <w:tab w:val="left" w:pos="900"/>
        </w:tabs>
        <w:spacing w:before="0" w:after="0" w:line="240" w:lineRule="auto"/>
        <w:ind w:right="-6" w:firstLine="0"/>
        <w:rPr>
          <w:rFonts w:cs="Arial"/>
          <w:b/>
        </w:rPr>
      </w:pPr>
    </w:p>
    <w:p w14:paraId="3166B400" w14:textId="77777777" w:rsidR="00CE77A0" w:rsidRPr="00C472A7" w:rsidRDefault="00CE77A0" w:rsidP="004C54B7">
      <w:pPr>
        <w:tabs>
          <w:tab w:val="left" w:pos="540"/>
          <w:tab w:val="left" w:pos="900"/>
        </w:tabs>
        <w:spacing w:before="0" w:after="0" w:line="240" w:lineRule="auto"/>
        <w:ind w:right="-6" w:firstLine="0"/>
        <w:rPr>
          <w:rFonts w:cs="Arial"/>
          <w:b/>
        </w:rPr>
      </w:pPr>
      <w:r w:rsidRPr="00C472A7">
        <w:rPr>
          <w:rFonts w:cs="Arial"/>
          <w:b/>
        </w:rPr>
        <w:t>VOTACIÓN:</w:t>
      </w:r>
    </w:p>
    <w:p w14:paraId="4C1437C5" w14:textId="77777777" w:rsidR="00CE77A0" w:rsidRPr="00C472A7" w:rsidRDefault="00CE77A0" w:rsidP="004C54B7">
      <w:pPr>
        <w:tabs>
          <w:tab w:val="left" w:pos="540"/>
          <w:tab w:val="left" w:pos="900"/>
        </w:tabs>
        <w:spacing w:before="0" w:after="0" w:line="240" w:lineRule="auto"/>
        <w:ind w:right="-6" w:firstLine="0"/>
        <w:rPr>
          <w:rFonts w:cs="Arial"/>
        </w:rPr>
      </w:pPr>
    </w:p>
    <w:p w14:paraId="3EAC5D41" w14:textId="087EF976" w:rsidR="00CE77A0" w:rsidRPr="00C472A7" w:rsidRDefault="00CE77A0" w:rsidP="004C54B7">
      <w:pPr>
        <w:tabs>
          <w:tab w:val="left" w:pos="540"/>
          <w:tab w:val="left" w:pos="900"/>
        </w:tabs>
        <w:spacing w:before="0" w:after="0" w:line="240" w:lineRule="auto"/>
        <w:ind w:right="-6" w:firstLine="0"/>
        <w:rPr>
          <w:rFonts w:cs="Arial"/>
        </w:rPr>
      </w:pPr>
      <w:r w:rsidRPr="00C472A7">
        <w:rPr>
          <w:rFonts w:cs="Arial"/>
        </w:rPr>
        <w:t xml:space="preserve">Presentes con derecho a voto: </w:t>
      </w:r>
      <w:r w:rsidR="00F17343" w:rsidRPr="00C472A7">
        <w:rPr>
          <w:rFonts w:cs="Arial"/>
        </w:rPr>
        <w:t>9</w:t>
      </w:r>
    </w:p>
    <w:p w14:paraId="75825489" w14:textId="292791C7" w:rsidR="00CE77A0" w:rsidRPr="00C472A7" w:rsidRDefault="00CE77A0" w:rsidP="004C54B7">
      <w:pPr>
        <w:tabs>
          <w:tab w:val="left" w:pos="540"/>
          <w:tab w:val="left" w:pos="900"/>
        </w:tabs>
        <w:spacing w:before="0" w:after="0" w:line="240" w:lineRule="auto"/>
        <w:ind w:right="-6" w:firstLine="0"/>
        <w:rPr>
          <w:rFonts w:cs="Arial"/>
        </w:rPr>
      </w:pPr>
      <w:r w:rsidRPr="00C472A7">
        <w:rPr>
          <w:rFonts w:cs="Arial"/>
        </w:rPr>
        <w:t xml:space="preserve">Votos a favor: </w:t>
      </w:r>
      <w:r w:rsidR="00F17343" w:rsidRPr="00C472A7">
        <w:rPr>
          <w:rFonts w:cs="Arial"/>
        </w:rPr>
        <w:t>9</w:t>
      </w:r>
    </w:p>
    <w:p w14:paraId="1738276A" w14:textId="12F896A6" w:rsidR="00CE77A0" w:rsidRPr="00C472A7" w:rsidRDefault="00CE77A0" w:rsidP="004C54B7">
      <w:pPr>
        <w:tabs>
          <w:tab w:val="left" w:pos="540"/>
          <w:tab w:val="left" w:pos="900"/>
        </w:tabs>
        <w:spacing w:before="0" w:after="0" w:line="240" w:lineRule="auto"/>
        <w:ind w:right="-6" w:firstLine="0"/>
        <w:rPr>
          <w:rFonts w:cs="Arial"/>
          <w:b/>
        </w:rPr>
      </w:pPr>
      <w:r w:rsidRPr="00C472A7">
        <w:rPr>
          <w:rFonts w:cs="Arial"/>
        </w:rPr>
        <w:t xml:space="preserve">Escrutinio de la votación: </w:t>
      </w:r>
      <w:r w:rsidRPr="00C472A7">
        <w:rPr>
          <w:rFonts w:cs="Arial"/>
          <w:b/>
        </w:rPr>
        <w:t>es aprobada por</w:t>
      </w:r>
      <w:r w:rsidR="00722C5B" w:rsidRPr="00C472A7">
        <w:rPr>
          <w:rFonts w:cs="Arial"/>
          <w:b/>
        </w:rPr>
        <w:t xml:space="preserve"> </w:t>
      </w:r>
      <w:r w:rsidR="00F17343" w:rsidRPr="00C472A7">
        <w:rPr>
          <w:rFonts w:cs="Arial"/>
          <w:b/>
        </w:rPr>
        <w:t>unanimidad</w:t>
      </w:r>
      <w:r w:rsidRPr="00C472A7">
        <w:rPr>
          <w:rFonts w:cs="Arial"/>
          <w:b/>
        </w:rPr>
        <w:t>.</w:t>
      </w:r>
    </w:p>
    <w:p w14:paraId="604CCD7F" w14:textId="77777777" w:rsidR="00980CB8" w:rsidRPr="00C472A7" w:rsidRDefault="00980CB8" w:rsidP="004C54B7">
      <w:pPr>
        <w:suppressAutoHyphens/>
        <w:autoSpaceDN w:val="0"/>
        <w:spacing w:before="0" w:after="0" w:line="240" w:lineRule="auto"/>
        <w:ind w:firstLine="0"/>
        <w:textAlignment w:val="baseline"/>
        <w:rPr>
          <w:rFonts w:eastAsia="Calibri, Arial" w:cs="Arial"/>
          <w:kern w:val="3"/>
          <w:lang w:eastAsia="zh-CN"/>
        </w:rPr>
      </w:pPr>
    </w:p>
    <w:p w14:paraId="7D745F9E" w14:textId="77777777" w:rsidR="00EF040C" w:rsidRPr="00C472A7" w:rsidRDefault="00EF040C" w:rsidP="004C54B7">
      <w:pPr>
        <w:autoSpaceDE w:val="0"/>
        <w:autoSpaceDN w:val="0"/>
        <w:adjustRightInd w:val="0"/>
        <w:spacing w:before="0" w:after="0" w:line="240" w:lineRule="auto"/>
        <w:ind w:firstLine="0"/>
        <w:rPr>
          <w:rFonts w:cs="Arial"/>
          <w:b/>
        </w:rPr>
      </w:pPr>
    </w:p>
    <w:p w14:paraId="74853279" w14:textId="0DCA8BDD" w:rsidR="00722C5B" w:rsidRPr="00C472A7" w:rsidRDefault="00E90630" w:rsidP="004C54B7">
      <w:pPr>
        <w:autoSpaceDE w:val="0"/>
        <w:autoSpaceDN w:val="0"/>
        <w:adjustRightInd w:val="0"/>
        <w:spacing w:before="0" w:after="0" w:line="240" w:lineRule="auto"/>
        <w:ind w:firstLine="0"/>
        <w:rPr>
          <w:rFonts w:cs="Arial"/>
          <w:b/>
        </w:rPr>
      </w:pPr>
      <w:r w:rsidRPr="00C472A7">
        <w:rPr>
          <w:rFonts w:cs="Arial"/>
          <w:b/>
        </w:rPr>
        <w:t>5. Aprobación de la revisión de l</w:t>
      </w:r>
      <w:r w:rsidR="007D562F" w:rsidRPr="00C472A7">
        <w:rPr>
          <w:rFonts w:cs="Arial"/>
          <w:b/>
        </w:rPr>
        <w:t>as tarifas y del canon aplicado</w:t>
      </w:r>
      <w:r w:rsidR="00963892" w:rsidRPr="00C472A7">
        <w:rPr>
          <w:rFonts w:cs="Arial"/>
          <w:b/>
        </w:rPr>
        <w:t>s</w:t>
      </w:r>
      <w:r w:rsidRPr="00C472A7">
        <w:rPr>
          <w:rFonts w:cs="Arial"/>
          <w:b/>
        </w:rPr>
        <w:t xml:space="preserve"> en el contrato de gestión y explotación del servicio del centro deportivo Tamaraceite para el período se</w:t>
      </w:r>
      <w:r w:rsidR="00963892" w:rsidRPr="00C472A7">
        <w:rPr>
          <w:rFonts w:cs="Arial"/>
          <w:b/>
        </w:rPr>
        <w:t>ptiembre 2022 a septiembre 2023</w:t>
      </w:r>
    </w:p>
    <w:p w14:paraId="34EE3263" w14:textId="77777777" w:rsidR="00E90630" w:rsidRPr="00C472A7" w:rsidRDefault="00E90630" w:rsidP="004C54B7">
      <w:pPr>
        <w:autoSpaceDE w:val="0"/>
        <w:autoSpaceDN w:val="0"/>
        <w:adjustRightInd w:val="0"/>
        <w:spacing w:before="0" w:after="0" w:line="240" w:lineRule="auto"/>
        <w:ind w:firstLine="0"/>
        <w:rPr>
          <w:rFonts w:cs="Arial"/>
          <w:b/>
        </w:rPr>
      </w:pPr>
    </w:p>
    <w:p w14:paraId="310FBF21" w14:textId="77777777" w:rsidR="00EF040C" w:rsidRPr="00C472A7" w:rsidRDefault="00EF040C" w:rsidP="00D339D1">
      <w:pPr>
        <w:pStyle w:val="Textoindependiente2"/>
        <w:spacing w:after="0" w:line="240" w:lineRule="auto"/>
        <w:jc w:val="both"/>
        <w:rPr>
          <w:rFonts w:ascii="Arial" w:hAnsi="Arial" w:cs="Arial"/>
          <w:bCs/>
          <w:sz w:val="22"/>
          <w:szCs w:val="22"/>
        </w:rPr>
      </w:pPr>
      <w:r w:rsidRPr="00C472A7">
        <w:rPr>
          <w:rFonts w:ascii="Arial" w:hAnsi="Arial" w:cs="Arial"/>
          <w:bCs/>
          <w:sz w:val="22"/>
          <w:szCs w:val="22"/>
        </w:rPr>
        <w:t>Por la Presidencia, se somete a la consideración del Consejo Rector la siguiente propuesta de acuerdo:</w:t>
      </w:r>
    </w:p>
    <w:p w14:paraId="4424338C" w14:textId="77777777" w:rsidR="00EF040C" w:rsidRPr="00C472A7" w:rsidRDefault="00EF040C" w:rsidP="004C54B7">
      <w:pPr>
        <w:autoSpaceDE w:val="0"/>
        <w:autoSpaceDN w:val="0"/>
        <w:adjustRightInd w:val="0"/>
        <w:spacing w:before="0" w:after="0" w:line="240" w:lineRule="auto"/>
        <w:ind w:firstLine="0"/>
        <w:rPr>
          <w:rFonts w:cs="Arial"/>
          <w:b/>
        </w:rPr>
      </w:pPr>
    </w:p>
    <w:p w14:paraId="3BDA648A" w14:textId="77777777" w:rsidR="00E90630" w:rsidRPr="00C472A7" w:rsidRDefault="00722C5B" w:rsidP="00F17343">
      <w:pPr>
        <w:autoSpaceDE w:val="0"/>
        <w:autoSpaceDN w:val="0"/>
        <w:adjustRightInd w:val="0"/>
        <w:spacing w:before="0" w:after="0" w:line="240" w:lineRule="auto"/>
        <w:ind w:firstLine="0"/>
        <w:rPr>
          <w:rFonts w:cs="Arial"/>
          <w:b/>
          <w:i/>
        </w:rPr>
      </w:pPr>
      <w:r w:rsidRPr="00C472A7">
        <w:rPr>
          <w:rFonts w:cs="Arial"/>
          <w:b/>
          <w:i/>
          <w:iCs/>
          <w:lang w:val="es-ES_tradnl"/>
        </w:rPr>
        <w:t>ASUNTO</w:t>
      </w:r>
      <w:r w:rsidR="000031E1" w:rsidRPr="00C472A7">
        <w:rPr>
          <w:rFonts w:cs="Arial"/>
          <w:b/>
          <w:i/>
          <w:iCs/>
          <w:lang w:val="es-ES_tradnl"/>
        </w:rPr>
        <w:t xml:space="preserve">: </w:t>
      </w:r>
      <w:r w:rsidR="00E90630" w:rsidRPr="00C472A7">
        <w:rPr>
          <w:rFonts w:cs="Arial"/>
          <w:b/>
          <w:i/>
        </w:rPr>
        <w:t>APROBACIÓN DE LA REVISIÓN DE LAS TARIFAS Y DEL CANON APLICADOS EN EL CONTRATO DE GESTIÓN Y EXPLOTACIÓN DEL SERVICIO DEL CENTRO DEPORTIVO TAMARACEITE PARA EL PERÍODO SEPTIEMBRE 2022 A SEPTIEMBRE 2023</w:t>
      </w:r>
    </w:p>
    <w:p w14:paraId="444FE470" w14:textId="77777777" w:rsidR="00E90630" w:rsidRPr="00C472A7" w:rsidRDefault="00E90630" w:rsidP="00F17343">
      <w:pPr>
        <w:pStyle w:val="Ttulo2"/>
        <w:spacing w:before="0" w:line="240" w:lineRule="auto"/>
        <w:rPr>
          <w:rFonts w:ascii="Arial" w:hAnsi="Arial" w:cs="Arial"/>
          <w:b w:val="0"/>
          <w:bCs w:val="0"/>
          <w:i/>
        </w:rPr>
      </w:pPr>
    </w:p>
    <w:p w14:paraId="47FB8284" w14:textId="77777777" w:rsidR="00E90630" w:rsidRPr="00C472A7" w:rsidRDefault="00E90630" w:rsidP="00F17343">
      <w:pPr>
        <w:spacing w:before="0" w:after="0" w:line="240" w:lineRule="auto"/>
        <w:ind w:firstLine="0"/>
        <w:rPr>
          <w:rFonts w:cs="Arial"/>
          <w:i/>
        </w:rPr>
      </w:pPr>
      <w:r w:rsidRPr="00C472A7">
        <w:rPr>
          <w:rFonts w:cs="Arial"/>
          <w:b/>
          <w:bCs/>
          <w:i/>
        </w:rPr>
        <w:t>ÓRGANO COMPETENTE:</w:t>
      </w:r>
      <w:r w:rsidRPr="00C472A7">
        <w:rPr>
          <w:rFonts w:cs="Arial"/>
          <w:i/>
        </w:rPr>
        <w:t xml:space="preserve"> Consejo Rector del Instituto Municipal para la Promoción de la Actividad Física y el Deporte de Las Palmas de Gran Canaria</w:t>
      </w:r>
    </w:p>
    <w:p w14:paraId="51B13087" w14:textId="77777777" w:rsidR="00F17343" w:rsidRPr="00C472A7" w:rsidRDefault="00F17343" w:rsidP="00F17343">
      <w:pPr>
        <w:spacing w:before="0" w:after="0" w:line="240" w:lineRule="auto"/>
        <w:ind w:firstLine="0"/>
        <w:rPr>
          <w:rFonts w:cs="Arial"/>
          <w:b/>
          <w:bCs/>
          <w:i/>
        </w:rPr>
      </w:pPr>
    </w:p>
    <w:p w14:paraId="7E81765F" w14:textId="4745894D" w:rsidR="00E90630" w:rsidRPr="00C472A7" w:rsidRDefault="00E90630" w:rsidP="00F17343">
      <w:pPr>
        <w:spacing w:before="0" w:after="0" w:line="240" w:lineRule="auto"/>
        <w:ind w:firstLine="0"/>
        <w:rPr>
          <w:rFonts w:cs="Arial"/>
          <w:i/>
        </w:rPr>
      </w:pPr>
      <w:r w:rsidRPr="00C472A7">
        <w:rPr>
          <w:rFonts w:cs="Arial"/>
          <w:b/>
          <w:bCs/>
          <w:i/>
        </w:rPr>
        <w:t>SESIÓN:</w:t>
      </w:r>
      <w:r w:rsidRPr="00C472A7">
        <w:rPr>
          <w:rFonts w:cs="Arial"/>
          <w:i/>
        </w:rPr>
        <w:t xml:space="preserve"> Ordinario </w:t>
      </w:r>
    </w:p>
    <w:p w14:paraId="2693C2ED" w14:textId="77777777" w:rsidR="00F17343" w:rsidRPr="00C472A7" w:rsidRDefault="00F17343" w:rsidP="00F17343">
      <w:pPr>
        <w:spacing w:before="0" w:after="0" w:line="240" w:lineRule="auto"/>
        <w:ind w:firstLine="0"/>
        <w:rPr>
          <w:rFonts w:cs="Arial"/>
          <w:b/>
          <w:bCs/>
          <w:i/>
        </w:rPr>
      </w:pPr>
    </w:p>
    <w:p w14:paraId="7236FEF3" w14:textId="159F97EB" w:rsidR="00E90630" w:rsidRPr="00C472A7" w:rsidRDefault="00E90630" w:rsidP="00F17343">
      <w:pPr>
        <w:spacing w:before="0" w:after="0" w:line="240" w:lineRule="auto"/>
        <w:ind w:firstLine="0"/>
        <w:rPr>
          <w:rFonts w:cs="Arial"/>
          <w:i/>
        </w:rPr>
      </w:pPr>
      <w:r w:rsidRPr="00C472A7">
        <w:rPr>
          <w:rFonts w:cs="Arial"/>
          <w:b/>
          <w:bCs/>
          <w:i/>
        </w:rPr>
        <w:t>FECHA:</w:t>
      </w:r>
      <w:r w:rsidRPr="00C472A7">
        <w:rPr>
          <w:rFonts w:cs="Arial"/>
          <w:i/>
        </w:rPr>
        <w:t xml:space="preserve"> 13 de mayo de 2024</w:t>
      </w:r>
    </w:p>
    <w:p w14:paraId="4E9B9F76" w14:textId="77777777" w:rsidR="00F17343" w:rsidRPr="00C472A7" w:rsidRDefault="00F17343" w:rsidP="00F17343">
      <w:pPr>
        <w:spacing w:before="0" w:after="0" w:line="240" w:lineRule="auto"/>
        <w:ind w:firstLine="0"/>
        <w:rPr>
          <w:rFonts w:cs="Arial"/>
          <w:i/>
          <w:color w:val="FF0000"/>
        </w:rPr>
      </w:pPr>
    </w:p>
    <w:p w14:paraId="6045982B" w14:textId="77777777" w:rsidR="00F17343" w:rsidRPr="00C472A7" w:rsidRDefault="00F17343" w:rsidP="00F17343">
      <w:pPr>
        <w:spacing w:before="0" w:after="0" w:line="240" w:lineRule="auto"/>
        <w:ind w:firstLine="0"/>
        <w:rPr>
          <w:rFonts w:cs="Arial"/>
          <w:i/>
          <w:color w:val="FF0000"/>
        </w:rPr>
      </w:pPr>
    </w:p>
    <w:p w14:paraId="277662EB" w14:textId="762A44BB" w:rsidR="00E90630" w:rsidRPr="00C472A7" w:rsidRDefault="00E90630" w:rsidP="00F17343">
      <w:pPr>
        <w:spacing w:before="0" w:after="0" w:line="240" w:lineRule="auto"/>
        <w:ind w:firstLine="0"/>
        <w:rPr>
          <w:rFonts w:cs="Arial"/>
          <w:i/>
        </w:rPr>
      </w:pPr>
      <w:r w:rsidRPr="00C472A7">
        <w:rPr>
          <w:rFonts w:cs="Arial"/>
          <w:i/>
        </w:rPr>
        <w:t>En relación con el expediente de referencia, se acreditan los siguientes</w:t>
      </w:r>
    </w:p>
    <w:p w14:paraId="794043AA" w14:textId="77777777" w:rsidR="00F17343" w:rsidRPr="00C472A7" w:rsidRDefault="00F17343" w:rsidP="00F17343">
      <w:pPr>
        <w:spacing w:before="0" w:after="0" w:line="240" w:lineRule="auto"/>
        <w:jc w:val="center"/>
        <w:rPr>
          <w:rFonts w:cs="Arial"/>
          <w:b/>
          <w:i/>
        </w:rPr>
      </w:pPr>
    </w:p>
    <w:p w14:paraId="2E6F93EB" w14:textId="77777777" w:rsidR="00F17343" w:rsidRPr="00C472A7" w:rsidRDefault="00F17343" w:rsidP="00F17343">
      <w:pPr>
        <w:spacing w:before="0" w:after="0" w:line="240" w:lineRule="auto"/>
        <w:jc w:val="center"/>
        <w:rPr>
          <w:rFonts w:cs="Arial"/>
          <w:b/>
          <w:i/>
        </w:rPr>
      </w:pPr>
    </w:p>
    <w:p w14:paraId="02CA5CEF" w14:textId="2858FF20" w:rsidR="00E90630" w:rsidRPr="00C472A7" w:rsidRDefault="00E90630" w:rsidP="00F17343">
      <w:pPr>
        <w:spacing w:before="0" w:after="0" w:line="240" w:lineRule="auto"/>
        <w:jc w:val="center"/>
        <w:rPr>
          <w:rFonts w:cs="Arial"/>
          <w:b/>
          <w:i/>
        </w:rPr>
      </w:pPr>
      <w:r w:rsidRPr="00C472A7">
        <w:rPr>
          <w:rFonts w:cs="Arial"/>
          <w:b/>
          <w:i/>
        </w:rPr>
        <w:t>ANTECEDENTES</w:t>
      </w:r>
    </w:p>
    <w:p w14:paraId="50FBD474" w14:textId="77777777" w:rsidR="00F17343" w:rsidRPr="00C472A7" w:rsidRDefault="00F17343" w:rsidP="00F17343">
      <w:pPr>
        <w:spacing w:before="0" w:after="0" w:line="240" w:lineRule="auto"/>
        <w:jc w:val="center"/>
        <w:rPr>
          <w:rFonts w:cs="Arial"/>
          <w:b/>
          <w:i/>
        </w:rPr>
      </w:pPr>
    </w:p>
    <w:p w14:paraId="680AC392" w14:textId="77777777" w:rsidR="00E90630" w:rsidRPr="00C472A7" w:rsidRDefault="00E90630" w:rsidP="00F17343">
      <w:pPr>
        <w:pStyle w:val="Predeterminado"/>
        <w:spacing w:after="0" w:line="240" w:lineRule="auto"/>
        <w:jc w:val="both"/>
        <w:rPr>
          <w:rFonts w:ascii="Arial" w:hAnsi="Arial" w:cs="Arial"/>
          <w:i/>
        </w:rPr>
      </w:pPr>
      <w:r w:rsidRPr="00C472A7">
        <w:rPr>
          <w:rFonts w:ascii="Arial" w:hAnsi="Arial" w:cs="Arial"/>
          <w:b/>
          <w:bCs/>
          <w:i/>
        </w:rPr>
        <w:t>PRIMERO.</w:t>
      </w:r>
      <w:r w:rsidRPr="00C472A7">
        <w:rPr>
          <w:rFonts w:ascii="Arial" w:hAnsi="Arial" w:cs="Arial"/>
          <w:i/>
        </w:rPr>
        <w:t xml:space="preserve"> Con fecha 2 de agosto de 2013, la Junta Rectora del Instituto Municipal de Deportes de Las Palmas de Gran Canaria (en adelante, IMD) acordó, entre otros, la adjudicación del contrato para la gestión y explotación del servicio del Centro Deportivo Tamaraceite a la entidad UTE CLECE, S.A. – SERVICIOS Y ESTUDIOS TÉCNICOS PARA EL DEPORTE, S.L., denominada UTE CLECE-SET SOLUCIONES.</w:t>
      </w:r>
    </w:p>
    <w:p w14:paraId="7FFDA38F" w14:textId="77777777" w:rsidR="00E90630" w:rsidRPr="00C472A7" w:rsidRDefault="00E90630" w:rsidP="00E90630">
      <w:pPr>
        <w:pStyle w:val="Predeterminado"/>
        <w:spacing w:after="0" w:line="240" w:lineRule="auto"/>
        <w:ind w:left="720"/>
        <w:jc w:val="both"/>
        <w:rPr>
          <w:rFonts w:ascii="Arial" w:hAnsi="Arial" w:cs="Arial"/>
          <w:i/>
        </w:rPr>
      </w:pPr>
    </w:p>
    <w:p w14:paraId="407897E4" w14:textId="77777777" w:rsidR="00E90630" w:rsidRPr="00C472A7" w:rsidRDefault="00E90630" w:rsidP="00E90630">
      <w:pPr>
        <w:pStyle w:val="Predeterminado"/>
        <w:spacing w:after="0" w:line="240" w:lineRule="auto"/>
        <w:jc w:val="both"/>
        <w:rPr>
          <w:rFonts w:ascii="Arial" w:hAnsi="Arial" w:cs="Arial"/>
          <w:i/>
        </w:rPr>
      </w:pPr>
      <w:r w:rsidRPr="00C472A7">
        <w:rPr>
          <w:rFonts w:ascii="Arial" w:hAnsi="Arial" w:cs="Arial"/>
          <w:b/>
          <w:bCs/>
          <w:i/>
        </w:rPr>
        <w:t>SEGUNDO.</w:t>
      </w:r>
      <w:r w:rsidRPr="00C472A7">
        <w:rPr>
          <w:rFonts w:ascii="Arial" w:hAnsi="Arial" w:cs="Arial"/>
          <w:i/>
        </w:rPr>
        <w:t xml:space="preserve"> Con fecha 11 de septiembre de 2013, se formalizó el contrato para la gestión y explotación del servicio del Centro Deportivo Tamaraceite entre el IMD y la entidad UTE CLECE-SET SOLUCIONES.</w:t>
      </w:r>
    </w:p>
    <w:p w14:paraId="6D67D1E1" w14:textId="77777777" w:rsidR="00E90630" w:rsidRPr="00C472A7" w:rsidRDefault="00E90630" w:rsidP="00E90630">
      <w:pPr>
        <w:pStyle w:val="Predeterminado"/>
        <w:tabs>
          <w:tab w:val="clear" w:pos="708"/>
          <w:tab w:val="left" w:pos="0"/>
        </w:tabs>
        <w:spacing w:after="0" w:line="240" w:lineRule="auto"/>
        <w:jc w:val="both"/>
        <w:rPr>
          <w:rFonts w:ascii="Arial" w:hAnsi="Arial" w:cs="Arial"/>
          <w:i/>
        </w:rPr>
      </w:pPr>
      <w:r w:rsidRPr="00C472A7">
        <w:rPr>
          <w:rFonts w:ascii="Arial" w:hAnsi="Arial" w:cs="Arial"/>
          <w:i/>
        </w:rPr>
        <w:t>La constitución de la UTE CLECE-SET SOLUCIONES tuvo lugar mediante escritura de fecha 10 de julio de 2013, otorgada ante el Notario del Ilustre Colegio de Madrid don Federico Garayalde Niño, bajo el número 1.203 de su protocolo.</w:t>
      </w:r>
    </w:p>
    <w:p w14:paraId="42EB8C97" w14:textId="77777777" w:rsidR="00E90630" w:rsidRPr="00C472A7" w:rsidRDefault="00E90630" w:rsidP="00E90630">
      <w:pPr>
        <w:pStyle w:val="Predeterminado"/>
        <w:spacing w:after="0" w:line="240" w:lineRule="auto"/>
        <w:ind w:left="709" w:hanging="709"/>
        <w:jc w:val="both"/>
        <w:rPr>
          <w:rFonts w:ascii="Arial" w:hAnsi="Arial" w:cs="Arial"/>
          <w:i/>
        </w:rPr>
      </w:pPr>
    </w:p>
    <w:p w14:paraId="617D4D67" w14:textId="77777777" w:rsidR="00E90630" w:rsidRPr="00C472A7" w:rsidRDefault="00E90630" w:rsidP="00E90630">
      <w:pPr>
        <w:pStyle w:val="Predeterminado"/>
        <w:spacing w:after="0" w:line="240" w:lineRule="auto"/>
        <w:jc w:val="both"/>
        <w:rPr>
          <w:rFonts w:ascii="Arial" w:hAnsi="Arial" w:cs="Arial"/>
          <w:i/>
        </w:rPr>
      </w:pPr>
      <w:r w:rsidRPr="00C472A7">
        <w:rPr>
          <w:rFonts w:ascii="Arial" w:hAnsi="Arial" w:cs="Arial"/>
          <w:b/>
          <w:bCs/>
          <w:i/>
        </w:rPr>
        <w:t>TERCERO.</w:t>
      </w:r>
      <w:r w:rsidRPr="00C472A7">
        <w:rPr>
          <w:rFonts w:ascii="Arial" w:hAnsi="Arial" w:cs="Arial"/>
          <w:i/>
        </w:rPr>
        <w:t xml:space="preserve"> Con fecha 25 de septiembre de 2013, se firmó el acta de inicio del servicio.</w:t>
      </w:r>
    </w:p>
    <w:p w14:paraId="1F0F4C60" w14:textId="77777777" w:rsidR="00E90630" w:rsidRPr="00C472A7" w:rsidRDefault="00E90630" w:rsidP="00E90630">
      <w:pPr>
        <w:pStyle w:val="Predeterminado"/>
        <w:spacing w:after="0" w:line="240" w:lineRule="auto"/>
        <w:ind w:left="720"/>
        <w:jc w:val="both"/>
        <w:rPr>
          <w:rFonts w:ascii="Arial" w:hAnsi="Arial" w:cs="Arial"/>
          <w:i/>
        </w:rPr>
      </w:pPr>
    </w:p>
    <w:p w14:paraId="28F1BE31" w14:textId="77777777" w:rsidR="00E90630" w:rsidRPr="00C472A7" w:rsidRDefault="00E90630" w:rsidP="00E90630">
      <w:pPr>
        <w:pStyle w:val="Predeterminado"/>
        <w:spacing w:after="0" w:line="240" w:lineRule="auto"/>
        <w:jc w:val="both"/>
        <w:rPr>
          <w:rFonts w:ascii="Arial" w:hAnsi="Arial" w:cs="Arial"/>
          <w:i/>
        </w:rPr>
      </w:pPr>
      <w:r w:rsidRPr="00C472A7">
        <w:rPr>
          <w:rFonts w:ascii="Arial" w:hAnsi="Arial" w:cs="Arial"/>
          <w:b/>
          <w:bCs/>
          <w:i/>
        </w:rPr>
        <w:t>CUARTO.</w:t>
      </w:r>
      <w:r w:rsidRPr="00C472A7">
        <w:rPr>
          <w:rFonts w:ascii="Arial" w:hAnsi="Arial" w:cs="Arial"/>
          <w:i/>
        </w:rPr>
        <w:t xml:space="preserve"> Con fecha 29 de mayo de 2019, la Junta Rectora del IMD autorizó la cesión del contrato a favor de la entidad CLECE, S.A.</w:t>
      </w:r>
    </w:p>
    <w:p w14:paraId="5D1A23EF" w14:textId="77777777" w:rsidR="00E90630" w:rsidRPr="00C472A7" w:rsidRDefault="00E90630" w:rsidP="00F17343">
      <w:pPr>
        <w:pStyle w:val="Predeterminado"/>
        <w:tabs>
          <w:tab w:val="clear" w:pos="708"/>
          <w:tab w:val="left" w:pos="0"/>
        </w:tabs>
        <w:spacing w:after="0" w:line="240" w:lineRule="auto"/>
        <w:jc w:val="both"/>
        <w:rPr>
          <w:rFonts w:ascii="Arial" w:hAnsi="Arial" w:cs="Arial"/>
          <w:i/>
        </w:rPr>
      </w:pPr>
      <w:r w:rsidRPr="00C472A7">
        <w:rPr>
          <w:rFonts w:ascii="Arial" w:hAnsi="Arial" w:cs="Arial"/>
          <w:i/>
        </w:rPr>
        <w:t xml:space="preserve">La formalización de la cesión tuvo lugar mediante escritura, de fecha 16 de julio de 2019, otorgada ante el Notario del Ilustre Colegio de Madrid, don Federico </w:t>
      </w:r>
      <w:proofErr w:type="spellStart"/>
      <w:r w:rsidRPr="00C472A7">
        <w:rPr>
          <w:rFonts w:ascii="Arial" w:hAnsi="Arial" w:cs="Arial"/>
          <w:i/>
        </w:rPr>
        <w:t>Gayalde</w:t>
      </w:r>
      <w:proofErr w:type="spellEnd"/>
      <w:r w:rsidRPr="00C472A7">
        <w:rPr>
          <w:rFonts w:ascii="Arial" w:hAnsi="Arial" w:cs="Arial"/>
          <w:i/>
        </w:rPr>
        <w:t xml:space="preserve"> Niño, bajo el número 1.528 de su protocolo.</w:t>
      </w:r>
    </w:p>
    <w:p w14:paraId="4EE16243" w14:textId="77777777" w:rsidR="00E90630" w:rsidRPr="00C472A7" w:rsidRDefault="00E90630" w:rsidP="00F17343">
      <w:pPr>
        <w:pStyle w:val="Predeterminado"/>
        <w:spacing w:after="0" w:line="240" w:lineRule="auto"/>
        <w:ind w:left="709" w:hanging="709"/>
        <w:jc w:val="both"/>
        <w:rPr>
          <w:rFonts w:ascii="Arial" w:hAnsi="Arial" w:cs="Arial"/>
          <w:i/>
        </w:rPr>
      </w:pPr>
    </w:p>
    <w:p w14:paraId="37838765" w14:textId="77777777" w:rsidR="00E90630" w:rsidRPr="00C472A7" w:rsidRDefault="00E90630" w:rsidP="00F17343">
      <w:pPr>
        <w:pStyle w:val="Cuerpodetexto"/>
        <w:spacing w:after="0" w:line="240" w:lineRule="auto"/>
        <w:jc w:val="both"/>
        <w:rPr>
          <w:rFonts w:ascii="Arial" w:hAnsi="Arial" w:cs="Arial"/>
          <w:i/>
        </w:rPr>
      </w:pPr>
      <w:r w:rsidRPr="00C472A7">
        <w:rPr>
          <w:rFonts w:ascii="Arial" w:hAnsi="Arial" w:cs="Arial"/>
          <w:b/>
          <w:bCs/>
          <w:i/>
        </w:rPr>
        <w:t>QUINTO.</w:t>
      </w:r>
      <w:r w:rsidRPr="00C472A7">
        <w:rPr>
          <w:rFonts w:ascii="Arial" w:hAnsi="Arial" w:cs="Arial"/>
          <w:i/>
        </w:rPr>
        <w:t xml:space="preserve"> En fecha 14 de abril de 2023,</w:t>
      </w:r>
      <w:r w:rsidRPr="00C472A7">
        <w:rPr>
          <w:rFonts w:ascii="Arial" w:hAnsi="Arial" w:cs="Arial"/>
          <w:i/>
          <w:color w:val="FF0000"/>
        </w:rPr>
        <w:t xml:space="preserve"> </w:t>
      </w:r>
      <w:r w:rsidRPr="00C472A7">
        <w:rPr>
          <w:rFonts w:ascii="Arial" w:hAnsi="Arial" w:cs="Arial"/>
          <w:i/>
        </w:rPr>
        <w:t>la Junta Rectora del IMD acordó, la actualización de precios como consecuencia de la variación del IPC anual, aplicado a las tarifas a abonar por los usuarios y al canon a satisfacer por el concesionario en relación al contrato de gestión y explotación del servicio del Centro Deportivo Tamaraceite, correspondiente al periodo septiembre de 2021 a septiembre de 2022.</w:t>
      </w:r>
    </w:p>
    <w:p w14:paraId="4BEE0C7A" w14:textId="77777777" w:rsidR="00E90630" w:rsidRPr="00C472A7" w:rsidRDefault="00E90630" w:rsidP="00F17343">
      <w:pPr>
        <w:pStyle w:val="Cuerpodetexto"/>
        <w:spacing w:after="0" w:line="240" w:lineRule="auto"/>
        <w:ind w:left="720"/>
        <w:jc w:val="both"/>
        <w:rPr>
          <w:rFonts w:ascii="Arial" w:hAnsi="Arial" w:cs="Arial"/>
          <w:i/>
        </w:rPr>
      </w:pPr>
    </w:p>
    <w:p w14:paraId="0661758C" w14:textId="77777777" w:rsidR="00E90630" w:rsidRPr="00C472A7" w:rsidRDefault="00E90630" w:rsidP="00F17343">
      <w:pPr>
        <w:pStyle w:val="Predeterminado"/>
        <w:spacing w:after="0" w:line="240" w:lineRule="auto"/>
        <w:jc w:val="both"/>
        <w:rPr>
          <w:rFonts w:ascii="Arial" w:hAnsi="Arial" w:cs="Arial"/>
          <w:i/>
        </w:rPr>
      </w:pPr>
      <w:r w:rsidRPr="00C472A7">
        <w:rPr>
          <w:rFonts w:ascii="Arial" w:hAnsi="Arial" w:cs="Arial"/>
          <w:b/>
          <w:bCs/>
          <w:i/>
        </w:rPr>
        <w:t>SEXTO.</w:t>
      </w:r>
      <w:r w:rsidRPr="00C472A7">
        <w:rPr>
          <w:rFonts w:ascii="Arial" w:hAnsi="Arial" w:cs="Arial"/>
          <w:i/>
        </w:rPr>
        <w:t xml:space="preserve"> Con fecha 29 de noviembre de 2023, la entidad AVIO SOLUCIONES INTEGRADAS S.A.U. mediante escrito con registro número 165266, solicita la actualización de las tarifas a abonar por los usuarios, así como del canon a abonar por el concesionario, para el período septiembre 2022-septiembre 2023.</w:t>
      </w:r>
    </w:p>
    <w:p w14:paraId="63E72B70" w14:textId="77777777" w:rsidR="00E90630" w:rsidRPr="00C472A7" w:rsidRDefault="00E90630" w:rsidP="00E90630">
      <w:pPr>
        <w:pStyle w:val="Predeterminado"/>
        <w:spacing w:after="0" w:line="240" w:lineRule="auto"/>
        <w:jc w:val="both"/>
        <w:rPr>
          <w:rFonts w:ascii="Arial" w:hAnsi="Arial" w:cs="Arial"/>
          <w:i/>
        </w:rPr>
      </w:pPr>
    </w:p>
    <w:p w14:paraId="367A4EA4" w14:textId="77777777" w:rsidR="00E90630" w:rsidRPr="00C472A7" w:rsidRDefault="00E90630" w:rsidP="00E90630">
      <w:pPr>
        <w:pStyle w:val="Predeterminado"/>
        <w:spacing w:after="0" w:line="240" w:lineRule="auto"/>
        <w:jc w:val="both"/>
        <w:rPr>
          <w:rFonts w:ascii="Arial" w:hAnsi="Arial" w:cs="Arial"/>
          <w:i/>
        </w:rPr>
      </w:pPr>
      <w:r w:rsidRPr="00C472A7">
        <w:rPr>
          <w:rFonts w:ascii="Arial" w:hAnsi="Arial" w:cs="Arial"/>
          <w:b/>
          <w:bCs/>
          <w:i/>
        </w:rPr>
        <w:t>SÉPTIMO.</w:t>
      </w:r>
      <w:r w:rsidRPr="00C472A7">
        <w:rPr>
          <w:rFonts w:ascii="Arial" w:hAnsi="Arial" w:cs="Arial"/>
          <w:i/>
        </w:rPr>
        <w:t xml:space="preserve"> Con fecha 27 de diciembre de 2023, desde la Unidad Técnica de Actividades Deportivas se emite informe para la actualización de las tarifas y del canon del contrato de gestión y explotación del servicio del Centro Deportivo Tamaraceite.</w:t>
      </w:r>
    </w:p>
    <w:p w14:paraId="0D27B316" w14:textId="77777777" w:rsidR="00E90630" w:rsidRPr="00C472A7" w:rsidRDefault="00E90630" w:rsidP="00E90630">
      <w:pPr>
        <w:pStyle w:val="Predeterminado"/>
        <w:spacing w:after="0" w:line="240" w:lineRule="auto"/>
        <w:ind w:left="720"/>
        <w:jc w:val="both"/>
        <w:rPr>
          <w:rFonts w:ascii="Arial" w:hAnsi="Arial" w:cs="Arial"/>
          <w:i/>
        </w:rPr>
      </w:pPr>
    </w:p>
    <w:p w14:paraId="470E0DBC" w14:textId="77777777" w:rsidR="00E90630" w:rsidRPr="00C472A7" w:rsidRDefault="00E90630" w:rsidP="00E90630">
      <w:pPr>
        <w:pStyle w:val="Predeterminado"/>
        <w:spacing w:after="0" w:line="240" w:lineRule="auto"/>
        <w:jc w:val="both"/>
        <w:rPr>
          <w:rFonts w:ascii="Arial" w:hAnsi="Arial" w:cs="Arial"/>
          <w:i/>
        </w:rPr>
      </w:pPr>
      <w:r w:rsidRPr="00C472A7">
        <w:rPr>
          <w:rFonts w:ascii="Arial" w:hAnsi="Arial" w:cs="Arial"/>
          <w:b/>
          <w:bCs/>
          <w:i/>
        </w:rPr>
        <w:t>OCTAVO.</w:t>
      </w:r>
      <w:r w:rsidRPr="00C472A7">
        <w:rPr>
          <w:rFonts w:ascii="Arial" w:hAnsi="Arial" w:cs="Arial"/>
          <w:i/>
        </w:rPr>
        <w:t xml:space="preserve"> Con fecha 28 de enero de 2024, con registro de entrada 13992, se presenta comunicación de cambio de denominación social de AVIO SOLUCIONES INTEGRADAS S.A.U. a CLECE FS S.A.U, y de su domicilio fiscal.</w:t>
      </w:r>
    </w:p>
    <w:p w14:paraId="0131CEBA" w14:textId="77777777" w:rsidR="00E90630" w:rsidRPr="00C472A7" w:rsidRDefault="00E90630" w:rsidP="00E90630">
      <w:pPr>
        <w:pStyle w:val="Prrafodelista"/>
        <w:rPr>
          <w:rFonts w:ascii="Arial" w:hAnsi="Arial" w:cs="Arial"/>
          <w:i/>
        </w:rPr>
      </w:pPr>
    </w:p>
    <w:p w14:paraId="6ED4587C" w14:textId="77777777" w:rsidR="00E90630" w:rsidRPr="00C472A7" w:rsidRDefault="00E90630" w:rsidP="00E90630">
      <w:pPr>
        <w:pStyle w:val="Predeterminado"/>
        <w:spacing w:after="0" w:line="240" w:lineRule="auto"/>
        <w:jc w:val="both"/>
        <w:rPr>
          <w:rFonts w:ascii="Arial" w:hAnsi="Arial" w:cs="Arial"/>
          <w:i/>
        </w:rPr>
      </w:pPr>
      <w:r w:rsidRPr="00C472A7">
        <w:rPr>
          <w:rFonts w:ascii="Arial" w:hAnsi="Arial" w:cs="Arial"/>
          <w:b/>
          <w:bCs/>
          <w:i/>
        </w:rPr>
        <w:t>NOVENO.</w:t>
      </w:r>
      <w:r w:rsidRPr="00C472A7">
        <w:rPr>
          <w:rFonts w:ascii="Arial" w:hAnsi="Arial" w:cs="Arial"/>
          <w:i/>
        </w:rPr>
        <w:t xml:space="preserve"> Con fecha 21 de febrero de 2024, se emite informe económico del Técnico de Asuntos Económicos del IMD, con la conformidad de la Jefa de Sección de Administración y Gestión, sobre el cálculo correcto de los importes para llevar a cabo la actualización de las tarifas y del canon, respectivamente.</w:t>
      </w:r>
    </w:p>
    <w:p w14:paraId="63537F9D" w14:textId="77777777" w:rsidR="00E90630" w:rsidRPr="00C472A7" w:rsidRDefault="00E90630" w:rsidP="00E90630">
      <w:pPr>
        <w:pStyle w:val="Prrafodelista"/>
        <w:rPr>
          <w:rFonts w:ascii="Arial" w:hAnsi="Arial" w:cs="Arial"/>
          <w:i/>
        </w:rPr>
      </w:pPr>
    </w:p>
    <w:p w14:paraId="15538513" w14:textId="77777777" w:rsidR="00E90630" w:rsidRPr="00C472A7" w:rsidRDefault="00E90630" w:rsidP="00E90630">
      <w:pPr>
        <w:pStyle w:val="Predeterminado"/>
        <w:spacing w:after="0" w:line="240" w:lineRule="auto"/>
        <w:jc w:val="both"/>
        <w:rPr>
          <w:rFonts w:ascii="Arial" w:hAnsi="Arial" w:cs="Arial"/>
          <w:i/>
        </w:rPr>
      </w:pPr>
      <w:r w:rsidRPr="00C472A7">
        <w:rPr>
          <w:rFonts w:ascii="Arial" w:hAnsi="Arial" w:cs="Arial"/>
          <w:b/>
          <w:bCs/>
          <w:i/>
        </w:rPr>
        <w:t>DÉCIMO.</w:t>
      </w:r>
      <w:r w:rsidRPr="00C472A7">
        <w:rPr>
          <w:rFonts w:ascii="Arial" w:hAnsi="Arial" w:cs="Arial"/>
          <w:i/>
        </w:rPr>
        <w:t xml:space="preserve"> Con fecha 23 de febrero de 2024, la entidad CLECE FS, S.A.U presenta escrito, con registro general de entrada número 28456, aceptando la propuesta de actualización de tarifas y canon, conforme al informe económico anterior.</w:t>
      </w:r>
    </w:p>
    <w:p w14:paraId="4024F7FA" w14:textId="77777777" w:rsidR="00E90630" w:rsidRPr="00C472A7" w:rsidRDefault="00E90630" w:rsidP="00E90630">
      <w:pPr>
        <w:pStyle w:val="Prrafodelista"/>
        <w:rPr>
          <w:rFonts w:ascii="Arial" w:hAnsi="Arial" w:cs="Arial"/>
          <w:i/>
        </w:rPr>
      </w:pPr>
    </w:p>
    <w:p w14:paraId="654A15FF" w14:textId="77777777" w:rsidR="00E90630" w:rsidRPr="00C472A7" w:rsidRDefault="00E90630" w:rsidP="00E90630">
      <w:pPr>
        <w:pStyle w:val="Predeterminado"/>
        <w:spacing w:after="0" w:line="240" w:lineRule="auto"/>
        <w:jc w:val="both"/>
        <w:rPr>
          <w:rFonts w:ascii="Arial" w:hAnsi="Arial" w:cs="Arial"/>
          <w:i/>
        </w:rPr>
      </w:pPr>
      <w:r w:rsidRPr="00C472A7">
        <w:rPr>
          <w:rFonts w:ascii="Arial" w:hAnsi="Arial" w:cs="Arial"/>
          <w:b/>
          <w:bCs/>
          <w:i/>
        </w:rPr>
        <w:t>UNDÉCIMO.</w:t>
      </w:r>
      <w:r w:rsidRPr="00C472A7">
        <w:rPr>
          <w:rFonts w:ascii="Arial" w:hAnsi="Arial" w:cs="Arial"/>
          <w:i/>
        </w:rPr>
        <w:t xml:space="preserve"> Con fecha 26 de febrero de 2024, la Técnico de Asuntos Jurídicos del IMD, emite informe jurídico de revisión de tarifas y del canon aplicado en el contrato de Gestión y Explotación del Centro Deportivo Tamaraceite.</w:t>
      </w:r>
    </w:p>
    <w:p w14:paraId="663AD238" w14:textId="77777777" w:rsidR="00E90630" w:rsidRPr="00C472A7" w:rsidRDefault="00E90630" w:rsidP="00E90630">
      <w:pPr>
        <w:pStyle w:val="Predeterminado"/>
        <w:spacing w:after="0" w:line="240" w:lineRule="auto"/>
        <w:jc w:val="both"/>
        <w:rPr>
          <w:rFonts w:ascii="Arial" w:hAnsi="Arial" w:cs="Arial"/>
          <w:i/>
        </w:rPr>
      </w:pPr>
    </w:p>
    <w:p w14:paraId="799F8E79" w14:textId="77777777" w:rsidR="00E90630" w:rsidRPr="00C472A7" w:rsidRDefault="00E90630" w:rsidP="00E90630">
      <w:pPr>
        <w:pStyle w:val="Predeterminado"/>
        <w:spacing w:after="0" w:line="240" w:lineRule="auto"/>
        <w:jc w:val="both"/>
        <w:rPr>
          <w:rFonts w:ascii="Arial" w:hAnsi="Arial" w:cs="Arial"/>
          <w:i/>
        </w:rPr>
      </w:pPr>
      <w:r w:rsidRPr="00C472A7">
        <w:rPr>
          <w:rFonts w:ascii="Arial" w:hAnsi="Arial" w:cs="Arial"/>
          <w:b/>
          <w:bCs/>
          <w:i/>
        </w:rPr>
        <w:t>DUODÉCIMO.</w:t>
      </w:r>
      <w:r w:rsidRPr="00C472A7">
        <w:rPr>
          <w:rFonts w:ascii="Arial" w:hAnsi="Arial" w:cs="Arial"/>
          <w:i/>
        </w:rPr>
        <w:t xml:space="preserve"> Con fecha 28 de febrero de 2024, se formula propuesta de resolución para la actualización y revisión de los precios del contrato y del canon aplicados al contrato de Gestión y Explotación del Centro Deportivo Tamaraceite.</w:t>
      </w:r>
    </w:p>
    <w:p w14:paraId="7929B9E1" w14:textId="77777777" w:rsidR="00E90630" w:rsidRPr="00C472A7" w:rsidRDefault="00E90630" w:rsidP="00E90630">
      <w:pPr>
        <w:pStyle w:val="Predeterminado"/>
        <w:spacing w:after="0" w:line="240" w:lineRule="auto"/>
        <w:jc w:val="both"/>
        <w:rPr>
          <w:rFonts w:ascii="Arial" w:hAnsi="Arial" w:cs="Arial"/>
          <w:i/>
        </w:rPr>
      </w:pPr>
    </w:p>
    <w:p w14:paraId="50CCEBBE" w14:textId="77777777" w:rsidR="00E90630" w:rsidRPr="00C472A7" w:rsidRDefault="00E90630" w:rsidP="00E90630">
      <w:pPr>
        <w:pStyle w:val="Predeterminado"/>
        <w:spacing w:after="0" w:line="240" w:lineRule="auto"/>
        <w:jc w:val="both"/>
        <w:rPr>
          <w:rFonts w:ascii="Arial" w:hAnsi="Arial" w:cs="Arial"/>
          <w:i/>
        </w:rPr>
      </w:pPr>
      <w:r w:rsidRPr="00C472A7">
        <w:rPr>
          <w:rFonts w:ascii="Arial" w:hAnsi="Arial" w:cs="Arial"/>
          <w:b/>
          <w:bCs/>
          <w:i/>
        </w:rPr>
        <w:t>DECIMOTERCERO.</w:t>
      </w:r>
      <w:r w:rsidRPr="00C472A7">
        <w:rPr>
          <w:rFonts w:ascii="Arial" w:hAnsi="Arial" w:cs="Arial"/>
          <w:i/>
        </w:rPr>
        <w:t xml:space="preserve"> Con fecha 29 de febrero de 2024, se emite informe de adecuación de la propuesta de resolución a la normativa aplicable.</w:t>
      </w:r>
    </w:p>
    <w:p w14:paraId="607CAD5D" w14:textId="77777777" w:rsidR="00E90630" w:rsidRPr="00C472A7" w:rsidRDefault="00E90630" w:rsidP="00E90630">
      <w:pPr>
        <w:pStyle w:val="Predeterminado"/>
        <w:spacing w:after="0" w:line="240" w:lineRule="auto"/>
        <w:jc w:val="both"/>
        <w:rPr>
          <w:rFonts w:ascii="Arial" w:hAnsi="Arial" w:cs="Arial"/>
          <w:i/>
        </w:rPr>
      </w:pPr>
    </w:p>
    <w:p w14:paraId="2A13C4B8" w14:textId="77777777" w:rsidR="00E90630" w:rsidRPr="00C472A7" w:rsidRDefault="00E90630" w:rsidP="00E90630">
      <w:pPr>
        <w:pStyle w:val="Predeterminado"/>
        <w:spacing w:after="0" w:line="240" w:lineRule="auto"/>
        <w:jc w:val="both"/>
        <w:rPr>
          <w:rFonts w:ascii="Arial" w:hAnsi="Arial" w:cs="Arial"/>
          <w:i/>
        </w:rPr>
      </w:pPr>
      <w:r w:rsidRPr="00C472A7">
        <w:rPr>
          <w:rFonts w:ascii="Arial" w:hAnsi="Arial" w:cs="Arial"/>
          <w:b/>
          <w:bCs/>
          <w:i/>
        </w:rPr>
        <w:t>DECIMOCUARTO.</w:t>
      </w:r>
      <w:r w:rsidRPr="00C472A7">
        <w:rPr>
          <w:rFonts w:ascii="Arial" w:hAnsi="Arial" w:cs="Arial"/>
          <w:i/>
        </w:rPr>
        <w:t xml:space="preserve"> Con fecha 13 de marzo de 2024, la Asesoría Jurídica municipal emite informe con carácter favorable.</w:t>
      </w:r>
    </w:p>
    <w:p w14:paraId="536E8AF4" w14:textId="77777777" w:rsidR="00E90630" w:rsidRPr="00C472A7" w:rsidRDefault="00E90630" w:rsidP="00E90630">
      <w:pPr>
        <w:pStyle w:val="Predeterminado"/>
        <w:spacing w:after="0" w:line="240" w:lineRule="auto"/>
        <w:jc w:val="both"/>
        <w:rPr>
          <w:rFonts w:ascii="Arial" w:hAnsi="Arial" w:cs="Arial"/>
          <w:i/>
        </w:rPr>
      </w:pPr>
    </w:p>
    <w:p w14:paraId="52D590C0" w14:textId="77777777" w:rsidR="00E90630" w:rsidRPr="00C472A7" w:rsidRDefault="00E90630" w:rsidP="00E90630">
      <w:pPr>
        <w:pStyle w:val="Predeterminado"/>
        <w:spacing w:after="0" w:line="240" w:lineRule="auto"/>
        <w:jc w:val="both"/>
        <w:rPr>
          <w:rFonts w:ascii="Arial" w:hAnsi="Arial" w:cs="Arial"/>
          <w:i/>
        </w:rPr>
      </w:pPr>
      <w:r w:rsidRPr="00C472A7">
        <w:rPr>
          <w:rFonts w:ascii="Arial" w:hAnsi="Arial" w:cs="Arial"/>
          <w:b/>
          <w:bCs/>
          <w:i/>
        </w:rPr>
        <w:t>DECIMOQUINTO.</w:t>
      </w:r>
      <w:r w:rsidRPr="00C472A7">
        <w:rPr>
          <w:rFonts w:ascii="Arial" w:hAnsi="Arial" w:cs="Arial"/>
          <w:i/>
        </w:rPr>
        <w:t xml:space="preserve"> Con fecha 9 de abril de 2024, la Intervención General fiscaliza el expediente de conformidad.</w:t>
      </w:r>
    </w:p>
    <w:p w14:paraId="661EF4FB" w14:textId="77777777" w:rsidR="00887008" w:rsidRPr="00C472A7" w:rsidRDefault="00887008" w:rsidP="00E90630">
      <w:pPr>
        <w:spacing w:before="0" w:after="0" w:line="240" w:lineRule="auto"/>
        <w:ind w:firstLine="0"/>
        <w:rPr>
          <w:rFonts w:cs="Arial"/>
          <w:i/>
        </w:rPr>
      </w:pPr>
    </w:p>
    <w:p w14:paraId="4CA93C37" w14:textId="77777777" w:rsidR="00722C5B" w:rsidRPr="00C472A7" w:rsidRDefault="00722C5B" w:rsidP="00932C25">
      <w:pPr>
        <w:spacing w:before="0" w:after="0" w:line="240" w:lineRule="auto"/>
        <w:rPr>
          <w:rFonts w:cs="Arial"/>
          <w:i/>
          <w:lang w:val="es-ES_tradnl"/>
        </w:rPr>
      </w:pPr>
    </w:p>
    <w:p w14:paraId="481E57CB" w14:textId="77777777" w:rsidR="00624E34" w:rsidRPr="00C472A7" w:rsidRDefault="00624E34" w:rsidP="00F17343">
      <w:pPr>
        <w:suppressAutoHyphens/>
        <w:spacing w:before="0" w:after="0" w:line="240" w:lineRule="auto"/>
        <w:jc w:val="center"/>
        <w:rPr>
          <w:rFonts w:eastAsia="Times New Roman" w:cs="Arial"/>
          <w:b/>
          <w:i/>
          <w:lang w:eastAsia="zh-CN"/>
        </w:rPr>
      </w:pPr>
    </w:p>
    <w:p w14:paraId="4F1AE7DA" w14:textId="77777777" w:rsidR="00624E34" w:rsidRPr="00C472A7" w:rsidRDefault="00624E34" w:rsidP="00F17343">
      <w:pPr>
        <w:suppressAutoHyphens/>
        <w:spacing w:before="0" w:after="0" w:line="240" w:lineRule="auto"/>
        <w:jc w:val="center"/>
        <w:rPr>
          <w:rFonts w:eastAsia="Times New Roman" w:cs="Arial"/>
          <w:b/>
          <w:i/>
          <w:lang w:eastAsia="zh-CN"/>
        </w:rPr>
      </w:pPr>
    </w:p>
    <w:p w14:paraId="563D7F9E" w14:textId="77777777" w:rsidR="00624E34" w:rsidRPr="00C472A7" w:rsidRDefault="00624E34" w:rsidP="00F17343">
      <w:pPr>
        <w:suppressAutoHyphens/>
        <w:spacing w:before="0" w:after="0" w:line="240" w:lineRule="auto"/>
        <w:jc w:val="center"/>
        <w:rPr>
          <w:rFonts w:eastAsia="Times New Roman" w:cs="Arial"/>
          <w:b/>
          <w:i/>
          <w:lang w:eastAsia="zh-CN"/>
        </w:rPr>
      </w:pPr>
    </w:p>
    <w:p w14:paraId="1377ED90" w14:textId="2F16F4D8" w:rsidR="00E90630" w:rsidRPr="00C472A7" w:rsidRDefault="00E90630" w:rsidP="00F17343">
      <w:pPr>
        <w:suppressAutoHyphens/>
        <w:spacing w:before="0" w:after="0" w:line="240" w:lineRule="auto"/>
        <w:jc w:val="center"/>
        <w:rPr>
          <w:rFonts w:eastAsia="Times New Roman" w:cs="Arial"/>
          <w:b/>
          <w:i/>
          <w:lang w:eastAsia="zh-CN"/>
        </w:rPr>
      </w:pPr>
      <w:r w:rsidRPr="00C472A7">
        <w:rPr>
          <w:rFonts w:eastAsia="Times New Roman" w:cs="Arial"/>
          <w:b/>
          <w:i/>
          <w:lang w:eastAsia="zh-CN"/>
        </w:rPr>
        <w:t>DISPOSICIONES JURÍDICAS DE APLICACIÓN</w:t>
      </w:r>
    </w:p>
    <w:p w14:paraId="7AE17025" w14:textId="77777777" w:rsidR="00E90630" w:rsidRPr="00C472A7" w:rsidRDefault="00E90630" w:rsidP="00F17343">
      <w:pPr>
        <w:suppressAutoHyphens/>
        <w:spacing w:before="0" w:after="0" w:line="240" w:lineRule="auto"/>
        <w:jc w:val="center"/>
        <w:rPr>
          <w:rFonts w:eastAsia="Times New Roman" w:cs="Arial"/>
          <w:b/>
          <w:i/>
          <w:lang w:eastAsia="zh-CN"/>
        </w:rPr>
      </w:pPr>
    </w:p>
    <w:p w14:paraId="35983C8B" w14:textId="77777777" w:rsidR="00E90630" w:rsidRPr="00C472A7" w:rsidRDefault="00E90630" w:rsidP="00F17343">
      <w:pPr>
        <w:pStyle w:val="Predeterminado"/>
        <w:spacing w:after="0" w:line="240" w:lineRule="auto"/>
        <w:jc w:val="both"/>
        <w:rPr>
          <w:rFonts w:ascii="Arial" w:hAnsi="Arial" w:cs="Arial"/>
          <w:i/>
        </w:rPr>
      </w:pPr>
      <w:r w:rsidRPr="00C472A7">
        <w:rPr>
          <w:rFonts w:ascii="Arial" w:hAnsi="Arial" w:cs="Arial"/>
          <w:b/>
          <w:bCs/>
          <w:i/>
        </w:rPr>
        <w:t>I.</w:t>
      </w:r>
      <w:r w:rsidRPr="00C472A7">
        <w:rPr>
          <w:rFonts w:ascii="Arial" w:hAnsi="Arial" w:cs="Arial"/>
          <w:i/>
        </w:rPr>
        <w:t xml:space="preserve"> Es competente para la aprobación de la actualización de las tarifas a abonar por los usuarios y del canon a abonar por el concesionario del contrato de gestión y explotación del servicio del Centro Deportivo Tamaraceite, la Junta Rectora del IMD al ser el órgano de contratación. </w:t>
      </w:r>
    </w:p>
    <w:p w14:paraId="2C577923" w14:textId="77777777" w:rsidR="00E90630" w:rsidRPr="00C472A7" w:rsidRDefault="00E90630" w:rsidP="00F17343">
      <w:pPr>
        <w:pStyle w:val="Predeterminado"/>
        <w:spacing w:after="0" w:line="240" w:lineRule="auto"/>
        <w:jc w:val="both"/>
        <w:rPr>
          <w:rFonts w:ascii="Arial" w:hAnsi="Arial" w:cs="Arial"/>
          <w:i/>
        </w:rPr>
      </w:pPr>
    </w:p>
    <w:p w14:paraId="32CF08FC" w14:textId="77777777" w:rsidR="00E90630" w:rsidRPr="00C472A7" w:rsidRDefault="00E90630" w:rsidP="00E90630">
      <w:pPr>
        <w:pStyle w:val="Predeterminado"/>
        <w:spacing w:after="0" w:line="240" w:lineRule="auto"/>
        <w:jc w:val="both"/>
        <w:rPr>
          <w:rFonts w:ascii="Arial" w:hAnsi="Arial" w:cs="Arial"/>
          <w:i/>
        </w:rPr>
      </w:pPr>
      <w:r w:rsidRPr="00C472A7">
        <w:rPr>
          <w:rFonts w:ascii="Arial" w:hAnsi="Arial" w:cs="Arial"/>
          <w:b/>
          <w:bCs/>
          <w:i/>
        </w:rPr>
        <w:t>II.</w:t>
      </w:r>
      <w:r w:rsidRPr="00C472A7">
        <w:rPr>
          <w:rFonts w:ascii="Arial" w:hAnsi="Arial" w:cs="Arial"/>
          <w:i/>
        </w:rPr>
        <w:t xml:space="preserve"> El contrato, los pliegos de cláusulas administrativas y de prescripciones técnicas, respectivamente, y el proyecto de explotación que rigen la gestión y explotación del servicio del Centro Deportivo Tamaraceite.</w:t>
      </w:r>
    </w:p>
    <w:p w14:paraId="4B987A25" w14:textId="77777777" w:rsidR="00E90630" w:rsidRPr="00C472A7" w:rsidRDefault="00E90630" w:rsidP="00E90630">
      <w:pPr>
        <w:pStyle w:val="Predeterminado"/>
        <w:spacing w:after="0" w:line="240" w:lineRule="auto"/>
        <w:jc w:val="both"/>
        <w:rPr>
          <w:rFonts w:ascii="Arial" w:hAnsi="Arial" w:cs="Arial"/>
          <w:i/>
        </w:rPr>
      </w:pPr>
    </w:p>
    <w:p w14:paraId="3392CC09" w14:textId="77777777" w:rsidR="00E90630" w:rsidRPr="00C472A7" w:rsidRDefault="00E90630" w:rsidP="00E90630">
      <w:pPr>
        <w:pStyle w:val="Predeterminado"/>
        <w:spacing w:after="0" w:line="240" w:lineRule="auto"/>
        <w:jc w:val="both"/>
        <w:rPr>
          <w:rFonts w:ascii="Arial" w:hAnsi="Arial" w:cs="Arial"/>
          <w:i/>
        </w:rPr>
      </w:pPr>
      <w:r w:rsidRPr="00C472A7">
        <w:rPr>
          <w:rFonts w:ascii="Arial" w:hAnsi="Arial" w:cs="Arial"/>
          <w:b/>
          <w:bCs/>
          <w:i/>
        </w:rPr>
        <w:t>III.</w:t>
      </w:r>
      <w:r w:rsidRPr="00C472A7">
        <w:rPr>
          <w:rFonts w:ascii="Arial" w:hAnsi="Arial" w:cs="Arial"/>
          <w:i/>
        </w:rPr>
        <w:t xml:space="preserve"> La disposición transitoria primera de la Ley 9/2017, de 8 de noviembre, de Contratos del Sector Público (en adelante, LCSP), en relación a los expedientes iniciados y contratos adjudicados con anterioridad a la entrada en vigor de dicha Ley, señala que:</w:t>
      </w:r>
    </w:p>
    <w:p w14:paraId="21AA5302" w14:textId="77777777" w:rsidR="00E90630" w:rsidRPr="00C472A7" w:rsidRDefault="00E90630" w:rsidP="00E90630">
      <w:pPr>
        <w:pStyle w:val="Predeterminado"/>
        <w:spacing w:after="0" w:line="240" w:lineRule="auto"/>
        <w:jc w:val="both"/>
        <w:rPr>
          <w:rFonts w:ascii="Arial" w:hAnsi="Arial" w:cs="Arial"/>
          <w:i/>
        </w:rPr>
      </w:pPr>
      <w:r w:rsidRPr="00C472A7">
        <w:rPr>
          <w:rFonts w:ascii="Arial" w:hAnsi="Arial" w:cs="Arial"/>
          <w:i/>
        </w:rPr>
        <w:t xml:space="preserve"> </w:t>
      </w:r>
      <w:r w:rsidRPr="00C472A7">
        <w:rPr>
          <w:rFonts w:ascii="Arial" w:hAnsi="Arial" w:cs="Arial"/>
          <w:i/>
        </w:rPr>
        <w:tab/>
        <w:t>«…/…</w:t>
      </w:r>
    </w:p>
    <w:p w14:paraId="1E3F301F" w14:textId="77777777" w:rsidR="00E90630" w:rsidRPr="00C472A7" w:rsidRDefault="00E90630" w:rsidP="00E90630">
      <w:pPr>
        <w:pStyle w:val="Predeterminado"/>
        <w:spacing w:after="0" w:line="240" w:lineRule="auto"/>
        <w:ind w:left="708"/>
        <w:jc w:val="both"/>
        <w:rPr>
          <w:rFonts w:ascii="Arial" w:hAnsi="Arial" w:cs="Arial"/>
          <w:i/>
          <w:shd w:val="clear" w:color="auto" w:fill="FFFFFF"/>
        </w:rPr>
      </w:pPr>
      <w:r w:rsidRPr="00C472A7">
        <w:rPr>
          <w:rFonts w:ascii="Arial" w:hAnsi="Arial" w:cs="Arial"/>
          <w:i/>
          <w:shd w:val="clear" w:color="auto" w:fill="FFFFFF"/>
        </w:rPr>
        <w:t>2. Los contratos administrativos adjudicados con anterioridad a la entrada en vigor de la presente Ley se regirán, en cuanto a sus efectos, cumplimiento y extinción, incluida su modificación, duración y régimen de prórrogas, por la normativa anterior.</w:t>
      </w:r>
    </w:p>
    <w:p w14:paraId="7925D82B" w14:textId="77777777" w:rsidR="00E90630" w:rsidRPr="00C472A7" w:rsidRDefault="00E90630" w:rsidP="00E90630">
      <w:pPr>
        <w:pStyle w:val="Predeterminado"/>
        <w:spacing w:after="0" w:line="240" w:lineRule="auto"/>
        <w:ind w:left="708"/>
        <w:jc w:val="both"/>
        <w:rPr>
          <w:rFonts w:ascii="Arial" w:hAnsi="Arial" w:cs="Arial"/>
          <w:i/>
          <w:shd w:val="clear" w:color="auto" w:fill="FFFFFF"/>
        </w:rPr>
      </w:pPr>
      <w:r w:rsidRPr="00C472A7">
        <w:rPr>
          <w:rFonts w:ascii="Arial" w:hAnsi="Arial" w:cs="Arial"/>
          <w:i/>
          <w:shd w:val="clear" w:color="auto" w:fill="FFFFFF"/>
        </w:rPr>
        <w:t>…/…».</w:t>
      </w:r>
    </w:p>
    <w:p w14:paraId="3BE2F1B1" w14:textId="77777777" w:rsidR="00E90630" w:rsidRPr="00C472A7" w:rsidRDefault="00E90630" w:rsidP="00E90630">
      <w:pPr>
        <w:pStyle w:val="Predeterminado"/>
        <w:spacing w:after="0" w:line="240" w:lineRule="auto"/>
        <w:jc w:val="both"/>
        <w:rPr>
          <w:rFonts w:ascii="Arial" w:hAnsi="Arial" w:cs="Arial"/>
          <w:i/>
        </w:rPr>
      </w:pPr>
    </w:p>
    <w:p w14:paraId="0C5EE7C0" w14:textId="77777777" w:rsidR="00E90630" w:rsidRPr="00C472A7" w:rsidRDefault="00E90630" w:rsidP="00E90630">
      <w:pPr>
        <w:pStyle w:val="Predeterminado"/>
        <w:spacing w:after="0" w:line="240" w:lineRule="auto"/>
        <w:jc w:val="both"/>
        <w:rPr>
          <w:rFonts w:ascii="Arial" w:hAnsi="Arial" w:cs="Arial"/>
          <w:i/>
        </w:rPr>
      </w:pPr>
      <w:r w:rsidRPr="00C472A7">
        <w:rPr>
          <w:rFonts w:ascii="Arial" w:hAnsi="Arial" w:cs="Arial"/>
          <w:b/>
          <w:bCs/>
          <w:i/>
        </w:rPr>
        <w:t>IV.</w:t>
      </w:r>
      <w:r w:rsidRPr="00C472A7">
        <w:rPr>
          <w:rFonts w:ascii="Arial" w:hAnsi="Arial" w:cs="Arial"/>
          <w:i/>
        </w:rPr>
        <w:t xml:space="preserve"> El Real Decreto Legislativo 3/2011, de 14 de noviembre, por el que se aprueba el texto refundido de la Ley de Contratos del Sector Público (en adelante, TRLCSP).</w:t>
      </w:r>
    </w:p>
    <w:p w14:paraId="2FED5910" w14:textId="77777777" w:rsidR="00E90630" w:rsidRPr="00C472A7" w:rsidRDefault="00E90630" w:rsidP="00E90630">
      <w:pPr>
        <w:pStyle w:val="Predeterminado"/>
        <w:spacing w:after="0" w:line="240" w:lineRule="auto"/>
        <w:jc w:val="both"/>
        <w:rPr>
          <w:rFonts w:ascii="Arial" w:hAnsi="Arial" w:cs="Arial"/>
          <w:i/>
        </w:rPr>
      </w:pPr>
    </w:p>
    <w:p w14:paraId="3F7E8A03" w14:textId="77777777" w:rsidR="00E90630" w:rsidRPr="00C472A7" w:rsidRDefault="00E90630" w:rsidP="00E90630">
      <w:pPr>
        <w:pStyle w:val="Predeterminado"/>
        <w:spacing w:after="0" w:line="240" w:lineRule="auto"/>
        <w:jc w:val="both"/>
        <w:rPr>
          <w:rFonts w:ascii="Arial" w:hAnsi="Arial" w:cs="Arial"/>
          <w:i/>
        </w:rPr>
      </w:pPr>
      <w:r w:rsidRPr="00C472A7">
        <w:rPr>
          <w:rFonts w:ascii="Arial" w:hAnsi="Arial" w:cs="Arial"/>
          <w:b/>
          <w:bCs/>
          <w:i/>
        </w:rPr>
        <w:t>V.</w:t>
      </w:r>
      <w:r w:rsidRPr="00C472A7">
        <w:rPr>
          <w:rFonts w:ascii="Arial" w:hAnsi="Arial" w:cs="Arial"/>
          <w:i/>
        </w:rPr>
        <w:t xml:space="preserve"> El Real Decreto 1098/2001, de 12 de octubre, por el que se aprueba el Reglamento General de la Ley de Contratos de las Administraciones Públicas (en adelante, RGLCAP). </w:t>
      </w:r>
    </w:p>
    <w:p w14:paraId="74816EB4" w14:textId="77777777" w:rsidR="00E90630" w:rsidRPr="00C472A7" w:rsidRDefault="00E90630" w:rsidP="00E90630">
      <w:pPr>
        <w:pStyle w:val="Predeterminado"/>
        <w:spacing w:after="0" w:line="240" w:lineRule="auto"/>
        <w:jc w:val="both"/>
        <w:rPr>
          <w:rFonts w:ascii="Arial" w:hAnsi="Arial" w:cs="Arial"/>
          <w:i/>
        </w:rPr>
      </w:pPr>
    </w:p>
    <w:p w14:paraId="1055C00B" w14:textId="77777777" w:rsidR="00624E34" w:rsidRPr="00C472A7" w:rsidRDefault="00624E34" w:rsidP="00E90630">
      <w:pPr>
        <w:pStyle w:val="Predeterminado"/>
        <w:spacing w:after="0" w:line="240" w:lineRule="auto"/>
        <w:jc w:val="center"/>
        <w:rPr>
          <w:rFonts w:ascii="Arial" w:hAnsi="Arial" w:cs="Arial"/>
          <w:b/>
          <w:i/>
        </w:rPr>
      </w:pPr>
    </w:p>
    <w:p w14:paraId="7D191E24" w14:textId="77777777" w:rsidR="00E90630" w:rsidRPr="00C472A7" w:rsidRDefault="00E90630" w:rsidP="00E90630">
      <w:pPr>
        <w:pStyle w:val="Predeterminado"/>
        <w:spacing w:after="0" w:line="240" w:lineRule="auto"/>
        <w:jc w:val="center"/>
        <w:rPr>
          <w:rFonts w:ascii="Arial" w:hAnsi="Arial" w:cs="Arial"/>
          <w:b/>
          <w:i/>
        </w:rPr>
      </w:pPr>
      <w:r w:rsidRPr="00C472A7">
        <w:rPr>
          <w:rFonts w:ascii="Arial" w:hAnsi="Arial" w:cs="Arial"/>
          <w:b/>
          <w:i/>
        </w:rPr>
        <w:t>CONSIDERACIONES JURÍDICAS</w:t>
      </w:r>
    </w:p>
    <w:p w14:paraId="47A64583" w14:textId="77777777" w:rsidR="00E90630" w:rsidRPr="00C472A7" w:rsidRDefault="00E90630" w:rsidP="00E90630">
      <w:pPr>
        <w:pStyle w:val="Predeterminado"/>
        <w:spacing w:after="0" w:line="240" w:lineRule="auto"/>
        <w:jc w:val="center"/>
        <w:rPr>
          <w:rFonts w:ascii="Arial" w:hAnsi="Arial" w:cs="Arial"/>
          <w:b/>
          <w:i/>
        </w:rPr>
      </w:pPr>
    </w:p>
    <w:p w14:paraId="50C584EF" w14:textId="77777777" w:rsidR="00E90630" w:rsidRPr="00C472A7" w:rsidRDefault="00E90630" w:rsidP="00E90630">
      <w:pPr>
        <w:pStyle w:val="Predeterminado"/>
        <w:spacing w:after="0" w:line="240" w:lineRule="auto"/>
        <w:jc w:val="both"/>
        <w:rPr>
          <w:rFonts w:ascii="Arial" w:hAnsi="Arial" w:cs="Arial"/>
          <w:b/>
          <w:i/>
        </w:rPr>
      </w:pPr>
      <w:r w:rsidRPr="00C472A7">
        <w:rPr>
          <w:rFonts w:ascii="Arial" w:hAnsi="Arial" w:cs="Arial"/>
          <w:b/>
          <w:i/>
        </w:rPr>
        <w:t>1. Sobre el contrato de gestión de servicios públicos</w:t>
      </w:r>
    </w:p>
    <w:p w14:paraId="4489B691" w14:textId="77777777" w:rsidR="00E90630" w:rsidRPr="00C472A7" w:rsidRDefault="00E90630" w:rsidP="00E90630">
      <w:pPr>
        <w:pStyle w:val="Predeterminado"/>
        <w:spacing w:after="0" w:line="240" w:lineRule="auto"/>
        <w:jc w:val="both"/>
        <w:rPr>
          <w:rFonts w:ascii="Arial" w:hAnsi="Arial" w:cs="Arial"/>
          <w:b/>
          <w:i/>
        </w:rPr>
      </w:pPr>
    </w:p>
    <w:p w14:paraId="722DA82C" w14:textId="77777777" w:rsidR="00E90630" w:rsidRPr="00C472A7" w:rsidRDefault="00E90630" w:rsidP="00E90630">
      <w:pPr>
        <w:pStyle w:val="Predeterminado"/>
        <w:spacing w:after="0" w:line="240" w:lineRule="auto"/>
        <w:jc w:val="both"/>
        <w:rPr>
          <w:rFonts w:ascii="Arial" w:hAnsi="Arial" w:cs="Arial"/>
          <w:i/>
          <w:shd w:val="clear" w:color="auto" w:fill="FFFFFF"/>
        </w:rPr>
      </w:pPr>
      <w:r w:rsidRPr="00C472A7">
        <w:rPr>
          <w:rFonts w:ascii="Arial" w:hAnsi="Arial" w:cs="Arial"/>
          <w:i/>
        </w:rPr>
        <w:t>El artículo 275 del TRLCSP establece, en relación a los contratos de gestión de servicios públicos, lo siguiente: «</w:t>
      </w:r>
      <w:r w:rsidRPr="00C472A7">
        <w:rPr>
          <w:rFonts w:ascii="Arial" w:hAnsi="Arial" w:cs="Arial"/>
          <w:i/>
          <w:shd w:val="clear" w:color="auto" w:fill="FFFFFF"/>
        </w:rPr>
        <w:t>La Administración podrá gestionar indirectamente, mediante contrato, los servicios de su competencia, siempre que sean susceptibles de explotación por particulares».</w:t>
      </w:r>
    </w:p>
    <w:p w14:paraId="5C999578" w14:textId="77777777" w:rsidR="00E90630" w:rsidRPr="00C472A7" w:rsidRDefault="00E90630" w:rsidP="00E90630">
      <w:pPr>
        <w:pStyle w:val="Predeterminado"/>
        <w:spacing w:after="0" w:line="240" w:lineRule="auto"/>
        <w:jc w:val="both"/>
        <w:rPr>
          <w:rFonts w:ascii="Arial" w:hAnsi="Arial" w:cs="Arial"/>
          <w:i/>
          <w:shd w:val="clear" w:color="auto" w:fill="FFFFFF"/>
        </w:rPr>
      </w:pPr>
    </w:p>
    <w:p w14:paraId="0B08159B" w14:textId="77777777" w:rsidR="00E90630" w:rsidRPr="00C472A7" w:rsidRDefault="00E90630" w:rsidP="00E90630">
      <w:pPr>
        <w:pStyle w:val="Predeterminado"/>
        <w:spacing w:after="0" w:line="240" w:lineRule="auto"/>
        <w:jc w:val="both"/>
        <w:rPr>
          <w:rFonts w:ascii="Arial" w:hAnsi="Arial" w:cs="Arial"/>
          <w:i/>
          <w:shd w:val="clear" w:color="auto" w:fill="FFFFFF"/>
        </w:rPr>
      </w:pPr>
      <w:r w:rsidRPr="00C472A7">
        <w:rPr>
          <w:rFonts w:ascii="Arial" w:hAnsi="Arial" w:cs="Arial"/>
          <w:i/>
          <w:shd w:val="clear" w:color="auto" w:fill="FFFFFF"/>
        </w:rPr>
        <w:t>Con fecha 2 de agosto de 2013, la Junta Rectora del IMD adjudicó el contrato de gestión y explotación del Centro Deportivo Tamaraceite a la entidad UTE CLECE, S.A.- SERVICIOS Y ESTUDIOS TÉCNICOS PARA EL DEPORTE, S.L. (denominada UTE CLECE-SET SOLUCIONES) por un período de quince años.</w:t>
      </w:r>
    </w:p>
    <w:p w14:paraId="50319C32" w14:textId="77777777" w:rsidR="00E90630" w:rsidRPr="00C472A7" w:rsidRDefault="00E90630" w:rsidP="00E90630">
      <w:pPr>
        <w:pStyle w:val="Predeterminado"/>
        <w:spacing w:after="0" w:line="240" w:lineRule="auto"/>
        <w:jc w:val="both"/>
        <w:rPr>
          <w:rFonts w:ascii="Arial" w:hAnsi="Arial" w:cs="Arial"/>
          <w:i/>
          <w:shd w:val="clear" w:color="auto" w:fill="FFFFFF"/>
        </w:rPr>
      </w:pPr>
    </w:p>
    <w:p w14:paraId="1A420F8B" w14:textId="77777777" w:rsidR="00E90630" w:rsidRPr="00C472A7" w:rsidRDefault="00E90630" w:rsidP="00E90630">
      <w:pPr>
        <w:pStyle w:val="Predeterminado"/>
        <w:spacing w:after="0" w:line="240" w:lineRule="auto"/>
        <w:jc w:val="both"/>
        <w:rPr>
          <w:rFonts w:ascii="Arial" w:hAnsi="Arial" w:cs="Arial"/>
          <w:i/>
          <w:shd w:val="clear" w:color="auto" w:fill="FFFFFF"/>
        </w:rPr>
      </w:pPr>
      <w:r w:rsidRPr="00C472A7">
        <w:rPr>
          <w:rFonts w:ascii="Arial" w:hAnsi="Arial" w:cs="Arial"/>
          <w:i/>
          <w:shd w:val="clear" w:color="auto" w:fill="FFFFFF"/>
        </w:rPr>
        <w:t>Con fecha 11 de septiembre de 2013 se formalizó el contrato y, en fecha 25 de septiembre de 2013, se firmó el acta de inicio del servicio.</w:t>
      </w:r>
    </w:p>
    <w:p w14:paraId="735B181E" w14:textId="77777777" w:rsidR="00E90630" w:rsidRPr="00C472A7" w:rsidRDefault="00E90630" w:rsidP="00E90630">
      <w:pPr>
        <w:pStyle w:val="Predeterminado"/>
        <w:spacing w:after="0" w:line="240" w:lineRule="auto"/>
        <w:jc w:val="both"/>
        <w:rPr>
          <w:rFonts w:ascii="Arial" w:hAnsi="Arial" w:cs="Arial"/>
          <w:i/>
          <w:shd w:val="clear" w:color="auto" w:fill="FFFFFF"/>
        </w:rPr>
      </w:pPr>
    </w:p>
    <w:p w14:paraId="08B921D3" w14:textId="77777777" w:rsidR="00E90630" w:rsidRPr="00C472A7" w:rsidRDefault="00E90630" w:rsidP="00E90630">
      <w:pPr>
        <w:pStyle w:val="Predeterminado"/>
        <w:spacing w:after="0" w:line="240" w:lineRule="auto"/>
        <w:jc w:val="both"/>
        <w:rPr>
          <w:rFonts w:ascii="Arial" w:hAnsi="Arial" w:cs="Arial"/>
          <w:i/>
        </w:rPr>
      </w:pPr>
      <w:r w:rsidRPr="00C472A7">
        <w:rPr>
          <w:rFonts w:ascii="Arial" w:hAnsi="Arial" w:cs="Arial"/>
          <w:i/>
          <w:shd w:val="clear" w:color="auto" w:fill="FFFFFF"/>
        </w:rPr>
        <w:t xml:space="preserve">Posteriormente, con fecha 29 de mayo de 2019, la Junta Rectora autoriza la cesión del contrato de gestión y explotación del Centro Deportivo Tamaraceite a la entidad CLECE, S.A. La cesión del contrato se formalizó </w:t>
      </w:r>
      <w:r w:rsidRPr="00C472A7">
        <w:rPr>
          <w:rFonts w:ascii="Arial" w:hAnsi="Arial" w:cs="Arial"/>
          <w:i/>
        </w:rPr>
        <w:t>en escritura pública con fecha 16 de julio de 2019, otorgada ante el Notario del Ilustre Colegio de Madrid, don Federico Garayalde Niño, bajo el número 1.528 de su protocolo.</w:t>
      </w:r>
    </w:p>
    <w:p w14:paraId="415356EC" w14:textId="77777777" w:rsidR="00E90630" w:rsidRPr="00C472A7" w:rsidRDefault="00E90630" w:rsidP="00E90630">
      <w:pPr>
        <w:pStyle w:val="Predeterminado"/>
        <w:spacing w:after="0" w:line="240" w:lineRule="auto"/>
        <w:jc w:val="both"/>
        <w:rPr>
          <w:rFonts w:ascii="Arial" w:hAnsi="Arial" w:cs="Arial"/>
          <w:i/>
        </w:rPr>
      </w:pPr>
    </w:p>
    <w:p w14:paraId="353A6936" w14:textId="77777777" w:rsidR="00E90630" w:rsidRPr="00C472A7" w:rsidRDefault="00E90630" w:rsidP="00E90630">
      <w:pPr>
        <w:pStyle w:val="Predeterminado"/>
        <w:spacing w:after="0" w:line="240" w:lineRule="auto"/>
        <w:jc w:val="both"/>
        <w:rPr>
          <w:rFonts w:ascii="Arial" w:hAnsi="Arial" w:cs="Arial"/>
          <w:i/>
        </w:rPr>
      </w:pPr>
      <w:r w:rsidRPr="00C472A7">
        <w:rPr>
          <w:rFonts w:ascii="Arial" w:hAnsi="Arial" w:cs="Arial"/>
          <w:i/>
        </w:rPr>
        <w:t>El artículo 281 del TRLCSP establece las prestaciones económicas, a las que tiene derecho el contratista, en el sentido siguiente:</w:t>
      </w:r>
    </w:p>
    <w:p w14:paraId="1CE30F6A" w14:textId="77777777" w:rsidR="00E90630" w:rsidRPr="00C472A7" w:rsidRDefault="00E90630" w:rsidP="00E90630">
      <w:pPr>
        <w:shd w:val="clear" w:color="auto" w:fill="FFFFFF"/>
        <w:spacing w:after="0" w:line="240" w:lineRule="auto"/>
        <w:rPr>
          <w:rFonts w:eastAsia="Times New Roman" w:cs="Arial"/>
          <w:bCs/>
          <w:i/>
        </w:rPr>
      </w:pPr>
      <w:r w:rsidRPr="00C472A7">
        <w:rPr>
          <w:rFonts w:eastAsia="Times New Roman" w:cs="Arial"/>
          <w:bCs/>
          <w:i/>
        </w:rPr>
        <w:t>«Artículo 281. Prestaciones económicas.</w:t>
      </w:r>
    </w:p>
    <w:p w14:paraId="4DD32455" w14:textId="77777777" w:rsidR="00E90630" w:rsidRPr="00C472A7" w:rsidRDefault="00E90630" w:rsidP="00F17343">
      <w:pPr>
        <w:shd w:val="clear" w:color="auto" w:fill="FFFFFF"/>
        <w:spacing w:after="0" w:line="240" w:lineRule="auto"/>
        <w:ind w:left="567" w:firstLine="0"/>
        <w:rPr>
          <w:rFonts w:eastAsia="Times New Roman" w:cs="Arial"/>
          <w:i/>
        </w:rPr>
      </w:pPr>
      <w:r w:rsidRPr="00C472A7">
        <w:rPr>
          <w:rFonts w:eastAsia="Times New Roman" w:cs="Arial"/>
          <w:i/>
        </w:rPr>
        <w:t>1. El contratista tiene derecho a las contraprestaciones económicas previstas en el contrato, entre las que se incluirá, para hacer efectivo su derecho a la explotación del servicio, una retribución fijada en función de su utilización que se percibirá directamente de los usuarios o de la propia Administración.</w:t>
      </w:r>
    </w:p>
    <w:p w14:paraId="3825AE04" w14:textId="77777777" w:rsidR="00E90630" w:rsidRPr="00C472A7" w:rsidRDefault="00E90630" w:rsidP="00F17343">
      <w:pPr>
        <w:shd w:val="clear" w:color="auto" w:fill="FFFFFF"/>
        <w:spacing w:after="0" w:line="240" w:lineRule="auto"/>
        <w:ind w:left="567" w:firstLine="0"/>
        <w:rPr>
          <w:rFonts w:eastAsia="Times New Roman" w:cs="Arial"/>
          <w:i/>
        </w:rPr>
      </w:pPr>
      <w:r w:rsidRPr="00C472A7">
        <w:rPr>
          <w:rFonts w:eastAsia="Times New Roman" w:cs="Arial"/>
          <w:i/>
        </w:rPr>
        <w:t>2. Las contraprestaciones económicas pactadas serán revisadas, en su caso, en la forma establecida en el contrato».</w:t>
      </w:r>
    </w:p>
    <w:p w14:paraId="1891A0D4" w14:textId="4BC7EDF5" w:rsidR="00E90630" w:rsidRPr="00C472A7" w:rsidRDefault="00E90630" w:rsidP="00F17343">
      <w:pPr>
        <w:pStyle w:val="Predeterminado"/>
        <w:spacing w:after="0" w:line="240" w:lineRule="auto"/>
        <w:ind w:left="567"/>
        <w:jc w:val="both"/>
        <w:rPr>
          <w:rFonts w:ascii="Arial" w:hAnsi="Arial" w:cs="Arial"/>
          <w:i/>
          <w:shd w:val="clear" w:color="auto" w:fill="FFFFFF"/>
        </w:rPr>
      </w:pPr>
      <w:r w:rsidRPr="00C472A7">
        <w:rPr>
          <w:rFonts w:ascii="Arial" w:hAnsi="Arial" w:cs="Arial"/>
          <w:i/>
          <w:shd w:val="clear" w:color="auto" w:fill="FFFFFF"/>
        </w:rPr>
        <w:t>En relación al precio, el artículo 87.3 del TRLCSP señala que: «Los precios fijados en el contrato podrán ser revisados o actualizados, en los términos previstos en el Capítulo II de este Título, si se trata de contratos de las Administraciones Públicas, o en la forma pactada en el contrato, en otro caso, cuando deban ser ajustados, al alza o a la baja, para tener en cuenta las variaciones económicas que acaezcan durante la ejecución del contrato».</w:t>
      </w:r>
    </w:p>
    <w:p w14:paraId="25D3A289" w14:textId="77777777" w:rsidR="00E90630" w:rsidRPr="00C472A7" w:rsidRDefault="00E90630" w:rsidP="00E90630">
      <w:pPr>
        <w:pStyle w:val="Predeterminado"/>
        <w:spacing w:after="0" w:line="240" w:lineRule="auto"/>
        <w:jc w:val="both"/>
        <w:rPr>
          <w:rFonts w:ascii="Arial" w:hAnsi="Arial" w:cs="Arial"/>
          <w:i/>
          <w:shd w:val="clear" w:color="auto" w:fill="FFFFFF"/>
        </w:rPr>
      </w:pPr>
    </w:p>
    <w:p w14:paraId="430F1A1E" w14:textId="77777777" w:rsidR="00E90630" w:rsidRPr="00C472A7" w:rsidRDefault="00E90630" w:rsidP="00E90630">
      <w:pPr>
        <w:pStyle w:val="Predeterminado"/>
        <w:spacing w:after="0" w:line="240" w:lineRule="auto"/>
        <w:jc w:val="both"/>
        <w:rPr>
          <w:rFonts w:ascii="Arial" w:hAnsi="Arial" w:cs="Arial"/>
          <w:i/>
          <w:shd w:val="clear" w:color="auto" w:fill="FFFFFF"/>
        </w:rPr>
      </w:pPr>
      <w:r w:rsidRPr="00C472A7">
        <w:rPr>
          <w:rFonts w:ascii="Arial" w:hAnsi="Arial" w:cs="Arial"/>
          <w:i/>
          <w:shd w:val="clear" w:color="auto" w:fill="FFFFFF"/>
        </w:rPr>
        <w:t>En relación con lo anterior, el pliego de cláusulas administrativas establece los derechos y obligaciones del contratista y, en relación a las prestaciones económicas del contrato se encuentra la obligación por el concesionario de abono del canon establecido, y el derecho a cobrar las tarifas a los usuarios por los servicios que se presten en la instalación deportiva.</w:t>
      </w:r>
    </w:p>
    <w:p w14:paraId="3569BB27" w14:textId="77777777" w:rsidR="00E90630" w:rsidRPr="00C472A7" w:rsidRDefault="00E90630" w:rsidP="00E90630">
      <w:pPr>
        <w:pStyle w:val="Predeterminado"/>
        <w:spacing w:after="0" w:line="240" w:lineRule="auto"/>
        <w:jc w:val="both"/>
        <w:rPr>
          <w:rFonts w:ascii="Arial" w:hAnsi="Arial" w:cs="Arial"/>
          <w:i/>
          <w:shd w:val="clear" w:color="auto" w:fill="FFFFFF"/>
        </w:rPr>
      </w:pPr>
    </w:p>
    <w:p w14:paraId="343DA13C" w14:textId="77777777" w:rsidR="00E90630" w:rsidRPr="00C472A7" w:rsidRDefault="00E90630" w:rsidP="00E90630">
      <w:pPr>
        <w:pStyle w:val="Predeterminado"/>
        <w:spacing w:after="0" w:line="240" w:lineRule="auto"/>
        <w:jc w:val="both"/>
        <w:rPr>
          <w:rFonts w:ascii="Arial" w:hAnsi="Arial" w:cs="Arial"/>
          <w:i/>
        </w:rPr>
      </w:pPr>
      <w:r w:rsidRPr="00C472A7">
        <w:rPr>
          <w:rFonts w:ascii="Arial" w:hAnsi="Arial" w:cs="Arial"/>
          <w:i/>
          <w:shd w:val="clear" w:color="auto" w:fill="FFFFFF"/>
        </w:rPr>
        <w:t>Tanto el canon como las tarifas están sujetas a revisión anual conforme a la variación del IPC del Instituto Nacional de Estadística siempre que, al menos, hayan transcurrido dos años desde la formalización del contrato (artículo 89.5 TRLCSP).</w:t>
      </w:r>
    </w:p>
    <w:p w14:paraId="3B5F3B03" w14:textId="77777777" w:rsidR="00E90630" w:rsidRPr="00C472A7" w:rsidRDefault="00E90630" w:rsidP="00E90630">
      <w:pPr>
        <w:pStyle w:val="Predeterminado"/>
        <w:spacing w:after="0" w:line="240" w:lineRule="auto"/>
        <w:jc w:val="both"/>
        <w:rPr>
          <w:rFonts w:ascii="Arial" w:hAnsi="Arial" w:cs="Arial"/>
          <w:b/>
          <w:i/>
        </w:rPr>
      </w:pPr>
    </w:p>
    <w:p w14:paraId="4F67AF1E" w14:textId="77777777" w:rsidR="00E90630" w:rsidRPr="00C472A7" w:rsidRDefault="00E90630" w:rsidP="00E90630">
      <w:pPr>
        <w:pStyle w:val="Predeterminado"/>
        <w:spacing w:after="0" w:line="240" w:lineRule="auto"/>
        <w:jc w:val="both"/>
        <w:rPr>
          <w:rFonts w:ascii="Arial" w:hAnsi="Arial" w:cs="Arial"/>
          <w:b/>
          <w:i/>
        </w:rPr>
      </w:pPr>
      <w:r w:rsidRPr="00C472A7">
        <w:rPr>
          <w:rFonts w:ascii="Arial" w:hAnsi="Arial" w:cs="Arial"/>
          <w:b/>
          <w:i/>
        </w:rPr>
        <w:t>2. Sobre la revisión de precios</w:t>
      </w:r>
    </w:p>
    <w:p w14:paraId="57B5E13F" w14:textId="77777777" w:rsidR="00E90630" w:rsidRPr="00C472A7" w:rsidRDefault="00E90630" w:rsidP="00E90630">
      <w:pPr>
        <w:pStyle w:val="Predeterminado"/>
        <w:spacing w:after="0" w:line="240" w:lineRule="auto"/>
        <w:jc w:val="both"/>
        <w:rPr>
          <w:rFonts w:ascii="Arial" w:hAnsi="Arial" w:cs="Arial"/>
          <w:b/>
          <w:i/>
        </w:rPr>
      </w:pPr>
    </w:p>
    <w:p w14:paraId="778F156F" w14:textId="77777777" w:rsidR="00E90630" w:rsidRPr="00C472A7" w:rsidRDefault="00E90630" w:rsidP="00E90630">
      <w:pPr>
        <w:pStyle w:val="Predeterminado"/>
        <w:spacing w:after="0" w:line="240" w:lineRule="auto"/>
        <w:jc w:val="both"/>
        <w:rPr>
          <w:rFonts w:ascii="Arial" w:hAnsi="Arial" w:cs="Arial"/>
          <w:i/>
        </w:rPr>
      </w:pPr>
      <w:r w:rsidRPr="00C472A7">
        <w:rPr>
          <w:rFonts w:ascii="Arial" w:hAnsi="Arial" w:cs="Arial"/>
          <w:i/>
        </w:rPr>
        <w:t>El artículo 89 del TRLCSP, establece la procedencia y los límites a la revisión de precios de los contratos. En el mismo se señala, entre otros, que: «Se entenderá por precio cualquier retribución o contraprestación económica del contrato, bien sean abonadas por la Administración o por los usuarios».</w:t>
      </w:r>
    </w:p>
    <w:p w14:paraId="47364493" w14:textId="77777777" w:rsidR="00E90630" w:rsidRPr="00C472A7" w:rsidRDefault="00E90630" w:rsidP="00E90630">
      <w:pPr>
        <w:pStyle w:val="Predeterminado"/>
        <w:spacing w:after="0" w:line="240" w:lineRule="auto"/>
        <w:jc w:val="both"/>
        <w:rPr>
          <w:rFonts w:ascii="Arial" w:hAnsi="Arial" w:cs="Arial"/>
          <w:i/>
        </w:rPr>
      </w:pPr>
    </w:p>
    <w:p w14:paraId="07F1A1FC" w14:textId="77777777" w:rsidR="00E90630" w:rsidRPr="00C472A7" w:rsidRDefault="00E90630" w:rsidP="00E90630">
      <w:pPr>
        <w:pStyle w:val="Predeterminado"/>
        <w:spacing w:after="0" w:line="240" w:lineRule="auto"/>
        <w:jc w:val="both"/>
        <w:rPr>
          <w:rFonts w:ascii="Arial" w:hAnsi="Arial" w:cs="Arial"/>
          <w:i/>
        </w:rPr>
      </w:pPr>
      <w:r w:rsidRPr="00C472A7">
        <w:rPr>
          <w:rFonts w:ascii="Arial" w:hAnsi="Arial" w:cs="Arial"/>
          <w:i/>
        </w:rPr>
        <w:t>Para los contratos de gestión de servicios públicos, el referido artículo 89 de TRLCSP, establece lo siguiente: “No obstante, en los contratos de gestión de servicios públicos, la revisión de precios podrá tener lugar transcurridos dos años desde la formalización del contrato, sin que sea necesario haber ejecutado el 20 por 100 de la prestación”.</w:t>
      </w:r>
    </w:p>
    <w:p w14:paraId="5BDFE735" w14:textId="77777777" w:rsidR="00E90630" w:rsidRPr="00C472A7" w:rsidRDefault="00E90630" w:rsidP="00E90630">
      <w:pPr>
        <w:pStyle w:val="Predeterminado"/>
        <w:spacing w:after="0" w:line="240" w:lineRule="auto"/>
        <w:jc w:val="both"/>
        <w:rPr>
          <w:rFonts w:ascii="Arial" w:hAnsi="Arial" w:cs="Arial"/>
          <w:i/>
        </w:rPr>
      </w:pPr>
    </w:p>
    <w:p w14:paraId="37B5D1F8" w14:textId="77777777" w:rsidR="00E90630" w:rsidRPr="00C472A7" w:rsidRDefault="00E90630" w:rsidP="00E90630">
      <w:pPr>
        <w:pStyle w:val="Predeterminado"/>
        <w:spacing w:after="0" w:line="240" w:lineRule="auto"/>
        <w:jc w:val="both"/>
        <w:rPr>
          <w:rFonts w:ascii="Arial" w:hAnsi="Arial" w:cs="Arial"/>
          <w:i/>
        </w:rPr>
      </w:pPr>
      <w:r w:rsidRPr="00C472A7">
        <w:rPr>
          <w:rFonts w:ascii="Arial" w:hAnsi="Arial" w:cs="Arial"/>
          <w:i/>
        </w:rPr>
        <w:t>El artículo 104 del RGLCAP sobre el procedimiento para la revisión de precios señala, en su punto segundo, que: “2. En los restantes contratos, cuando resulte procedente la revisión de precios, se llevará a cabo mediante aplicación de los índices o fórmulas de carácter oficial que determine el órgano de contratación en el pliego de cláusulas administrativas particulares, en el que, además, se consignará el método o sistema para la aplicación concreta de los referidos índices o fórmulas de carácter oficial”.</w:t>
      </w:r>
    </w:p>
    <w:p w14:paraId="5544D848" w14:textId="77777777" w:rsidR="00E90630" w:rsidRPr="00C472A7" w:rsidRDefault="00E90630" w:rsidP="00E90630">
      <w:pPr>
        <w:pStyle w:val="Predeterminado"/>
        <w:spacing w:after="0" w:line="240" w:lineRule="auto"/>
        <w:jc w:val="both"/>
        <w:rPr>
          <w:rFonts w:ascii="Arial" w:hAnsi="Arial" w:cs="Arial"/>
          <w:i/>
        </w:rPr>
      </w:pPr>
    </w:p>
    <w:p w14:paraId="4D2A1D0B" w14:textId="77777777" w:rsidR="00E90630" w:rsidRPr="00C472A7" w:rsidRDefault="00E90630" w:rsidP="00E90630">
      <w:pPr>
        <w:pStyle w:val="Predeterminado"/>
        <w:spacing w:after="0" w:line="240" w:lineRule="auto"/>
        <w:jc w:val="both"/>
        <w:rPr>
          <w:rFonts w:ascii="Arial" w:hAnsi="Arial" w:cs="Arial"/>
          <w:i/>
        </w:rPr>
      </w:pPr>
      <w:r w:rsidRPr="00C472A7">
        <w:rPr>
          <w:rFonts w:ascii="Arial" w:hAnsi="Arial" w:cs="Arial"/>
          <w:i/>
        </w:rPr>
        <w:t>La cláusula 30 del pliego administrativo señala, en cuanto a la revisión de precios, lo siguiente:</w:t>
      </w:r>
    </w:p>
    <w:p w14:paraId="43DCBC83" w14:textId="77777777" w:rsidR="00F17343" w:rsidRPr="00C472A7" w:rsidRDefault="00F17343" w:rsidP="00E90630">
      <w:pPr>
        <w:pStyle w:val="Predeterminado"/>
        <w:spacing w:after="0" w:line="240" w:lineRule="auto"/>
        <w:jc w:val="both"/>
        <w:rPr>
          <w:rFonts w:ascii="Arial" w:hAnsi="Arial" w:cs="Arial"/>
          <w:b/>
          <w:i/>
        </w:rPr>
      </w:pPr>
    </w:p>
    <w:p w14:paraId="63A9157F" w14:textId="5000A592" w:rsidR="00E90630" w:rsidRPr="00C472A7" w:rsidRDefault="00E90630" w:rsidP="00E90630">
      <w:pPr>
        <w:pStyle w:val="Predeterminado"/>
        <w:spacing w:after="0" w:line="240" w:lineRule="auto"/>
        <w:jc w:val="both"/>
        <w:rPr>
          <w:rFonts w:ascii="Arial" w:hAnsi="Arial" w:cs="Arial"/>
          <w:i/>
        </w:rPr>
      </w:pPr>
      <w:r w:rsidRPr="00C472A7">
        <w:rPr>
          <w:rFonts w:ascii="Arial" w:hAnsi="Arial" w:cs="Arial"/>
          <w:b/>
          <w:i/>
        </w:rPr>
        <w:t>«Cláusula 30.- Revisión de precios.</w:t>
      </w:r>
    </w:p>
    <w:p w14:paraId="68AA958E" w14:textId="77777777" w:rsidR="00E90630" w:rsidRPr="00C472A7" w:rsidRDefault="00E90630" w:rsidP="00E90630">
      <w:pPr>
        <w:pStyle w:val="Predeterminado"/>
        <w:spacing w:after="0" w:line="240" w:lineRule="auto"/>
        <w:jc w:val="both"/>
        <w:rPr>
          <w:rFonts w:ascii="Arial" w:hAnsi="Arial" w:cs="Arial"/>
          <w:i/>
        </w:rPr>
      </w:pPr>
      <w:r w:rsidRPr="00C472A7">
        <w:rPr>
          <w:rFonts w:ascii="Arial" w:hAnsi="Arial" w:cs="Arial"/>
          <w:i/>
        </w:rPr>
        <w:t>En la revisión de precios se estará a lo dispuesto en el apartado 10 del Anexo I del presente pliego, todo ello de conformidad con los artículos 89 a 94 del TRLCSP y 104 y 105 del RGLCAP».</w:t>
      </w:r>
    </w:p>
    <w:p w14:paraId="7338626B" w14:textId="77777777" w:rsidR="00E90630" w:rsidRPr="00C472A7" w:rsidRDefault="00E90630" w:rsidP="00E90630">
      <w:pPr>
        <w:pStyle w:val="Predeterminado"/>
        <w:spacing w:after="0" w:line="240" w:lineRule="auto"/>
        <w:jc w:val="both"/>
        <w:rPr>
          <w:rFonts w:ascii="Arial" w:hAnsi="Arial" w:cs="Arial"/>
          <w:i/>
          <w:sz w:val="16"/>
          <w:szCs w:val="16"/>
        </w:rPr>
      </w:pPr>
    </w:p>
    <w:p w14:paraId="55248A0C" w14:textId="77777777" w:rsidR="00E90630" w:rsidRPr="00C472A7" w:rsidRDefault="00E90630" w:rsidP="00E90630">
      <w:pPr>
        <w:pStyle w:val="Predeterminado"/>
        <w:spacing w:after="0" w:line="240" w:lineRule="auto"/>
        <w:jc w:val="both"/>
        <w:rPr>
          <w:rFonts w:ascii="Arial" w:hAnsi="Arial" w:cs="Arial"/>
          <w:i/>
        </w:rPr>
      </w:pPr>
      <w:r w:rsidRPr="00C472A7">
        <w:rPr>
          <w:rFonts w:ascii="Arial" w:hAnsi="Arial" w:cs="Arial"/>
          <w:i/>
        </w:rPr>
        <w:t>A su vez, el apartado 10 del Anexo I del pliego de cláusulas administrativas establece que:</w:t>
      </w:r>
    </w:p>
    <w:p w14:paraId="4BEB7143" w14:textId="77777777" w:rsidR="00F17343" w:rsidRPr="00C472A7" w:rsidRDefault="00F17343" w:rsidP="00E90630">
      <w:pPr>
        <w:pStyle w:val="Predeterminado"/>
        <w:spacing w:after="0" w:line="240" w:lineRule="auto"/>
        <w:jc w:val="both"/>
        <w:rPr>
          <w:rFonts w:ascii="Arial" w:hAnsi="Arial" w:cs="Arial"/>
          <w:i/>
        </w:rPr>
      </w:pPr>
    </w:p>
    <w:p w14:paraId="75D0CCD7" w14:textId="0638CBB4" w:rsidR="00E90630" w:rsidRPr="00C472A7" w:rsidRDefault="00E90630" w:rsidP="00E90630">
      <w:pPr>
        <w:pStyle w:val="Predeterminado"/>
        <w:spacing w:after="0" w:line="240" w:lineRule="auto"/>
        <w:jc w:val="both"/>
        <w:rPr>
          <w:rFonts w:ascii="Arial" w:hAnsi="Arial" w:cs="Arial"/>
          <w:b/>
          <w:i/>
        </w:rPr>
      </w:pPr>
      <w:r w:rsidRPr="00C472A7">
        <w:rPr>
          <w:rFonts w:ascii="Arial" w:hAnsi="Arial" w:cs="Arial"/>
          <w:i/>
        </w:rPr>
        <w:t>«</w:t>
      </w:r>
      <w:r w:rsidRPr="00C472A7">
        <w:rPr>
          <w:rFonts w:ascii="Arial" w:hAnsi="Arial" w:cs="Arial"/>
          <w:b/>
          <w:i/>
        </w:rPr>
        <w:t>10. Revisión de precios.</w:t>
      </w:r>
    </w:p>
    <w:p w14:paraId="664F562E" w14:textId="77777777" w:rsidR="00E90630" w:rsidRPr="00C472A7" w:rsidRDefault="00E90630" w:rsidP="000E55F8">
      <w:pPr>
        <w:pStyle w:val="Predeterminado"/>
        <w:numPr>
          <w:ilvl w:val="0"/>
          <w:numId w:val="23"/>
        </w:numPr>
        <w:spacing w:after="0" w:line="240" w:lineRule="auto"/>
        <w:jc w:val="both"/>
        <w:rPr>
          <w:rFonts w:ascii="Arial" w:hAnsi="Arial" w:cs="Arial"/>
          <w:i/>
        </w:rPr>
      </w:pPr>
      <w:r w:rsidRPr="00C472A7">
        <w:rPr>
          <w:rFonts w:ascii="Arial" w:hAnsi="Arial" w:cs="Arial"/>
          <w:i/>
        </w:rPr>
        <w:t>Canon a abonar por el contratista.</w:t>
      </w:r>
    </w:p>
    <w:p w14:paraId="0CAA0924" w14:textId="77777777" w:rsidR="00E90630" w:rsidRPr="00C472A7" w:rsidRDefault="00E90630" w:rsidP="00E90630">
      <w:pPr>
        <w:pStyle w:val="Predeterminado"/>
        <w:spacing w:after="0" w:line="240" w:lineRule="auto"/>
        <w:ind w:left="1065"/>
        <w:jc w:val="both"/>
        <w:rPr>
          <w:rFonts w:ascii="Arial" w:hAnsi="Arial" w:cs="Arial"/>
          <w:i/>
        </w:rPr>
      </w:pPr>
      <w:r w:rsidRPr="00C472A7">
        <w:rPr>
          <w:rFonts w:ascii="Arial" w:hAnsi="Arial" w:cs="Arial"/>
          <w:i/>
        </w:rPr>
        <w:t>Procede: Sí.</w:t>
      </w:r>
    </w:p>
    <w:p w14:paraId="722D692A" w14:textId="77777777" w:rsidR="00E90630" w:rsidRPr="00C472A7" w:rsidRDefault="00E90630" w:rsidP="00E90630">
      <w:pPr>
        <w:pStyle w:val="Predeterminado"/>
        <w:spacing w:after="0" w:line="240" w:lineRule="auto"/>
        <w:ind w:left="1065"/>
        <w:jc w:val="both"/>
        <w:rPr>
          <w:rFonts w:ascii="Arial" w:hAnsi="Arial" w:cs="Arial"/>
          <w:i/>
        </w:rPr>
      </w:pPr>
      <w:r w:rsidRPr="00C472A7">
        <w:rPr>
          <w:rFonts w:ascii="Arial" w:hAnsi="Arial" w:cs="Arial"/>
          <w:i/>
        </w:rPr>
        <w:t>Fórmula o Índice: IPC general elaborado por el Instituto Nacional de Estadística.</w:t>
      </w:r>
    </w:p>
    <w:p w14:paraId="53286E36" w14:textId="77777777" w:rsidR="00E90630" w:rsidRPr="00C472A7" w:rsidRDefault="00E90630" w:rsidP="00E90630">
      <w:pPr>
        <w:pStyle w:val="Predeterminado"/>
        <w:spacing w:after="0" w:line="240" w:lineRule="auto"/>
        <w:ind w:left="1065"/>
        <w:jc w:val="both"/>
        <w:rPr>
          <w:rFonts w:ascii="Arial" w:hAnsi="Arial" w:cs="Arial"/>
          <w:i/>
        </w:rPr>
      </w:pPr>
      <w:r w:rsidRPr="00C472A7">
        <w:rPr>
          <w:rFonts w:ascii="Arial" w:hAnsi="Arial" w:cs="Arial"/>
          <w:i/>
        </w:rPr>
        <w:t>El canon anual que resulte de la adjudicación se referirá al primer año de vigencia del contrato, sin que sea necesario haber ejecutado el 20 por 100 de la prestación. La revisión en cada fecha que corresponda, se efectuará respecto a la fecha de formalización del contrato.</w:t>
      </w:r>
    </w:p>
    <w:p w14:paraId="5118F47E" w14:textId="77777777" w:rsidR="00E90630" w:rsidRPr="00C472A7" w:rsidRDefault="00E90630" w:rsidP="000E55F8">
      <w:pPr>
        <w:pStyle w:val="Predeterminado"/>
        <w:numPr>
          <w:ilvl w:val="0"/>
          <w:numId w:val="23"/>
        </w:numPr>
        <w:spacing w:after="0" w:line="240" w:lineRule="auto"/>
        <w:jc w:val="both"/>
        <w:rPr>
          <w:rFonts w:ascii="Arial" w:hAnsi="Arial" w:cs="Arial"/>
          <w:i/>
        </w:rPr>
      </w:pPr>
      <w:r w:rsidRPr="00C472A7">
        <w:rPr>
          <w:rFonts w:ascii="Arial" w:hAnsi="Arial" w:cs="Arial"/>
          <w:i/>
        </w:rPr>
        <w:t>Tarifas a abonar por los usuarios:</w:t>
      </w:r>
    </w:p>
    <w:p w14:paraId="45686EAC" w14:textId="77777777" w:rsidR="00E90630" w:rsidRPr="00C472A7" w:rsidRDefault="00E90630" w:rsidP="00E90630">
      <w:pPr>
        <w:pStyle w:val="Predeterminado"/>
        <w:spacing w:after="0" w:line="240" w:lineRule="auto"/>
        <w:ind w:left="1065"/>
        <w:jc w:val="both"/>
        <w:rPr>
          <w:rFonts w:ascii="Arial" w:hAnsi="Arial" w:cs="Arial"/>
          <w:i/>
        </w:rPr>
      </w:pPr>
      <w:r w:rsidRPr="00C472A7">
        <w:rPr>
          <w:rFonts w:ascii="Arial" w:hAnsi="Arial" w:cs="Arial"/>
          <w:i/>
        </w:rPr>
        <w:t>Procede: Sí.</w:t>
      </w:r>
    </w:p>
    <w:p w14:paraId="526AA1B6" w14:textId="77777777" w:rsidR="00E90630" w:rsidRPr="00C472A7" w:rsidRDefault="00E90630" w:rsidP="00E90630">
      <w:pPr>
        <w:pStyle w:val="Predeterminado"/>
        <w:spacing w:after="0" w:line="240" w:lineRule="auto"/>
        <w:ind w:left="1065"/>
        <w:jc w:val="both"/>
        <w:rPr>
          <w:rFonts w:ascii="Arial" w:hAnsi="Arial" w:cs="Arial"/>
          <w:i/>
        </w:rPr>
      </w:pPr>
      <w:r w:rsidRPr="00C472A7">
        <w:rPr>
          <w:rFonts w:ascii="Arial" w:hAnsi="Arial" w:cs="Arial"/>
          <w:i/>
        </w:rPr>
        <w:t>Las Tarifas a percibir por el concesionario son las establecidas por el mismo durante el proceso de licitación, pudiendo ser las mismas revisadas anualmente de conforme a la variación del IPC del Instituto Nacional de Estadística».</w:t>
      </w:r>
    </w:p>
    <w:p w14:paraId="5FCAAC2A" w14:textId="77777777" w:rsidR="00E90630" w:rsidRPr="00C472A7" w:rsidRDefault="00E90630" w:rsidP="00E90630">
      <w:pPr>
        <w:pStyle w:val="Predeterminado"/>
        <w:spacing w:after="0" w:line="240" w:lineRule="auto"/>
        <w:jc w:val="both"/>
        <w:rPr>
          <w:rFonts w:ascii="Arial" w:hAnsi="Arial" w:cs="Arial"/>
          <w:i/>
          <w:sz w:val="16"/>
          <w:szCs w:val="16"/>
        </w:rPr>
      </w:pPr>
    </w:p>
    <w:p w14:paraId="7D3BBA6B" w14:textId="77777777" w:rsidR="00E90630" w:rsidRPr="00C472A7" w:rsidRDefault="00E90630" w:rsidP="00E90630">
      <w:pPr>
        <w:pStyle w:val="Predeterminado"/>
        <w:spacing w:after="0" w:line="240" w:lineRule="auto"/>
        <w:jc w:val="both"/>
        <w:rPr>
          <w:rFonts w:ascii="Arial" w:hAnsi="Arial" w:cs="Arial"/>
          <w:i/>
        </w:rPr>
      </w:pPr>
      <w:r w:rsidRPr="00C472A7">
        <w:rPr>
          <w:rFonts w:ascii="Arial" w:hAnsi="Arial" w:cs="Arial"/>
          <w:i/>
        </w:rPr>
        <w:t>La Ley 2/2015, de 30 de marzo, de desindexación de la economía española establece, en relación a las revisiones de precios, lo siguiente:</w:t>
      </w:r>
    </w:p>
    <w:p w14:paraId="776BA20A" w14:textId="77777777" w:rsidR="00E90630" w:rsidRPr="00C472A7" w:rsidRDefault="00E90630" w:rsidP="00E90630">
      <w:pPr>
        <w:pStyle w:val="Predeterminado"/>
        <w:spacing w:after="0" w:line="240" w:lineRule="auto"/>
        <w:jc w:val="both"/>
        <w:rPr>
          <w:rFonts w:ascii="Arial" w:hAnsi="Arial" w:cs="Arial"/>
          <w:i/>
        </w:rPr>
      </w:pPr>
    </w:p>
    <w:p w14:paraId="77344D8B" w14:textId="77777777" w:rsidR="00E90630" w:rsidRPr="00C472A7" w:rsidRDefault="00E90630" w:rsidP="00E90630">
      <w:pPr>
        <w:pStyle w:val="articulo"/>
        <w:shd w:val="clear" w:color="auto" w:fill="FFFFFF"/>
        <w:spacing w:before="0" w:beforeAutospacing="0" w:after="0" w:afterAutospacing="0"/>
        <w:jc w:val="both"/>
        <w:rPr>
          <w:rFonts w:ascii="Arial" w:hAnsi="Arial" w:cs="Arial"/>
          <w:b/>
          <w:bCs/>
          <w:i/>
          <w:sz w:val="22"/>
          <w:szCs w:val="22"/>
        </w:rPr>
      </w:pPr>
      <w:r w:rsidRPr="00C472A7">
        <w:rPr>
          <w:rFonts w:ascii="Arial" w:hAnsi="Arial" w:cs="Arial"/>
          <w:b/>
          <w:bCs/>
          <w:i/>
          <w:sz w:val="22"/>
          <w:szCs w:val="22"/>
        </w:rPr>
        <w:t>«Artículo 6. Régimen aplicable a la revisión de precios y tarifas de los contratos a los que es de aplicación el Texto Refundido de la Ley de Contratos del Sector Público.</w:t>
      </w:r>
    </w:p>
    <w:p w14:paraId="2C8FCDB3" w14:textId="77777777" w:rsidR="00E90630" w:rsidRPr="00C472A7" w:rsidRDefault="00E90630" w:rsidP="00E90630">
      <w:pPr>
        <w:pStyle w:val="articulo"/>
        <w:shd w:val="clear" w:color="auto" w:fill="FFFFFF"/>
        <w:spacing w:before="0" w:beforeAutospacing="0" w:after="0" w:afterAutospacing="0"/>
        <w:jc w:val="both"/>
        <w:rPr>
          <w:rFonts w:ascii="Arial" w:hAnsi="Arial" w:cs="Arial"/>
          <w:i/>
          <w:sz w:val="22"/>
          <w:szCs w:val="22"/>
        </w:rPr>
      </w:pPr>
      <w:r w:rsidRPr="00C472A7">
        <w:rPr>
          <w:rFonts w:ascii="Arial" w:hAnsi="Arial" w:cs="Arial"/>
          <w:i/>
          <w:sz w:val="22"/>
          <w:szCs w:val="22"/>
        </w:rPr>
        <w:t>Las revisiones de los precios y tarifas de los contratos incluidos dentro del ámbito de aplicación del Texto Refundido de la Ley de Contratos del Sector Público, aprobado por Real Decreto Legislativo 3/2011, de 14 de noviembre, se regirán por lo dispuesto en el mismo».</w:t>
      </w:r>
    </w:p>
    <w:p w14:paraId="23D31DC7" w14:textId="77777777" w:rsidR="00E90630" w:rsidRPr="00C472A7" w:rsidRDefault="00E90630" w:rsidP="00E90630">
      <w:pPr>
        <w:pStyle w:val="articulo"/>
        <w:shd w:val="clear" w:color="auto" w:fill="FFFFFF"/>
        <w:spacing w:before="0" w:beforeAutospacing="0" w:after="0" w:afterAutospacing="0"/>
        <w:ind w:left="708"/>
        <w:jc w:val="both"/>
        <w:rPr>
          <w:rFonts w:ascii="Arial" w:hAnsi="Arial" w:cs="Arial"/>
          <w:i/>
          <w:sz w:val="22"/>
          <w:szCs w:val="22"/>
        </w:rPr>
      </w:pPr>
    </w:p>
    <w:p w14:paraId="752A1549" w14:textId="77777777" w:rsidR="00E90630" w:rsidRPr="00C472A7" w:rsidRDefault="00E90630" w:rsidP="00E90630">
      <w:pPr>
        <w:pStyle w:val="articulo"/>
        <w:shd w:val="clear" w:color="auto" w:fill="FFFFFF"/>
        <w:spacing w:before="0" w:beforeAutospacing="0" w:after="0" w:afterAutospacing="0"/>
        <w:jc w:val="both"/>
        <w:rPr>
          <w:rFonts w:ascii="Arial" w:hAnsi="Arial" w:cs="Arial"/>
          <w:b/>
          <w:bCs/>
          <w:i/>
          <w:sz w:val="22"/>
          <w:szCs w:val="22"/>
        </w:rPr>
      </w:pPr>
      <w:r w:rsidRPr="00C472A7">
        <w:rPr>
          <w:rFonts w:ascii="Arial" w:hAnsi="Arial" w:cs="Arial"/>
          <w:b/>
          <w:bCs/>
          <w:i/>
          <w:sz w:val="22"/>
          <w:szCs w:val="22"/>
        </w:rPr>
        <w:t>«Disposición transitoria. Régimen de revisión de los valores monetarios.</w:t>
      </w:r>
    </w:p>
    <w:p w14:paraId="6A7F81FC" w14:textId="77777777" w:rsidR="00E90630" w:rsidRPr="00C472A7" w:rsidRDefault="00E90630" w:rsidP="00E90630">
      <w:pPr>
        <w:pStyle w:val="articulo"/>
        <w:shd w:val="clear" w:color="auto" w:fill="FFFFFF"/>
        <w:spacing w:before="0" w:beforeAutospacing="0" w:after="0" w:afterAutospacing="0"/>
        <w:jc w:val="both"/>
        <w:rPr>
          <w:rFonts w:ascii="Arial" w:hAnsi="Arial" w:cs="Arial"/>
          <w:b/>
          <w:bCs/>
          <w:i/>
          <w:sz w:val="22"/>
          <w:szCs w:val="22"/>
        </w:rPr>
      </w:pPr>
    </w:p>
    <w:p w14:paraId="38AA931D" w14:textId="77777777" w:rsidR="00E90630" w:rsidRPr="00C472A7" w:rsidRDefault="00E90630" w:rsidP="000E55F8">
      <w:pPr>
        <w:pStyle w:val="articulo"/>
        <w:numPr>
          <w:ilvl w:val="0"/>
          <w:numId w:val="24"/>
        </w:numPr>
        <w:shd w:val="clear" w:color="auto" w:fill="FFFFFF"/>
        <w:spacing w:before="0" w:beforeAutospacing="0" w:after="0" w:afterAutospacing="0"/>
        <w:jc w:val="both"/>
        <w:rPr>
          <w:rFonts w:ascii="Arial" w:hAnsi="Arial" w:cs="Arial"/>
          <w:i/>
          <w:sz w:val="22"/>
          <w:szCs w:val="22"/>
        </w:rPr>
      </w:pPr>
      <w:r w:rsidRPr="00C472A7">
        <w:rPr>
          <w:rFonts w:ascii="Arial" w:hAnsi="Arial" w:cs="Arial"/>
          <w:i/>
          <w:sz w:val="22"/>
          <w:szCs w:val="22"/>
        </w:rPr>
        <w:t>El régimen de revisión de precios de los contratos incluidos dentro del ámbito de aplicación del Texto Refundido de la Ley de Contratos del Sector Público, aprobado por el Real Decreto Legislativo 3/2011, de 14 de noviembre, cuyo expediente de contratación se haya iniciado antes de la entrada en vigor del real decreto al que se refiere el artículo 4 de esta Ley será el que esté establecido en los pliegos. A estos efectos, se entenderá que los expedientes de contratación han sido iniciados si se hubiera publicado la correspondiente convocatoria del procedimiento de adjudicación del contrato. En el caso de procedimiento negociado sin publicidad, para determinar el momento de iniciación se tomará en cuenta la fecha de aprobación de los pliegos».</w:t>
      </w:r>
    </w:p>
    <w:p w14:paraId="02DA8EF7" w14:textId="77777777" w:rsidR="00E90630" w:rsidRPr="00C472A7" w:rsidRDefault="00E90630" w:rsidP="00E90630">
      <w:pPr>
        <w:pStyle w:val="articulo"/>
        <w:shd w:val="clear" w:color="auto" w:fill="FFFFFF"/>
        <w:spacing w:before="0" w:beforeAutospacing="0" w:after="0" w:afterAutospacing="0"/>
        <w:jc w:val="both"/>
        <w:rPr>
          <w:rFonts w:ascii="Arial" w:hAnsi="Arial" w:cs="Arial"/>
          <w:i/>
          <w:sz w:val="22"/>
          <w:szCs w:val="22"/>
        </w:rPr>
      </w:pPr>
    </w:p>
    <w:p w14:paraId="15AB3B87" w14:textId="77777777" w:rsidR="00E90630" w:rsidRPr="00C472A7" w:rsidRDefault="00E90630" w:rsidP="00E90630">
      <w:pPr>
        <w:pStyle w:val="articulo"/>
        <w:shd w:val="clear" w:color="auto" w:fill="FFFFFF"/>
        <w:spacing w:before="0" w:beforeAutospacing="0" w:after="0" w:afterAutospacing="0"/>
        <w:jc w:val="both"/>
        <w:rPr>
          <w:rFonts w:ascii="Arial" w:hAnsi="Arial" w:cs="Arial"/>
          <w:b/>
          <w:i/>
          <w:sz w:val="22"/>
          <w:szCs w:val="22"/>
        </w:rPr>
      </w:pPr>
      <w:r w:rsidRPr="00C472A7">
        <w:rPr>
          <w:rFonts w:ascii="Arial" w:hAnsi="Arial" w:cs="Arial"/>
          <w:b/>
          <w:i/>
          <w:sz w:val="22"/>
          <w:szCs w:val="22"/>
        </w:rPr>
        <w:t>«Disposición final tercera. Modificación del Texto Refundido de la Ley de Contratos del Sector Público, aprobado por Real Decreto Legislativo 3/2011, de 14 de noviembre.</w:t>
      </w:r>
    </w:p>
    <w:p w14:paraId="65175A72" w14:textId="77777777" w:rsidR="00E90630" w:rsidRPr="00C472A7" w:rsidRDefault="00E90630" w:rsidP="00F17343">
      <w:pPr>
        <w:pStyle w:val="articulo"/>
        <w:shd w:val="clear" w:color="auto" w:fill="FFFFFF"/>
        <w:spacing w:before="0" w:beforeAutospacing="0" w:after="0" w:afterAutospacing="0"/>
        <w:ind w:left="709"/>
        <w:jc w:val="both"/>
        <w:rPr>
          <w:rFonts w:ascii="Arial" w:hAnsi="Arial" w:cs="Arial"/>
          <w:i/>
          <w:sz w:val="22"/>
          <w:szCs w:val="22"/>
        </w:rPr>
      </w:pPr>
      <w:r w:rsidRPr="00C472A7">
        <w:rPr>
          <w:rFonts w:ascii="Arial" w:hAnsi="Arial" w:cs="Arial"/>
          <w:i/>
          <w:sz w:val="22"/>
          <w:szCs w:val="22"/>
        </w:rPr>
        <w:t>El Texto Refundido de la Ley de Contratos del Sector Público, aprobado por Real Decreto Legislativo 3/2011, de 14 de noviembre, queda modificado como sigue:</w:t>
      </w:r>
    </w:p>
    <w:p w14:paraId="4BF5C54B" w14:textId="77777777" w:rsidR="00E90630" w:rsidRPr="00C472A7" w:rsidRDefault="00E90630" w:rsidP="00E90630">
      <w:pPr>
        <w:pStyle w:val="Encabezado1"/>
        <w:numPr>
          <w:ilvl w:val="0"/>
          <w:numId w:val="0"/>
        </w:numPr>
        <w:spacing w:before="0" w:after="0"/>
        <w:jc w:val="both"/>
        <w:rPr>
          <w:rFonts w:cs="Arial"/>
          <w:i/>
          <w:sz w:val="22"/>
          <w:szCs w:val="22"/>
        </w:rPr>
      </w:pPr>
      <w:r w:rsidRPr="00C472A7">
        <w:rPr>
          <w:rFonts w:cs="Arial"/>
          <w:b w:val="0"/>
          <w:i/>
          <w:sz w:val="22"/>
          <w:szCs w:val="22"/>
        </w:rPr>
        <w:tab/>
      </w:r>
      <w:r w:rsidRPr="00C472A7">
        <w:rPr>
          <w:rFonts w:cs="Arial"/>
          <w:i/>
          <w:sz w:val="22"/>
          <w:szCs w:val="22"/>
        </w:rPr>
        <w:tab/>
        <w:t>…/…</w:t>
      </w:r>
    </w:p>
    <w:p w14:paraId="2E9EAE15" w14:textId="77777777" w:rsidR="00E90630" w:rsidRPr="00C472A7" w:rsidRDefault="00E90630" w:rsidP="00E90630">
      <w:pPr>
        <w:pStyle w:val="Encabezado1"/>
        <w:numPr>
          <w:ilvl w:val="0"/>
          <w:numId w:val="0"/>
        </w:numPr>
        <w:spacing w:before="0" w:after="0"/>
        <w:jc w:val="both"/>
        <w:rPr>
          <w:rFonts w:cs="Arial"/>
          <w:b w:val="0"/>
          <w:i/>
          <w:sz w:val="22"/>
          <w:szCs w:val="22"/>
        </w:rPr>
      </w:pPr>
      <w:r w:rsidRPr="00C472A7">
        <w:rPr>
          <w:rFonts w:cs="Arial"/>
          <w:b w:val="0"/>
          <w:i/>
          <w:sz w:val="22"/>
          <w:szCs w:val="22"/>
        </w:rPr>
        <w:tab/>
        <w:t>Tres. El artículo 89 queda redactado del siguiente modo:</w:t>
      </w:r>
    </w:p>
    <w:p w14:paraId="18891B52" w14:textId="77777777" w:rsidR="00E90630" w:rsidRPr="00C472A7" w:rsidRDefault="00E90630" w:rsidP="00E90630">
      <w:pPr>
        <w:pStyle w:val="Cuerpodetexto"/>
        <w:spacing w:after="0"/>
        <w:rPr>
          <w:i/>
        </w:rPr>
      </w:pPr>
    </w:p>
    <w:p w14:paraId="5EE9DB66" w14:textId="77777777" w:rsidR="00E90630" w:rsidRPr="00C472A7" w:rsidRDefault="00E90630" w:rsidP="00E90630">
      <w:pPr>
        <w:pStyle w:val="Encabezado1"/>
        <w:numPr>
          <w:ilvl w:val="0"/>
          <w:numId w:val="0"/>
        </w:numPr>
        <w:spacing w:before="0" w:after="0"/>
        <w:ind w:left="708"/>
        <w:jc w:val="both"/>
        <w:rPr>
          <w:rFonts w:cs="Arial"/>
          <w:b w:val="0"/>
          <w:i/>
          <w:sz w:val="22"/>
          <w:szCs w:val="22"/>
        </w:rPr>
      </w:pPr>
      <w:r w:rsidRPr="00C472A7">
        <w:rPr>
          <w:rFonts w:cs="Arial"/>
          <w:b w:val="0"/>
          <w:i/>
          <w:sz w:val="22"/>
          <w:szCs w:val="22"/>
        </w:rPr>
        <w:t>“Artículo 89. Procedencia y límites.</w:t>
      </w:r>
    </w:p>
    <w:p w14:paraId="4C92C440" w14:textId="77777777" w:rsidR="00E90630" w:rsidRPr="00C472A7" w:rsidRDefault="00E90630" w:rsidP="00E90630">
      <w:pPr>
        <w:pStyle w:val="Encabezado1"/>
        <w:numPr>
          <w:ilvl w:val="0"/>
          <w:numId w:val="0"/>
        </w:numPr>
        <w:spacing w:before="0" w:after="0"/>
        <w:ind w:left="708"/>
        <w:jc w:val="both"/>
        <w:rPr>
          <w:rFonts w:cs="Arial"/>
          <w:b w:val="0"/>
          <w:i/>
          <w:sz w:val="22"/>
          <w:szCs w:val="22"/>
        </w:rPr>
      </w:pPr>
      <w:r w:rsidRPr="00C472A7">
        <w:rPr>
          <w:rFonts w:cs="Arial"/>
          <w:b w:val="0"/>
          <w:i/>
          <w:sz w:val="22"/>
          <w:szCs w:val="22"/>
        </w:rPr>
        <w:t>1. Los precios de los contratos del sector público solo podrán ser objeto de revisión periódica y predeterminada en los términos establecidos en este Capítulo. No cabrá la revisión periódica no predeterminada o no periódica de los precios de los contratos. Se entenderá por precio cualquier retribución o contraprestación económica del contrato, bien sean abonadas por la Administración o por los usuarios.</w:t>
      </w:r>
    </w:p>
    <w:p w14:paraId="357FB02E" w14:textId="77777777" w:rsidR="00E90630" w:rsidRPr="00C472A7" w:rsidRDefault="00E90630" w:rsidP="00E90630">
      <w:pPr>
        <w:pStyle w:val="Cuerpodetexto"/>
        <w:spacing w:after="0"/>
        <w:rPr>
          <w:rFonts w:ascii="Arial" w:hAnsi="Arial" w:cs="Arial"/>
          <w:i/>
        </w:rPr>
      </w:pPr>
      <w:r w:rsidRPr="00C472A7">
        <w:rPr>
          <w:rFonts w:ascii="Arial" w:hAnsi="Arial" w:cs="Arial"/>
          <w:i/>
        </w:rPr>
        <w:tab/>
        <w:t>…/…</w:t>
      </w:r>
    </w:p>
    <w:p w14:paraId="7E96A1E2" w14:textId="77777777" w:rsidR="00E90630" w:rsidRPr="00C472A7" w:rsidRDefault="00E90630" w:rsidP="00E90630">
      <w:pPr>
        <w:pStyle w:val="Cuerpodetexto"/>
        <w:spacing w:after="0"/>
        <w:ind w:left="708"/>
        <w:jc w:val="both"/>
        <w:rPr>
          <w:rFonts w:ascii="Arial" w:hAnsi="Arial" w:cs="Arial"/>
          <w:b/>
          <w:i/>
        </w:rPr>
      </w:pPr>
      <w:r w:rsidRPr="00C472A7">
        <w:rPr>
          <w:rFonts w:ascii="Arial" w:hAnsi="Arial" w:cs="Arial"/>
          <w:i/>
        </w:rPr>
        <w:t>3. En los supuestos en que proceda, el órgano de contratación podrá establecer el derecho a revisión periódica y predeterminada de precios y fijará la fórmula de revisión que deba aplicarse, atendiendo a la naturaleza de cada contrato y la estructura y evolución de los costes de las prestaciones del mismo.</w:t>
      </w:r>
    </w:p>
    <w:p w14:paraId="73CD5EBF" w14:textId="77777777" w:rsidR="00E90630" w:rsidRPr="00C472A7" w:rsidRDefault="00E90630" w:rsidP="00E90630">
      <w:pPr>
        <w:pStyle w:val="Encabezado1"/>
        <w:numPr>
          <w:ilvl w:val="0"/>
          <w:numId w:val="0"/>
        </w:numPr>
        <w:spacing w:before="0" w:after="0"/>
        <w:ind w:left="708"/>
        <w:jc w:val="both"/>
        <w:rPr>
          <w:rFonts w:cs="Arial"/>
          <w:b w:val="0"/>
          <w:i/>
          <w:sz w:val="22"/>
          <w:szCs w:val="22"/>
        </w:rPr>
      </w:pPr>
      <w:r w:rsidRPr="00C472A7">
        <w:rPr>
          <w:rFonts w:cs="Arial"/>
          <w:b w:val="0"/>
          <w:i/>
          <w:sz w:val="22"/>
          <w:szCs w:val="22"/>
        </w:rPr>
        <w:t>4. El pliego de cláusulas administrativas particulares o el contrato deberán detallar, en tales casos, la fórmula de revisión aplicable, que será invariable durante la vigencia del contrato y determinará la revisión de precios en cada fecha respecto a la fecha de adjudicación del contrato, siempre que la adjudicación se produzca en el plazo de tres meses desde la finalización del plazo de presentación de ofertas, o respecto a la fecha en que termine dicho plazo de tres meses si la adjudicación se produce con posterioridad.</w:t>
      </w:r>
    </w:p>
    <w:p w14:paraId="28B8CB23" w14:textId="77777777" w:rsidR="00E90630" w:rsidRPr="00C472A7" w:rsidRDefault="00E90630" w:rsidP="00E90630">
      <w:pPr>
        <w:pStyle w:val="Encabezado1"/>
        <w:numPr>
          <w:ilvl w:val="0"/>
          <w:numId w:val="0"/>
        </w:numPr>
        <w:spacing w:before="0" w:after="0"/>
        <w:ind w:left="708"/>
        <w:jc w:val="both"/>
        <w:rPr>
          <w:rFonts w:cs="Arial"/>
          <w:b w:val="0"/>
          <w:i/>
          <w:sz w:val="22"/>
          <w:szCs w:val="22"/>
        </w:rPr>
      </w:pPr>
      <w:r w:rsidRPr="00C472A7">
        <w:rPr>
          <w:rFonts w:cs="Arial"/>
          <w:b w:val="0"/>
          <w:i/>
          <w:sz w:val="22"/>
          <w:szCs w:val="22"/>
        </w:rPr>
        <w:t>5. Cuando proceda, la revisión periódica y predeterminada de precios en los contratos del sector público tendrá lugar, en los términos establecidos en este Capítulo, cuando el contrato se hubiese ejecutado, al menos, en el 20 por 100 de su importe y hubiesen transcurrido dos años desde su formalización. En consecuencia, el primer 20 por 100 ejecutado y los dos primeros años transcurridos desde la formalización quedarán excluidos de la revisión.</w:t>
      </w:r>
    </w:p>
    <w:p w14:paraId="5455BA08" w14:textId="77777777" w:rsidR="00E90630" w:rsidRPr="00C472A7" w:rsidRDefault="00E90630" w:rsidP="00E90630">
      <w:pPr>
        <w:pStyle w:val="Encabezado1"/>
        <w:numPr>
          <w:ilvl w:val="0"/>
          <w:numId w:val="0"/>
        </w:numPr>
        <w:spacing w:before="0" w:after="0"/>
        <w:ind w:left="708"/>
        <w:jc w:val="both"/>
        <w:rPr>
          <w:rFonts w:cs="Arial"/>
          <w:b w:val="0"/>
          <w:i/>
          <w:sz w:val="22"/>
          <w:szCs w:val="22"/>
        </w:rPr>
      </w:pPr>
      <w:r w:rsidRPr="00C472A7">
        <w:rPr>
          <w:rFonts w:cs="Arial"/>
          <w:b w:val="0"/>
          <w:i/>
          <w:sz w:val="22"/>
          <w:szCs w:val="22"/>
        </w:rPr>
        <w:t xml:space="preserve">No obstante, </w:t>
      </w:r>
      <w:r w:rsidRPr="00C472A7">
        <w:rPr>
          <w:rFonts w:cs="Arial"/>
          <w:b w:val="0"/>
          <w:i/>
          <w:sz w:val="22"/>
          <w:szCs w:val="22"/>
          <w:u w:val="single"/>
        </w:rPr>
        <w:t>en los contratos de gestión de servicios públicos, la revisión de precios podrá tener lugar transcurridos dos años desde la formalización del contrato, sin que sea necesario haber ejecutado el 20 por 100 de la prestación</w:t>
      </w:r>
      <w:r w:rsidRPr="00C472A7">
        <w:rPr>
          <w:rFonts w:cs="Arial"/>
          <w:b w:val="0"/>
          <w:i/>
          <w:sz w:val="22"/>
          <w:szCs w:val="22"/>
        </w:rPr>
        <w:t>.</w:t>
      </w:r>
    </w:p>
    <w:p w14:paraId="77CEA736" w14:textId="77777777" w:rsidR="00E90630" w:rsidRPr="00C472A7" w:rsidRDefault="00E90630" w:rsidP="00E90630">
      <w:pPr>
        <w:pStyle w:val="Cuerpodetexto"/>
        <w:spacing w:after="0"/>
        <w:rPr>
          <w:rFonts w:ascii="Arial" w:hAnsi="Arial" w:cs="Arial"/>
          <w:i/>
        </w:rPr>
      </w:pPr>
      <w:r w:rsidRPr="00C472A7">
        <w:rPr>
          <w:rFonts w:ascii="Arial" w:hAnsi="Arial" w:cs="Arial"/>
          <w:i/>
        </w:rPr>
        <w:tab/>
        <w:t>…/…”.</w:t>
      </w:r>
    </w:p>
    <w:p w14:paraId="4DF1A872" w14:textId="77777777" w:rsidR="00E90630" w:rsidRPr="00C472A7" w:rsidRDefault="00E90630" w:rsidP="00E90630">
      <w:pPr>
        <w:pStyle w:val="Encabezado1"/>
        <w:numPr>
          <w:ilvl w:val="0"/>
          <w:numId w:val="0"/>
        </w:numPr>
        <w:spacing w:before="0" w:after="0"/>
        <w:ind w:left="708"/>
        <w:jc w:val="both"/>
        <w:rPr>
          <w:rFonts w:cs="Arial"/>
          <w:b w:val="0"/>
          <w:i/>
          <w:sz w:val="22"/>
          <w:szCs w:val="22"/>
        </w:rPr>
      </w:pPr>
      <w:r w:rsidRPr="00C472A7">
        <w:rPr>
          <w:rFonts w:cs="Arial"/>
          <w:b w:val="0"/>
          <w:i/>
          <w:sz w:val="22"/>
          <w:szCs w:val="22"/>
        </w:rPr>
        <w:t>Cuatro. Se modifica la letra d) del apartado 1 del artículo 131, que queda con la siguiente redacción:</w:t>
      </w:r>
    </w:p>
    <w:p w14:paraId="4AD7F18F" w14:textId="77777777" w:rsidR="00E90630" w:rsidRPr="00C472A7" w:rsidRDefault="00E90630" w:rsidP="00E90630">
      <w:pPr>
        <w:pStyle w:val="Encabezado1"/>
        <w:numPr>
          <w:ilvl w:val="0"/>
          <w:numId w:val="0"/>
        </w:numPr>
        <w:spacing w:before="0" w:after="0"/>
        <w:ind w:left="708"/>
        <w:jc w:val="both"/>
        <w:rPr>
          <w:rFonts w:cs="Arial"/>
          <w:b w:val="0"/>
          <w:i/>
          <w:sz w:val="22"/>
          <w:szCs w:val="22"/>
        </w:rPr>
      </w:pPr>
      <w:r w:rsidRPr="00C472A7">
        <w:rPr>
          <w:rFonts w:cs="Arial"/>
          <w:b w:val="0"/>
          <w:i/>
          <w:sz w:val="22"/>
          <w:szCs w:val="22"/>
        </w:rPr>
        <w:t>«d) Sistema de retribución del concesionario en el que se incluirán las opciones posibles sobre las que deberá versar la oferta, así como, en su caso, las fórmulas de actualización de costes durante la explotación de la obra, con referencia obligada a su repercusión en las correspondientes tarifas en función del objeto de la concesión. En todo caso, la revisión del sistema de retribución del concesionario contenida en los pliegos, deberá ajustarse a lo previsto en el Capítulo ll del Título III de esta Ley».</w:t>
      </w:r>
    </w:p>
    <w:p w14:paraId="595AD41D" w14:textId="77777777" w:rsidR="00E90630" w:rsidRPr="00C472A7" w:rsidRDefault="00E90630" w:rsidP="00E90630">
      <w:pPr>
        <w:pStyle w:val="Encabezado1"/>
        <w:numPr>
          <w:ilvl w:val="0"/>
          <w:numId w:val="0"/>
        </w:numPr>
        <w:spacing w:before="0" w:after="0"/>
        <w:ind w:left="708"/>
        <w:jc w:val="both"/>
        <w:rPr>
          <w:rFonts w:cs="Arial"/>
          <w:b w:val="0"/>
          <w:i/>
          <w:sz w:val="22"/>
          <w:szCs w:val="22"/>
        </w:rPr>
      </w:pPr>
      <w:r w:rsidRPr="00C472A7">
        <w:rPr>
          <w:rFonts w:cs="Arial"/>
          <w:b w:val="0"/>
          <w:i/>
          <w:sz w:val="22"/>
          <w:szCs w:val="22"/>
        </w:rPr>
        <w:t>Cinco. Se modifica el apartado 1 del artículo 133, que queda redactado en los siguientes términos: «1. De acuerdo con las normas reguladoras del régimen jurídico del servicio, los pliegos de cláusulas administrativas particulares y de prescripciones técnicas fijarán las condiciones de prestación del servicio y, en su caso, fijarán las tarifas que hubieren de abonar los usuarios, los procedimientos para su revisión, y el canon o participación que hubiera de satisfacerse a la Administración. En cuanto a la revisión de tarifas, los pliegos de cláusulas administrativas deberán ajustarse a lo previsto en el Capítulo ll del Título III de esta Ley».</w:t>
      </w:r>
    </w:p>
    <w:p w14:paraId="0C883C39" w14:textId="77777777" w:rsidR="00E90630" w:rsidRPr="00C472A7" w:rsidRDefault="00E90630" w:rsidP="00E90630">
      <w:pPr>
        <w:pStyle w:val="Encabezado1"/>
        <w:numPr>
          <w:ilvl w:val="0"/>
          <w:numId w:val="0"/>
        </w:numPr>
        <w:spacing w:before="0" w:after="0"/>
        <w:ind w:left="708"/>
        <w:jc w:val="both"/>
        <w:rPr>
          <w:rFonts w:cs="Arial"/>
          <w:b w:val="0"/>
          <w:i/>
          <w:sz w:val="22"/>
          <w:szCs w:val="22"/>
        </w:rPr>
      </w:pPr>
      <w:r w:rsidRPr="00C472A7">
        <w:rPr>
          <w:rFonts w:cs="Arial"/>
          <w:b w:val="0"/>
          <w:i/>
          <w:sz w:val="22"/>
          <w:szCs w:val="22"/>
        </w:rPr>
        <w:t>Seis. Se modifica el apartado 3 del artículo 255, que queda redactado del siguiente modo: «3. Las tarifas serán objeto de revisión de acuerdo con el procedimiento que determine el pliego de cláusulas administrativas particulares y de conformidad con lo previsto en el Capítulo II del Título III de esta Ley».</w:t>
      </w:r>
    </w:p>
    <w:p w14:paraId="617B0875" w14:textId="77777777" w:rsidR="00E90630" w:rsidRPr="00C472A7" w:rsidRDefault="00E90630" w:rsidP="00E90630">
      <w:pPr>
        <w:pStyle w:val="Cuerpodetexto"/>
        <w:spacing w:after="0"/>
        <w:rPr>
          <w:rFonts w:ascii="Arial" w:hAnsi="Arial" w:cs="Arial"/>
          <w:i/>
        </w:rPr>
      </w:pPr>
    </w:p>
    <w:p w14:paraId="480061B8" w14:textId="77777777" w:rsidR="00E90630" w:rsidRPr="00C472A7" w:rsidRDefault="00E90630" w:rsidP="00E90630">
      <w:pPr>
        <w:pStyle w:val="Cuerpodetexto"/>
        <w:spacing w:after="0"/>
        <w:jc w:val="both"/>
        <w:rPr>
          <w:rFonts w:ascii="Arial" w:hAnsi="Arial" w:cs="Arial"/>
          <w:i/>
        </w:rPr>
      </w:pPr>
      <w:r w:rsidRPr="00C472A7">
        <w:rPr>
          <w:rFonts w:ascii="Arial" w:hAnsi="Arial" w:cs="Arial"/>
          <w:i/>
        </w:rPr>
        <w:t>La Junta Rectora del IMD acordó, en sesión celebrada el día 14 de abril de 2023, la actualización de precios como consecuencia de la variación del IPC anual, aplicado a las tarifas a abonar por los usuarios y al canon a satisfacer por el concesionario, en relación al Contrato de Gestión y Explotación del Servicio del Centro Deportivo Tamaraceite, correspondiente al periodo (septiembre de 2021 a septiembre de 2022), quedando como sigue:</w:t>
      </w:r>
    </w:p>
    <w:p w14:paraId="5180E3AB" w14:textId="77777777" w:rsidR="00E90630" w:rsidRPr="00C472A7" w:rsidRDefault="00E90630" w:rsidP="00E90630">
      <w:pPr>
        <w:pStyle w:val="Cuerpodetexto"/>
        <w:spacing w:after="0"/>
        <w:jc w:val="both"/>
        <w:rPr>
          <w:rFonts w:ascii="Arial" w:hAnsi="Arial" w:cs="Arial"/>
          <w:i/>
        </w:rPr>
      </w:pPr>
    </w:p>
    <w:tbl>
      <w:tblPr>
        <w:tblW w:w="8575" w:type="dxa"/>
        <w:tblCellMar>
          <w:left w:w="70" w:type="dxa"/>
          <w:right w:w="70" w:type="dxa"/>
        </w:tblCellMar>
        <w:tblLook w:val="04A0" w:firstRow="1" w:lastRow="0" w:firstColumn="1" w:lastColumn="0" w:noHBand="0" w:noVBand="1"/>
      </w:tblPr>
      <w:tblGrid>
        <w:gridCol w:w="1833"/>
        <w:gridCol w:w="5387"/>
        <w:gridCol w:w="1355"/>
      </w:tblGrid>
      <w:tr w:rsidR="00E90630" w:rsidRPr="00C472A7" w14:paraId="3143FB08" w14:textId="77777777" w:rsidTr="00F17343">
        <w:trPr>
          <w:trHeight w:val="315"/>
        </w:trPr>
        <w:tc>
          <w:tcPr>
            <w:tcW w:w="8575"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8AAF348" w14:textId="77777777" w:rsidR="00E90630" w:rsidRPr="00C472A7" w:rsidRDefault="00E90630" w:rsidP="00E90630">
            <w:pPr>
              <w:spacing w:before="0" w:after="0" w:line="240" w:lineRule="auto"/>
              <w:ind w:firstLine="0"/>
              <w:jc w:val="center"/>
              <w:rPr>
                <w:rFonts w:eastAsia="Calibri" w:cs="Arial"/>
                <w:b/>
                <w:bCs/>
                <w:i/>
                <w:color w:val="000000"/>
                <w:lang w:eastAsia="en-US"/>
              </w:rPr>
            </w:pPr>
            <w:r w:rsidRPr="00C472A7">
              <w:rPr>
                <w:rFonts w:eastAsia="Calibri" w:cs="Arial"/>
                <w:b/>
                <w:bCs/>
                <w:i/>
                <w:color w:val="000000"/>
                <w:lang w:eastAsia="en-US"/>
              </w:rPr>
              <w:t>Actuales</w:t>
            </w:r>
          </w:p>
        </w:tc>
      </w:tr>
      <w:tr w:rsidR="00E90630" w:rsidRPr="00C472A7" w14:paraId="421015F9" w14:textId="77777777" w:rsidTr="00F17343">
        <w:trPr>
          <w:trHeight w:val="379"/>
        </w:trPr>
        <w:tc>
          <w:tcPr>
            <w:tcW w:w="7220"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18022EA3" w14:textId="77777777" w:rsidR="00E90630" w:rsidRPr="00C472A7" w:rsidRDefault="00E90630" w:rsidP="00E90630">
            <w:pPr>
              <w:spacing w:before="0" w:after="0" w:line="240" w:lineRule="auto"/>
              <w:ind w:firstLine="0"/>
              <w:jc w:val="center"/>
              <w:rPr>
                <w:rFonts w:eastAsia="Calibri" w:cs="Arial"/>
                <w:b/>
                <w:bCs/>
                <w:i/>
                <w:color w:val="000000"/>
                <w:lang w:eastAsia="en-US"/>
              </w:rPr>
            </w:pPr>
            <w:r w:rsidRPr="00C472A7">
              <w:rPr>
                <w:rFonts w:eastAsia="Calibri" w:cs="Arial"/>
                <w:b/>
                <w:bCs/>
                <w:i/>
                <w:color w:val="000000"/>
                <w:lang w:eastAsia="en-US"/>
              </w:rPr>
              <w:t>Tarifas Abonados</w:t>
            </w:r>
          </w:p>
        </w:tc>
        <w:tc>
          <w:tcPr>
            <w:tcW w:w="1355" w:type="dxa"/>
            <w:vMerge w:val="restart"/>
            <w:tcBorders>
              <w:top w:val="nil"/>
              <w:left w:val="single" w:sz="8" w:space="0" w:color="000000"/>
              <w:bottom w:val="single" w:sz="8" w:space="0" w:color="000000"/>
              <w:right w:val="single" w:sz="8" w:space="0" w:color="auto"/>
            </w:tcBorders>
            <w:shd w:val="clear" w:color="auto" w:fill="auto"/>
            <w:vAlign w:val="center"/>
            <w:hideMark/>
          </w:tcPr>
          <w:p w14:paraId="26C3D6B1" w14:textId="77777777" w:rsidR="00E90630" w:rsidRPr="00C472A7" w:rsidRDefault="00E90630" w:rsidP="00E90630">
            <w:pPr>
              <w:spacing w:before="0" w:after="0" w:line="240" w:lineRule="auto"/>
              <w:ind w:firstLine="0"/>
              <w:jc w:val="center"/>
              <w:rPr>
                <w:rFonts w:eastAsia="Calibri" w:cs="Arial"/>
                <w:b/>
                <w:bCs/>
                <w:i/>
                <w:color w:val="000000"/>
                <w:lang w:eastAsia="en-US"/>
              </w:rPr>
            </w:pPr>
            <w:r w:rsidRPr="00C472A7">
              <w:rPr>
                <w:rFonts w:eastAsia="Calibri" w:cs="Arial"/>
                <w:b/>
                <w:bCs/>
                <w:i/>
                <w:color w:val="000000"/>
                <w:lang w:eastAsia="en-US"/>
              </w:rPr>
              <w:t xml:space="preserve">Mes </w:t>
            </w:r>
          </w:p>
        </w:tc>
      </w:tr>
      <w:tr w:rsidR="00E90630" w:rsidRPr="00C472A7" w14:paraId="5837CC33" w14:textId="77777777" w:rsidTr="00F17343">
        <w:trPr>
          <w:trHeight w:val="379"/>
        </w:trPr>
        <w:tc>
          <w:tcPr>
            <w:tcW w:w="0" w:type="auto"/>
            <w:gridSpan w:val="2"/>
            <w:vMerge/>
            <w:tcBorders>
              <w:top w:val="single" w:sz="8" w:space="0" w:color="auto"/>
              <w:left w:val="single" w:sz="8" w:space="0" w:color="auto"/>
              <w:bottom w:val="single" w:sz="8" w:space="0" w:color="000000"/>
              <w:right w:val="single" w:sz="8" w:space="0" w:color="000000"/>
            </w:tcBorders>
            <w:shd w:val="clear" w:color="auto" w:fill="auto"/>
            <w:vAlign w:val="center"/>
            <w:hideMark/>
          </w:tcPr>
          <w:p w14:paraId="7E27CAD8" w14:textId="77777777" w:rsidR="00E90630" w:rsidRPr="00C472A7" w:rsidRDefault="00E90630" w:rsidP="00E90630">
            <w:pPr>
              <w:spacing w:before="0" w:after="0" w:line="240" w:lineRule="auto"/>
              <w:ind w:firstLine="0"/>
              <w:jc w:val="left"/>
              <w:rPr>
                <w:rFonts w:eastAsia="Calibri" w:cs="Arial"/>
                <w:b/>
                <w:bCs/>
                <w:i/>
                <w:color w:val="000000"/>
                <w:lang w:eastAsia="en-US"/>
              </w:rPr>
            </w:pPr>
          </w:p>
        </w:tc>
        <w:tc>
          <w:tcPr>
            <w:tcW w:w="1355" w:type="dxa"/>
            <w:vMerge/>
            <w:tcBorders>
              <w:top w:val="nil"/>
              <w:left w:val="single" w:sz="8" w:space="0" w:color="000000"/>
              <w:bottom w:val="single" w:sz="8" w:space="0" w:color="000000"/>
              <w:right w:val="single" w:sz="8" w:space="0" w:color="auto"/>
            </w:tcBorders>
            <w:shd w:val="clear" w:color="auto" w:fill="auto"/>
            <w:vAlign w:val="center"/>
            <w:hideMark/>
          </w:tcPr>
          <w:p w14:paraId="579DB50E" w14:textId="77777777" w:rsidR="00E90630" w:rsidRPr="00C472A7" w:rsidRDefault="00E90630" w:rsidP="00E90630">
            <w:pPr>
              <w:spacing w:before="0" w:after="0" w:line="240" w:lineRule="auto"/>
              <w:ind w:firstLine="0"/>
              <w:jc w:val="left"/>
              <w:rPr>
                <w:rFonts w:eastAsia="Calibri" w:cs="Arial"/>
                <w:b/>
                <w:bCs/>
                <w:i/>
                <w:color w:val="000000"/>
                <w:lang w:eastAsia="en-US"/>
              </w:rPr>
            </w:pPr>
          </w:p>
        </w:tc>
      </w:tr>
      <w:tr w:rsidR="00E90630" w:rsidRPr="00C472A7" w14:paraId="1EE6019D" w14:textId="77777777" w:rsidTr="00F17343">
        <w:trPr>
          <w:trHeight w:val="315"/>
        </w:trPr>
        <w:tc>
          <w:tcPr>
            <w:tcW w:w="1833" w:type="dxa"/>
            <w:vMerge w:val="restart"/>
            <w:tcBorders>
              <w:top w:val="single" w:sz="8" w:space="0" w:color="000000"/>
              <w:left w:val="single" w:sz="8" w:space="0" w:color="auto"/>
              <w:bottom w:val="single" w:sz="8" w:space="0" w:color="000000"/>
              <w:right w:val="single" w:sz="8" w:space="0" w:color="000000"/>
            </w:tcBorders>
            <w:shd w:val="clear" w:color="auto" w:fill="auto"/>
            <w:noWrap/>
            <w:vAlign w:val="center"/>
            <w:hideMark/>
          </w:tcPr>
          <w:p w14:paraId="6FA1B2DE" w14:textId="77777777" w:rsidR="00E90630" w:rsidRPr="00C472A7" w:rsidRDefault="00E90630" w:rsidP="00E90630">
            <w:pPr>
              <w:spacing w:before="0" w:after="0" w:line="240" w:lineRule="auto"/>
              <w:ind w:firstLine="0"/>
              <w:jc w:val="center"/>
              <w:rPr>
                <w:rFonts w:eastAsia="Calibri" w:cs="Arial"/>
                <w:i/>
                <w:color w:val="000000"/>
                <w:lang w:eastAsia="en-US"/>
              </w:rPr>
            </w:pPr>
            <w:r w:rsidRPr="00C472A7">
              <w:rPr>
                <w:rFonts w:eastAsia="Calibri" w:cs="Arial"/>
                <w:i/>
                <w:color w:val="000000"/>
                <w:lang w:eastAsia="en-US"/>
              </w:rPr>
              <w:t>Abonos</w:t>
            </w:r>
          </w:p>
        </w:tc>
        <w:tc>
          <w:tcPr>
            <w:tcW w:w="5387" w:type="dxa"/>
            <w:tcBorders>
              <w:top w:val="nil"/>
              <w:left w:val="nil"/>
              <w:bottom w:val="single" w:sz="8" w:space="0" w:color="auto"/>
              <w:right w:val="single" w:sz="8" w:space="0" w:color="auto"/>
            </w:tcBorders>
            <w:shd w:val="clear" w:color="auto" w:fill="auto"/>
            <w:noWrap/>
            <w:vAlign w:val="center"/>
            <w:hideMark/>
          </w:tcPr>
          <w:p w14:paraId="2957CF88" w14:textId="77777777" w:rsidR="00E90630" w:rsidRPr="00C472A7" w:rsidRDefault="00E90630" w:rsidP="00E90630">
            <w:pPr>
              <w:spacing w:before="0" w:after="0" w:line="240" w:lineRule="auto"/>
              <w:ind w:firstLine="0"/>
              <w:jc w:val="left"/>
              <w:rPr>
                <w:rFonts w:eastAsia="Calibri" w:cs="Arial"/>
                <w:i/>
                <w:color w:val="000000"/>
                <w:lang w:eastAsia="en-US"/>
              </w:rPr>
            </w:pPr>
            <w:r w:rsidRPr="00C472A7">
              <w:rPr>
                <w:rFonts w:eastAsia="Calibri" w:cs="Arial"/>
                <w:i/>
                <w:color w:val="000000"/>
                <w:lang w:eastAsia="en-US"/>
              </w:rPr>
              <w:t>Individual General</w:t>
            </w:r>
          </w:p>
        </w:tc>
        <w:tc>
          <w:tcPr>
            <w:tcW w:w="1355" w:type="dxa"/>
            <w:tcBorders>
              <w:top w:val="nil"/>
              <w:left w:val="nil"/>
              <w:bottom w:val="single" w:sz="8" w:space="0" w:color="auto"/>
              <w:right w:val="single" w:sz="8" w:space="0" w:color="auto"/>
            </w:tcBorders>
            <w:shd w:val="clear" w:color="auto" w:fill="auto"/>
            <w:noWrap/>
            <w:vAlign w:val="center"/>
          </w:tcPr>
          <w:p w14:paraId="28C16901" w14:textId="77777777" w:rsidR="00E90630" w:rsidRPr="00C472A7" w:rsidRDefault="00E90630" w:rsidP="00E90630">
            <w:pPr>
              <w:spacing w:before="0" w:after="0" w:line="240" w:lineRule="auto"/>
              <w:ind w:firstLine="0"/>
              <w:jc w:val="right"/>
              <w:rPr>
                <w:rFonts w:eastAsia="Calibri" w:cs="Arial"/>
                <w:i/>
                <w:color w:val="000000"/>
                <w:lang w:eastAsia="en-US"/>
              </w:rPr>
            </w:pPr>
            <w:r w:rsidRPr="00C472A7">
              <w:rPr>
                <w:rFonts w:eastAsia="Calibri" w:cs="Arial"/>
                <w:i/>
                <w:color w:val="000000"/>
                <w:lang w:eastAsia="en-US"/>
              </w:rPr>
              <w:t>43,41 €</w:t>
            </w:r>
          </w:p>
        </w:tc>
      </w:tr>
      <w:tr w:rsidR="00E90630" w:rsidRPr="00C472A7" w14:paraId="4746BD9F" w14:textId="77777777" w:rsidTr="00F17343">
        <w:trPr>
          <w:trHeight w:val="315"/>
        </w:trPr>
        <w:tc>
          <w:tcPr>
            <w:tcW w:w="1833" w:type="dxa"/>
            <w:vMerge/>
            <w:tcBorders>
              <w:top w:val="single" w:sz="8" w:space="0" w:color="000000"/>
              <w:left w:val="single" w:sz="8" w:space="0" w:color="auto"/>
              <w:bottom w:val="single" w:sz="8" w:space="0" w:color="000000"/>
              <w:right w:val="single" w:sz="8" w:space="0" w:color="000000"/>
            </w:tcBorders>
            <w:shd w:val="clear" w:color="auto" w:fill="auto"/>
            <w:vAlign w:val="center"/>
            <w:hideMark/>
          </w:tcPr>
          <w:p w14:paraId="78D8AAFD" w14:textId="77777777" w:rsidR="00E90630" w:rsidRPr="00C472A7" w:rsidRDefault="00E90630" w:rsidP="00E90630">
            <w:pPr>
              <w:spacing w:before="0" w:after="0" w:line="240" w:lineRule="auto"/>
              <w:ind w:firstLine="0"/>
              <w:jc w:val="left"/>
              <w:rPr>
                <w:rFonts w:eastAsia="Calibri" w:cs="Arial"/>
                <w:i/>
                <w:color w:val="000000"/>
                <w:lang w:eastAsia="en-US"/>
              </w:rPr>
            </w:pPr>
          </w:p>
        </w:tc>
        <w:tc>
          <w:tcPr>
            <w:tcW w:w="5387" w:type="dxa"/>
            <w:tcBorders>
              <w:top w:val="nil"/>
              <w:left w:val="nil"/>
              <w:bottom w:val="single" w:sz="8" w:space="0" w:color="auto"/>
              <w:right w:val="single" w:sz="8" w:space="0" w:color="auto"/>
            </w:tcBorders>
            <w:shd w:val="clear" w:color="auto" w:fill="auto"/>
            <w:noWrap/>
            <w:vAlign w:val="center"/>
            <w:hideMark/>
          </w:tcPr>
          <w:p w14:paraId="2B24ACA3" w14:textId="77777777" w:rsidR="00E90630" w:rsidRPr="00C472A7" w:rsidRDefault="00E90630" w:rsidP="00E90630">
            <w:pPr>
              <w:spacing w:before="0" w:after="0" w:line="240" w:lineRule="auto"/>
              <w:ind w:firstLine="0"/>
              <w:jc w:val="left"/>
              <w:rPr>
                <w:rFonts w:eastAsia="Calibri" w:cs="Arial"/>
                <w:i/>
                <w:color w:val="000000"/>
                <w:lang w:eastAsia="en-US"/>
              </w:rPr>
            </w:pPr>
            <w:r w:rsidRPr="00C472A7">
              <w:rPr>
                <w:rFonts w:eastAsia="Calibri" w:cs="Arial"/>
                <w:i/>
                <w:color w:val="000000"/>
                <w:lang w:eastAsia="en-US"/>
              </w:rPr>
              <w:t>Familiar</w:t>
            </w:r>
          </w:p>
        </w:tc>
        <w:tc>
          <w:tcPr>
            <w:tcW w:w="1355" w:type="dxa"/>
            <w:tcBorders>
              <w:top w:val="nil"/>
              <w:left w:val="nil"/>
              <w:bottom w:val="single" w:sz="8" w:space="0" w:color="auto"/>
              <w:right w:val="single" w:sz="8" w:space="0" w:color="auto"/>
            </w:tcBorders>
            <w:shd w:val="clear" w:color="auto" w:fill="auto"/>
            <w:noWrap/>
            <w:vAlign w:val="center"/>
          </w:tcPr>
          <w:p w14:paraId="38FFC574" w14:textId="77777777" w:rsidR="00E90630" w:rsidRPr="00C472A7" w:rsidRDefault="00E90630" w:rsidP="00E90630">
            <w:pPr>
              <w:spacing w:before="0" w:after="0" w:line="240" w:lineRule="auto"/>
              <w:ind w:firstLine="0"/>
              <w:jc w:val="right"/>
              <w:rPr>
                <w:rFonts w:eastAsia="Calibri" w:cs="Arial"/>
                <w:i/>
                <w:color w:val="000000"/>
                <w:lang w:eastAsia="en-US"/>
              </w:rPr>
            </w:pPr>
            <w:r w:rsidRPr="00C472A7">
              <w:rPr>
                <w:rFonts w:eastAsia="Calibri" w:cs="Arial"/>
                <w:i/>
                <w:color w:val="000000"/>
                <w:lang w:eastAsia="en-US"/>
              </w:rPr>
              <w:t>61,41 €</w:t>
            </w:r>
          </w:p>
        </w:tc>
      </w:tr>
      <w:tr w:rsidR="00E90630" w:rsidRPr="00C472A7" w14:paraId="23AE2DF9" w14:textId="77777777" w:rsidTr="00F17343">
        <w:trPr>
          <w:trHeight w:val="315"/>
        </w:trPr>
        <w:tc>
          <w:tcPr>
            <w:tcW w:w="1833" w:type="dxa"/>
            <w:vMerge/>
            <w:tcBorders>
              <w:top w:val="single" w:sz="8" w:space="0" w:color="000000"/>
              <w:left w:val="single" w:sz="8" w:space="0" w:color="auto"/>
              <w:bottom w:val="single" w:sz="8" w:space="0" w:color="000000"/>
              <w:right w:val="single" w:sz="8" w:space="0" w:color="000000"/>
            </w:tcBorders>
            <w:shd w:val="clear" w:color="auto" w:fill="auto"/>
            <w:vAlign w:val="center"/>
            <w:hideMark/>
          </w:tcPr>
          <w:p w14:paraId="7FE5455D" w14:textId="77777777" w:rsidR="00E90630" w:rsidRPr="00C472A7" w:rsidRDefault="00E90630" w:rsidP="00E90630">
            <w:pPr>
              <w:spacing w:before="0" w:after="0" w:line="240" w:lineRule="auto"/>
              <w:ind w:firstLine="0"/>
              <w:jc w:val="left"/>
              <w:rPr>
                <w:rFonts w:eastAsia="Calibri" w:cs="Arial"/>
                <w:i/>
                <w:color w:val="000000"/>
                <w:lang w:eastAsia="en-US"/>
              </w:rPr>
            </w:pPr>
          </w:p>
        </w:tc>
        <w:tc>
          <w:tcPr>
            <w:tcW w:w="5387" w:type="dxa"/>
            <w:tcBorders>
              <w:top w:val="nil"/>
              <w:left w:val="nil"/>
              <w:bottom w:val="single" w:sz="8" w:space="0" w:color="auto"/>
              <w:right w:val="single" w:sz="8" w:space="0" w:color="auto"/>
            </w:tcBorders>
            <w:shd w:val="clear" w:color="auto" w:fill="auto"/>
            <w:noWrap/>
            <w:vAlign w:val="center"/>
            <w:hideMark/>
          </w:tcPr>
          <w:p w14:paraId="19A3015D" w14:textId="77777777" w:rsidR="00E90630" w:rsidRPr="00C472A7" w:rsidRDefault="00E90630" w:rsidP="00E90630">
            <w:pPr>
              <w:spacing w:before="0" w:after="0" w:line="240" w:lineRule="auto"/>
              <w:ind w:firstLine="0"/>
              <w:jc w:val="left"/>
              <w:rPr>
                <w:rFonts w:eastAsia="Calibri" w:cs="Arial"/>
                <w:i/>
                <w:color w:val="000000"/>
                <w:lang w:eastAsia="en-US"/>
              </w:rPr>
            </w:pPr>
            <w:r w:rsidRPr="00C472A7">
              <w:rPr>
                <w:rFonts w:eastAsia="Calibri" w:cs="Arial"/>
                <w:i/>
                <w:color w:val="000000"/>
                <w:lang w:eastAsia="en-US"/>
              </w:rPr>
              <w:t>Matinal</w:t>
            </w:r>
          </w:p>
        </w:tc>
        <w:tc>
          <w:tcPr>
            <w:tcW w:w="1355" w:type="dxa"/>
            <w:tcBorders>
              <w:top w:val="nil"/>
              <w:left w:val="nil"/>
              <w:bottom w:val="single" w:sz="8" w:space="0" w:color="auto"/>
              <w:right w:val="single" w:sz="8" w:space="0" w:color="auto"/>
            </w:tcBorders>
            <w:shd w:val="clear" w:color="auto" w:fill="auto"/>
            <w:noWrap/>
            <w:vAlign w:val="center"/>
          </w:tcPr>
          <w:p w14:paraId="1D781AF0" w14:textId="77777777" w:rsidR="00E90630" w:rsidRPr="00C472A7" w:rsidRDefault="00E90630" w:rsidP="00E90630">
            <w:pPr>
              <w:spacing w:before="0" w:after="0" w:line="240" w:lineRule="auto"/>
              <w:ind w:firstLine="0"/>
              <w:jc w:val="right"/>
              <w:rPr>
                <w:rFonts w:eastAsia="Calibri" w:cs="Arial"/>
                <w:i/>
                <w:color w:val="000000"/>
                <w:lang w:eastAsia="en-US"/>
              </w:rPr>
            </w:pPr>
            <w:r w:rsidRPr="00C472A7">
              <w:rPr>
                <w:rFonts w:eastAsia="Calibri" w:cs="Arial"/>
                <w:i/>
                <w:color w:val="000000"/>
                <w:lang w:eastAsia="en-US"/>
              </w:rPr>
              <w:t>26,80 €</w:t>
            </w:r>
          </w:p>
        </w:tc>
      </w:tr>
      <w:tr w:rsidR="00E90630" w:rsidRPr="00C472A7" w14:paraId="246471BA" w14:textId="77777777" w:rsidTr="00F17343">
        <w:trPr>
          <w:trHeight w:val="315"/>
        </w:trPr>
        <w:tc>
          <w:tcPr>
            <w:tcW w:w="1833" w:type="dxa"/>
            <w:vMerge/>
            <w:tcBorders>
              <w:top w:val="single" w:sz="8" w:space="0" w:color="000000"/>
              <w:left w:val="single" w:sz="8" w:space="0" w:color="auto"/>
              <w:bottom w:val="single" w:sz="8" w:space="0" w:color="000000"/>
              <w:right w:val="single" w:sz="8" w:space="0" w:color="000000"/>
            </w:tcBorders>
            <w:shd w:val="clear" w:color="auto" w:fill="auto"/>
            <w:vAlign w:val="center"/>
            <w:hideMark/>
          </w:tcPr>
          <w:p w14:paraId="6C26798E" w14:textId="77777777" w:rsidR="00E90630" w:rsidRPr="00C472A7" w:rsidRDefault="00E90630" w:rsidP="00E90630">
            <w:pPr>
              <w:spacing w:before="0" w:after="0" w:line="240" w:lineRule="auto"/>
              <w:ind w:firstLine="0"/>
              <w:jc w:val="left"/>
              <w:rPr>
                <w:rFonts w:eastAsia="Calibri" w:cs="Arial"/>
                <w:i/>
                <w:color w:val="000000"/>
                <w:lang w:eastAsia="en-US"/>
              </w:rPr>
            </w:pPr>
          </w:p>
        </w:tc>
        <w:tc>
          <w:tcPr>
            <w:tcW w:w="5387" w:type="dxa"/>
            <w:tcBorders>
              <w:top w:val="nil"/>
              <w:left w:val="nil"/>
              <w:bottom w:val="single" w:sz="8" w:space="0" w:color="auto"/>
              <w:right w:val="single" w:sz="8" w:space="0" w:color="auto"/>
            </w:tcBorders>
            <w:shd w:val="clear" w:color="auto" w:fill="auto"/>
            <w:noWrap/>
            <w:vAlign w:val="center"/>
            <w:hideMark/>
          </w:tcPr>
          <w:p w14:paraId="1B121D19" w14:textId="77777777" w:rsidR="00E90630" w:rsidRPr="00C472A7" w:rsidRDefault="00E90630" w:rsidP="00E90630">
            <w:pPr>
              <w:spacing w:before="0" w:after="0" w:line="240" w:lineRule="auto"/>
              <w:ind w:firstLine="0"/>
              <w:jc w:val="left"/>
              <w:rPr>
                <w:rFonts w:eastAsia="Calibri" w:cs="Arial"/>
                <w:i/>
                <w:color w:val="000000"/>
                <w:lang w:eastAsia="en-US"/>
              </w:rPr>
            </w:pPr>
            <w:r w:rsidRPr="00C472A7">
              <w:rPr>
                <w:rFonts w:eastAsia="Calibri" w:cs="Arial"/>
                <w:i/>
                <w:color w:val="000000"/>
                <w:lang w:eastAsia="en-US"/>
              </w:rPr>
              <w:t>Joven</w:t>
            </w:r>
          </w:p>
        </w:tc>
        <w:tc>
          <w:tcPr>
            <w:tcW w:w="1355" w:type="dxa"/>
            <w:tcBorders>
              <w:top w:val="nil"/>
              <w:left w:val="nil"/>
              <w:bottom w:val="single" w:sz="8" w:space="0" w:color="auto"/>
              <w:right w:val="single" w:sz="8" w:space="0" w:color="auto"/>
            </w:tcBorders>
            <w:shd w:val="clear" w:color="auto" w:fill="auto"/>
            <w:noWrap/>
            <w:vAlign w:val="center"/>
          </w:tcPr>
          <w:p w14:paraId="20F2F9C3" w14:textId="77777777" w:rsidR="00E90630" w:rsidRPr="00C472A7" w:rsidRDefault="00E90630" w:rsidP="00E90630">
            <w:pPr>
              <w:spacing w:before="0" w:after="0" w:line="240" w:lineRule="auto"/>
              <w:ind w:firstLine="0"/>
              <w:jc w:val="right"/>
              <w:rPr>
                <w:rFonts w:eastAsia="Calibri" w:cs="Arial"/>
                <w:i/>
                <w:color w:val="000000"/>
                <w:lang w:eastAsia="en-US"/>
              </w:rPr>
            </w:pPr>
            <w:r w:rsidRPr="00C472A7">
              <w:rPr>
                <w:rFonts w:eastAsia="Calibri" w:cs="Arial"/>
                <w:i/>
                <w:color w:val="000000"/>
                <w:lang w:eastAsia="en-US"/>
              </w:rPr>
              <w:t xml:space="preserve">28,55 € </w:t>
            </w:r>
          </w:p>
        </w:tc>
      </w:tr>
      <w:tr w:rsidR="00E90630" w:rsidRPr="00C472A7" w14:paraId="4FA796A3" w14:textId="77777777" w:rsidTr="00F17343">
        <w:trPr>
          <w:trHeight w:val="315"/>
        </w:trPr>
        <w:tc>
          <w:tcPr>
            <w:tcW w:w="1833" w:type="dxa"/>
            <w:vMerge/>
            <w:tcBorders>
              <w:top w:val="single" w:sz="8" w:space="0" w:color="000000"/>
              <w:left w:val="single" w:sz="8" w:space="0" w:color="auto"/>
              <w:bottom w:val="single" w:sz="8" w:space="0" w:color="000000"/>
              <w:right w:val="single" w:sz="8" w:space="0" w:color="000000"/>
            </w:tcBorders>
            <w:shd w:val="clear" w:color="auto" w:fill="auto"/>
            <w:vAlign w:val="center"/>
            <w:hideMark/>
          </w:tcPr>
          <w:p w14:paraId="3C6BB5C7" w14:textId="77777777" w:rsidR="00E90630" w:rsidRPr="00C472A7" w:rsidRDefault="00E90630" w:rsidP="00E90630">
            <w:pPr>
              <w:spacing w:before="0" w:after="0" w:line="240" w:lineRule="auto"/>
              <w:ind w:firstLine="0"/>
              <w:jc w:val="left"/>
              <w:rPr>
                <w:rFonts w:eastAsia="Calibri" w:cs="Arial"/>
                <w:i/>
                <w:color w:val="000000"/>
                <w:lang w:eastAsia="en-US"/>
              </w:rPr>
            </w:pPr>
          </w:p>
        </w:tc>
        <w:tc>
          <w:tcPr>
            <w:tcW w:w="5387" w:type="dxa"/>
            <w:tcBorders>
              <w:top w:val="nil"/>
              <w:left w:val="nil"/>
              <w:bottom w:val="single" w:sz="8" w:space="0" w:color="auto"/>
              <w:right w:val="single" w:sz="8" w:space="0" w:color="auto"/>
            </w:tcBorders>
            <w:shd w:val="clear" w:color="auto" w:fill="auto"/>
            <w:noWrap/>
            <w:vAlign w:val="center"/>
            <w:hideMark/>
          </w:tcPr>
          <w:p w14:paraId="0B295888" w14:textId="77777777" w:rsidR="00E90630" w:rsidRPr="00C472A7" w:rsidRDefault="00E90630" w:rsidP="00E90630">
            <w:pPr>
              <w:spacing w:before="0" w:after="0" w:line="240" w:lineRule="auto"/>
              <w:ind w:firstLine="0"/>
              <w:jc w:val="left"/>
              <w:rPr>
                <w:rFonts w:eastAsia="Calibri" w:cs="Arial"/>
                <w:i/>
                <w:color w:val="000000"/>
                <w:lang w:eastAsia="en-US"/>
              </w:rPr>
            </w:pPr>
            <w:r w:rsidRPr="00C472A7">
              <w:rPr>
                <w:rFonts w:eastAsia="Calibri" w:cs="Arial"/>
                <w:i/>
                <w:color w:val="000000"/>
                <w:lang w:eastAsia="en-US"/>
              </w:rPr>
              <w:t>3ª Edad</w:t>
            </w:r>
          </w:p>
        </w:tc>
        <w:tc>
          <w:tcPr>
            <w:tcW w:w="1355" w:type="dxa"/>
            <w:tcBorders>
              <w:top w:val="nil"/>
              <w:left w:val="nil"/>
              <w:bottom w:val="single" w:sz="8" w:space="0" w:color="auto"/>
              <w:right w:val="single" w:sz="8" w:space="0" w:color="auto"/>
            </w:tcBorders>
            <w:shd w:val="clear" w:color="auto" w:fill="auto"/>
            <w:noWrap/>
            <w:vAlign w:val="center"/>
          </w:tcPr>
          <w:p w14:paraId="4C360696" w14:textId="77777777" w:rsidR="00E90630" w:rsidRPr="00C472A7" w:rsidRDefault="00E90630" w:rsidP="00E90630">
            <w:pPr>
              <w:spacing w:before="0" w:after="0" w:line="240" w:lineRule="auto"/>
              <w:ind w:firstLine="0"/>
              <w:jc w:val="right"/>
              <w:rPr>
                <w:rFonts w:eastAsia="Calibri" w:cs="Arial"/>
                <w:i/>
                <w:color w:val="000000"/>
                <w:lang w:eastAsia="en-US"/>
              </w:rPr>
            </w:pPr>
            <w:r w:rsidRPr="00C472A7">
              <w:rPr>
                <w:rFonts w:eastAsia="Calibri" w:cs="Arial"/>
                <w:i/>
                <w:color w:val="000000"/>
                <w:lang w:eastAsia="en-US"/>
              </w:rPr>
              <w:t>23,54 €</w:t>
            </w:r>
          </w:p>
        </w:tc>
      </w:tr>
      <w:tr w:rsidR="00E90630" w:rsidRPr="00C472A7" w14:paraId="7EE9E616" w14:textId="77777777" w:rsidTr="00F17343">
        <w:trPr>
          <w:trHeight w:val="315"/>
        </w:trPr>
        <w:tc>
          <w:tcPr>
            <w:tcW w:w="1833" w:type="dxa"/>
            <w:vMerge/>
            <w:tcBorders>
              <w:top w:val="single" w:sz="8" w:space="0" w:color="000000"/>
              <w:left w:val="single" w:sz="8" w:space="0" w:color="auto"/>
              <w:bottom w:val="single" w:sz="8" w:space="0" w:color="000000"/>
              <w:right w:val="single" w:sz="8" w:space="0" w:color="000000"/>
            </w:tcBorders>
            <w:shd w:val="clear" w:color="auto" w:fill="auto"/>
            <w:vAlign w:val="center"/>
            <w:hideMark/>
          </w:tcPr>
          <w:p w14:paraId="6B4AC580" w14:textId="77777777" w:rsidR="00E90630" w:rsidRPr="00C472A7" w:rsidRDefault="00E90630" w:rsidP="00E90630">
            <w:pPr>
              <w:spacing w:before="0" w:after="0" w:line="240" w:lineRule="auto"/>
              <w:ind w:firstLine="0"/>
              <w:jc w:val="left"/>
              <w:rPr>
                <w:rFonts w:eastAsia="Calibri" w:cs="Arial"/>
                <w:i/>
                <w:color w:val="000000"/>
                <w:lang w:eastAsia="en-US"/>
              </w:rPr>
            </w:pPr>
          </w:p>
        </w:tc>
        <w:tc>
          <w:tcPr>
            <w:tcW w:w="5387" w:type="dxa"/>
            <w:tcBorders>
              <w:top w:val="nil"/>
              <w:left w:val="nil"/>
              <w:bottom w:val="single" w:sz="8" w:space="0" w:color="auto"/>
              <w:right w:val="single" w:sz="8" w:space="0" w:color="auto"/>
            </w:tcBorders>
            <w:shd w:val="clear" w:color="auto" w:fill="auto"/>
            <w:noWrap/>
            <w:vAlign w:val="center"/>
            <w:hideMark/>
          </w:tcPr>
          <w:p w14:paraId="2E87BAFC" w14:textId="77777777" w:rsidR="00E90630" w:rsidRPr="00C472A7" w:rsidRDefault="00E90630" w:rsidP="00E90630">
            <w:pPr>
              <w:spacing w:before="0" w:after="0" w:line="240" w:lineRule="auto"/>
              <w:ind w:firstLine="0"/>
              <w:jc w:val="left"/>
              <w:rPr>
                <w:rFonts w:eastAsia="Calibri" w:cs="Arial"/>
                <w:i/>
                <w:color w:val="000000"/>
                <w:lang w:eastAsia="en-US"/>
              </w:rPr>
            </w:pPr>
            <w:r w:rsidRPr="00C472A7">
              <w:rPr>
                <w:rFonts w:eastAsia="Calibri" w:cs="Arial"/>
                <w:i/>
                <w:color w:val="000000"/>
                <w:lang w:eastAsia="en-US"/>
              </w:rPr>
              <w:t>Menor 15</w:t>
            </w:r>
          </w:p>
        </w:tc>
        <w:tc>
          <w:tcPr>
            <w:tcW w:w="1355" w:type="dxa"/>
            <w:tcBorders>
              <w:top w:val="nil"/>
              <w:left w:val="nil"/>
              <w:bottom w:val="single" w:sz="8" w:space="0" w:color="auto"/>
              <w:right w:val="single" w:sz="8" w:space="0" w:color="auto"/>
            </w:tcBorders>
            <w:shd w:val="clear" w:color="auto" w:fill="auto"/>
            <w:noWrap/>
            <w:vAlign w:val="center"/>
          </w:tcPr>
          <w:p w14:paraId="281D1636" w14:textId="77777777" w:rsidR="00E90630" w:rsidRPr="00C472A7" w:rsidRDefault="00E90630" w:rsidP="00E90630">
            <w:pPr>
              <w:spacing w:before="0" w:after="0" w:line="240" w:lineRule="auto"/>
              <w:ind w:firstLine="0"/>
              <w:jc w:val="right"/>
              <w:rPr>
                <w:rFonts w:eastAsia="Calibri" w:cs="Arial"/>
                <w:i/>
                <w:color w:val="000000"/>
                <w:lang w:eastAsia="en-US"/>
              </w:rPr>
            </w:pPr>
            <w:r w:rsidRPr="00C472A7">
              <w:rPr>
                <w:rFonts w:eastAsia="Calibri" w:cs="Arial"/>
                <w:i/>
                <w:color w:val="000000"/>
                <w:lang w:eastAsia="en-US"/>
              </w:rPr>
              <w:t>24,47 €</w:t>
            </w:r>
          </w:p>
        </w:tc>
      </w:tr>
      <w:tr w:rsidR="00E90630" w:rsidRPr="00C472A7" w14:paraId="2F8900DB" w14:textId="77777777" w:rsidTr="00F17343">
        <w:trPr>
          <w:trHeight w:val="315"/>
        </w:trPr>
        <w:tc>
          <w:tcPr>
            <w:tcW w:w="1833" w:type="dxa"/>
            <w:vMerge/>
            <w:tcBorders>
              <w:top w:val="single" w:sz="8" w:space="0" w:color="000000"/>
              <w:left w:val="single" w:sz="8" w:space="0" w:color="auto"/>
              <w:bottom w:val="single" w:sz="8" w:space="0" w:color="000000"/>
              <w:right w:val="single" w:sz="8" w:space="0" w:color="000000"/>
            </w:tcBorders>
            <w:shd w:val="clear" w:color="auto" w:fill="auto"/>
            <w:vAlign w:val="center"/>
            <w:hideMark/>
          </w:tcPr>
          <w:p w14:paraId="6E2CDD57" w14:textId="77777777" w:rsidR="00E90630" w:rsidRPr="00C472A7" w:rsidRDefault="00E90630" w:rsidP="00E90630">
            <w:pPr>
              <w:spacing w:before="0" w:after="0" w:line="240" w:lineRule="auto"/>
              <w:ind w:firstLine="0"/>
              <w:jc w:val="left"/>
              <w:rPr>
                <w:rFonts w:eastAsia="Calibri" w:cs="Arial"/>
                <w:i/>
                <w:color w:val="000000"/>
                <w:lang w:eastAsia="en-US"/>
              </w:rPr>
            </w:pPr>
          </w:p>
        </w:tc>
        <w:tc>
          <w:tcPr>
            <w:tcW w:w="5387" w:type="dxa"/>
            <w:tcBorders>
              <w:top w:val="nil"/>
              <w:left w:val="nil"/>
              <w:bottom w:val="single" w:sz="8" w:space="0" w:color="auto"/>
              <w:right w:val="single" w:sz="8" w:space="0" w:color="auto"/>
            </w:tcBorders>
            <w:shd w:val="clear" w:color="auto" w:fill="auto"/>
            <w:noWrap/>
            <w:vAlign w:val="center"/>
            <w:hideMark/>
          </w:tcPr>
          <w:p w14:paraId="4A343C7B" w14:textId="77777777" w:rsidR="00E90630" w:rsidRPr="00C472A7" w:rsidRDefault="00E90630" w:rsidP="00E90630">
            <w:pPr>
              <w:spacing w:before="0" w:after="0" w:line="240" w:lineRule="auto"/>
              <w:ind w:firstLine="0"/>
              <w:jc w:val="left"/>
              <w:rPr>
                <w:rFonts w:eastAsia="Calibri" w:cs="Arial"/>
                <w:i/>
                <w:color w:val="000000"/>
                <w:lang w:eastAsia="en-US"/>
              </w:rPr>
            </w:pPr>
            <w:r w:rsidRPr="00C472A7">
              <w:rPr>
                <w:rFonts w:eastAsia="Calibri" w:cs="Arial"/>
                <w:i/>
                <w:color w:val="000000"/>
                <w:lang w:eastAsia="en-US"/>
              </w:rPr>
              <w:t>Discapacitados</w:t>
            </w:r>
          </w:p>
        </w:tc>
        <w:tc>
          <w:tcPr>
            <w:tcW w:w="1355" w:type="dxa"/>
            <w:tcBorders>
              <w:top w:val="nil"/>
              <w:left w:val="nil"/>
              <w:bottom w:val="single" w:sz="8" w:space="0" w:color="auto"/>
              <w:right w:val="single" w:sz="8" w:space="0" w:color="auto"/>
            </w:tcBorders>
            <w:shd w:val="clear" w:color="auto" w:fill="auto"/>
            <w:noWrap/>
            <w:vAlign w:val="center"/>
          </w:tcPr>
          <w:p w14:paraId="5101077C" w14:textId="77777777" w:rsidR="00E90630" w:rsidRPr="00C472A7" w:rsidRDefault="00E90630" w:rsidP="00E90630">
            <w:pPr>
              <w:spacing w:before="0" w:after="0" w:line="240" w:lineRule="auto"/>
              <w:ind w:firstLine="0"/>
              <w:jc w:val="right"/>
              <w:rPr>
                <w:rFonts w:eastAsia="Calibri" w:cs="Arial"/>
                <w:i/>
                <w:color w:val="000000"/>
                <w:lang w:eastAsia="en-US"/>
              </w:rPr>
            </w:pPr>
            <w:r w:rsidRPr="00C472A7">
              <w:rPr>
                <w:rFonts w:eastAsia="Calibri" w:cs="Arial"/>
                <w:i/>
                <w:color w:val="000000"/>
                <w:lang w:eastAsia="en-US"/>
              </w:rPr>
              <w:t>18,99 €</w:t>
            </w:r>
          </w:p>
        </w:tc>
      </w:tr>
      <w:tr w:rsidR="00E90630" w:rsidRPr="00C472A7" w14:paraId="6A00E356" w14:textId="77777777" w:rsidTr="00F17343">
        <w:trPr>
          <w:trHeight w:val="315"/>
        </w:trPr>
        <w:tc>
          <w:tcPr>
            <w:tcW w:w="1833" w:type="dxa"/>
            <w:vMerge w:val="restart"/>
            <w:tcBorders>
              <w:top w:val="single" w:sz="8" w:space="0" w:color="000000"/>
              <w:left w:val="single" w:sz="8" w:space="0" w:color="auto"/>
              <w:bottom w:val="single" w:sz="8" w:space="0" w:color="000000"/>
              <w:right w:val="single" w:sz="8" w:space="0" w:color="000000"/>
            </w:tcBorders>
            <w:shd w:val="clear" w:color="auto" w:fill="auto"/>
            <w:vAlign w:val="center"/>
            <w:hideMark/>
          </w:tcPr>
          <w:p w14:paraId="35F29F1C" w14:textId="77777777" w:rsidR="00E90630" w:rsidRPr="00C472A7" w:rsidRDefault="00E90630" w:rsidP="00E90630">
            <w:pPr>
              <w:spacing w:before="0" w:after="0" w:line="240" w:lineRule="auto"/>
              <w:ind w:firstLine="0"/>
              <w:jc w:val="left"/>
              <w:rPr>
                <w:rFonts w:eastAsia="Calibri" w:cs="Arial"/>
                <w:i/>
                <w:color w:val="000000"/>
                <w:lang w:eastAsia="en-US"/>
              </w:rPr>
            </w:pPr>
            <w:r w:rsidRPr="00C472A7">
              <w:rPr>
                <w:rFonts w:eastAsia="Calibri" w:cs="Arial"/>
                <w:i/>
                <w:color w:val="000000"/>
                <w:lang w:eastAsia="en-US"/>
              </w:rPr>
              <w:t>Entrada puntual</w:t>
            </w:r>
          </w:p>
        </w:tc>
        <w:tc>
          <w:tcPr>
            <w:tcW w:w="5387" w:type="dxa"/>
            <w:tcBorders>
              <w:top w:val="nil"/>
              <w:left w:val="nil"/>
              <w:bottom w:val="single" w:sz="8" w:space="0" w:color="auto"/>
              <w:right w:val="single" w:sz="8" w:space="0" w:color="auto"/>
            </w:tcBorders>
            <w:shd w:val="clear" w:color="auto" w:fill="auto"/>
            <w:noWrap/>
            <w:vAlign w:val="center"/>
            <w:hideMark/>
          </w:tcPr>
          <w:p w14:paraId="37CECEF0" w14:textId="77777777" w:rsidR="00E90630" w:rsidRPr="00C472A7" w:rsidRDefault="00E90630" w:rsidP="00E90630">
            <w:pPr>
              <w:spacing w:before="0" w:after="0" w:line="240" w:lineRule="auto"/>
              <w:ind w:firstLine="0"/>
              <w:jc w:val="left"/>
              <w:rPr>
                <w:rFonts w:eastAsia="Calibri" w:cs="Arial"/>
                <w:i/>
                <w:color w:val="000000"/>
                <w:lang w:eastAsia="en-US"/>
              </w:rPr>
            </w:pPr>
            <w:r w:rsidRPr="00C472A7">
              <w:rPr>
                <w:rFonts w:eastAsia="Calibri" w:cs="Arial"/>
                <w:i/>
                <w:color w:val="000000"/>
                <w:lang w:eastAsia="en-US"/>
              </w:rPr>
              <w:t>Para personas ≥ 18 años</w:t>
            </w:r>
          </w:p>
        </w:tc>
        <w:tc>
          <w:tcPr>
            <w:tcW w:w="1355" w:type="dxa"/>
            <w:tcBorders>
              <w:top w:val="nil"/>
              <w:left w:val="nil"/>
              <w:bottom w:val="single" w:sz="8" w:space="0" w:color="auto"/>
              <w:right w:val="single" w:sz="8" w:space="0" w:color="auto"/>
            </w:tcBorders>
            <w:shd w:val="clear" w:color="auto" w:fill="auto"/>
            <w:noWrap/>
          </w:tcPr>
          <w:p w14:paraId="13E597E5" w14:textId="77777777" w:rsidR="00E90630" w:rsidRPr="00C472A7" w:rsidRDefault="00E90630" w:rsidP="00E90630">
            <w:pPr>
              <w:spacing w:before="0" w:after="0" w:line="240" w:lineRule="auto"/>
              <w:ind w:firstLine="0"/>
              <w:jc w:val="right"/>
              <w:rPr>
                <w:rFonts w:eastAsia="Calibri" w:cs="Arial"/>
                <w:i/>
                <w:lang w:eastAsia="en-US"/>
              </w:rPr>
            </w:pPr>
            <w:r w:rsidRPr="00C472A7">
              <w:rPr>
                <w:rFonts w:eastAsia="Calibri" w:cs="Arial"/>
                <w:i/>
                <w:lang w:eastAsia="en-US"/>
              </w:rPr>
              <w:t>3,38 €</w:t>
            </w:r>
          </w:p>
        </w:tc>
      </w:tr>
      <w:tr w:rsidR="00E90630" w:rsidRPr="00C472A7" w14:paraId="1CB1EF63" w14:textId="77777777" w:rsidTr="00F17343">
        <w:trPr>
          <w:trHeight w:val="315"/>
        </w:trPr>
        <w:tc>
          <w:tcPr>
            <w:tcW w:w="1833" w:type="dxa"/>
            <w:vMerge/>
            <w:tcBorders>
              <w:top w:val="single" w:sz="8" w:space="0" w:color="000000"/>
              <w:left w:val="single" w:sz="8" w:space="0" w:color="auto"/>
              <w:bottom w:val="single" w:sz="8" w:space="0" w:color="000000"/>
              <w:right w:val="single" w:sz="8" w:space="0" w:color="000000"/>
            </w:tcBorders>
            <w:shd w:val="clear" w:color="auto" w:fill="auto"/>
            <w:vAlign w:val="center"/>
            <w:hideMark/>
          </w:tcPr>
          <w:p w14:paraId="3F1E4E75" w14:textId="77777777" w:rsidR="00E90630" w:rsidRPr="00C472A7" w:rsidRDefault="00E90630" w:rsidP="00E90630">
            <w:pPr>
              <w:spacing w:before="0" w:after="0" w:line="240" w:lineRule="auto"/>
              <w:ind w:firstLine="0"/>
              <w:jc w:val="left"/>
              <w:rPr>
                <w:rFonts w:eastAsia="Calibri" w:cs="Arial"/>
                <w:i/>
                <w:color w:val="000000"/>
                <w:lang w:eastAsia="en-US"/>
              </w:rPr>
            </w:pPr>
          </w:p>
        </w:tc>
        <w:tc>
          <w:tcPr>
            <w:tcW w:w="5387" w:type="dxa"/>
            <w:tcBorders>
              <w:top w:val="nil"/>
              <w:left w:val="nil"/>
              <w:bottom w:val="single" w:sz="8" w:space="0" w:color="auto"/>
              <w:right w:val="single" w:sz="8" w:space="0" w:color="auto"/>
            </w:tcBorders>
            <w:shd w:val="clear" w:color="auto" w:fill="auto"/>
            <w:noWrap/>
            <w:vAlign w:val="center"/>
            <w:hideMark/>
          </w:tcPr>
          <w:p w14:paraId="08B4ADC8" w14:textId="77777777" w:rsidR="00E90630" w:rsidRPr="00C472A7" w:rsidRDefault="00E90630" w:rsidP="00E90630">
            <w:pPr>
              <w:spacing w:before="0" w:after="0" w:line="240" w:lineRule="auto"/>
              <w:ind w:firstLine="0"/>
              <w:jc w:val="left"/>
              <w:rPr>
                <w:rFonts w:eastAsia="Calibri" w:cs="Arial"/>
                <w:i/>
                <w:color w:val="000000"/>
                <w:lang w:eastAsia="en-US"/>
              </w:rPr>
            </w:pPr>
            <w:r w:rsidRPr="00C472A7">
              <w:rPr>
                <w:rFonts w:eastAsia="Calibri" w:cs="Arial"/>
                <w:i/>
                <w:color w:val="000000"/>
                <w:lang w:eastAsia="en-US"/>
              </w:rPr>
              <w:t>Para personas &lt; 18 años</w:t>
            </w:r>
          </w:p>
        </w:tc>
        <w:tc>
          <w:tcPr>
            <w:tcW w:w="1355" w:type="dxa"/>
            <w:tcBorders>
              <w:top w:val="nil"/>
              <w:left w:val="nil"/>
              <w:bottom w:val="single" w:sz="8" w:space="0" w:color="auto"/>
              <w:right w:val="single" w:sz="8" w:space="0" w:color="auto"/>
            </w:tcBorders>
            <w:shd w:val="clear" w:color="auto" w:fill="auto"/>
            <w:noWrap/>
          </w:tcPr>
          <w:p w14:paraId="167B8BE1" w14:textId="77777777" w:rsidR="00E90630" w:rsidRPr="00C472A7" w:rsidRDefault="00E90630" w:rsidP="00E90630">
            <w:pPr>
              <w:spacing w:before="0" w:after="0" w:line="240" w:lineRule="auto"/>
              <w:ind w:firstLine="0"/>
              <w:jc w:val="right"/>
              <w:rPr>
                <w:rFonts w:eastAsia="Calibri" w:cs="Arial"/>
                <w:i/>
                <w:lang w:eastAsia="en-US"/>
              </w:rPr>
            </w:pPr>
            <w:r w:rsidRPr="00C472A7">
              <w:rPr>
                <w:rFonts w:eastAsia="Calibri" w:cs="Arial"/>
                <w:i/>
                <w:lang w:eastAsia="en-US"/>
              </w:rPr>
              <w:t>2,91 €</w:t>
            </w:r>
          </w:p>
        </w:tc>
      </w:tr>
      <w:tr w:rsidR="00E90630" w:rsidRPr="00C472A7" w14:paraId="42739783" w14:textId="77777777" w:rsidTr="00F17343">
        <w:trPr>
          <w:trHeight w:val="315"/>
        </w:trPr>
        <w:tc>
          <w:tcPr>
            <w:tcW w:w="8575" w:type="dxa"/>
            <w:gridSpan w:val="3"/>
            <w:tcBorders>
              <w:top w:val="nil"/>
              <w:left w:val="single" w:sz="8" w:space="0" w:color="auto"/>
              <w:bottom w:val="single" w:sz="8" w:space="0" w:color="auto"/>
              <w:right w:val="single" w:sz="8" w:space="0" w:color="000000"/>
            </w:tcBorders>
            <w:shd w:val="clear" w:color="auto" w:fill="auto"/>
            <w:noWrap/>
            <w:vAlign w:val="center"/>
            <w:hideMark/>
          </w:tcPr>
          <w:p w14:paraId="713968BA" w14:textId="77777777" w:rsidR="00E90630" w:rsidRPr="00C472A7" w:rsidRDefault="00E90630" w:rsidP="00E90630">
            <w:pPr>
              <w:spacing w:before="0" w:after="0" w:line="240" w:lineRule="auto"/>
              <w:ind w:firstLine="0"/>
              <w:jc w:val="center"/>
              <w:rPr>
                <w:rFonts w:eastAsia="Calibri" w:cs="Arial"/>
                <w:i/>
                <w:color w:val="000000"/>
                <w:lang w:eastAsia="en-US"/>
              </w:rPr>
            </w:pPr>
            <w:r w:rsidRPr="00C472A7">
              <w:rPr>
                <w:rFonts w:eastAsia="Calibri" w:cs="Arial"/>
                <w:i/>
                <w:color w:val="000000"/>
                <w:lang w:eastAsia="en-US"/>
              </w:rPr>
              <w:t>(*): Precio máximo. Incluido IGIC del 7,00%</w:t>
            </w:r>
          </w:p>
        </w:tc>
      </w:tr>
    </w:tbl>
    <w:p w14:paraId="678864D0" w14:textId="77777777" w:rsidR="00E90630" w:rsidRPr="00C472A7" w:rsidRDefault="00E90630" w:rsidP="00E90630">
      <w:pPr>
        <w:pStyle w:val="Cuerpodetexto"/>
        <w:spacing w:after="0"/>
        <w:jc w:val="both"/>
        <w:rPr>
          <w:rFonts w:ascii="Arial" w:hAnsi="Arial" w:cs="Arial"/>
          <w:i/>
        </w:rPr>
      </w:pPr>
    </w:p>
    <w:p w14:paraId="769072CD" w14:textId="77777777" w:rsidR="00E90630" w:rsidRPr="00C472A7" w:rsidRDefault="00E90630" w:rsidP="00E90630">
      <w:pPr>
        <w:tabs>
          <w:tab w:val="left" w:pos="708"/>
        </w:tabs>
        <w:suppressAutoHyphens/>
        <w:spacing w:before="0" w:after="0" w:line="240" w:lineRule="auto"/>
        <w:ind w:firstLine="0"/>
        <w:rPr>
          <w:rFonts w:eastAsia="Calibri" w:cs="Arial"/>
          <w:i/>
          <w:lang w:eastAsia="zh-CN"/>
        </w:rPr>
      </w:pPr>
      <w:r w:rsidRPr="00C472A7">
        <w:rPr>
          <w:rFonts w:eastAsia="Calibri" w:cs="Arial"/>
          <w:i/>
          <w:lang w:eastAsia="zh-CN"/>
        </w:rPr>
        <w:t>Con fecha 29 de noviembre de 2023, la entidad AVIO SOLUCIONES INTEGRADAS S.A.U. solicita la actualización de los precios del Contrato de Gestión y Explotación del Servicio del Centro Deportivo Tamaraceite, de conformidad a la variación del IPC, para el período comprendido entre (septiembre de 2022 a septiembre de 2023).</w:t>
      </w:r>
    </w:p>
    <w:p w14:paraId="1E910A40" w14:textId="77777777" w:rsidR="00E90630" w:rsidRPr="00C472A7" w:rsidRDefault="00E90630" w:rsidP="00E90630">
      <w:pPr>
        <w:tabs>
          <w:tab w:val="left" w:pos="708"/>
        </w:tabs>
        <w:suppressAutoHyphens/>
        <w:spacing w:before="0" w:after="0" w:line="240" w:lineRule="auto"/>
        <w:ind w:firstLine="0"/>
        <w:rPr>
          <w:rFonts w:eastAsia="Calibri" w:cs="Arial"/>
          <w:i/>
          <w:lang w:eastAsia="zh-CN"/>
        </w:rPr>
      </w:pPr>
    </w:p>
    <w:p w14:paraId="3D4302C1" w14:textId="77777777" w:rsidR="00E90630" w:rsidRPr="00C472A7" w:rsidRDefault="00E90630" w:rsidP="00E90630">
      <w:pPr>
        <w:tabs>
          <w:tab w:val="left" w:pos="708"/>
        </w:tabs>
        <w:suppressAutoHyphens/>
        <w:spacing w:before="0" w:after="0" w:line="240" w:lineRule="auto"/>
        <w:ind w:firstLine="0"/>
        <w:rPr>
          <w:rFonts w:eastAsia="Calibri" w:cs="Arial"/>
          <w:i/>
          <w:lang w:eastAsia="zh-CN"/>
        </w:rPr>
      </w:pPr>
      <w:r w:rsidRPr="00C472A7">
        <w:rPr>
          <w:rFonts w:eastAsia="Calibri" w:cs="Arial"/>
          <w:i/>
          <w:lang w:eastAsia="zh-CN"/>
        </w:rPr>
        <w:t>La Unidad Técnica de Actividades Deportivas emite informe, con fecha 27 de diciembre de 2023, para la actualización de los precios del contrato según las estadísticas oficiales publicadas por el INE en relación a la variación del IPC en el período (septiembre 2022 – septiembre 2023).</w:t>
      </w:r>
    </w:p>
    <w:p w14:paraId="4ECD8738" w14:textId="77777777" w:rsidR="00E90630" w:rsidRPr="00C472A7" w:rsidRDefault="00E90630" w:rsidP="00E90630">
      <w:pPr>
        <w:tabs>
          <w:tab w:val="left" w:pos="708"/>
        </w:tabs>
        <w:suppressAutoHyphens/>
        <w:spacing w:before="0" w:after="0" w:line="240" w:lineRule="auto"/>
        <w:ind w:firstLine="0"/>
        <w:rPr>
          <w:rFonts w:eastAsia="Calibri" w:cs="Arial"/>
          <w:i/>
          <w:lang w:eastAsia="zh-CN"/>
        </w:rPr>
      </w:pPr>
    </w:p>
    <w:p w14:paraId="3DC958C5" w14:textId="77777777" w:rsidR="00E90630" w:rsidRPr="00C472A7" w:rsidRDefault="00E90630" w:rsidP="00E90630">
      <w:pPr>
        <w:tabs>
          <w:tab w:val="left" w:pos="708"/>
        </w:tabs>
        <w:suppressAutoHyphens/>
        <w:spacing w:before="0" w:after="0" w:line="240" w:lineRule="auto"/>
        <w:ind w:firstLine="0"/>
        <w:rPr>
          <w:rFonts w:eastAsia="Calibri" w:cs="Arial"/>
          <w:i/>
          <w:lang w:eastAsia="zh-CN"/>
        </w:rPr>
      </w:pPr>
      <w:r w:rsidRPr="00C472A7">
        <w:rPr>
          <w:rFonts w:eastAsia="Calibri" w:cs="Arial"/>
          <w:i/>
          <w:lang w:eastAsia="zh-CN"/>
        </w:rPr>
        <w:t>Con fecha 21 de febrero de 2024, se emite informe económico del Técnico de Asuntos Económicos del IMD, con la conformidad de la Jefa de Sección de Administración y Gestión, sobre el cálculo correcto de los importes para llevar a cabo la actualización de las tarifas y del canon, respectivamente.</w:t>
      </w:r>
    </w:p>
    <w:p w14:paraId="705F46D8" w14:textId="77777777" w:rsidR="00E90630" w:rsidRPr="00C472A7" w:rsidRDefault="00E90630" w:rsidP="00E90630">
      <w:pPr>
        <w:tabs>
          <w:tab w:val="left" w:pos="708"/>
        </w:tabs>
        <w:suppressAutoHyphens/>
        <w:spacing w:before="0" w:after="0" w:line="240" w:lineRule="auto"/>
        <w:ind w:firstLine="0"/>
        <w:rPr>
          <w:rFonts w:eastAsia="Calibri" w:cs="Arial"/>
          <w:i/>
          <w:lang w:eastAsia="zh-CN"/>
        </w:rPr>
      </w:pPr>
    </w:p>
    <w:p w14:paraId="122DBF0A" w14:textId="77777777" w:rsidR="00E90630" w:rsidRPr="00C472A7" w:rsidRDefault="00E90630" w:rsidP="00E90630">
      <w:pPr>
        <w:tabs>
          <w:tab w:val="left" w:pos="708"/>
        </w:tabs>
        <w:suppressAutoHyphens/>
        <w:spacing w:before="0" w:after="0" w:line="240" w:lineRule="auto"/>
        <w:ind w:firstLine="0"/>
        <w:rPr>
          <w:rFonts w:eastAsia="Calibri" w:cs="Arial"/>
          <w:i/>
          <w:lang w:eastAsia="zh-CN"/>
        </w:rPr>
      </w:pPr>
      <w:r w:rsidRPr="00C472A7">
        <w:rPr>
          <w:rFonts w:eastAsia="Calibri" w:cs="Arial"/>
          <w:i/>
          <w:lang w:eastAsia="zh-CN"/>
        </w:rPr>
        <w:t xml:space="preserve">Según las consideraciones anteriores, y en relación a </w:t>
      </w:r>
      <w:r w:rsidRPr="00C472A7">
        <w:rPr>
          <w:rFonts w:eastAsia="Calibri" w:cs="Arial"/>
          <w:i/>
          <w:u w:val="single"/>
          <w:lang w:eastAsia="zh-CN"/>
        </w:rPr>
        <w:t>las tarifas</w:t>
      </w:r>
      <w:r w:rsidRPr="00C472A7">
        <w:rPr>
          <w:rFonts w:eastAsia="Calibri" w:cs="Arial"/>
          <w:i/>
          <w:lang w:eastAsia="zh-CN"/>
        </w:rPr>
        <w:t>, el cálculo para su actualización se realiza según la siguiente tabla:</w:t>
      </w:r>
    </w:p>
    <w:p w14:paraId="00068BC6" w14:textId="77777777" w:rsidR="00E90630" w:rsidRPr="00C472A7" w:rsidRDefault="00E90630" w:rsidP="00E90630">
      <w:pPr>
        <w:pStyle w:val="Cuerpodetexto"/>
        <w:spacing w:after="0"/>
        <w:jc w:val="both"/>
        <w:rPr>
          <w:rFonts w:ascii="Arial" w:hAnsi="Arial" w:cs="Arial"/>
          <w:i/>
        </w:rPr>
      </w:pP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6"/>
        <w:gridCol w:w="2947"/>
        <w:gridCol w:w="992"/>
        <w:gridCol w:w="1134"/>
        <w:gridCol w:w="1418"/>
      </w:tblGrid>
      <w:tr w:rsidR="00E90630" w:rsidRPr="00C472A7" w14:paraId="2CF1E70D" w14:textId="77777777" w:rsidTr="00892F10">
        <w:trPr>
          <w:trHeight w:val="248"/>
          <w:jc w:val="center"/>
        </w:trPr>
        <w:tc>
          <w:tcPr>
            <w:tcW w:w="4673" w:type="dxa"/>
            <w:gridSpan w:val="2"/>
            <w:vMerge w:val="restart"/>
            <w:tcBorders>
              <w:bottom w:val="single" w:sz="12" w:space="0" w:color="666666"/>
            </w:tcBorders>
            <w:shd w:val="clear" w:color="auto" w:fill="auto"/>
            <w:noWrap/>
            <w:hideMark/>
          </w:tcPr>
          <w:p w14:paraId="162CD3B2" w14:textId="77777777" w:rsidR="00E90630" w:rsidRPr="00C472A7" w:rsidRDefault="00E90630" w:rsidP="00E90630">
            <w:pPr>
              <w:spacing w:before="0" w:after="0" w:line="240" w:lineRule="auto"/>
              <w:ind w:left="708" w:firstLine="0"/>
              <w:jc w:val="center"/>
              <w:rPr>
                <w:rFonts w:eastAsia="Times New Roman" w:cs="Arial"/>
                <w:b/>
                <w:bCs/>
                <w:i/>
                <w:color w:val="000000"/>
                <w:sz w:val="20"/>
                <w:szCs w:val="20"/>
                <w:lang w:eastAsia="en-US"/>
              </w:rPr>
            </w:pPr>
            <w:r w:rsidRPr="00C472A7">
              <w:rPr>
                <w:rFonts w:eastAsia="Times New Roman" w:cs="Arial"/>
                <w:b/>
                <w:bCs/>
                <w:i/>
                <w:color w:val="000000"/>
                <w:sz w:val="20"/>
                <w:szCs w:val="20"/>
                <w:lang w:eastAsia="en-US"/>
              </w:rPr>
              <w:t>Tarifas Abonados</w:t>
            </w:r>
          </w:p>
        </w:tc>
        <w:tc>
          <w:tcPr>
            <w:tcW w:w="992" w:type="dxa"/>
            <w:vMerge w:val="restart"/>
            <w:tcBorders>
              <w:bottom w:val="single" w:sz="12" w:space="0" w:color="666666"/>
            </w:tcBorders>
            <w:shd w:val="clear" w:color="auto" w:fill="auto"/>
            <w:noWrap/>
            <w:hideMark/>
          </w:tcPr>
          <w:p w14:paraId="50C1FFF3" w14:textId="77777777" w:rsidR="00E90630" w:rsidRPr="00C472A7" w:rsidRDefault="00E90630" w:rsidP="00E90630">
            <w:pPr>
              <w:spacing w:before="0" w:after="0" w:line="240" w:lineRule="auto"/>
              <w:ind w:firstLine="0"/>
              <w:jc w:val="center"/>
              <w:rPr>
                <w:rFonts w:eastAsia="Times New Roman" w:cs="Arial"/>
                <w:b/>
                <w:bCs/>
                <w:i/>
                <w:color w:val="000000"/>
                <w:sz w:val="20"/>
                <w:szCs w:val="20"/>
                <w:lang w:eastAsia="en-US"/>
              </w:rPr>
            </w:pPr>
            <w:r w:rsidRPr="00C472A7">
              <w:rPr>
                <w:rFonts w:eastAsia="Times New Roman" w:cs="Arial"/>
                <w:b/>
                <w:bCs/>
                <w:i/>
                <w:color w:val="000000"/>
                <w:sz w:val="20"/>
                <w:szCs w:val="20"/>
                <w:lang w:eastAsia="en-US"/>
              </w:rPr>
              <w:t>Mes</w:t>
            </w:r>
          </w:p>
        </w:tc>
        <w:tc>
          <w:tcPr>
            <w:tcW w:w="2552" w:type="dxa"/>
            <w:gridSpan w:val="2"/>
            <w:tcBorders>
              <w:bottom w:val="single" w:sz="12" w:space="0" w:color="666666"/>
            </w:tcBorders>
            <w:shd w:val="clear" w:color="auto" w:fill="auto"/>
            <w:noWrap/>
            <w:hideMark/>
          </w:tcPr>
          <w:p w14:paraId="3D84DBD2" w14:textId="77777777" w:rsidR="00E90630" w:rsidRPr="00C472A7" w:rsidRDefault="00E90630" w:rsidP="00E90630">
            <w:pPr>
              <w:spacing w:before="0" w:after="0" w:line="240" w:lineRule="auto"/>
              <w:ind w:firstLine="0"/>
              <w:jc w:val="center"/>
              <w:rPr>
                <w:rFonts w:eastAsia="Times New Roman" w:cs="Arial"/>
                <w:b/>
                <w:bCs/>
                <w:i/>
                <w:color w:val="000000"/>
                <w:sz w:val="18"/>
                <w:szCs w:val="18"/>
                <w:lang w:eastAsia="en-US"/>
              </w:rPr>
            </w:pPr>
            <w:r w:rsidRPr="00C472A7">
              <w:rPr>
                <w:rFonts w:eastAsia="Times New Roman" w:cs="Arial"/>
                <w:b/>
                <w:bCs/>
                <w:i/>
                <w:color w:val="000000"/>
                <w:sz w:val="18"/>
                <w:szCs w:val="18"/>
                <w:lang w:eastAsia="en-US"/>
              </w:rPr>
              <w:t>09/ 2022 a 09/ 2023</w:t>
            </w:r>
          </w:p>
        </w:tc>
      </w:tr>
      <w:tr w:rsidR="00E90630" w:rsidRPr="00C472A7" w14:paraId="7BA3D7C9" w14:textId="77777777" w:rsidTr="00892F10">
        <w:trPr>
          <w:trHeight w:val="248"/>
          <w:jc w:val="center"/>
        </w:trPr>
        <w:tc>
          <w:tcPr>
            <w:tcW w:w="4673" w:type="dxa"/>
            <w:gridSpan w:val="2"/>
            <w:vMerge/>
            <w:shd w:val="clear" w:color="auto" w:fill="auto"/>
            <w:hideMark/>
          </w:tcPr>
          <w:p w14:paraId="57399671" w14:textId="77777777" w:rsidR="00E90630" w:rsidRPr="00C472A7" w:rsidRDefault="00E90630" w:rsidP="00E90630">
            <w:pPr>
              <w:spacing w:before="0" w:after="0" w:line="240" w:lineRule="auto"/>
              <w:ind w:firstLine="0"/>
              <w:jc w:val="left"/>
              <w:rPr>
                <w:rFonts w:eastAsia="Times New Roman" w:cs="Arial"/>
                <w:b/>
                <w:bCs/>
                <w:i/>
                <w:color w:val="000000"/>
                <w:sz w:val="20"/>
                <w:szCs w:val="20"/>
                <w:lang w:eastAsia="en-US"/>
              </w:rPr>
            </w:pPr>
          </w:p>
        </w:tc>
        <w:tc>
          <w:tcPr>
            <w:tcW w:w="992" w:type="dxa"/>
            <w:vMerge/>
            <w:shd w:val="clear" w:color="auto" w:fill="auto"/>
            <w:hideMark/>
          </w:tcPr>
          <w:p w14:paraId="574D5A25" w14:textId="77777777" w:rsidR="00E90630" w:rsidRPr="00C472A7" w:rsidRDefault="00E90630" w:rsidP="00E90630">
            <w:pPr>
              <w:spacing w:before="0" w:after="0" w:line="240" w:lineRule="auto"/>
              <w:ind w:firstLine="0"/>
              <w:jc w:val="left"/>
              <w:rPr>
                <w:rFonts w:eastAsia="Times New Roman" w:cs="Arial"/>
                <w:b/>
                <w:bCs/>
                <w:i/>
                <w:color w:val="000000"/>
                <w:sz w:val="20"/>
                <w:szCs w:val="20"/>
                <w:lang w:eastAsia="en-US"/>
              </w:rPr>
            </w:pPr>
          </w:p>
        </w:tc>
        <w:tc>
          <w:tcPr>
            <w:tcW w:w="2552" w:type="dxa"/>
            <w:gridSpan w:val="2"/>
            <w:shd w:val="clear" w:color="auto" w:fill="auto"/>
            <w:noWrap/>
            <w:hideMark/>
          </w:tcPr>
          <w:p w14:paraId="4D882943" w14:textId="77777777" w:rsidR="00E90630" w:rsidRPr="00C472A7" w:rsidRDefault="00E90630" w:rsidP="00E90630">
            <w:pPr>
              <w:spacing w:before="0" w:after="0" w:line="240" w:lineRule="auto"/>
              <w:ind w:firstLine="0"/>
              <w:jc w:val="center"/>
              <w:rPr>
                <w:rFonts w:eastAsia="Times New Roman" w:cs="Arial"/>
                <w:b/>
                <w:bCs/>
                <w:i/>
                <w:color w:val="000000"/>
                <w:sz w:val="18"/>
                <w:szCs w:val="18"/>
                <w:lang w:eastAsia="en-US"/>
              </w:rPr>
            </w:pPr>
            <w:r w:rsidRPr="00C472A7">
              <w:rPr>
                <w:rFonts w:eastAsia="Times New Roman" w:cs="Arial"/>
                <w:b/>
                <w:bCs/>
                <w:i/>
                <w:color w:val="000000"/>
                <w:sz w:val="18"/>
                <w:szCs w:val="18"/>
                <w:lang w:eastAsia="en-US"/>
              </w:rPr>
              <w:t>IPC 3,5 %</w:t>
            </w:r>
          </w:p>
        </w:tc>
      </w:tr>
      <w:tr w:rsidR="00E90630" w:rsidRPr="00C472A7" w14:paraId="3419EE3F" w14:textId="77777777" w:rsidTr="00892F10">
        <w:trPr>
          <w:trHeight w:val="248"/>
          <w:jc w:val="center"/>
        </w:trPr>
        <w:tc>
          <w:tcPr>
            <w:tcW w:w="1726" w:type="dxa"/>
            <w:vMerge w:val="restart"/>
            <w:shd w:val="clear" w:color="auto" w:fill="auto"/>
            <w:noWrap/>
            <w:hideMark/>
          </w:tcPr>
          <w:p w14:paraId="579A422A" w14:textId="77777777" w:rsidR="00E90630" w:rsidRPr="00C472A7" w:rsidRDefault="00E90630" w:rsidP="00E90630">
            <w:pPr>
              <w:spacing w:before="0" w:after="0" w:line="240" w:lineRule="auto"/>
              <w:ind w:firstLine="0"/>
              <w:jc w:val="center"/>
              <w:rPr>
                <w:rFonts w:eastAsia="Times New Roman" w:cs="Arial"/>
                <w:b/>
                <w:bCs/>
                <w:i/>
                <w:color w:val="000000"/>
                <w:sz w:val="20"/>
                <w:szCs w:val="20"/>
                <w:lang w:eastAsia="en-US"/>
              </w:rPr>
            </w:pPr>
          </w:p>
          <w:p w14:paraId="53E920BF" w14:textId="77777777" w:rsidR="00E90630" w:rsidRPr="00C472A7" w:rsidRDefault="00E90630" w:rsidP="00E90630">
            <w:pPr>
              <w:spacing w:before="0" w:after="0" w:line="240" w:lineRule="auto"/>
              <w:ind w:firstLine="0"/>
              <w:jc w:val="center"/>
              <w:rPr>
                <w:rFonts w:eastAsia="Times New Roman" w:cs="Arial"/>
                <w:b/>
                <w:bCs/>
                <w:i/>
                <w:color w:val="000000"/>
                <w:sz w:val="20"/>
                <w:szCs w:val="20"/>
                <w:lang w:eastAsia="en-US"/>
              </w:rPr>
            </w:pPr>
          </w:p>
          <w:p w14:paraId="319A10E9" w14:textId="77777777" w:rsidR="00E90630" w:rsidRPr="00C472A7" w:rsidRDefault="00E90630" w:rsidP="00E90630">
            <w:pPr>
              <w:spacing w:before="0" w:after="0" w:line="240" w:lineRule="auto"/>
              <w:ind w:firstLine="0"/>
              <w:jc w:val="center"/>
              <w:rPr>
                <w:rFonts w:eastAsia="Times New Roman" w:cs="Arial"/>
                <w:b/>
                <w:bCs/>
                <w:i/>
                <w:color w:val="000000"/>
                <w:sz w:val="20"/>
                <w:szCs w:val="20"/>
                <w:lang w:eastAsia="en-US"/>
              </w:rPr>
            </w:pPr>
          </w:p>
          <w:p w14:paraId="7E878618" w14:textId="77777777" w:rsidR="00E90630" w:rsidRPr="00C472A7" w:rsidRDefault="00E90630" w:rsidP="00E90630">
            <w:pPr>
              <w:spacing w:before="0" w:after="0" w:line="240" w:lineRule="auto"/>
              <w:ind w:firstLine="0"/>
              <w:jc w:val="center"/>
              <w:rPr>
                <w:rFonts w:eastAsia="Times New Roman" w:cs="Arial"/>
                <w:b/>
                <w:bCs/>
                <w:i/>
                <w:color w:val="000000"/>
                <w:sz w:val="20"/>
                <w:szCs w:val="20"/>
                <w:lang w:eastAsia="en-US"/>
              </w:rPr>
            </w:pPr>
            <w:r w:rsidRPr="00C472A7">
              <w:rPr>
                <w:rFonts w:eastAsia="Times New Roman" w:cs="Arial"/>
                <w:b/>
                <w:bCs/>
                <w:i/>
                <w:color w:val="000000"/>
                <w:sz w:val="20"/>
                <w:szCs w:val="20"/>
                <w:lang w:eastAsia="en-US"/>
              </w:rPr>
              <w:t>Abonos</w:t>
            </w:r>
          </w:p>
        </w:tc>
        <w:tc>
          <w:tcPr>
            <w:tcW w:w="2947" w:type="dxa"/>
            <w:shd w:val="clear" w:color="auto" w:fill="auto"/>
            <w:noWrap/>
            <w:hideMark/>
          </w:tcPr>
          <w:p w14:paraId="3030438D" w14:textId="77777777" w:rsidR="00E90630" w:rsidRPr="00C472A7" w:rsidRDefault="00E90630" w:rsidP="00E90630">
            <w:pPr>
              <w:spacing w:before="0" w:after="0" w:line="240" w:lineRule="auto"/>
              <w:ind w:firstLine="0"/>
              <w:jc w:val="left"/>
              <w:rPr>
                <w:rFonts w:eastAsia="Times New Roman" w:cs="Arial"/>
                <w:i/>
                <w:color w:val="000000"/>
                <w:sz w:val="20"/>
                <w:szCs w:val="20"/>
                <w:lang w:eastAsia="en-US"/>
              </w:rPr>
            </w:pPr>
            <w:r w:rsidRPr="00C472A7">
              <w:rPr>
                <w:rFonts w:eastAsia="Times New Roman" w:cs="Arial"/>
                <w:i/>
                <w:color w:val="000000"/>
                <w:sz w:val="20"/>
                <w:szCs w:val="20"/>
                <w:lang w:eastAsia="en-US"/>
              </w:rPr>
              <w:t>Individual General</w:t>
            </w:r>
          </w:p>
        </w:tc>
        <w:tc>
          <w:tcPr>
            <w:tcW w:w="992" w:type="dxa"/>
            <w:shd w:val="clear" w:color="auto" w:fill="auto"/>
            <w:noWrap/>
          </w:tcPr>
          <w:p w14:paraId="469C4360" w14:textId="77777777" w:rsidR="00E90630" w:rsidRPr="00C472A7" w:rsidRDefault="00E90630" w:rsidP="00E90630">
            <w:pPr>
              <w:spacing w:before="0" w:after="0" w:line="240" w:lineRule="auto"/>
              <w:ind w:firstLine="0"/>
              <w:jc w:val="right"/>
              <w:rPr>
                <w:rFonts w:eastAsia="Times New Roman" w:cs="Arial"/>
                <w:i/>
                <w:color w:val="000000"/>
                <w:sz w:val="20"/>
                <w:szCs w:val="20"/>
                <w:lang w:eastAsia="en-US"/>
              </w:rPr>
            </w:pPr>
            <w:r w:rsidRPr="00C472A7">
              <w:rPr>
                <w:rFonts w:eastAsia="Times New Roman" w:cs="Arial"/>
                <w:bCs/>
                <w:i/>
                <w:color w:val="000000"/>
                <w:sz w:val="20"/>
                <w:szCs w:val="20"/>
                <w:lang w:eastAsia="en-US"/>
              </w:rPr>
              <w:t>43,41 €</w:t>
            </w:r>
          </w:p>
        </w:tc>
        <w:tc>
          <w:tcPr>
            <w:tcW w:w="1134" w:type="dxa"/>
            <w:shd w:val="clear" w:color="auto" w:fill="auto"/>
          </w:tcPr>
          <w:p w14:paraId="73D19AD4" w14:textId="77777777" w:rsidR="00E90630" w:rsidRPr="00C472A7" w:rsidRDefault="00E90630" w:rsidP="00E90630">
            <w:pPr>
              <w:spacing w:before="0" w:after="0" w:line="240" w:lineRule="auto"/>
              <w:ind w:firstLine="0"/>
              <w:jc w:val="right"/>
              <w:rPr>
                <w:rFonts w:eastAsia="Times New Roman" w:cs="Arial"/>
                <w:i/>
                <w:color w:val="000000"/>
                <w:sz w:val="20"/>
                <w:szCs w:val="20"/>
                <w:lang w:eastAsia="en-US"/>
              </w:rPr>
            </w:pPr>
            <w:r w:rsidRPr="00C472A7">
              <w:rPr>
                <w:rFonts w:eastAsia="Times New Roman" w:cs="Arial"/>
                <w:i/>
                <w:color w:val="000000"/>
                <w:sz w:val="20"/>
                <w:szCs w:val="20"/>
                <w:lang w:eastAsia="en-US"/>
              </w:rPr>
              <w:t>1,52 €</w:t>
            </w:r>
          </w:p>
        </w:tc>
        <w:tc>
          <w:tcPr>
            <w:tcW w:w="1418" w:type="dxa"/>
            <w:shd w:val="clear" w:color="auto" w:fill="auto"/>
            <w:noWrap/>
            <w:vAlign w:val="center"/>
          </w:tcPr>
          <w:p w14:paraId="4B2DB8DE" w14:textId="77777777" w:rsidR="00E90630" w:rsidRPr="00C472A7" w:rsidRDefault="00E90630" w:rsidP="00E90630">
            <w:pPr>
              <w:spacing w:before="0" w:after="0" w:line="240" w:lineRule="auto"/>
              <w:ind w:firstLine="0"/>
              <w:jc w:val="right"/>
              <w:rPr>
                <w:rFonts w:eastAsia="Times New Roman" w:cs="Arial"/>
                <w:i/>
                <w:color w:val="000000"/>
                <w:sz w:val="20"/>
                <w:szCs w:val="20"/>
                <w:lang w:eastAsia="en-US"/>
              </w:rPr>
            </w:pPr>
            <w:r w:rsidRPr="00C472A7">
              <w:rPr>
                <w:rFonts w:eastAsia="Calibri" w:cs="Arial"/>
                <w:i/>
                <w:color w:val="000000"/>
                <w:sz w:val="20"/>
                <w:szCs w:val="20"/>
                <w:lang w:eastAsia="en-US"/>
              </w:rPr>
              <w:t>44,93 €</w:t>
            </w:r>
          </w:p>
        </w:tc>
      </w:tr>
      <w:tr w:rsidR="00E90630" w:rsidRPr="00C472A7" w14:paraId="22A81977" w14:textId="77777777" w:rsidTr="00892F10">
        <w:trPr>
          <w:trHeight w:val="248"/>
          <w:jc w:val="center"/>
        </w:trPr>
        <w:tc>
          <w:tcPr>
            <w:tcW w:w="1726" w:type="dxa"/>
            <w:vMerge/>
            <w:shd w:val="clear" w:color="auto" w:fill="auto"/>
            <w:hideMark/>
          </w:tcPr>
          <w:p w14:paraId="61D5B94E" w14:textId="77777777" w:rsidR="00E90630" w:rsidRPr="00C472A7" w:rsidRDefault="00E90630" w:rsidP="00E90630">
            <w:pPr>
              <w:spacing w:before="0" w:after="0" w:line="240" w:lineRule="auto"/>
              <w:ind w:firstLine="0"/>
              <w:jc w:val="left"/>
              <w:rPr>
                <w:rFonts w:eastAsia="Times New Roman" w:cs="Arial"/>
                <w:b/>
                <w:bCs/>
                <w:i/>
                <w:color w:val="000000"/>
                <w:sz w:val="20"/>
                <w:szCs w:val="20"/>
                <w:lang w:eastAsia="en-US"/>
              </w:rPr>
            </w:pPr>
          </w:p>
        </w:tc>
        <w:tc>
          <w:tcPr>
            <w:tcW w:w="2947" w:type="dxa"/>
            <w:shd w:val="clear" w:color="auto" w:fill="auto"/>
            <w:noWrap/>
            <w:hideMark/>
          </w:tcPr>
          <w:p w14:paraId="5F32DE0B" w14:textId="77777777" w:rsidR="00E90630" w:rsidRPr="00C472A7" w:rsidRDefault="00E90630" w:rsidP="00E90630">
            <w:pPr>
              <w:spacing w:before="0" w:after="0" w:line="240" w:lineRule="auto"/>
              <w:ind w:firstLine="0"/>
              <w:jc w:val="left"/>
              <w:rPr>
                <w:rFonts w:eastAsia="Times New Roman" w:cs="Arial"/>
                <w:i/>
                <w:color w:val="000000"/>
                <w:sz w:val="20"/>
                <w:szCs w:val="20"/>
                <w:lang w:eastAsia="en-US"/>
              </w:rPr>
            </w:pPr>
            <w:r w:rsidRPr="00C472A7">
              <w:rPr>
                <w:rFonts w:eastAsia="Times New Roman" w:cs="Arial"/>
                <w:i/>
                <w:color w:val="000000"/>
                <w:sz w:val="20"/>
                <w:szCs w:val="20"/>
                <w:lang w:eastAsia="en-US"/>
              </w:rPr>
              <w:t>Familiar</w:t>
            </w:r>
          </w:p>
        </w:tc>
        <w:tc>
          <w:tcPr>
            <w:tcW w:w="992" w:type="dxa"/>
            <w:shd w:val="clear" w:color="auto" w:fill="auto"/>
            <w:noWrap/>
          </w:tcPr>
          <w:p w14:paraId="3D7D3DBD" w14:textId="77777777" w:rsidR="00E90630" w:rsidRPr="00C472A7" w:rsidRDefault="00E90630" w:rsidP="00E90630">
            <w:pPr>
              <w:spacing w:before="0" w:after="0" w:line="240" w:lineRule="auto"/>
              <w:ind w:firstLine="0"/>
              <w:jc w:val="right"/>
              <w:rPr>
                <w:rFonts w:eastAsia="Times New Roman" w:cs="Arial"/>
                <w:i/>
                <w:color w:val="000000"/>
                <w:sz w:val="20"/>
                <w:szCs w:val="20"/>
                <w:lang w:eastAsia="en-US"/>
              </w:rPr>
            </w:pPr>
            <w:r w:rsidRPr="00C472A7">
              <w:rPr>
                <w:rFonts w:eastAsia="Times New Roman" w:cs="Arial"/>
                <w:bCs/>
                <w:i/>
                <w:color w:val="000000"/>
                <w:sz w:val="20"/>
                <w:szCs w:val="20"/>
                <w:lang w:eastAsia="en-US"/>
              </w:rPr>
              <w:t>61,41 €</w:t>
            </w:r>
          </w:p>
        </w:tc>
        <w:tc>
          <w:tcPr>
            <w:tcW w:w="1134" w:type="dxa"/>
            <w:shd w:val="clear" w:color="auto" w:fill="auto"/>
          </w:tcPr>
          <w:p w14:paraId="08B64B2A" w14:textId="77777777" w:rsidR="00E90630" w:rsidRPr="00C472A7" w:rsidRDefault="00E90630" w:rsidP="00E90630">
            <w:pPr>
              <w:spacing w:before="0" w:after="0" w:line="240" w:lineRule="auto"/>
              <w:ind w:firstLine="0"/>
              <w:jc w:val="right"/>
              <w:rPr>
                <w:rFonts w:eastAsia="Times New Roman" w:cs="Arial"/>
                <w:i/>
                <w:color w:val="000000"/>
                <w:sz w:val="20"/>
                <w:szCs w:val="20"/>
                <w:lang w:eastAsia="en-US"/>
              </w:rPr>
            </w:pPr>
            <w:r w:rsidRPr="00C472A7">
              <w:rPr>
                <w:rFonts w:eastAsia="Times New Roman" w:cs="Arial"/>
                <w:i/>
                <w:color w:val="000000"/>
                <w:sz w:val="20"/>
                <w:szCs w:val="20"/>
                <w:lang w:eastAsia="en-US"/>
              </w:rPr>
              <w:t>2,15 €</w:t>
            </w:r>
          </w:p>
        </w:tc>
        <w:tc>
          <w:tcPr>
            <w:tcW w:w="1418" w:type="dxa"/>
            <w:shd w:val="clear" w:color="auto" w:fill="auto"/>
            <w:noWrap/>
            <w:vAlign w:val="center"/>
          </w:tcPr>
          <w:p w14:paraId="546E3305" w14:textId="77777777" w:rsidR="00E90630" w:rsidRPr="00C472A7" w:rsidRDefault="00E90630" w:rsidP="00E90630">
            <w:pPr>
              <w:spacing w:before="0" w:after="0" w:line="240" w:lineRule="auto"/>
              <w:ind w:firstLine="0"/>
              <w:jc w:val="right"/>
              <w:rPr>
                <w:rFonts w:eastAsia="Times New Roman" w:cs="Arial"/>
                <w:b/>
                <w:i/>
                <w:color w:val="000000"/>
                <w:sz w:val="20"/>
                <w:szCs w:val="20"/>
                <w:lang w:eastAsia="en-US"/>
              </w:rPr>
            </w:pPr>
            <w:r w:rsidRPr="00C472A7">
              <w:rPr>
                <w:rFonts w:eastAsia="Calibri" w:cs="Arial"/>
                <w:b/>
                <w:i/>
                <w:color w:val="000000"/>
                <w:sz w:val="20"/>
                <w:szCs w:val="20"/>
                <w:lang w:eastAsia="en-US"/>
              </w:rPr>
              <w:t>63,56 €</w:t>
            </w:r>
          </w:p>
        </w:tc>
      </w:tr>
      <w:tr w:rsidR="00E90630" w:rsidRPr="00C472A7" w14:paraId="584989B2" w14:textId="77777777" w:rsidTr="00892F10">
        <w:trPr>
          <w:trHeight w:val="248"/>
          <w:jc w:val="center"/>
        </w:trPr>
        <w:tc>
          <w:tcPr>
            <w:tcW w:w="1726" w:type="dxa"/>
            <w:vMerge/>
            <w:shd w:val="clear" w:color="auto" w:fill="auto"/>
            <w:hideMark/>
          </w:tcPr>
          <w:p w14:paraId="25E5AB1F" w14:textId="77777777" w:rsidR="00E90630" w:rsidRPr="00C472A7" w:rsidRDefault="00E90630" w:rsidP="00E90630">
            <w:pPr>
              <w:spacing w:before="0" w:after="0" w:line="240" w:lineRule="auto"/>
              <w:ind w:firstLine="0"/>
              <w:jc w:val="left"/>
              <w:rPr>
                <w:rFonts w:eastAsia="Times New Roman" w:cs="Arial"/>
                <w:b/>
                <w:bCs/>
                <w:i/>
                <w:color w:val="000000"/>
                <w:sz w:val="20"/>
                <w:szCs w:val="20"/>
                <w:lang w:eastAsia="en-US"/>
              </w:rPr>
            </w:pPr>
          </w:p>
        </w:tc>
        <w:tc>
          <w:tcPr>
            <w:tcW w:w="2947" w:type="dxa"/>
            <w:shd w:val="clear" w:color="auto" w:fill="auto"/>
            <w:noWrap/>
            <w:hideMark/>
          </w:tcPr>
          <w:p w14:paraId="76E28346" w14:textId="77777777" w:rsidR="00E90630" w:rsidRPr="00C472A7" w:rsidRDefault="00E90630" w:rsidP="00E90630">
            <w:pPr>
              <w:spacing w:before="0" w:after="0" w:line="240" w:lineRule="auto"/>
              <w:ind w:firstLine="0"/>
              <w:jc w:val="left"/>
              <w:rPr>
                <w:rFonts w:eastAsia="Times New Roman" w:cs="Arial"/>
                <w:i/>
                <w:color w:val="000000"/>
                <w:sz w:val="20"/>
                <w:szCs w:val="20"/>
                <w:lang w:eastAsia="en-US"/>
              </w:rPr>
            </w:pPr>
            <w:r w:rsidRPr="00C472A7">
              <w:rPr>
                <w:rFonts w:eastAsia="Times New Roman" w:cs="Arial"/>
                <w:i/>
                <w:color w:val="000000"/>
                <w:sz w:val="20"/>
                <w:szCs w:val="20"/>
                <w:lang w:eastAsia="en-US"/>
              </w:rPr>
              <w:t>Matinal</w:t>
            </w:r>
          </w:p>
        </w:tc>
        <w:tc>
          <w:tcPr>
            <w:tcW w:w="992" w:type="dxa"/>
            <w:shd w:val="clear" w:color="auto" w:fill="auto"/>
            <w:noWrap/>
          </w:tcPr>
          <w:p w14:paraId="6AD30B6A" w14:textId="77777777" w:rsidR="00E90630" w:rsidRPr="00C472A7" w:rsidRDefault="00E90630" w:rsidP="00E90630">
            <w:pPr>
              <w:spacing w:before="0" w:after="0" w:line="240" w:lineRule="auto"/>
              <w:ind w:firstLine="0"/>
              <w:jc w:val="right"/>
              <w:rPr>
                <w:rFonts w:eastAsia="Times New Roman" w:cs="Arial"/>
                <w:i/>
                <w:color w:val="000000"/>
                <w:sz w:val="20"/>
                <w:szCs w:val="20"/>
                <w:lang w:eastAsia="en-US"/>
              </w:rPr>
            </w:pPr>
            <w:r w:rsidRPr="00C472A7">
              <w:rPr>
                <w:rFonts w:eastAsia="Times New Roman" w:cs="Arial"/>
                <w:bCs/>
                <w:i/>
                <w:color w:val="000000"/>
                <w:sz w:val="20"/>
                <w:szCs w:val="20"/>
                <w:lang w:eastAsia="en-US"/>
              </w:rPr>
              <w:t>26,80 €</w:t>
            </w:r>
          </w:p>
        </w:tc>
        <w:tc>
          <w:tcPr>
            <w:tcW w:w="1134" w:type="dxa"/>
            <w:shd w:val="clear" w:color="auto" w:fill="auto"/>
          </w:tcPr>
          <w:p w14:paraId="3D69CC6E" w14:textId="77777777" w:rsidR="00E90630" w:rsidRPr="00C472A7" w:rsidRDefault="00E90630" w:rsidP="00E90630">
            <w:pPr>
              <w:spacing w:before="0" w:after="0" w:line="240" w:lineRule="auto"/>
              <w:ind w:firstLine="0"/>
              <w:jc w:val="right"/>
              <w:rPr>
                <w:rFonts w:eastAsia="Times New Roman" w:cs="Arial"/>
                <w:i/>
                <w:color w:val="000000"/>
                <w:sz w:val="20"/>
                <w:szCs w:val="20"/>
                <w:lang w:eastAsia="en-US"/>
              </w:rPr>
            </w:pPr>
            <w:r w:rsidRPr="00C472A7">
              <w:rPr>
                <w:rFonts w:eastAsia="Times New Roman" w:cs="Arial"/>
                <w:i/>
                <w:color w:val="000000"/>
                <w:sz w:val="20"/>
                <w:szCs w:val="20"/>
                <w:lang w:eastAsia="en-US"/>
              </w:rPr>
              <w:t>0,94 €</w:t>
            </w:r>
          </w:p>
        </w:tc>
        <w:tc>
          <w:tcPr>
            <w:tcW w:w="1418" w:type="dxa"/>
            <w:shd w:val="clear" w:color="auto" w:fill="auto"/>
            <w:noWrap/>
            <w:vAlign w:val="center"/>
          </w:tcPr>
          <w:p w14:paraId="1ED47998" w14:textId="77777777" w:rsidR="00E90630" w:rsidRPr="00C472A7" w:rsidRDefault="00E90630" w:rsidP="00E90630">
            <w:pPr>
              <w:spacing w:before="0" w:after="0" w:line="240" w:lineRule="auto"/>
              <w:ind w:firstLine="0"/>
              <w:jc w:val="right"/>
              <w:rPr>
                <w:rFonts w:eastAsia="Times New Roman" w:cs="Arial"/>
                <w:b/>
                <w:i/>
                <w:color w:val="000000"/>
                <w:sz w:val="20"/>
                <w:szCs w:val="20"/>
                <w:lang w:eastAsia="en-US"/>
              </w:rPr>
            </w:pPr>
            <w:r w:rsidRPr="00C472A7">
              <w:rPr>
                <w:rFonts w:eastAsia="Calibri" w:cs="Arial"/>
                <w:b/>
                <w:i/>
                <w:color w:val="000000"/>
                <w:sz w:val="20"/>
                <w:szCs w:val="20"/>
                <w:lang w:eastAsia="en-US"/>
              </w:rPr>
              <w:t>27,74 €</w:t>
            </w:r>
          </w:p>
        </w:tc>
      </w:tr>
      <w:tr w:rsidR="00E90630" w:rsidRPr="00C472A7" w14:paraId="2A5A063A" w14:textId="77777777" w:rsidTr="00892F10">
        <w:trPr>
          <w:trHeight w:val="248"/>
          <w:jc w:val="center"/>
        </w:trPr>
        <w:tc>
          <w:tcPr>
            <w:tcW w:w="1726" w:type="dxa"/>
            <w:vMerge/>
            <w:shd w:val="clear" w:color="auto" w:fill="auto"/>
            <w:hideMark/>
          </w:tcPr>
          <w:p w14:paraId="18344476" w14:textId="77777777" w:rsidR="00E90630" w:rsidRPr="00C472A7" w:rsidRDefault="00E90630" w:rsidP="00E90630">
            <w:pPr>
              <w:spacing w:before="0" w:after="0" w:line="240" w:lineRule="auto"/>
              <w:ind w:firstLine="0"/>
              <w:jc w:val="left"/>
              <w:rPr>
                <w:rFonts w:eastAsia="Times New Roman" w:cs="Arial"/>
                <w:b/>
                <w:bCs/>
                <w:i/>
                <w:color w:val="000000"/>
                <w:sz w:val="20"/>
                <w:szCs w:val="20"/>
                <w:lang w:eastAsia="en-US"/>
              </w:rPr>
            </w:pPr>
          </w:p>
        </w:tc>
        <w:tc>
          <w:tcPr>
            <w:tcW w:w="2947" w:type="dxa"/>
            <w:shd w:val="clear" w:color="auto" w:fill="auto"/>
            <w:noWrap/>
            <w:hideMark/>
          </w:tcPr>
          <w:p w14:paraId="283331B2" w14:textId="77777777" w:rsidR="00E90630" w:rsidRPr="00C472A7" w:rsidRDefault="00E90630" w:rsidP="00E90630">
            <w:pPr>
              <w:spacing w:before="0" w:after="0" w:line="240" w:lineRule="auto"/>
              <w:ind w:firstLine="0"/>
              <w:jc w:val="left"/>
              <w:rPr>
                <w:rFonts w:eastAsia="Times New Roman" w:cs="Arial"/>
                <w:i/>
                <w:color w:val="000000"/>
                <w:sz w:val="20"/>
                <w:szCs w:val="20"/>
                <w:lang w:eastAsia="en-US"/>
              </w:rPr>
            </w:pPr>
            <w:r w:rsidRPr="00C472A7">
              <w:rPr>
                <w:rFonts w:eastAsia="Times New Roman" w:cs="Arial"/>
                <w:i/>
                <w:color w:val="000000"/>
                <w:sz w:val="20"/>
                <w:szCs w:val="20"/>
                <w:lang w:eastAsia="en-US"/>
              </w:rPr>
              <w:t>Joven</w:t>
            </w:r>
          </w:p>
        </w:tc>
        <w:tc>
          <w:tcPr>
            <w:tcW w:w="992" w:type="dxa"/>
            <w:shd w:val="clear" w:color="auto" w:fill="auto"/>
            <w:noWrap/>
          </w:tcPr>
          <w:p w14:paraId="4F063070" w14:textId="77777777" w:rsidR="00E90630" w:rsidRPr="00C472A7" w:rsidRDefault="00E90630" w:rsidP="00E90630">
            <w:pPr>
              <w:spacing w:before="0" w:after="0" w:line="240" w:lineRule="auto"/>
              <w:ind w:firstLine="0"/>
              <w:jc w:val="right"/>
              <w:rPr>
                <w:rFonts w:eastAsia="Times New Roman" w:cs="Arial"/>
                <w:i/>
                <w:color w:val="000000"/>
                <w:sz w:val="20"/>
                <w:szCs w:val="20"/>
                <w:lang w:eastAsia="en-US"/>
              </w:rPr>
            </w:pPr>
            <w:r w:rsidRPr="00C472A7">
              <w:rPr>
                <w:rFonts w:eastAsia="Times New Roman" w:cs="Arial"/>
                <w:bCs/>
                <w:i/>
                <w:color w:val="000000"/>
                <w:sz w:val="20"/>
                <w:szCs w:val="20"/>
                <w:lang w:eastAsia="en-US"/>
              </w:rPr>
              <w:t>28,55 €</w:t>
            </w:r>
          </w:p>
        </w:tc>
        <w:tc>
          <w:tcPr>
            <w:tcW w:w="1134" w:type="dxa"/>
            <w:shd w:val="clear" w:color="auto" w:fill="auto"/>
          </w:tcPr>
          <w:p w14:paraId="3B7D0A0F" w14:textId="77777777" w:rsidR="00E90630" w:rsidRPr="00C472A7" w:rsidRDefault="00E90630" w:rsidP="00E90630">
            <w:pPr>
              <w:spacing w:before="0" w:after="0" w:line="240" w:lineRule="auto"/>
              <w:ind w:firstLine="0"/>
              <w:jc w:val="right"/>
              <w:rPr>
                <w:rFonts w:eastAsia="Times New Roman" w:cs="Arial"/>
                <w:i/>
                <w:color w:val="000000"/>
                <w:sz w:val="20"/>
                <w:szCs w:val="20"/>
                <w:lang w:eastAsia="en-US"/>
              </w:rPr>
            </w:pPr>
            <w:r w:rsidRPr="00C472A7">
              <w:rPr>
                <w:rFonts w:eastAsia="Times New Roman" w:cs="Arial"/>
                <w:i/>
                <w:color w:val="000000"/>
                <w:sz w:val="20"/>
                <w:szCs w:val="20"/>
                <w:lang w:eastAsia="en-US"/>
              </w:rPr>
              <w:t>1,00 €</w:t>
            </w:r>
          </w:p>
        </w:tc>
        <w:tc>
          <w:tcPr>
            <w:tcW w:w="1418" w:type="dxa"/>
            <w:shd w:val="clear" w:color="auto" w:fill="auto"/>
            <w:noWrap/>
            <w:vAlign w:val="center"/>
          </w:tcPr>
          <w:p w14:paraId="46F7C554" w14:textId="77777777" w:rsidR="00E90630" w:rsidRPr="00C472A7" w:rsidRDefault="00E90630" w:rsidP="00E90630">
            <w:pPr>
              <w:spacing w:before="0" w:after="0" w:line="240" w:lineRule="auto"/>
              <w:ind w:firstLine="0"/>
              <w:jc w:val="right"/>
              <w:rPr>
                <w:rFonts w:eastAsia="Times New Roman" w:cs="Arial"/>
                <w:b/>
                <w:i/>
                <w:color w:val="000000"/>
                <w:sz w:val="20"/>
                <w:szCs w:val="20"/>
                <w:lang w:eastAsia="en-US"/>
              </w:rPr>
            </w:pPr>
            <w:r w:rsidRPr="00C472A7">
              <w:rPr>
                <w:rFonts w:eastAsia="Calibri" w:cs="Arial"/>
                <w:b/>
                <w:i/>
                <w:color w:val="000000"/>
                <w:sz w:val="20"/>
                <w:szCs w:val="20"/>
                <w:lang w:eastAsia="en-US"/>
              </w:rPr>
              <w:t xml:space="preserve">29,55 € </w:t>
            </w:r>
          </w:p>
        </w:tc>
      </w:tr>
      <w:tr w:rsidR="00E90630" w:rsidRPr="00C472A7" w14:paraId="6842E43F" w14:textId="77777777" w:rsidTr="00892F10">
        <w:trPr>
          <w:trHeight w:val="248"/>
          <w:jc w:val="center"/>
        </w:trPr>
        <w:tc>
          <w:tcPr>
            <w:tcW w:w="1726" w:type="dxa"/>
            <w:vMerge/>
            <w:shd w:val="clear" w:color="auto" w:fill="auto"/>
            <w:hideMark/>
          </w:tcPr>
          <w:p w14:paraId="5AADA953" w14:textId="77777777" w:rsidR="00E90630" w:rsidRPr="00C472A7" w:rsidRDefault="00E90630" w:rsidP="00E90630">
            <w:pPr>
              <w:spacing w:before="0" w:after="0" w:line="240" w:lineRule="auto"/>
              <w:ind w:firstLine="0"/>
              <w:jc w:val="left"/>
              <w:rPr>
                <w:rFonts w:eastAsia="Times New Roman" w:cs="Arial"/>
                <w:b/>
                <w:bCs/>
                <w:i/>
                <w:color w:val="000000"/>
                <w:sz w:val="20"/>
                <w:szCs w:val="20"/>
                <w:lang w:eastAsia="en-US"/>
              </w:rPr>
            </w:pPr>
          </w:p>
        </w:tc>
        <w:tc>
          <w:tcPr>
            <w:tcW w:w="2947" w:type="dxa"/>
            <w:shd w:val="clear" w:color="auto" w:fill="auto"/>
            <w:noWrap/>
            <w:hideMark/>
          </w:tcPr>
          <w:p w14:paraId="5345AF37" w14:textId="77777777" w:rsidR="00E90630" w:rsidRPr="00C472A7" w:rsidRDefault="00E90630" w:rsidP="00E90630">
            <w:pPr>
              <w:spacing w:before="0" w:after="0" w:line="240" w:lineRule="auto"/>
              <w:ind w:firstLine="0"/>
              <w:jc w:val="left"/>
              <w:rPr>
                <w:rFonts w:eastAsia="Times New Roman" w:cs="Arial"/>
                <w:i/>
                <w:color w:val="000000"/>
                <w:sz w:val="20"/>
                <w:szCs w:val="20"/>
                <w:lang w:eastAsia="en-US"/>
              </w:rPr>
            </w:pPr>
            <w:r w:rsidRPr="00C472A7">
              <w:rPr>
                <w:rFonts w:eastAsia="Times New Roman" w:cs="Arial"/>
                <w:i/>
                <w:color w:val="000000"/>
                <w:sz w:val="20"/>
                <w:szCs w:val="20"/>
                <w:lang w:eastAsia="en-US"/>
              </w:rPr>
              <w:t>3ª Edad</w:t>
            </w:r>
          </w:p>
        </w:tc>
        <w:tc>
          <w:tcPr>
            <w:tcW w:w="992" w:type="dxa"/>
            <w:shd w:val="clear" w:color="auto" w:fill="auto"/>
            <w:noWrap/>
          </w:tcPr>
          <w:p w14:paraId="335FB78F" w14:textId="77777777" w:rsidR="00E90630" w:rsidRPr="00C472A7" w:rsidRDefault="00E90630" w:rsidP="00E90630">
            <w:pPr>
              <w:spacing w:before="0" w:after="0" w:line="240" w:lineRule="auto"/>
              <w:ind w:firstLine="0"/>
              <w:jc w:val="right"/>
              <w:rPr>
                <w:rFonts w:eastAsia="Times New Roman" w:cs="Arial"/>
                <w:i/>
                <w:color w:val="000000"/>
                <w:sz w:val="20"/>
                <w:szCs w:val="20"/>
                <w:lang w:eastAsia="en-US"/>
              </w:rPr>
            </w:pPr>
            <w:r w:rsidRPr="00C472A7">
              <w:rPr>
                <w:rFonts w:eastAsia="Times New Roman" w:cs="Arial"/>
                <w:bCs/>
                <w:i/>
                <w:color w:val="000000"/>
                <w:sz w:val="20"/>
                <w:szCs w:val="20"/>
                <w:lang w:eastAsia="en-US"/>
              </w:rPr>
              <w:t>23,54 €</w:t>
            </w:r>
          </w:p>
        </w:tc>
        <w:tc>
          <w:tcPr>
            <w:tcW w:w="1134" w:type="dxa"/>
            <w:shd w:val="clear" w:color="auto" w:fill="auto"/>
          </w:tcPr>
          <w:p w14:paraId="7A11B5F9" w14:textId="77777777" w:rsidR="00E90630" w:rsidRPr="00C472A7" w:rsidRDefault="00E90630" w:rsidP="00E90630">
            <w:pPr>
              <w:spacing w:before="0" w:after="0" w:line="240" w:lineRule="auto"/>
              <w:ind w:firstLine="0"/>
              <w:jc w:val="right"/>
              <w:rPr>
                <w:rFonts w:eastAsia="Times New Roman" w:cs="Arial"/>
                <w:i/>
                <w:color w:val="000000"/>
                <w:sz w:val="20"/>
                <w:szCs w:val="20"/>
                <w:lang w:eastAsia="en-US"/>
              </w:rPr>
            </w:pPr>
            <w:r w:rsidRPr="00C472A7">
              <w:rPr>
                <w:rFonts w:eastAsia="Times New Roman" w:cs="Arial"/>
                <w:i/>
                <w:color w:val="000000"/>
                <w:sz w:val="20"/>
                <w:szCs w:val="20"/>
                <w:lang w:eastAsia="en-US"/>
              </w:rPr>
              <w:t>0,83 €</w:t>
            </w:r>
          </w:p>
        </w:tc>
        <w:tc>
          <w:tcPr>
            <w:tcW w:w="1418" w:type="dxa"/>
            <w:shd w:val="clear" w:color="auto" w:fill="auto"/>
            <w:noWrap/>
            <w:vAlign w:val="center"/>
          </w:tcPr>
          <w:p w14:paraId="147F072C" w14:textId="77777777" w:rsidR="00E90630" w:rsidRPr="00C472A7" w:rsidRDefault="00E90630" w:rsidP="00E90630">
            <w:pPr>
              <w:spacing w:before="0" w:after="0" w:line="240" w:lineRule="auto"/>
              <w:ind w:firstLine="0"/>
              <w:jc w:val="right"/>
              <w:rPr>
                <w:rFonts w:eastAsia="Times New Roman" w:cs="Arial"/>
                <w:b/>
                <w:i/>
                <w:color w:val="000000"/>
                <w:sz w:val="20"/>
                <w:szCs w:val="20"/>
                <w:lang w:eastAsia="en-US"/>
              </w:rPr>
            </w:pPr>
            <w:r w:rsidRPr="00C472A7">
              <w:rPr>
                <w:rFonts w:eastAsia="Calibri" w:cs="Arial"/>
                <w:b/>
                <w:i/>
                <w:color w:val="000000"/>
                <w:sz w:val="20"/>
                <w:szCs w:val="20"/>
                <w:lang w:eastAsia="en-US"/>
              </w:rPr>
              <w:t>24,37 €</w:t>
            </w:r>
          </w:p>
        </w:tc>
      </w:tr>
      <w:tr w:rsidR="00E90630" w:rsidRPr="00C472A7" w14:paraId="12D1F631" w14:textId="77777777" w:rsidTr="00892F10">
        <w:trPr>
          <w:trHeight w:val="248"/>
          <w:jc w:val="center"/>
        </w:trPr>
        <w:tc>
          <w:tcPr>
            <w:tcW w:w="1726" w:type="dxa"/>
            <w:vMerge/>
            <w:shd w:val="clear" w:color="auto" w:fill="auto"/>
            <w:hideMark/>
          </w:tcPr>
          <w:p w14:paraId="693B26BE" w14:textId="77777777" w:rsidR="00E90630" w:rsidRPr="00C472A7" w:rsidRDefault="00E90630" w:rsidP="00E90630">
            <w:pPr>
              <w:spacing w:before="0" w:after="0" w:line="240" w:lineRule="auto"/>
              <w:ind w:firstLine="0"/>
              <w:jc w:val="left"/>
              <w:rPr>
                <w:rFonts w:eastAsia="Times New Roman" w:cs="Arial"/>
                <w:b/>
                <w:bCs/>
                <w:i/>
                <w:color w:val="000000"/>
                <w:sz w:val="20"/>
                <w:szCs w:val="20"/>
                <w:lang w:eastAsia="en-US"/>
              </w:rPr>
            </w:pPr>
          </w:p>
        </w:tc>
        <w:tc>
          <w:tcPr>
            <w:tcW w:w="2947" w:type="dxa"/>
            <w:shd w:val="clear" w:color="auto" w:fill="auto"/>
            <w:noWrap/>
            <w:hideMark/>
          </w:tcPr>
          <w:p w14:paraId="1D4A2968" w14:textId="77777777" w:rsidR="00E90630" w:rsidRPr="00C472A7" w:rsidRDefault="00E90630" w:rsidP="00E90630">
            <w:pPr>
              <w:spacing w:before="0" w:after="0" w:line="240" w:lineRule="auto"/>
              <w:ind w:firstLine="0"/>
              <w:jc w:val="left"/>
              <w:rPr>
                <w:rFonts w:eastAsia="Times New Roman" w:cs="Arial"/>
                <w:i/>
                <w:color w:val="000000"/>
                <w:sz w:val="20"/>
                <w:szCs w:val="20"/>
                <w:lang w:eastAsia="en-US"/>
              </w:rPr>
            </w:pPr>
            <w:r w:rsidRPr="00C472A7">
              <w:rPr>
                <w:rFonts w:eastAsia="Times New Roman" w:cs="Arial"/>
                <w:i/>
                <w:color w:val="000000"/>
                <w:sz w:val="20"/>
                <w:szCs w:val="20"/>
                <w:lang w:eastAsia="en-US"/>
              </w:rPr>
              <w:t>Menor 15</w:t>
            </w:r>
          </w:p>
        </w:tc>
        <w:tc>
          <w:tcPr>
            <w:tcW w:w="992" w:type="dxa"/>
            <w:shd w:val="clear" w:color="auto" w:fill="auto"/>
            <w:noWrap/>
          </w:tcPr>
          <w:p w14:paraId="41234137" w14:textId="77777777" w:rsidR="00E90630" w:rsidRPr="00C472A7" w:rsidRDefault="00E90630" w:rsidP="00E90630">
            <w:pPr>
              <w:spacing w:before="0" w:after="0" w:line="240" w:lineRule="auto"/>
              <w:ind w:firstLine="0"/>
              <w:jc w:val="right"/>
              <w:rPr>
                <w:rFonts w:eastAsia="Times New Roman" w:cs="Arial"/>
                <w:i/>
                <w:color w:val="000000"/>
                <w:sz w:val="20"/>
                <w:szCs w:val="20"/>
                <w:lang w:eastAsia="en-US"/>
              </w:rPr>
            </w:pPr>
            <w:r w:rsidRPr="00C472A7">
              <w:rPr>
                <w:rFonts w:eastAsia="Times New Roman" w:cs="Arial"/>
                <w:bCs/>
                <w:i/>
                <w:color w:val="000000"/>
                <w:sz w:val="20"/>
                <w:szCs w:val="20"/>
                <w:lang w:eastAsia="en-US"/>
              </w:rPr>
              <w:t>24,47 €</w:t>
            </w:r>
          </w:p>
        </w:tc>
        <w:tc>
          <w:tcPr>
            <w:tcW w:w="1134" w:type="dxa"/>
            <w:shd w:val="clear" w:color="auto" w:fill="auto"/>
          </w:tcPr>
          <w:p w14:paraId="0089AAEF" w14:textId="77777777" w:rsidR="00E90630" w:rsidRPr="00C472A7" w:rsidRDefault="00E90630" w:rsidP="00E90630">
            <w:pPr>
              <w:spacing w:before="0" w:after="0" w:line="240" w:lineRule="auto"/>
              <w:ind w:firstLine="0"/>
              <w:jc w:val="right"/>
              <w:rPr>
                <w:rFonts w:eastAsia="Times New Roman" w:cs="Arial"/>
                <w:i/>
                <w:color w:val="000000"/>
                <w:sz w:val="20"/>
                <w:szCs w:val="20"/>
                <w:lang w:eastAsia="en-US"/>
              </w:rPr>
            </w:pPr>
            <w:r w:rsidRPr="00C472A7">
              <w:rPr>
                <w:rFonts w:eastAsia="Times New Roman" w:cs="Arial"/>
                <w:i/>
                <w:color w:val="000000"/>
                <w:sz w:val="20"/>
                <w:szCs w:val="20"/>
                <w:lang w:eastAsia="en-US"/>
              </w:rPr>
              <w:t>0,86 €</w:t>
            </w:r>
          </w:p>
        </w:tc>
        <w:tc>
          <w:tcPr>
            <w:tcW w:w="1418" w:type="dxa"/>
            <w:shd w:val="clear" w:color="auto" w:fill="auto"/>
            <w:noWrap/>
            <w:vAlign w:val="center"/>
          </w:tcPr>
          <w:p w14:paraId="3C6F3F08" w14:textId="77777777" w:rsidR="00E90630" w:rsidRPr="00C472A7" w:rsidRDefault="00E90630" w:rsidP="00E90630">
            <w:pPr>
              <w:spacing w:before="0" w:after="0" w:line="240" w:lineRule="auto"/>
              <w:ind w:firstLine="0"/>
              <w:jc w:val="right"/>
              <w:rPr>
                <w:rFonts w:eastAsia="Times New Roman" w:cs="Arial"/>
                <w:b/>
                <w:i/>
                <w:color w:val="000000"/>
                <w:sz w:val="20"/>
                <w:szCs w:val="20"/>
                <w:lang w:eastAsia="en-US"/>
              </w:rPr>
            </w:pPr>
            <w:r w:rsidRPr="00C472A7">
              <w:rPr>
                <w:rFonts w:eastAsia="Calibri" w:cs="Arial"/>
                <w:b/>
                <w:i/>
                <w:color w:val="000000"/>
                <w:sz w:val="20"/>
                <w:szCs w:val="20"/>
                <w:lang w:eastAsia="en-US"/>
              </w:rPr>
              <w:t>25,33 €</w:t>
            </w:r>
          </w:p>
        </w:tc>
      </w:tr>
      <w:tr w:rsidR="00E90630" w:rsidRPr="00C472A7" w14:paraId="75702BDD" w14:textId="77777777" w:rsidTr="00892F10">
        <w:trPr>
          <w:trHeight w:val="248"/>
          <w:jc w:val="center"/>
        </w:trPr>
        <w:tc>
          <w:tcPr>
            <w:tcW w:w="1726" w:type="dxa"/>
            <w:vMerge/>
            <w:shd w:val="clear" w:color="auto" w:fill="auto"/>
            <w:hideMark/>
          </w:tcPr>
          <w:p w14:paraId="1BDE8467" w14:textId="77777777" w:rsidR="00E90630" w:rsidRPr="00C472A7" w:rsidRDefault="00E90630" w:rsidP="00E90630">
            <w:pPr>
              <w:spacing w:before="0" w:after="0" w:line="240" w:lineRule="auto"/>
              <w:ind w:firstLine="0"/>
              <w:jc w:val="left"/>
              <w:rPr>
                <w:rFonts w:eastAsia="Times New Roman" w:cs="Arial"/>
                <w:b/>
                <w:bCs/>
                <w:i/>
                <w:color w:val="000000"/>
                <w:sz w:val="20"/>
                <w:szCs w:val="20"/>
                <w:lang w:eastAsia="en-US"/>
              </w:rPr>
            </w:pPr>
          </w:p>
        </w:tc>
        <w:tc>
          <w:tcPr>
            <w:tcW w:w="2947" w:type="dxa"/>
            <w:shd w:val="clear" w:color="auto" w:fill="auto"/>
            <w:noWrap/>
            <w:hideMark/>
          </w:tcPr>
          <w:p w14:paraId="428A2BA6" w14:textId="77777777" w:rsidR="00E90630" w:rsidRPr="00C472A7" w:rsidRDefault="00E90630" w:rsidP="00E90630">
            <w:pPr>
              <w:spacing w:before="0" w:after="0" w:line="240" w:lineRule="auto"/>
              <w:ind w:firstLine="0"/>
              <w:jc w:val="left"/>
              <w:rPr>
                <w:rFonts w:eastAsia="Times New Roman" w:cs="Arial"/>
                <w:i/>
                <w:color w:val="000000"/>
                <w:sz w:val="20"/>
                <w:szCs w:val="20"/>
                <w:lang w:eastAsia="en-US"/>
              </w:rPr>
            </w:pPr>
            <w:r w:rsidRPr="00C472A7">
              <w:rPr>
                <w:rFonts w:eastAsia="Times New Roman" w:cs="Arial"/>
                <w:i/>
                <w:color w:val="000000"/>
                <w:sz w:val="20"/>
                <w:szCs w:val="20"/>
                <w:lang w:eastAsia="en-US"/>
              </w:rPr>
              <w:t>Discapacitados</w:t>
            </w:r>
          </w:p>
        </w:tc>
        <w:tc>
          <w:tcPr>
            <w:tcW w:w="992" w:type="dxa"/>
            <w:shd w:val="clear" w:color="auto" w:fill="auto"/>
            <w:noWrap/>
          </w:tcPr>
          <w:p w14:paraId="49B95D0A" w14:textId="77777777" w:rsidR="00E90630" w:rsidRPr="00C472A7" w:rsidRDefault="00E90630" w:rsidP="00E90630">
            <w:pPr>
              <w:spacing w:before="0" w:after="0" w:line="240" w:lineRule="auto"/>
              <w:ind w:firstLine="0"/>
              <w:jc w:val="right"/>
              <w:rPr>
                <w:rFonts w:eastAsia="Times New Roman" w:cs="Arial"/>
                <w:i/>
                <w:color w:val="000000"/>
                <w:sz w:val="20"/>
                <w:szCs w:val="20"/>
                <w:lang w:eastAsia="en-US"/>
              </w:rPr>
            </w:pPr>
            <w:r w:rsidRPr="00C472A7">
              <w:rPr>
                <w:rFonts w:eastAsia="Times New Roman" w:cs="Arial"/>
                <w:bCs/>
                <w:i/>
                <w:color w:val="000000"/>
                <w:sz w:val="20"/>
                <w:szCs w:val="20"/>
                <w:lang w:eastAsia="en-US"/>
              </w:rPr>
              <w:t>18,99 €</w:t>
            </w:r>
          </w:p>
        </w:tc>
        <w:tc>
          <w:tcPr>
            <w:tcW w:w="1134" w:type="dxa"/>
            <w:shd w:val="clear" w:color="auto" w:fill="auto"/>
          </w:tcPr>
          <w:p w14:paraId="67332B63" w14:textId="77777777" w:rsidR="00E90630" w:rsidRPr="00C472A7" w:rsidRDefault="00E90630" w:rsidP="00E90630">
            <w:pPr>
              <w:spacing w:before="0" w:after="0" w:line="240" w:lineRule="auto"/>
              <w:ind w:firstLine="0"/>
              <w:jc w:val="right"/>
              <w:rPr>
                <w:rFonts w:eastAsia="Times New Roman" w:cs="Arial"/>
                <w:i/>
                <w:color w:val="000000"/>
                <w:sz w:val="20"/>
                <w:szCs w:val="20"/>
                <w:lang w:eastAsia="en-US"/>
              </w:rPr>
            </w:pPr>
            <w:r w:rsidRPr="00C472A7">
              <w:rPr>
                <w:rFonts w:eastAsia="Times New Roman" w:cs="Arial"/>
                <w:i/>
                <w:color w:val="000000"/>
                <w:sz w:val="20"/>
                <w:szCs w:val="20"/>
                <w:lang w:eastAsia="en-US"/>
              </w:rPr>
              <w:t>0,67 €</w:t>
            </w:r>
          </w:p>
        </w:tc>
        <w:tc>
          <w:tcPr>
            <w:tcW w:w="1418" w:type="dxa"/>
            <w:shd w:val="clear" w:color="auto" w:fill="auto"/>
            <w:noWrap/>
            <w:vAlign w:val="center"/>
          </w:tcPr>
          <w:p w14:paraId="31145E3E" w14:textId="77777777" w:rsidR="00E90630" w:rsidRPr="00C472A7" w:rsidRDefault="00E90630" w:rsidP="00E90630">
            <w:pPr>
              <w:spacing w:before="0" w:after="0" w:line="240" w:lineRule="auto"/>
              <w:ind w:firstLine="0"/>
              <w:jc w:val="right"/>
              <w:rPr>
                <w:rFonts w:eastAsia="Times New Roman" w:cs="Arial"/>
                <w:b/>
                <w:i/>
                <w:color w:val="000000"/>
                <w:sz w:val="20"/>
                <w:szCs w:val="20"/>
                <w:lang w:eastAsia="en-US"/>
              </w:rPr>
            </w:pPr>
            <w:r w:rsidRPr="00C472A7">
              <w:rPr>
                <w:rFonts w:eastAsia="Calibri" w:cs="Arial"/>
                <w:b/>
                <w:i/>
                <w:color w:val="000000"/>
                <w:sz w:val="20"/>
                <w:szCs w:val="20"/>
                <w:lang w:eastAsia="en-US"/>
              </w:rPr>
              <w:t>19,66 €</w:t>
            </w:r>
          </w:p>
        </w:tc>
      </w:tr>
      <w:tr w:rsidR="00E90630" w:rsidRPr="00C472A7" w14:paraId="68BCEDEC" w14:textId="77777777" w:rsidTr="00892F10">
        <w:trPr>
          <w:trHeight w:val="248"/>
          <w:jc w:val="center"/>
        </w:trPr>
        <w:tc>
          <w:tcPr>
            <w:tcW w:w="1726" w:type="dxa"/>
            <w:vMerge w:val="restart"/>
            <w:shd w:val="clear" w:color="auto" w:fill="auto"/>
            <w:hideMark/>
          </w:tcPr>
          <w:p w14:paraId="6B4FB817" w14:textId="77777777" w:rsidR="00E90630" w:rsidRPr="00C472A7" w:rsidRDefault="00E90630" w:rsidP="00E90630">
            <w:pPr>
              <w:spacing w:before="0" w:after="0" w:line="240" w:lineRule="auto"/>
              <w:ind w:firstLine="0"/>
              <w:jc w:val="center"/>
              <w:rPr>
                <w:rFonts w:eastAsia="Times New Roman" w:cs="Arial"/>
                <w:b/>
                <w:bCs/>
                <w:i/>
                <w:color w:val="000000"/>
                <w:sz w:val="20"/>
                <w:szCs w:val="20"/>
                <w:lang w:eastAsia="en-US"/>
              </w:rPr>
            </w:pPr>
            <w:r w:rsidRPr="00C472A7">
              <w:rPr>
                <w:rFonts w:eastAsia="Times New Roman" w:cs="Arial"/>
                <w:b/>
                <w:bCs/>
                <w:i/>
                <w:color w:val="000000"/>
                <w:sz w:val="20"/>
                <w:szCs w:val="20"/>
                <w:lang w:eastAsia="en-US"/>
              </w:rPr>
              <w:t>Entrada puntual</w:t>
            </w:r>
          </w:p>
        </w:tc>
        <w:tc>
          <w:tcPr>
            <w:tcW w:w="2947" w:type="dxa"/>
            <w:shd w:val="clear" w:color="auto" w:fill="auto"/>
            <w:noWrap/>
            <w:hideMark/>
          </w:tcPr>
          <w:p w14:paraId="6C563F77" w14:textId="77777777" w:rsidR="00E90630" w:rsidRPr="00C472A7" w:rsidRDefault="00E90630" w:rsidP="00E90630">
            <w:pPr>
              <w:spacing w:before="0" w:after="0" w:line="240" w:lineRule="auto"/>
              <w:ind w:firstLine="0"/>
              <w:jc w:val="left"/>
              <w:rPr>
                <w:rFonts w:eastAsia="Times New Roman" w:cs="Arial"/>
                <w:i/>
                <w:color w:val="000000"/>
                <w:sz w:val="20"/>
                <w:szCs w:val="20"/>
                <w:lang w:eastAsia="en-US"/>
              </w:rPr>
            </w:pPr>
            <w:r w:rsidRPr="00C472A7">
              <w:rPr>
                <w:rFonts w:eastAsia="Times New Roman" w:cs="Arial"/>
                <w:i/>
                <w:color w:val="000000"/>
                <w:sz w:val="20"/>
                <w:szCs w:val="20"/>
                <w:lang w:eastAsia="en-US"/>
              </w:rPr>
              <w:t>Para personas ≥ 18 años</w:t>
            </w:r>
          </w:p>
        </w:tc>
        <w:tc>
          <w:tcPr>
            <w:tcW w:w="992" w:type="dxa"/>
            <w:shd w:val="clear" w:color="auto" w:fill="auto"/>
            <w:noWrap/>
          </w:tcPr>
          <w:p w14:paraId="43CDB4D6" w14:textId="77777777" w:rsidR="00E90630" w:rsidRPr="00C472A7" w:rsidRDefault="00E90630" w:rsidP="00E90630">
            <w:pPr>
              <w:spacing w:before="0" w:after="0" w:line="240" w:lineRule="auto"/>
              <w:ind w:firstLine="0"/>
              <w:jc w:val="right"/>
              <w:rPr>
                <w:rFonts w:eastAsia="Times New Roman" w:cs="Arial"/>
                <w:i/>
                <w:color w:val="000000"/>
                <w:sz w:val="20"/>
                <w:szCs w:val="20"/>
                <w:lang w:eastAsia="en-US"/>
              </w:rPr>
            </w:pPr>
            <w:r w:rsidRPr="00C472A7">
              <w:rPr>
                <w:rFonts w:eastAsia="Times New Roman" w:cs="Arial"/>
                <w:bCs/>
                <w:i/>
                <w:color w:val="000000"/>
                <w:sz w:val="20"/>
                <w:szCs w:val="20"/>
                <w:lang w:eastAsia="en-US"/>
              </w:rPr>
              <w:t>3,38 €</w:t>
            </w:r>
          </w:p>
        </w:tc>
        <w:tc>
          <w:tcPr>
            <w:tcW w:w="1134" w:type="dxa"/>
            <w:shd w:val="clear" w:color="auto" w:fill="auto"/>
          </w:tcPr>
          <w:p w14:paraId="459F5247" w14:textId="77777777" w:rsidR="00E90630" w:rsidRPr="00C472A7" w:rsidRDefault="00E90630" w:rsidP="00E90630">
            <w:pPr>
              <w:spacing w:before="0" w:after="0" w:line="240" w:lineRule="auto"/>
              <w:ind w:firstLine="0"/>
              <w:jc w:val="right"/>
              <w:rPr>
                <w:rFonts w:eastAsia="Times New Roman" w:cs="Arial"/>
                <w:i/>
                <w:color w:val="000000"/>
                <w:sz w:val="20"/>
                <w:szCs w:val="20"/>
                <w:lang w:eastAsia="en-US"/>
              </w:rPr>
            </w:pPr>
            <w:r w:rsidRPr="00C472A7">
              <w:rPr>
                <w:rFonts w:eastAsia="Times New Roman" w:cs="Arial"/>
                <w:i/>
                <w:color w:val="000000"/>
                <w:sz w:val="20"/>
                <w:szCs w:val="20"/>
                <w:lang w:eastAsia="en-US"/>
              </w:rPr>
              <w:t>0,12 €</w:t>
            </w:r>
          </w:p>
        </w:tc>
        <w:tc>
          <w:tcPr>
            <w:tcW w:w="1418" w:type="dxa"/>
            <w:shd w:val="clear" w:color="auto" w:fill="auto"/>
            <w:noWrap/>
          </w:tcPr>
          <w:p w14:paraId="0C245426" w14:textId="77777777" w:rsidR="00E90630" w:rsidRPr="00C472A7" w:rsidRDefault="00E90630" w:rsidP="00E90630">
            <w:pPr>
              <w:spacing w:before="0" w:after="0" w:line="240" w:lineRule="auto"/>
              <w:ind w:firstLine="0"/>
              <w:jc w:val="right"/>
              <w:rPr>
                <w:rFonts w:eastAsia="Times New Roman" w:cs="Arial"/>
                <w:b/>
                <w:i/>
                <w:color w:val="000000"/>
                <w:sz w:val="20"/>
                <w:szCs w:val="20"/>
                <w:lang w:eastAsia="en-US"/>
              </w:rPr>
            </w:pPr>
            <w:r w:rsidRPr="00C472A7">
              <w:rPr>
                <w:rFonts w:eastAsia="Calibri" w:cs="Arial"/>
                <w:b/>
                <w:i/>
                <w:sz w:val="20"/>
                <w:szCs w:val="20"/>
                <w:lang w:eastAsia="en-US"/>
              </w:rPr>
              <w:t>3,50 €</w:t>
            </w:r>
          </w:p>
        </w:tc>
      </w:tr>
      <w:tr w:rsidR="00E90630" w:rsidRPr="00C472A7" w14:paraId="4541B9B9" w14:textId="77777777" w:rsidTr="00892F10">
        <w:trPr>
          <w:trHeight w:val="248"/>
          <w:jc w:val="center"/>
        </w:trPr>
        <w:tc>
          <w:tcPr>
            <w:tcW w:w="1726" w:type="dxa"/>
            <w:vMerge/>
            <w:shd w:val="clear" w:color="auto" w:fill="auto"/>
            <w:hideMark/>
          </w:tcPr>
          <w:p w14:paraId="330078D0" w14:textId="77777777" w:rsidR="00E90630" w:rsidRPr="00C472A7" w:rsidRDefault="00E90630" w:rsidP="00E90630">
            <w:pPr>
              <w:spacing w:before="0" w:after="0" w:line="240" w:lineRule="auto"/>
              <w:ind w:firstLine="0"/>
              <w:jc w:val="left"/>
              <w:rPr>
                <w:rFonts w:eastAsia="Times New Roman" w:cs="Arial"/>
                <w:b/>
                <w:bCs/>
                <w:i/>
                <w:color w:val="000000"/>
                <w:sz w:val="20"/>
                <w:szCs w:val="20"/>
                <w:lang w:eastAsia="en-US"/>
              </w:rPr>
            </w:pPr>
          </w:p>
        </w:tc>
        <w:tc>
          <w:tcPr>
            <w:tcW w:w="2947" w:type="dxa"/>
            <w:shd w:val="clear" w:color="auto" w:fill="auto"/>
            <w:noWrap/>
            <w:hideMark/>
          </w:tcPr>
          <w:p w14:paraId="342783A1" w14:textId="77777777" w:rsidR="00E90630" w:rsidRPr="00C472A7" w:rsidRDefault="00E90630" w:rsidP="00E90630">
            <w:pPr>
              <w:spacing w:before="0" w:after="0" w:line="240" w:lineRule="auto"/>
              <w:ind w:firstLine="0"/>
              <w:jc w:val="left"/>
              <w:rPr>
                <w:rFonts w:eastAsia="Times New Roman" w:cs="Arial"/>
                <w:i/>
                <w:color w:val="000000"/>
                <w:sz w:val="20"/>
                <w:szCs w:val="20"/>
                <w:lang w:eastAsia="en-US"/>
              </w:rPr>
            </w:pPr>
            <w:r w:rsidRPr="00C472A7">
              <w:rPr>
                <w:rFonts w:eastAsia="Times New Roman" w:cs="Arial"/>
                <w:i/>
                <w:color w:val="000000"/>
                <w:sz w:val="20"/>
                <w:szCs w:val="20"/>
                <w:lang w:eastAsia="en-US"/>
              </w:rPr>
              <w:t>Para personas &lt; 18 años</w:t>
            </w:r>
          </w:p>
        </w:tc>
        <w:tc>
          <w:tcPr>
            <w:tcW w:w="992" w:type="dxa"/>
            <w:shd w:val="clear" w:color="auto" w:fill="auto"/>
            <w:noWrap/>
          </w:tcPr>
          <w:p w14:paraId="6AF17693" w14:textId="77777777" w:rsidR="00E90630" w:rsidRPr="00C472A7" w:rsidRDefault="00E90630" w:rsidP="00E90630">
            <w:pPr>
              <w:spacing w:before="0" w:after="0" w:line="240" w:lineRule="auto"/>
              <w:ind w:firstLine="0"/>
              <w:jc w:val="right"/>
              <w:rPr>
                <w:rFonts w:eastAsia="Times New Roman" w:cs="Arial"/>
                <w:i/>
                <w:color w:val="000000"/>
                <w:sz w:val="20"/>
                <w:szCs w:val="20"/>
                <w:lang w:eastAsia="en-US"/>
              </w:rPr>
            </w:pPr>
            <w:r w:rsidRPr="00C472A7">
              <w:rPr>
                <w:rFonts w:eastAsia="Times New Roman" w:cs="Arial"/>
                <w:bCs/>
                <w:i/>
                <w:color w:val="000000"/>
                <w:sz w:val="20"/>
                <w:szCs w:val="20"/>
                <w:lang w:eastAsia="en-US"/>
              </w:rPr>
              <w:t>2,91 €</w:t>
            </w:r>
          </w:p>
        </w:tc>
        <w:tc>
          <w:tcPr>
            <w:tcW w:w="1134" w:type="dxa"/>
            <w:shd w:val="clear" w:color="auto" w:fill="auto"/>
          </w:tcPr>
          <w:p w14:paraId="4C5EE35B" w14:textId="77777777" w:rsidR="00E90630" w:rsidRPr="00C472A7" w:rsidRDefault="00E90630" w:rsidP="00E90630">
            <w:pPr>
              <w:spacing w:before="0" w:after="0" w:line="240" w:lineRule="auto"/>
              <w:ind w:firstLine="0"/>
              <w:jc w:val="right"/>
              <w:rPr>
                <w:rFonts w:eastAsia="Times New Roman" w:cs="Arial"/>
                <w:i/>
                <w:color w:val="000000"/>
                <w:sz w:val="20"/>
                <w:szCs w:val="20"/>
                <w:lang w:eastAsia="en-US"/>
              </w:rPr>
            </w:pPr>
            <w:r w:rsidRPr="00C472A7">
              <w:rPr>
                <w:rFonts w:eastAsia="Times New Roman" w:cs="Arial"/>
                <w:i/>
                <w:color w:val="000000"/>
                <w:sz w:val="20"/>
                <w:szCs w:val="20"/>
                <w:lang w:eastAsia="en-US"/>
              </w:rPr>
              <w:t>0,10 €</w:t>
            </w:r>
          </w:p>
        </w:tc>
        <w:tc>
          <w:tcPr>
            <w:tcW w:w="1418" w:type="dxa"/>
            <w:shd w:val="clear" w:color="auto" w:fill="auto"/>
            <w:noWrap/>
          </w:tcPr>
          <w:p w14:paraId="6F4500EF" w14:textId="77777777" w:rsidR="00E90630" w:rsidRPr="00C472A7" w:rsidRDefault="00E90630" w:rsidP="00E90630">
            <w:pPr>
              <w:spacing w:before="0" w:after="0" w:line="240" w:lineRule="auto"/>
              <w:ind w:firstLine="0"/>
              <w:jc w:val="right"/>
              <w:rPr>
                <w:rFonts w:eastAsia="Times New Roman" w:cs="Arial"/>
                <w:b/>
                <w:i/>
                <w:color w:val="000000"/>
                <w:sz w:val="20"/>
                <w:szCs w:val="20"/>
                <w:lang w:eastAsia="en-US"/>
              </w:rPr>
            </w:pPr>
            <w:r w:rsidRPr="00C472A7">
              <w:rPr>
                <w:rFonts w:eastAsia="Calibri" w:cs="Arial"/>
                <w:b/>
                <w:i/>
                <w:sz w:val="20"/>
                <w:szCs w:val="20"/>
                <w:lang w:eastAsia="en-US"/>
              </w:rPr>
              <w:t>3,01 €</w:t>
            </w:r>
          </w:p>
        </w:tc>
      </w:tr>
    </w:tbl>
    <w:p w14:paraId="057ED370" w14:textId="77777777" w:rsidR="00E90630" w:rsidRPr="00C472A7" w:rsidRDefault="00E90630" w:rsidP="00E90630">
      <w:pPr>
        <w:pStyle w:val="Cuerpodetexto"/>
        <w:spacing w:after="0"/>
        <w:jc w:val="both"/>
        <w:rPr>
          <w:rFonts w:ascii="Arial" w:hAnsi="Arial" w:cs="Arial"/>
          <w:i/>
        </w:rPr>
      </w:pPr>
    </w:p>
    <w:p w14:paraId="36D359AD" w14:textId="77777777" w:rsidR="00E90630" w:rsidRPr="00C472A7" w:rsidRDefault="00E90630" w:rsidP="00F17343">
      <w:pPr>
        <w:tabs>
          <w:tab w:val="left" w:pos="708"/>
        </w:tabs>
        <w:suppressAutoHyphens/>
        <w:spacing w:before="0" w:after="0" w:line="240" w:lineRule="auto"/>
        <w:ind w:firstLine="0"/>
        <w:rPr>
          <w:rFonts w:eastAsia="Calibri" w:cs="Arial"/>
          <w:i/>
          <w:lang w:eastAsia="zh-CN"/>
        </w:rPr>
      </w:pPr>
      <w:r w:rsidRPr="00C472A7">
        <w:rPr>
          <w:rFonts w:eastAsia="Calibri" w:cs="Arial"/>
          <w:i/>
          <w:lang w:eastAsia="zh-CN"/>
        </w:rPr>
        <w:t xml:space="preserve">Visto el cálculo realizado, la actualización de </w:t>
      </w:r>
      <w:r w:rsidRPr="00C472A7">
        <w:rPr>
          <w:rFonts w:eastAsia="Calibri" w:cs="Arial"/>
          <w:i/>
          <w:u w:val="single"/>
          <w:lang w:eastAsia="zh-CN"/>
        </w:rPr>
        <w:t>las tarifas</w:t>
      </w:r>
      <w:r w:rsidRPr="00C472A7">
        <w:rPr>
          <w:rFonts w:eastAsia="Calibri" w:cs="Arial"/>
          <w:i/>
          <w:lang w:eastAsia="zh-CN"/>
        </w:rPr>
        <w:t xml:space="preserve"> que se propone sería la siguiente:</w:t>
      </w:r>
    </w:p>
    <w:p w14:paraId="652422BA" w14:textId="77777777" w:rsidR="00E90630" w:rsidRPr="00C472A7" w:rsidRDefault="00E90630" w:rsidP="00E90630">
      <w:pPr>
        <w:shd w:val="clear" w:color="auto" w:fill="FFFFFF"/>
        <w:spacing w:before="0" w:after="0" w:line="240" w:lineRule="auto"/>
        <w:ind w:left="360" w:firstLine="0"/>
        <w:rPr>
          <w:rFonts w:eastAsia="Times New Roman" w:cs="Arial"/>
          <w:i/>
        </w:rPr>
      </w:pPr>
    </w:p>
    <w:tbl>
      <w:tblPr>
        <w:tblW w:w="8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5212"/>
        <w:gridCol w:w="1130"/>
      </w:tblGrid>
      <w:tr w:rsidR="00E90630" w:rsidRPr="00C472A7" w14:paraId="7DCA1BC8" w14:textId="77777777" w:rsidTr="00892F10">
        <w:trPr>
          <w:trHeight w:val="257"/>
          <w:jc w:val="center"/>
        </w:trPr>
        <w:tc>
          <w:tcPr>
            <w:tcW w:w="8322" w:type="dxa"/>
            <w:gridSpan w:val="3"/>
            <w:shd w:val="clear" w:color="auto" w:fill="auto"/>
            <w:noWrap/>
          </w:tcPr>
          <w:p w14:paraId="36553474" w14:textId="77777777" w:rsidR="00E90630" w:rsidRPr="00C472A7" w:rsidRDefault="00E90630" w:rsidP="00E90630">
            <w:pPr>
              <w:spacing w:before="0" w:after="0" w:line="240" w:lineRule="auto"/>
              <w:ind w:firstLine="0"/>
              <w:jc w:val="center"/>
              <w:rPr>
                <w:rFonts w:eastAsia="Calibri" w:cs="Arial"/>
                <w:b/>
                <w:bCs/>
                <w:i/>
                <w:color w:val="000000"/>
                <w:lang w:eastAsia="en-US"/>
              </w:rPr>
            </w:pPr>
            <w:r w:rsidRPr="00C472A7">
              <w:rPr>
                <w:rFonts w:eastAsia="Times New Roman" w:cs="Arial"/>
                <w:b/>
                <w:bCs/>
                <w:i/>
                <w:lang w:eastAsia="en-US"/>
              </w:rPr>
              <w:t>Nuevas tarifas propuestas y actualizadas según el IPC</w:t>
            </w:r>
          </w:p>
        </w:tc>
      </w:tr>
      <w:tr w:rsidR="00E90630" w:rsidRPr="00C472A7" w14:paraId="7701CE38" w14:textId="77777777" w:rsidTr="00892F10">
        <w:trPr>
          <w:trHeight w:val="250"/>
          <w:jc w:val="center"/>
        </w:trPr>
        <w:tc>
          <w:tcPr>
            <w:tcW w:w="8322" w:type="dxa"/>
            <w:gridSpan w:val="3"/>
            <w:shd w:val="clear" w:color="auto" w:fill="auto"/>
            <w:noWrap/>
            <w:hideMark/>
          </w:tcPr>
          <w:p w14:paraId="4D98B919" w14:textId="77777777" w:rsidR="00E90630" w:rsidRPr="00C472A7" w:rsidRDefault="00E90630" w:rsidP="00E90630">
            <w:pPr>
              <w:spacing w:before="0" w:after="0" w:line="240" w:lineRule="auto"/>
              <w:ind w:firstLine="0"/>
              <w:jc w:val="center"/>
              <w:rPr>
                <w:rFonts w:eastAsia="Calibri" w:cs="Arial"/>
                <w:b/>
                <w:bCs/>
                <w:i/>
                <w:color w:val="000000"/>
                <w:lang w:eastAsia="en-US"/>
              </w:rPr>
            </w:pPr>
            <w:r w:rsidRPr="00C472A7">
              <w:rPr>
                <w:rFonts w:eastAsia="Calibri" w:cs="Arial"/>
                <w:b/>
                <w:bCs/>
                <w:i/>
                <w:color w:val="000000"/>
                <w:lang w:eastAsia="en-US"/>
              </w:rPr>
              <w:t>Período: septiembre de 2022 a septiembre de 2023</w:t>
            </w:r>
          </w:p>
        </w:tc>
      </w:tr>
      <w:tr w:rsidR="00E90630" w:rsidRPr="00C472A7" w14:paraId="68D1A1C2" w14:textId="77777777" w:rsidTr="00892F10">
        <w:trPr>
          <w:trHeight w:val="250"/>
          <w:jc w:val="center"/>
        </w:trPr>
        <w:tc>
          <w:tcPr>
            <w:tcW w:w="7192" w:type="dxa"/>
            <w:gridSpan w:val="2"/>
            <w:shd w:val="clear" w:color="auto" w:fill="auto"/>
            <w:noWrap/>
          </w:tcPr>
          <w:p w14:paraId="1B5127E4" w14:textId="77777777" w:rsidR="00E90630" w:rsidRPr="00C472A7" w:rsidRDefault="00E90630" w:rsidP="00E90630">
            <w:pPr>
              <w:spacing w:before="0" w:after="0" w:line="240" w:lineRule="auto"/>
              <w:ind w:firstLine="0"/>
              <w:jc w:val="center"/>
              <w:rPr>
                <w:rFonts w:eastAsia="Calibri" w:cs="Arial"/>
                <w:b/>
                <w:bCs/>
                <w:i/>
                <w:color w:val="000000"/>
                <w:lang w:eastAsia="en-US"/>
              </w:rPr>
            </w:pPr>
            <w:r w:rsidRPr="00C472A7">
              <w:rPr>
                <w:rFonts w:eastAsia="Times New Roman" w:cs="Arial"/>
                <w:b/>
                <w:bCs/>
                <w:i/>
                <w:lang w:eastAsia="en-US"/>
              </w:rPr>
              <w:t>Tarifas Abonados</w:t>
            </w:r>
          </w:p>
        </w:tc>
        <w:tc>
          <w:tcPr>
            <w:tcW w:w="1130" w:type="dxa"/>
            <w:shd w:val="clear" w:color="auto" w:fill="auto"/>
          </w:tcPr>
          <w:p w14:paraId="13741EE3" w14:textId="77777777" w:rsidR="00E90630" w:rsidRPr="00C472A7" w:rsidRDefault="00E90630" w:rsidP="00E90630">
            <w:pPr>
              <w:spacing w:before="0" w:after="0" w:line="240" w:lineRule="auto"/>
              <w:ind w:firstLine="0"/>
              <w:jc w:val="center"/>
              <w:rPr>
                <w:rFonts w:eastAsia="Calibri" w:cs="Arial"/>
                <w:b/>
                <w:bCs/>
                <w:i/>
                <w:color w:val="000000"/>
                <w:lang w:eastAsia="en-US"/>
              </w:rPr>
            </w:pPr>
            <w:r w:rsidRPr="00C472A7">
              <w:rPr>
                <w:rFonts w:eastAsia="Times New Roman" w:cs="Arial"/>
                <w:b/>
                <w:bCs/>
                <w:i/>
                <w:lang w:eastAsia="en-US"/>
              </w:rPr>
              <w:t>Mes</w:t>
            </w:r>
          </w:p>
        </w:tc>
      </w:tr>
      <w:tr w:rsidR="00E90630" w:rsidRPr="00C472A7" w14:paraId="296D38AF" w14:textId="77777777" w:rsidTr="00892F10">
        <w:trPr>
          <w:trHeight w:val="293"/>
          <w:jc w:val="center"/>
        </w:trPr>
        <w:tc>
          <w:tcPr>
            <w:tcW w:w="1980" w:type="dxa"/>
            <w:vMerge w:val="restart"/>
            <w:shd w:val="clear" w:color="auto" w:fill="auto"/>
            <w:noWrap/>
            <w:hideMark/>
          </w:tcPr>
          <w:p w14:paraId="4D3791A0" w14:textId="77777777" w:rsidR="00E90630" w:rsidRPr="00C472A7" w:rsidRDefault="00E90630" w:rsidP="00E90630">
            <w:pPr>
              <w:spacing w:before="0" w:after="0" w:line="240" w:lineRule="auto"/>
              <w:ind w:firstLine="0"/>
              <w:jc w:val="center"/>
              <w:rPr>
                <w:rFonts w:eastAsia="Calibri" w:cs="Arial"/>
                <w:b/>
                <w:bCs/>
                <w:i/>
                <w:color w:val="000000"/>
                <w:lang w:eastAsia="en-US"/>
              </w:rPr>
            </w:pPr>
          </w:p>
          <w:p w14:paraId="67DA9485" w14:textId="77777777" w:rsidR="00E90630" w:rsidRPr="00C472A7" w:rsidRDefault="00E90630" w:rsidP="00E90630">
            <w:pPr>
              <w:spacing w:before="0" w:after="0" w:line="240" w:lineRule="auto"/>
              <w:ind w:firstLine="0"/>
              <w:jc w:val="center"/>
              <w:rPr>
                <w:rFonts w:eastAsia="Calibri" w:cs="Arial"/>
                <w:b/>
                <w:bCs/>
                <w:i/>
                <w:color w:val="000000"/>
                <w:lang w:eastAsia="en-US"/>
              </w:rPr>
            </w:pPr>
          </w:p>
          <w:p w14:paraId="478093A6" w14:textId="77777777" w:rsidR="00E90630" w:rsidRPr="00C472A7" w:rsidRDefault="00E90630" w:rsidP="00E90630">
            <w:pPr>
              <w:spacing w:before="0" w:after="0" w:line="240" w:lineRule="auto"/>
              <w:ind w:firstLine="0"/>
              <w:jc w:val="center"/>
              <w:rPr>
                <w:rFonts w:eastAsia="Calibri" w:cs="Arial"/>
                <w:b/>
                <w:bCs/>
                <w:i/>
                <w:color w:val="000000"/>
                <w:lang w:eastAsia="en-US"/>
              </w:rPr>
            </w:pPr>
          </w:p>
          <w:p w14:paraId="2AAD1F46" w14:textId="77777777" w:rsidR="00E90630" w:rsidRPr="00C472A7" w:rsidRDefault="00E90630" w:rsidP="00E90630">
            <w:pPr>
              <w:spacing w:before="0" w:after="0" w:line="240" w:lineRule="auto"/>
              <w:ind w:firstLine="0"/>
              <w:jc w:val="center"/>
              <w:rPr>
                <w:rFonts w:eastAsia="Calibri" w:cs="Arial"/>
                <w:b/>
                <w:bCs/>
                <w:i/>
                <w:color w:val="000000"/>
                <w:lang w:eastAsia="en-US"/>
              </w:rPr>
            </w:pPr>
          </w:p>
          <w:p w14:paraId="4E957D59" w14:textId="77777777" w:rsidR="00E90630" w:rsidRPr="00C472A7" w:rsidRDefault="00E90630" w:rsidP="00E90630">
            <w:pPr>
              <w:spacing w:before="0" w:after="0" w:line="240" w:lineRule="auto"/>
              <w:ind w:firstLine="0"/>
              <w:jc w:val="center"/>
              <w:rPr>
                <w:rFonts w:eastAsia="Calibri" w:cs="Arial"/>
                <w:b/>
                <w:bCs/>
                <w:i/>
                <w:color w:val="000000"/>
                <w:lang w:eastAsia="en-US"/>
              </w:rPr>
            </w:pPr>
            <w:r w:rsidRPr="00C472A7">
              <w:rPr>
                <w:rFonts w:eastAsia="Calibri" w:cs="Arial"/>
                <w:b/>
                <w:bCs/>
                <w:i/>
                <w:color w:val="000000"/>
                <w:lang w:eastAsia="en-US"/>
              </w:rPr>
              <w:t>Abonos</w:t>
            </w:r>
          </w:p>
        </w:tc>
        <w:tc>
          <w:tcPr>
            <w:tcW w:w="5212" w:type="dxa"/>
            <w:shd w:val="clear" w:color="auto" w:fill="auto"/>
            <w:noWrap/>
            <w:hideMark/>
          </w:tcPr>
          <w:p w14:paraId="57F68CA8" w14:textId="77777777" w:rsidR="00E90630" w:rsidRPr="00C472A7" w:rsidRDefault="00E90630" w:rsidP="00E90630">
            <w:pPr>
              <w:spacing w:before="0" w:after="0" w:line="240" w:lineRule="auto"/>
              <w:ind w:firstLine="0"/>
              <w:jc w:val="left"/>
              <w:rPr>
                <w:rFonts w:eastAsia="Calibri" w:cs="Arial"/>
                <w:i/>
                <w:color w:val="000000"/>
                <w:lang w:eastAsia="en-US"/>
              </w:rPr>
            </w:pPr>
            <w:r w:rsidRPr="00C472A7">
              <w:rPr>
                <w:rFonts w:eastAsia="Calibri" w:cs="Arial"/>
                <w:i/>
                <w:color w:val="000000"/>
                <w:lang w:eastAsia="en-US"/>
              </w:rPr>
              <w:t>Individual General</w:t>
            </w:r>
          </w:p>
        </w:tc>
        <w:tc>
          <w:tcPr>
            <w:tcW w:w="1130" w:type="dxa"/>
            <w:shd w:val="clear" w:color="auto" w:fill="auto"/>
            <w:noWrap/>
            <w:vAlign w:val="center"/>
          </w:tcPr>
          <w:p w14:paraId="287EF441" w14:textId="77777777" w:rsidR="00E90630" w:rsidRPr="00C472A7" w:rsidRDefault="00E90630" w:rsidP="00E90630">
            <w:pPr>
              <w:spacing w:before="0" w:after="0" w:line="240" w:lineRule="auto"/>
              <w:ind w:firstLine="0"/>
              <w:jc w:val="right"/>
              <w:rPr>
                <w:rFonts w:eastAsia="Calibri" w:cs="Arial"/>
                <w:i/>
                <w:color w:val="000000"/>
                <w:lang w:eastAsia="en-US"/>
              </w:rPr>
            </w:pPr>
            <w:r w:rsidRPr="00C472A7">
              <w:rPr>
                <w:rFonts w:eastAsia="Calibri" w:cs="Arial"/>
                <w:i/>
                <w:color w:val="000000"/>
                <w:lang w:eastAsia="en-US"/>
              </w:rPr>
              <w:t>44,93 €</w:t>
            </w:r>
          </w:p>
        </w:tc>
      </w:tr>
      <w:tr w:rsidR="00E90630" w:rsidRPr="00C472A7" w14:paraId="78AE63BF" w14:textId="77777777" w:rsidTr="00892F10">
        <w:trPr>
          <w:trHeight w:val="293"/>
          <w:jc w:val="center"/>
        </w:trPr>
        <w:tc>
          <w:tcPr>
            <w:tcW w:w="1980" w:type="dxa"/>
            <w:vMerge/>
            <w:shd w:val="clear" w:color="auto" w:fill="auto"/>
            <w:hideMark/>
          </w:tcPr>
          <w:p w14:paraId="5E244799" w14:textId="77777777" w:rsidR="00E90630" w:rsidRPr="00C472A7" w:rsidRDefault="00E90630" w:rsidP="00E90630">
            <w:pPr>
              <w:spacing w:before="0" w:after="0" w:line="240" w:lineRule="auto"/>
              <w:ind w:firstLine="0"/>
              <w:jc w:val="left"/>
              <w:rPr>
                <w:rFonts w:eastAsia="Calibri" w:cs="Arial"/>
                <w:b/>
                <w:bCs/>
                <w:i/>
                <w:color w:val="000000"/>
                <w:lang w:eastAsia="en-US"/>
              </w:rPr>
            </w:pPr>
          </w:p>
        </w:tc>
        <w:tc>
          <w:tcPr>
            <w:tcW w:w="5212" w:type="dxa"/>
            <w:shd w:val="clear" w:color="auto" w:fill="auto"/>
            <w:noWrap/>
            <w:hideMark/>
          </w:tcPr>
          <w:p w14:paraId="30DB9100" w14:textId="77777777" w:rsidR="00E90630" w:rsidRPr="00C472A7" w:rsidRDefault="00E90630" w:rsidP="00E90630">
            <w:pPr>
              <w:spacing w:before="0" w:after="0" w:line="240" w:lineRule="auto"/>
              <w:ind w:firstLine="0"/>
              <w:jc w:val="left"/>
              <w:rPr>
                <w:rFonts w:eastAsia="Calibri" w:cs="Arial"/>
                <w:i/>
                <w:color w:val="000000"/>
                <w:lang w:eastAsia="en-US"/>
              </w:rPr>
            </w:pPr>
            <w:r w:rsidRPr="00C472A7">
              <w:rPr>
                <w:rFonts w:eastAsia="Calibri" w:cs="Arial"/>
                <w:i/>
                <w:color w:val="000000"/>
                <w:lang w:eastAsia="en-US"/>
              </w:rPr>
              <w:t>Familiar</w:t>
            </w:r>
          </w:p>
        </w:tc>
        <w:tc>
          <w:tcPr>
            <w:tcW w:w="1130" w:type="dxa"/>
            <w:shd w:val="clear" w:color="auto" w:fill="auto"/>
            <w:noWrap/>
            <w:vAlign w:val="center"/>
          </w:tcPr>
          <w:p w14:paraId="72566D5C" w14:textId="77777777" w:rsidR="00E90630" w:rsidRPr="00C472A7" w:rsidRDefault="00E90630" w:rsidP="00E90630">
            <w:pPr>
              <w:spacing w:before="0" w:after="0" w:line="240" w:lineRule="auto"/>
              <w:ind w:firstLine="0"/>
              <w:jc w:val="right"/>
              <w:rPr>
                <w:rFonts w:eastAsia="Calibri" w:cs="Arial"/>
                <w:i/>
                <w:color w:val="000000"/>
                <w:lang w:eastAsia="en-US"/>
              </w:rPr>
            </w:pPr>
            <w:r w:rsidRPr="00C472A7">
              <w:rPr>
                <w:rFonts w:eastAsia="Calibri" w:cs="Arial"/>
                <w:i/>
                <w:color w:val="000000"/>
                <w:lang w:eastAsia="en-US"/>
              </w:rPr>
              <w:t>63,56 €</w:t>
            </w:r>
          </w:p>
        </w:tc>
      </w:tr>
      <w:tr w:rsidR="00E90630" w:rsidRPr="00C472A7" w14:paraId="4CACDC28" w14:textId="77777777" w:rsidTr="00892F10">
        <w:trPr>
          <w:trHeight w:val="293"/>
          <w:jc w:val="center"/>
        </w:trPr>
        <w:tc>
          <w:tcPr>
            <w:tcW w:w="1980" w:type="dxa"/>
            <w:vMerge/>
            <w:shd w:val="clear" w:color="auto" w:fill="auto"/>
            <w:hideMark/>
          </w:tcPr>
          <w:p w14:paraId="55358401" w14:textId="77777777" w:rsidR="00E90630" w:rsidRPr="00C472A7" w:rsidRDefault="00E90630" w:rsidP="00E90630">
            <w:pPr>
              <w:spacing w:before="0" w:after="0" w:line="240" w:lineRule="auto"/>
              <w:ind w:firstLine="0"/>
              <w:jc w:val="left"/>
              <w:rPr>
                <w:rFonts w:eastAsia="Calibri" w:cs="Arial"/>
                <w:b/>
                <w:bCs/>
                <w:i/>
                <w:color w:val="000000"/>
                <w:lang w:eastAsia="en-US"/>
              </w:rPr>
            </w:pPr>
          </w:p>
        </w:tc>
        <w:tc>
          <w:tcPr>
            <w:tcW w:w="5212" w:type="dxa"/>
            <w:shd w:val="clear" w:color="auto" w:fill="auto"/>
            <w:noWrap/>
            <w:hideMark/>
          </w:tcPr>
          <w:p w14:paraId="011610AE" w14:textId="77777777" w:rsidR="00E90630" w:rsidRPr="00C472A7" w:rsidRDefault="00E90630" w:rsidP="00E90630">
            <w:pPr>
              <w:spacing w:before="0" w:after="0" w:line="240" w:lineRule="auto"/>
              <w:ind w:firstLine="0"/>
              <w:jc w:val="left"/>
              <w:rPr>
                <w:rFonts w:eastAsia="Calibri" w:cs="Arial"/>
                <w:i/>
                <w:color w:val="000000"/>
                <w:lang w:eastAsia="en-US"/>
              </w:rPr>
            </w:pPr>
            <w:r w:rsidRPr="00C472A7">
              <w:rPr>
                <w:rFonts w:eastAsia="Calibri" w:cs="Arial"/>
                <w:i/>
                <w:color w:val="000000"/>
                <w:lang w:eastAsia="en-US"/>
              </w:rPr>
              <w:t>Matinal</w:t>
            </w:r>
          </w:p>
        </w:tc>
        <w:tc>
          <w:tcPr>
            <w:tcW w:w="1130" w:type="dxa"/>
            <w:shd w:val="clear" w:color="auto" w:fill="auto"/>
            <w:noWrap/>
            <w:vAlign w:val="center"/>
          </w:tcPr>
          <w:p w14:paraId="468A8F6B" w14:textId="77777777" w:rsidR="00E90630" w:rsidRPr="00C472A7" w:rsidRDefault="00E90630" w:rsidP="00E90630">
            <w:pPr>
              <w:spacing w:before="0" w:after="0" w:line="240" w:lineRule="auto"/>
              <w:ind w:firstLine="0"/>
              <w:jc w:val="right"/>
              <w:rPr>
                <w:rFonts w:eastAsia="Calibri" w:cs="Arial"/>
                <w:i/>
                <w:color w:val="000000"/>
                <w:lang w:eastAsia="en-US"/>
              </w:rPr>
            </w:pPr>
            <w:r w:rsidRPr="00C472A7">
              <w:rPr>
                <w:rFonts w:eastAsia="Calibri" w:cs="Arial"/>
                <w:i/>
                <w:color w:val="000000"/>
                <w:lang w:eastAsia="en-US"/>
              </w:rPr>
              <w:t>27,74 €</w:t>
            </w:r>
          </w:p>
        </w:tc>
      </w:tr>
      <w:tr w:rsidR="00E90630" w:rsidRPr="00C472A7" w14:paraId="17CF4B0B" w14:textId="77777777" w:rsidTr="00892F10">
        <w:trPr>
          <w:trHeight w:val="293"/>
          <w:jc w:val="center"/>
        </w:trPr>
        <w:tc>
          <w:tcPr>
            <w:tcW w:w="1980" w:type="dxa"/>
            <w:vMerge/>
            <w:shd w:val="clear" w:color="auto" w:fill="auto"/>
            <w:hideMark/>
          </w:tcPr>
          <w:p w14:paraId="1E86B922" w14:textId="77777777" w:rsidR="00E90630" w:rsidRPr="00C472A7" w:rsidRDefault="00E90630" w:rsidP="00E90630">
            <w:pPr>
              <w:spacing w:before="0" w:after="0" w:line="240" w:lineRule="auto"/>
              <w:ind w:firstLine="0"/>
              <w:jc w:val="left"/>
              <w:rPr>
                <w:rFonts w:eastAsia="Calibri" w:cs="Arial"/>
                <w:b/>
                <w:bCs/>
                <w:i/>
                <w:color w:val="000000"/>
                <w:lang w:eastAsia="en-US"/>
              </w:rPr>
            </w:pPr>
          </w:p>
        </w:tc>
        <w:tc>
          <w:tcPr>
            <w:tcW w:w="5212" w:type="dxa"/>
            <w:shd w:val="clear" w:color="auto" w:fill="auto"/>
            <w:noWrap/>
            <w:hideMark/>
          </w:tcPr>
          <w:p w14:paraId="31791595" w14:textId="77777777" w:rsidR="00E90630" w:rsidRPr="00C472A7" w:rsidRDefault="00E90630" w:rsidP="00E90630">
            <w:pPr>
              <w:spacing w:before="0" w:after="0" w:line="240" w:lineRule="auto"/>
              <w:ind w:firstLine="0"/>
              <w:jc w:val="left"/>
              <w:rPr>
                <w:rFonts w:eastAsia="Calibri" w:cs="Arial"/>
                <w:i/>
                <w:color w:val="000000"/>
                <w:lang w:eastAsia="en-US"/>
              </w:rPr>
            </w:pPr>
            <w:r w:rsidRPr="00C472A7">
              <w:rPr>
                <w:rFonts w:eastAsia="Calibri" w:cs="Arial"/>
                <w:i/>
                <w:color w:val="000000"/>
                <w:lang w:eastAsia="en-US"/>
              </w:rPr>
              <w:t>Joven</w:t>
            </w:r>
          </w:p>
        </w:tc>
        <w:tc>
          <w:tcPr>
            <w:tcW w:w="1130" w:type="dxa"/>
            <w:shd w:val="clear" w:color="auto" w:fill="auto"/>
            <w:noWrap/>
            <w:vAlign w:val="center"/>
          </w:tcPr>
          <w:p w14:paraId="0D3DD2DE" w14:textId="77777777" w:rsidR="00E90630" w:rsidRPr="00C472A7" w:rsidRDefault="00E90630" w:rsidP="00E90630">
            <w:pPr>
              <w:spacing w:before="0" w:after="0" w:line="240" w:lineRule="auto"/>
              <w:ind w:firstLine="0"/>
              <w:jc w:val="right"/>
              <w:rPr>
                <w:rFonts w:eastAsia="Calibri" w:cs="Arial"/>
                <w:i/>
                <w:color w:val="000000"/>
                <w:lang w:eastAsia="en-US"/>
              </w:rPr>
            </w:pPr>
            <w:r w:rsidRPr="00C472A7">
              <w:rPr>
                <w:rFonts w:eastAsia="Calibri" w:cs="Arial"/>
                <w:i/>
                <w:color w:val="000000"/>
                <w:lang w:eastAsia="en-US"/>
              </w:rPr>
              <w:t xml:space="preserve">29,55 € </w:t>
            </w:r>
          </w:p>
        </w:tc>
      </w:tr>
      <w:tr w:rsidR="00E90630" w:rsidRPr="00C472A7" w14:paraId="5CE847BB" w14:textId="77777777" w:rsidTr="00892F10">
        <w:trPr>
          <w:trHeight w:val="293"/>
          <w:jc w:val="center"/>
        </w:trPr>
        <w:tc>
          <w:tcPr>
            <w:tcW w:w="1980" w:type="dxa"/>
            <w:vMerge/>
            <w:shd w:val="clear" w:color="auto" w:fill="auto"/>
            <w:hideMark/>
          </w:tcPr>
          <w:p w14:paraId="067EA7E9" w14:textId="77777777" w:rsidR="00E90630" w:rsidRPr="00C472A7" w:rsidRDefault="00E90630" w:rsidP="00E90630">
            <w:pPr>
              <w:spacing w:before="0" w:after="0" w:line="240" w:lineRule="auto"/>
              <w:ind w:firstLine="0"/>
              <w:jc w:val="left"/>
              <w:rPr>
                <w:rFonts w:eastAsia="Calibri" w:cs="Arial"/>
                <w:b/>
                <w:bCs/>
                <w:i/>
                <w:color w:val="000000"/>
                <w:lang w:eastAsia="en-US"/>
              </w:rPr>
            </w:pPr>
          </w:p>
        </w:tc>
        <w:tc>
          <w:tcPr>
            <w:tcW w:w="5212" w:type="dxa"/>
            <w:shd w:val="clear" w:color="auto" w:fill="auto"/>
            <w:noWrap/>
            <w:hideMark/>
          </w:tcPr>
          <w:p w14:paraId="43FC50FD" w14:textId="77777777" w:rsidR="00E90630" w:rsidRPr="00C472A7" w:rsidRDefault="00E90630" w:rsidP="00E90630">
            <w:pPr>
              <w:spacing w:before="0" w:after="0" w:line="240" w:lineRule="auto"/>
              <w:ind w:firstLine="0"/>
              <w:jc w:val="left"/>
              <w:rPr>
                <w:rFonts w:eastAsia="Calibri" w:cs="Arial"/>
                <w:i/>
                <w:color w:val="000000"/>
                <w:lang w:eastAsia="en-US"/>
              </w:rPr>
            </w:pPr>
            <w:r w:rsidRPr="00C472A7">
              <w:rPr>
                <w:rFonts w:eastAsia="Calibri" w:cs="Arial"/>
                <w:i/>
                <w:color w:val="000000"/>
                <w:lang w:eastAsia="en-US"/>
              </w:rPr>
              <w:t>3ª Edad</w:t>
            </w:r>
          </w:p>
        </w:tc>
        <w:tc>
          <w:tcPr>
            <w:tcW w:w="1130" w:type="dxa"/>
            <w:shd w:val="clear" w:color="auto" w:fill="auto"/>
            <w:noWrap/>
            <w:vAlign w:val="center"/>
          </w:tcPr>
          <w:p w14:paraId="41BBCE5B" w14:textId="77777777" w:rsidR="00E90630" w:rsidRPr="00C472A7" w:rsidRDefault="00E90630" w:rsidP="00E90630">
            <w:pPr>
              <w:spacing w:before="0" w:after="0" w:line="240" w:lineRule="auto"/>
              <w:ind w:firstLine="0"/>
              <w:jc w:val="right"/>
              <w:rPr>
                <w:rFonts w:eastAsia="Calibri" w:cs="Arial"/>
                <w:i/>
                <w:color w:val="000000"/>
                <w:lang w:eastAsia="en-US"/>
              </w:rPr>
            </w:pPr>
            <w:r w:rsidRPr="00C472A7">
              <w:rPr>
                <w:rFonts w:eastAsia="Calibri" w:cs="Arial"/>
                <w:i/>
                <w:color w:val="000000"/>
                <w:lang w:eastAsia="en-US"/>
              </w:rPr>
              <w:t>24,37 €</w:t>
            </w:r>
          </w:p>
        </w:tc>
      </w:tr>
      <w:tr w:rsidR="00E90630" w:rsidRPr="00C472A7" w14:paraId="777D2C90" w14:textId="77777777" w:rsidTr="00892F10">
        <w:trPr>
          <w:trHeight w:val="293"/>
          <w:jc w:val="center"/>
        </w:trPr>
        <w:tc>
          <w:tcPr>
            <w:tcW w:w="1980" w:type="dxa"/>
            <w:vMerge/>
            <w:shd w:val="clear" w:color="auto" w:fill="auto"/>
            <w:hideMark/>
          </w:tcPr>
          <w:p w14:paraId="5614C67F" w14:textId="77777777" w:rsidR="00E90630" w:rsidRPr="00C472A7" w:rsidRDefault="00E90630" w:rsidP="00E90630">
            <w:pPr>
              <w:spacing w:before="0" w:after="0" w:line="240" w:lineRule="auto"/>
              <w:ind w:firstLine="0"/>
              <w:jc w:val="left"/>
              <w:rPr>
                <w:rFonts w:eastAsia="Calibri" w:cs="Arial"/>
                <w:b/>
                <w:bCs/>
                <w:i/>
                <w:color w:val="000000"/>
                <w:lang w:eastAsia="en-US"/>
              </w:rPr>
            </w:pPr>
          </w:p>
        </w:tc>
        <w:tc>
          <w:tcPr>
            <w:tcW w:w="5212" w:type="dxa"/>
            <w:shd w:val="clear" w:color="auto" w:fill="auto"/>
            <w:noWrap/>
            <w:hideMark/>
          </w:tcPr>
          <w:p w14:paraId="760FCFBF" w14:textId="77777777" w:rsidR="00E90630" w:rsidRPr="00C472A7" w:rsidRDefault="00E90630" w:rsidP="00E90630">
            <w:pPr>
              <w:spacing w:before="0" w:after="0" w:line="240" w:lineRule="auto"/>
              <w:ind w:firstLine="0"/>
              <w:jc w:val="left"/>
              <w:rPr>
                <w:rFonts w:eastAsia="Calibri" w:cs="Arial"/>
                <w:i/>
                <w:color w:val="000000"/>
                <w:lang w:eastAsia="en-US"/>
              </w:rPr>
            </w:pPr>
            <w:r w:rsidRPr="00C472A7">
              <w:rPr>
                <w:rFonts w:eastAsia="Calibri" w:cs="Arial"/>
                <w:i/>
                <w:color w:val="000000"/>
                <w:lang w:eastAsia="en-US"/>
              </w:rPr>
              <w:t>Menor 15</w:t>
            </w:r>
          </w:p>
        </w:tc>
        <w:tc>
          <w:tcPr>
            <w:tcW w:w="1130" w:type="dxa"/>
            <w:shd w:val="clear" w:color="auto" w:fill="auto"/>
            <w:noWrap/>
            <w:vAlign w:val="center"/>
          </w:tcPr>
          <w:p w14:paraId="57A1DBE1" w14:textId="77777777" w:rsidR="00E90630" w:rsidRPr="00C472A7" w:rsidRDefault="00E90630" w:rsidP="00E90630">
            <w:pPr>
              <w:spacing w:before="0" w:after="0" w:line="240" w:lineRule="auto"/>
              <w:ind w:firstLine="0"/>
              <w:jc w:val="right"/>
              <w:rPr>
                <w:rFonts w:eastAsia="Calibri" w:cs="Arial"/>
                <w:i/>
                <w:color w:val="000000"/>
                <w:lang w:eastAsia="en-US"/>
              </w:rPr>
            </w:pPr>
            <w:r w:rsidRPr="00C472A7">
              <w:rPr>
                <w:rFonts w:eastAsia="Calibri" w:cs="Arial"/>
                <w:i/>
                <w:color w:val="000000"/>
                <w:lang w:eastAsia="en-US"/>
              </w:rPr>
              <w:t>25,33 €</w:t>
            </w:r>
          </w:p>
        </w:tc>
      </w:tr>
      <w:tr w:rsidR="00E90630" w:rsidRPr="00C472A7" w14:paraId="432AE259" w14:textId="77777777" w:rsidTr="00892F10">
        <w:trPr>
          <w:trHeight w:val="293"/>
          <w:jc w:val="center"/>
        </w:trPr>
        <w:tc>
          <w:tcPr>
            <w:tcW w:w="1980" w:type="dxa"/>
            <w:vMerge/>
            <w:shd w:val="clear" w:color="auto" w:fill="auto"/>
            <w:hideMark/>
          </w:tcPr>
          <w:p w14:paraId="18238AC0" w14:textId="77777777" w:rsidR="00E90630" w:rsidRPr="00C472A7" w:rsidRDefault="00E90630" w:rsidP="00E90630">
            <w:pPr>
              <w:spacing w:before="0" w:after="0" w:line="240" w:lineRule="auto"/>
              <w:ind w:firstLine="0"/>
              <w:jc w:val="left"/>
              <w:rPr>
                <w:rFonts w:eastAsia="Calibri" w:cs="Arial"/>
                <w:b/>
                <w:bCs/>
                <w:i/>
                <w:color w:val="000000"/>
                <w:lang w:eastAsia="en-US"/>
              </w:rPr>
            </w:pPr>
          </w:p>
        </w:tc>
        <w:tc>
          <w:tcPr>
            <w:tcW w:w="5212" w:type="dxa"/>
            <w:shd w:val="clear" w:color="auto" w:fill="auto"/>
            <w:noWrap/>
            <w:hideMark/>
          </w:tcPr>
          <w:p w14:paraId="268E93BC" w14:textId="77777777" w:rsidR="00E90630" w:rsidRPr="00C472A7" w:rsidRDefault="00E90630" w:rsidP="00E90630">
            <w:pPr>
              <w:spacing w:before="0" w:after="0" w:line="240" w:lineRule="auto"/>
              <w:ind w:firstLine="0"/>
              <w:jc w:val="left"/>
              <w:rPr>
                <w:rFonts w:eastAsia="Calibri" w:cs="Arial"/>
                <w:i/>
                <w:color w:val="000000"/>
                <w:lang w:eastAsia="en-US"/>
              </w:rPr>
            </w:pPr>
            <w:r w:rsidRPr="00C472A7">
              <w:rPr>
                <w:rFonts w:eastAsia="Calibri" w:cs="Arial"/>
                <w:i/>
                <w:color w:val="000000"/>
                <w:lang w:eastAsia="en-US"/>
              </w:rPr>
              <w:t>Discapacitados</w:t>
            </w:r>
          </w:p>
        </w:tc>
        <w:tc>
          <w:tcPr>
            <w:tcW w:w="1130" w:type="dxa"/>
            <w:shd w:val="clear" w:color="auto" w:fill="auto"/>
            <w:noWrap/>
            <w:vAlign w:val="center"/>
          </w:tcPr>
          <w:p w14:paraId="46C65EAD" w14:textId="77777777" w:rsidR="00E90630" w:rsidRPr="00C472A7" w:rsidRDefault="00E90630" w:rsidP="00E90630">
            <w:pPr>
              <w:spacing w:before="0" w:after="0" w:line="240" w:lineRule="auto"/>
              <w:ind w:firstLine="0"/>
              <w:jc w:val="right"/>
              <w:rPr>
                <w:rFonts w:eastAsia="Calibri" w:cs="Arial"/>
                <w:i/>
                <w:color w:val="000000"/>
                <w:lang w:eastAsia="en-US"/>
              </w:rPr>
            </w:pPr>
            <w:r w:rsidRPr="00C472A7">
              <w:rPr>
                <w:rFonts w:eastAsia="Calibri" w:cs="Arial"/>
                <w:i/>
                <w:color w:val="000000"/>
                <w:lang w:eastAsia="en-US"/>
              </w:rPr>
              <w:t>19,66 €</w:t>
            </w:r>
          </w:p>
        </w:tc>
      </w:tr>
      <w:tr w:rsidR="00E90630" w:rsidRPr="00C472A7" w14:paraId="16E64177" w14:textId="77777777" w:rsidTr="00892F10">
        <w:trPr>
          <w:trHeight w:val="293"/>
          <w:jc w:val="center"/>
        </w:trPr>
        <w:tc>
          <w:tcPr>
            <w:tcW w:w="1980" w:type="dxa"/>
            <w:vMerge w:val="restart"/>
            <w:shd w:val="clear" w:color="auto" w:fill="auto"/>
            <w:hideMark/>
          </w:tcPr>
          <w:p w14:paraId="5F3A3F74" w14:textId="77777777" w:rsidR="00E90630" w:rsidRPr="00C472A7" w:rsidRDefault="00E90630" w:rsidP="00E90630">
            <w:pPr>
              <w:spacing w:before="0" w:after="0" w:line="240" w:lineRule="auto"/>
              <w:ind w:firstLine="0"/>
              <w:jc w:val="center"/>
              <w:rPr>
                <w:rFonts w:eastAsia="Calibri" w:cs="Arial"/>
                <w:b/>
                <w:bCs/>
                <w:i/>
                <w:color w:val="000000"/>
                <w:lang w:eastAsia="en-US"/>
              </w:rPr>
            </w:pPr>
            <w:r w:rsidRPr="00C472A7">
              <w:rPr>
                <w:rFonts w:eastAsia="Calibri" w:cs="Arial"/>
                <w:b/>
                <w:bCs/>
                <w:i/>
                <w:color w:val="000000"/>
                <w:lang w:eastAsia="en-US"/>
              </w:rPr>
              <w:t>Entrada puntual</w:t>
            </w:r>
          </w:p>
        </w:tc>
        <w:tc>
          <w:tcPr>
            <w:tcW w:w="5212" w:type="dxa"/>
            <w:shd w:val="clear" w:color="auto" w:fill="auto"/>
            <w:noWrap/>
            <w:hideMark/>
          </w:tcPr>
          <w:p w14:paraId="58A13E26" w14:textId="77777777" w:rsidR="00E90630" w:rsidRPr="00C472A7" w:rsidRDefault="00E90630" w:rsidP="00E90630">
            <w:pPr>
              <w:spacing w:before="0" w:after="0" w:line="240" w:lineRule="auto"/>
              <w:ind w:firstLine="0"/>
              <w:jc w:val="left"/>
              <w:rPr>
                <w:rFonts w:eastAsia="Calibri" w:cs="Arial"/>
                <w:i/>
                <w:color w:val="000000"/>
                <w:lang w:eastAsia="en-US"/>
              </w:rPr>
            </w:pPr>
            <w:r w:rsidRPr="00C472A7">
              <w:rPr>
                <w:rFonts w:eastAsia="Calibri" w:cs="Arial"/>
                <w:i/>
                <w:color w:val="000000"/>
                <w:lang w:eastAsia="en-US"/>
              </w:rPr>
              <w:t>Para personas ≥ 18 años</w:t>
            </w:r>
          </w:p>
        </w:tc>
        <w:tc>
          <w:tcPr>
            <w:tcW w:w="1130" w:type="dxa"/>
            <w:shd w:val="clear" w:color="auto" w:fill="auto"/>
            <w:noWrap/>
          </w:tcPr>
          <w:p w14:paraId="3CDA1F0E" w14:textId="77777777" w:rsidR="00E90630" w:rsidRPr="00C472A7" w:rsidRDefault="00E90630" w:rsidP="00E90630">
            <w:pPr>
              <w:spacing w:before="0" w:after="0" w:line="240" w:lineRule="auto"/>
              <w:ind w:firstLine="0"/>
              <w:jc w:val="right"/>
              <w:rPr>
                <w:rFonts w:eastAsia="Calibri" w:cs="Arial"/>
                <w:i/>
                <w:lang w:eastAsia="en-US"/>
              </w:rPr>
            </w:pPr>
            <w:r w:rsidRPr="00C472A7">
              <w:rPr>
                <w:rFonts w:eastAsia="Calibri" w:cs="Arial"/>
                <w:i/>
                <w:lang w:eastAsia="en-US"/>
              </w:rPr>
              <w:t>3,50 €</w:t>
            </w:r>
          </w:p>
        </w:tc>
      </w:tr>
      <w:tr w:rsidR="00E90630" w:rsidRPr="00C472A7" w14:paraId="5ADA3F29" w14:textId="77777777" w:rsidTr="00892F10">
        <w:trPr>
          <w:trHeight w:val="293"/>
          <w:jc w:val="center"/>
        </w:trPr>
        <w:tc>
          <w:tcPr>
            <w:tcW w:w="1980" w:type="dxa"/>
            <w:vMerge/>
            <w:shd w:val="clear" w:color="auto" w:fill="auto"/>
            <w:hideMark/>
          </w:tcPr>
          <w:p w14:paraId="1A6A42DB" w14:textId="77777777" w:rsidR="00E90630" w:rsidRPr="00C472A7" w:rsidRDefault="00E90630" w:rsidP="00E90630">
            <w:pPr>
              <w:spacing w:before="0" w:after="0" w:line="240" w:lineRule="auto"/>
              <w:ind w:firstLine="0"/>
              <w:jc w:val="left"/>
              <w:rPr>
                <w:rFonts w:eastAsia="Calibri" w:cs="Arial"/>
                <w:b/>
                <w:bCs/>
                <w:i/>
                <w:color w:val="000000"/>
                <w:lang w:eastAsia="en-US"/>
              </w:rPr>
            </w:pPr>
          </w:p>
        </w:tc>
        <w:tc>
          <w:tcPr>
            <w:tcW w:w="5212" w:type="dxa"/>
            <w:shd w:val="clear" w:color="auto" w:fill="auto"/>
            <w:noWrap/>
            <w:hideMark/>
          </w:tcPr>
          <w:p w14:paraId="7993901D" w14:textId="77777777" w:rsidR="00E90630" w:rsidRPr="00C472A7" w:rsidRDefault="00E90630" w:rsidP="00E90630">
            <w:pPr>
              <w:spacing w:before="0" w:after="0" w:line="240" w:lineRule="auto"/>
              <w:ind w:firstLine="0"/>
              <w:jc w:val="left"/>
              <w:rPr>
                <w:rFonts w:eastAsia="Calibri" w:cs="Arial"/>
                <w:i/>
                <w:color w:val="000000"/>
                <w:lang w:eastAsia="en-US"/>
              </w:rPr>
            </w:pPr>
            <w:r w:rsidRPr="00C472A7">
              <w:rPr>
                <w:rFonts w:eastAsia="Calibri" w:cs="Arial"/>
                <w:i/>
                <w:color w:val="000000"/>
                <w:lang w:eastAsia="en-US"/>
              </w:rPr>
              <w:t>Para personas &lt; 18 años</w:t>
            </w:r>
          </w:p>
        </w:tc>
        <w:tc>
          <w:tcPr>
            <w:tcW w:w="1130" w:type="dxa"/>
            <w:shd w:val="clear" w:color="auto" w:fill="auto"/>
            <w:noWrap/>
          </w:tcPr>
          <w:p w14:paraId="2D0CB075" w14:textId="77777777" w:rsidR="00E90630" w:rsidRPr="00C472A7" w:rsidRDefault="00E90630" w:rsidP="00E90630">
            <w:pPr>
              <w:spacing w:before="0" w:after="0" w:line="240" w:lineRule="auto"/>
              <w:ind w:firstLine="0"/>
              <w:jc w:val="right"/>
              <w:rPr>
                <w:rFonts w:eastAsia="Calibri" w:cs="Arial"/>
                <w:i/>
                <w:lang w:eastAsia="en-US"/>
              </w:rPr>
            </w:pPr>
            <w:r w:rsidRPr="00C472A7">
              <w:rPr>
                <w:rFonts w:eastAsia="Calibri" w:cs="Arial"/>
                <w:i/>
                <w:lang w:eastAsia="en-US"/>
              </w:rPr>
              <w:t>3,01 €</w:t>
            </w:r>
          </w:p>
        </w:tc>
      </w:tr>
      <w:tr w:rsidR="00E90630" w:rsidRPr="00C472A7" w14:paraId="3B4847F5" w14:textId="77777777" w:rsidTr="00892F10">
        <w:trPr>
          <w:trHeight w:val="293"/>
          <w:jc w:val="center"/>
        </w:trPr>
        <w:tc>
          <w:tcPr>
            <w:tcW w:w="8322" w:type="dxa"/>
            <w:gridSpan w:val="3"/>
            <w:shd w:val="clear" w:color="auto" w:fill="auto"/>
            <w:noWrap/>
            <w:hideMark/>
          </w:tcPr>
          <w:p w14:paraId="01B5ECC1" w14:textId="77777777" w:rsidR="00E90630" w:rsidRPr="00C472A7" w:rsidRDefault="00E90630" w:rsidP="00E90630">
            <w:pPr>
              <w:spacing w:before="0" w:after="0" w:line="240" w:lineRule="auto"/>
              <w:ind w:firstLine="0"/>
              <w:jc w:val="center"/>
              <w:rPr>
                <w:rFonts w:eastAsia="Calibri" w:cs="Arial"/>
                <w:b/>
                <w:bCs/>
                <w:i/>
                <w:color w:val="000000"/>
                <w:lang w:eastAsia="en-US"/>
              </w:rPr>
            </w:pPr>
            <w:r w:rsidRPr="00C472A7">
              <w:rPr>
                <w:rFonts w:eastAsia="Calibri" w:cs="Arial"/>
                <w:b/>
                <w:bCs/>
                <w:i/>
                <w:color w:val="000000"/>
                <w:lang w:eastAsia="en-US"/>
              </w:rPr>
              <w:t>(*): Precio máximo. Incluido IGIC del 7,00%</w:t>
            </w:r>
          </w:p>
        </w:tc>
      </w:tr>
    </w:tbl>
    <w:p w14:paraId="5EFD6369" w14:textId="77777777" w:rsidR="00E90630" w:rsidRPr="00C472A7" w:rsidRDefault="00E90630" w:rsidP="00E90630">
      <w:pPr>
        <w:tabs>
          <w:tab w:val="left" w:pos="708"/>
        </w:tabs>
        <w:suppressAutoHyphens/>
        <w:spacing w:before="0" w:after="0" w:line="240" w:lineRule="auto"/>
        <w:ind w:firstLine="0"/>
        <w:rPr>
          <w:rFonts w:eastAsia="Calibri" w:cs="Arial"/>
          <w:i/>
          <w:lang w:eastAsia="zh-CN"/>
        </w:rPr>
      </w:pPr>
    </w:p>
    <w:p w14:paraId="39DBA915" w14:textId="77777777" w:rsidR="00E90630" w:rsidRPr="00C472A7" w:rsidRDefault="00E90630" w:rsidP="00E90630">
      <w:pPr>
        <w:tabs>
          <w:tab w:val="left" w:pos="708"/>
        </w:tabs>
        <w:suppressAutoHyphens/>
        <w:spacing w:before="0" w:after="0" w:line="240" w:lineRule="auto"/>
        <w:ind w:firstLine="0"/>
        <w:rPr>
          <w:rFonts w:eastAsia="Calibri" w:cs="Arial"/>
          <w:i/>
          <w:lang w:eastAsia="zh-CN"/>
        </w:rPr>
      </w:pPr>
      <w:r w:rsidRPr="00C472A7">
        <w:rPr>
          <w:rFonts w:eastAsia="Calibri" w:cs="Arial"/>
          <w:i/>
          <w:lang w:eastAsia="zh-CN"/>
        </w:rPr>
        <w:t xml:space="preserve">En lo que respecta al </w:t>
      </w:r>
      <w:r w:rsidRPr="00C472A7">
        <w:rPr>
          <w:rFonts w:eastAsia="Calibri" w:cs="Arial"/>
          <w:i/>
          <w:u w:val="single"/>
          <w:lang w:eastAsia="zh-CN"/>
        </w:rPr>
        <w:t>canon</w:t>
      </w:r>
      <w:r w:rsidRPr="00C472A7">
        <w:rPr>
          <w:rFonts w:eastAsia="Calibri" w:cs="Arial"/>
          <w:i/>
          <w:lang w:eastAsia="zh-CN"/>
        </w:rPr>
        <w:t>:</w:t>
      </w:r>
    </w:p>
    <w:p w14:paraId="3AF260B9" w14:textId="77777777" w:rsidR="00E90630" w:rsidRPr="00C472A7" w:rsidRDefault="00E90630" w:rsidP="00E90630">
      <w:pPr>
        <w:tabs>
          <w:tab w:val="left" w:pos="708"/>
        </w:tabs>
        <w:suppressAutoHyphens/>
        <w:spacing w:before="0" w:after="0" w:line="240" w:lineRule="auto"/>
        <w:ind w:firstLine="0"/>
        <w:rPr>
          <w:rFonts w:eastAsia="Calibri" w:cs="Arial"/>
          <w:i/>
          <w:lang w:eastAsia="zh-CN"/>
        </w:rPr>
      </w:pPr>
    </w:p>
    <w:p w14:paraId="7F7567BA" w14:textId="77777777" w:rsidR="00E90630" w:rsidRPr="00C472A7" w:rsidRDefault="00E90630" w:rsidP="00E906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firstLine="0"/>
        <w:rPr>
          <w:rFonts w:eastAsia="Times New Roman" w:cs="Arial"/>
          <w:i/>
          <w:lang w:eastAsia="zh-CN"/>
        </w:rPr>
      </w:pPr>
      <w:r w:rsidRPr="00C472A7">
        <w:rPr>
          <w:rFonts w:eastAsia="Times New Roman" w:cs="Arial"/>
          <w:i/>
          <w:lang w:eastAsia="zh-CN"/>
        </w:rPr>
        <w:t>Antes de actualización:</w:t>
      </w:r>
    </w:p>
    <w:p w14:paraId="5619588F" w14:textId="77777777" w:rsidR="00E90630" w:rsidRPr="00C472A7" w:rsidRDefault="00E90630" w:rsidP="00E906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firstLine="0"/>
        <w:rPr>
          <w:rFonts w:eastAsia="Times New Roman" w:cs="Arial"/>
          <w:i/>
          <w:lang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4"/>
      </w:tblGrid>
      <w:tr w:rsidR="00E90630" w:rsidRPr="00C472A7" w14:paraId="7D6870AA" w14:textId="77777777" w:rsidTr="00892F10">
        <w:trPr>
          <w:trHeight w:val="356"/>
          <w:jc w:val="center"/>
        </w:trPr>
        <w:tc>
          <w:tcPr>
            <w:tcW w:w="8454" w:type="dxa"/>
            <w:shd w:val="clear" w:color="auto" w:fill="auto"/>
            <w:hideMark/>
          </w:tcPr>
          <w:p w14:paraId="256747E2" w14:textId="67DCFE6F" w:rsidR="00E90630" w:rsidRPr="00C472A7" w:rsidRDefault="00D339D1" w:rsidP="00E90630">
            <w:pPr>
              <w:spacing w:before="0" w:after="0" w:line="240" w:lineRule="auto"/>
              <w:ind w:firstLine="0"/>
              <w:jc w:val="center"/>
              <w:rPr>
                <w:rFonts w:eastAsia="Times New Roman" w:cs="Arial"/>
                <w:b/>
                <w:bCs/>
                <w:i/>
                <w:lang w:eastAsia="en-US"/>
              </w:rPr>
            </w:pPr>
            <w:r w:rsidRPr="00C472A7">
              <w:rPr>
                <w:rFonts w:eastAsia="Times New Roman" w:cs="Arial"/>
                <w:b/>
                <w:bCs/>
                <w:i/>
                <w:lang w:eastAsia="en-US"/>
              </w:rPr>
              <w:t>CANON ANUAL DE LA ÚLTIMA ACTUALIZACIÓ</w:t>
            </w:r>
            <w:r w:rsidR="00E90630" w:rsidRPr="00C472A7">
              <w:rPr>
                <w:rFonts w:eastAsia="Times New Roman" w:cs="Arial"/>
                <w:b/>
                <w:bCs/>
                <w:i/>
                <w:lang w:eastAsia="en-US"/>
              </w:rPr>
              <w:t>N</w:t>
            </w:r>
          </w:p>
          <w:p w14:paraId="063D6C17" w14:textId="77777777" w:rsidR="00E90630" w:rsidRPr="00C472A7" w:rsidRDefault="00E90630" w:rsidP="00E90630">
            <w:pPr>
              <w:spacing w:before="0" w:after="0" w:line="240" w:lineRule="auto"/>
              <w:ind w:firstLine="0"/>
              <w:jc w:val="center"/>
              <w:rPr>
                <w:rFonts w:eastAsia="Times New Roman" w:cs="Arial"/>
                <w:b/>
                <w:bCs/>
                <w:i/>
                <w:lang w:eastAsia="en-US"/>
              </w:rPr>
            </w:pPr>
            <w:r w:rsidRPr="00C472A7">
              <w:rPr>
                <w:rFonts w:eastAsia="Times New Roman" w:cs="Arial"/>
                <w:b/>
                <w:bCs/>
                <w:i/>
                <w:lang w:eastAsia="en-US"/>
              </w:rPr>
              <w:t>(septiembre 2021 – septiembre 2022)</w:t>
            </w:r>
          </w:p>
        </w:tc>
      </w:tr>
      <w:tr w:rsidR="00E90630" w:rsidRPr="00C472A7" w14:paraId="013A94EA" w14:textId="77777777" w:rsidTr="00892F10">
        <w:trPr>
          <w:trHeight w:val="722"/>
          <w:jc w:val="center"/>
        </w:trPr>
        <w:tc>
          <w:tcPr>
            <w:tcW w:w="8454" w:type="dxa"/>
            <w:shd w:val="clear" w:color="auto" w:fill="auto"/>
          </w:tcPr>
          <w:p w14:paraId="2AB72072" w14:textId="77777777" w:rsidR="00E90630" w:rsidRPr="00C472A7" w:rsidRDefault="00E90630" w:rsidP="00E90630">
            <w:pPr>
              <w:spacing w:before="0" w:after="0" w:line="240" w:lineRule="auto"/>
              <w:ind w:firstLine="0"/>
              <w:jc w:val="center"/>
              <w:rPr>
                <w:rFonts w:eastAsia="Calibri" w:cs="Arial"/>
                <w:b/>
                <w:bCs/>
                <w:i/>
                <w:lang w:eastAsia="en-US"/>
              </w:rPr>
            </w:pPr>
            <w:r w:rsidRPr="00C472A7">
              <w:rPr>
                <w:rFonts w:eastAsia="Calibri" w:cs="Arial"/>
                <w:b/>
                <w:bCs/>
                <w:i/>
                <w:lang w:eastAsia="en-US"/>
              </w:rPr>
              <w:t xml:space="preserve">Canon anual 124.215,48 €  </w:t>
            </w:r>
          </w:p>
          <w:p w14:paraId="4E648476" w14:textId="77777777" w:rsidR="00E90630" w:rsidRPr="00C472A7" w:rsidRDefault="00E90630" w:rsidP="00E90630">
            <w:pPr>
              <w:spacing w:before="0" w:after="0" w:line="240" w:lineRule="auto"/>
              <w:ind w:firstLine="0"/>
              <w:jc w:val="center"/>
              <w:rPr>
                <w:rFonts w:eastAsia="Calibri" w:cs="Arial"/>
                <w:b/>
                <w:bCs/>
                <w:i/>
                <w:lang w:eastAsia="en-US"/>
              </w:rPr>
            </w:pPr>
            <w:r w:rsidRPr="00C472A7">
              <w:rPr>
                <w:rFonts w:eastAsia="Calibri" w:cs="Arial"/>
                <w:b/>
                <w:bCs/>
                <w:i/>
                <w:lang w:eastAsia="en-US"/>
              </w:rPr>
              <w:t>Cuota trimestral 31.053,87 €</w:t>
            </w:r>
          </w:p>
        </w:tc>
      </w:tr>
    </w:tbl>
    <w:p w14:paraId="3F6F73A7" w14:textId="77777777" w:rsidR="00E90630" w:rsidRPr="00C472A7" w:rsidRDefault="00E90630" w:rsidP="00E90630">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firstLine="0"/>
        <w:jc w:val="left"/>
        <w:rPr>
          <w:rFonts w:eastAsia="Calibri" w:cs="Arial"/>
          <w:bCs/>
          <w:i/>
          <w:lang w:eastAsia="zh-CN"/>
        </w:rPr>
      </w:pPr>
    </w:p>
    <w:p w14:paraId="31B4B2AC" w14:textId="77777777" w:rsidR="00E90630" w:rsidRPr="00C472A7" w:rsidRDefault="00E90630" w:rsidP="00E90630">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firstLine="0"/>
        <w:jc w:val="left"/>
        <w:rPr>
          <w:rFonts w:eastAsia="Calibri" w:cs="Arial"/>
          <w:bCs/>
          <w:i/>
          <w:lang w:eastAsia="zh-CN"/>
        </w:rPr>
      </w:pPr>
      <w:r w:rsidRPr="00C472A7">
        <w:rPr>
          <w:rFonts w:eastAsia="Calibri" w:cs="Arial"/>
          <w:bCs/>
          <w:i/>
          <w:lang w:eastAsia="zh-CN"/>
        </w:rPr>
        <w:t>Las actualizaciones de cada período, queda como sigue:</w:t>
      </w:r>
    </w:p>
    <w:p w14:paraId="7C375017" w14:textId="77777777" w:rsidR="00E90630" w:rsidRPr="00C472A7" w:rsidRDefault="00E90630" w:rsidP="00E90630">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firstLine="0"/>
        <w:jc w:val="left"/>
        <w:rPr>
          <w:rFonts w:eastAsia="Calibri" w:cs="Arial"/>
          <w:bCs/>
          <w:i/>
          <w:sz w:val="20"/>
          <w:szCs w:val="20"/>
          <w:lang w:eastAsia="zh-C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13"/>
        <w:gridCol w:w="904"/>
        <w:gridCol w:w="1561"/>
        <w:gridCol w:w="1480"/>
        <w:gridCol w:w="1538"/>
      </w:tblGrid>
      <w:tr w:rsidR="00E90630" w:rsidRPr="00C472A7" w14:paraId="782D17DA" w14:textId="77777777" w:rsidTr="00892F10">
        <w:tc>
          <w:tcPr>
            <w:tcW w:w="3823" w:type="dxa"/>
            <w:shd w:val="clear" w:color="auto" w:fill="auto"/>
          </w:tcPr>
          <w:p w14:paraId="710879DD" w14:textId="77777777" w:rsidR="00E90630" w:rsidRPr="00C472A7" w:rsidRDefault="00E90630" w:rsidP="00E90630">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firstLine="0"/>
              <w:jc w:val="center"/>
              <w:rPr>
                <w:rFonts w:eastAsia="Calibri" w:cs="Arial"/>
                <w:bCs/>
                <w:i/>
                <w:sz w:val="20"/>
                <w:szCs w:val="20"/>
                <w:lang w:eastAsia="zh-CN"/>
              </w:rPr>
            </w:pPr>
            <w:r w:rsidRPr="00C472A7">
              <w:rPr>
                <w:rFonts w:eastAsia="Calibri" w:cs="Arial"/>
                <w:b/>
                <w:bCs/>
                <w:i/>
                <w:sz w:val="20"/>
                <w:szCs w:val="20"/>
                <w:lang w:eastAsia="zh-CN"/>
              </w:rPr>
              <w:t>PERIODO</w:t>
            </w:r>
          </w:p>
        </w:tc>
        <w:tc>
          <w:tcPr>
            <w:tcW w:w="990" w:type="dxa"/>
            <w:shd w:val="clear" w:color="auto" w:fill="auto"/>
          </w:tcPr>
          <w:p w14:paraId="6D3808B2" w14:textId="77777777" w:rsidR="00E90630" w:rsidRPr="00C472A7" w:rsidRDefault="00E90630" w:rsidP="00E90630">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firstLine="0"/>
              <w:jc w:val="center"/>
              <w:rPr>
                <w:rFonts w:eastAsia="Calibri" w:cs="Arial"/>
                <w:bCs/>
                <w:i/>
                <w:sz w:val="20"/>
                <w:szCs w:val="20"/>
                <w:lang w:eastAsia="zh-CN"/>
              </w:rPr>
            </w:pPr>
            <w:r w:rsidRPr="00C472A7">
              <w:rPr>
                <w:rFonts w:eastAsia="Calibri" w:cs="Arial"/>
                <w:b/>
                <w:bCs/>
                <w:i/>
                <w:sz w:val="20"/>
                <w:szCs w:val="20"/>
                <w:lang w:eastAsia="zh-CN"/>
              </w:rPr>
              <w:t>IPC</w:t>
            </w:r>
          </w:p>
        </w:tc>
        <w:tc>
          <w:tcPr>
            <w:tcW w:w="1561" w:type="dxa"/>
            <w:shd w:val="clear" w:color="auto" w:fill="auto"/>
          </w:tcPr>
          <w:p w14:paraId="19B286C8" w14:textId="77777777" w:rsidR="00E90630" w:rsidRPr="00C472A7" w:rsidRDefault="00E90630" w:rsidP="00E90630">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firstLine="0"/>
              <w:jc w:val="center"/>
              <w:rPr>
                <w:rFonts w:eastAsia="Calibri" w:cs="Arial"/>
                <w:bCs/>
                <w:i/>
                <w:sz w:val="20"/>
                <w:szCs w:val="20"/>
                <w:lang w:eastAsia="zh-CN"/>
              </w:rPr>
            </w:pPr>
            <w:r w:rsidRPr="00C472A7">
              <w:rPr>
                <w:rFonts w:eastAsia="Calibri" w:cs="Arial"/>
                <w:b/>
                <w:bCs/>
                <w:i/>
                <w:sz w:val="20"/>
                <w:szCs w:val="20"/>
                <w:lang w:eastAsia="zh-CN"/>
              </w:rPr>
              <w:t>INCREMENTO</w:t>
            </w:r>
          </w:p>
        </w:tc>
        <w:tc>
          <w:tcPr>
            <w:tcW w:w="1559" w:type="dxa"/>
            <w:shd w:val="clear" w:color="auto" w:fill="auto"/>
          </w:tcPr>
          <w:p w14:paraId="70E972B5" w14:textId="77777777" w:rsidR="00E90630" w:rsidRPr="00C472A7" w:rsidRDefault="00E90630" w:rsidP="00E90630">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firstLine="0"/>
              <w:jc w:val="center"/>
              <w:rPr>
                <w:rFonts w:eastAsia="Calibri" w:cs="Arial"/>
                <w:bCs/>
                <w:i/>
                <w:sz w:val="20"/>
                <w:szCs w:val="20"/>
                <w:lang w:eastAsia="zh-CN"/>
              </w:rPr>
            </w:pPr>
            <w:r w:rsidRPr="00C472A7">
              <w:rPr>
                <w:rFonts w:eastAsia="Calibri" w:cs="Arial"/>
                <w:b/>
                <w:bCs/>
                <w:i/>
                <w:sz w:val="20"/>
                <w:szCs w:val="20"/>
                <w:lang w:eastAsia="zh-CN"/>
              </w:rPr>
              <w:t>TOTAL</w:t>
            </w:r>
          </w:p>
        </w:tc>
        <w:tc>
          <w:tcPr>
            <w:tcW w:w="1554" w:type="dxa"/>
            <w:shd w:val="clear" w:color="auto" w:fill="auto"/>
          </w:tcPr>
          <w:p w14:paraId="46E2719B" w14:textId="77777777" w:rsidR="00E90630" w:rsidRPr="00C472A7" w:rsidRDefault="00E90630" w:rsidP="00E90630">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firstLine="0"/>
              <w:jc w:val="center"/>
              <w:rPr>
                <w:rFonts w:eastAsia="Calibri" w:cs="Arial"/>
                <w:b/>
                <w:bCs/>
                <w:i/>
                <w:sz w:val="20"/>
                <w:szCs w:val="20"/>
                <w:lang w:eastAsia="zh-CN"/>
              </w:rPr>
            </w:pPr>
            <w:r w:rsidRPr="00C472A7">
              <w:rPr>
                <w:rFonts w:eastAsia="Calibri" w:cs="Arial"/>
                <w:b/>
                <w:bCs/>
                <w:i/>
                <w:sz w:val="20"/>
                <w:szCs w:val="20"/>
                <w:lang w:eastAsia="zh-CN"/>
              </w:rPr>
              <w:t>TRIMESTRAL</w:t>
            </w:r>
          </w:p>
        </w:tc>
      </w:tr>
      <w:tr w:rsidR="00E90630" w:rsidRPr="00C472A7" w14:paraId="066ED07D" w14:textId="77777777" w:rsidTr="00892F10">
        <w:tc>
          <w:tcPr>
            <w:tcW w:w="3823" w:type="dxa"/>
            <w:shd w:val="clear" w:color="auto" w:fill="auto"/>
          </w:tcPr>
          <w:p w14:paraId="74F91083" w14:textId="77777777" w:rsidR="00E90630" w:rsidRPr="00C472A7" w:rsidRDefault="00E90630" w:rsidP="00E90630">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firstLine="0"/>
              <w:jc w:val="left"/>
              <w:rPr>
                <w:rFonts w:eastAsia="Calibri" w:cs="Arial"/>
                <w:bCs/>
                <w:i/>
                <w:lang w:eastAsia="zh-CN"/>
              </w:rPr>
            </w:pPr>
            <w:r w:rsidRPr="00C472A7">
              <w:rPr>
                <w:rFonts w:eastAsia="Calibri" w:cs="Arial"/>
                <w:bCs/>
                <w:i/>
                <w:lang w:eastAsia="zh-CN"/>
              </w:rPr>
              <w:t>Septiembre 2018 a septiembre 2019</w:t>
            </w:r>
          </w:p>
        </w:tc>
        <w:tc>
          <w:tcPr>
            <w:tcW w:w="990" w:type="dxa"/>
            <w:shd w:val="clear" w:color="auto" w:fill="auto"/>
          </w:tcPr>
          <w:p w14:paraId="11FB576C" w14:textId="77777777" w:rsidR="00E90630" w:rsidRPr="00C472A7" w:rsidRDefault="00E90630" w:rsidP="00E90630">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firstLine="0"/>
              <w:jc w:val="right"/>
              <w:rPr>
                <w:rFonts w:eastAsia="Calibri" w:cs="Arial"/>
                <w:bCs/>
                <w:i/>
                <w:sz w:val="20"/>
                <w:szCs w:val="20"/>
                <w:lang w:eastAsia="zh-CN"/>
              </w:rPr>
            </w:pPr>
            <w:r w:rsidRPr="00C472A7">
              <w:rPr>
                <w:rFonts w:eastAsia="Calibri" w:cs="Arial"/>
                <w:bCs/>
                <w:i/>
                <w:sz w:val="20"/>
                <w:szCs w:val="20"/>
                <w:lang w:eastAsia="zh-CN"/>
              </w:rPr>
              <w:t>0,1 %</w:t>
            </w:r>
          </w:p>
        </w:tc>
        <w:tc>
          <w:tcPr>
            <w:tcW w:w="1561" w:type="dxa"/>
            <w:shd w:val="clear" w:color="auto" w:fill="auto"/>
          </w:tcPr>
          <w:p w14:paraId="72557803" w14:textId="77777777" w:rsidR="00E90630" w:rsidRPr="00C472A7" w:rsidRDefault="00E90630" w:rsidP="00E90630">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firstLine="0"/>
              <w:jc w:val="right"/>
              <w:rPr>
                <w:rFonts w:eastAsia="Calibri" w:cs="Arial"/>
                <w:bCs/>
                <w:i/>
                <w:lang w:eastAsia="zh-CN"/>
              </w:rPr>
            </w:pPr>
            <w:r w:rsidRPr="00C472A7">
              <w:rPr>
                <w:rFonts w:eastAsia="Calibri" w:cs="Arial"/>
                <w:bCs/>
                <w:i/>
                <w:lang w:eastAsia="zh-CN"/>
              </w:rPr>
              <w:t>109,57 €</w:t>
            </w:r>
          </w:p>
        </w:tc>
        <w:tc>
          <w:tcPr>
            <w:tcW w:w="1559" w:type="dxa"/>
            <w:shd w:val="clear" w:color="auto" w:fill="auto"/>
          </w:tcPr>
          <w:p w14:paraId="53EA0A9E" w14:textId="77777777" w:rsidR="00E90630" w:rsidRPr="00C472A7" w:rsidRDefault="00E90630" w:rsidP="00E90630">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firstLine="0"/>
              <w:jc w:val="right"/>
              <w:rPr>
                <w:rFonts w:eastAsia="Calibri" w:cs="Arial"/>
                <w:bCs/>
                <w:i/>
                <w:lang w:eastAsia="zh-CN"/>
              </w:rPr>
            </w:pPr>
            <w:r w:rsidRPr="00C472A7">
              <w:rPr>
                <w:rFonts w:eastAsia="Calibri" w:cs="Arial"/>
                <w:bCs/>
                <w:i/>
                <w:lang w:eastAsia="zh-CN"/>
              </w:rPr>
              <w:t>109.676,72 €</w:t>
            </w:r>
          </w:p>
        </w:tc>
        <w:tc>
          <w:tcPr>
            <w:tcW w:w="1554" w:type="dxa"/>
            <w:shd w:val="clear" w:color="auto" w:fill="auto"/>
          </w:tcPr>
          <w:p w14:paraId="54A62F3B" w14:textId="77777777" w:rsidR="00E90630" w:rsidRPr="00C472A7" w:rsidRDefault="00E90630" w:rsidP="00E90630">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firstLine="0"/>
              <w:jc w:val="right"/>
              <w:rPr>
                <w:rFonts w:eastAsia="Calibri" w:cs="Arial"/>
                <w:bCs/>
                <w:i/>
                <w:lang w:eastAsia="zh-CN"/>
              </w:rPr>
            </w:pPr>
            <w:r w:rsidRPr="00C472A7">
              <w:rPr>
                <w:rFonts w:eastAsia="Calibri" w:cs="Arial"/>
                <w:bCs/>
                <w:i/>
                <w:lang w:eastAsia="zh-CN"/>
              </w:rPr>
              <w:t>27.391,80 €</w:t>
            </w:r>
          </w:p>
        </w:tc>
      </w:tr>
      <w:tr w:rsidR="00E90630" w:rsidRPr="00C472A7" w14:paraId="6AB16C41" w14:textId="77777777" w:rsidTr="00892F10">
        <w:tc>
          <w:tcPr>
            <w:tcW w:w="3823" w:type="dxa"/>
            <w:shd w:val="clear" w:color="auto" w:fill="auto"/>
          </w:tcPr>
          <w:p w14:paraId="64410E05" w14:textId="77777777" w:rsidR="00E90630" w:rsidRPr="00C472A7" w:rsidRDefault="00E90630" w:rsidP="00E90630">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firstLine="0"/>
              <w:jc w:val="left"/>
              <w:rPr>
                <w:rFonts w:eastAsia="Calibri" w:cs="Arial"/>
                <w:bCs/>
                <w:i/>
                <w:lang w:eastAsia="zh-CN"/>
              </w:rPr>
            </w:pPr>
            <w:r w:rsidRPr="00C472A7">
              <w:rPr>
                <w:rFonts w:eastAsia="Calibri" w:cs="Arial"/>
                <w:bCs/>
                <w:i/>
                <w:lang w:eastAsia="zh-CN"/>
              </w:rPr>
              <w:t>Septiembre 2019 a septiembre 2020</w:t>
            </w:r>
          </w:p>
        </w:tc>
        <w:tc>
          <w:tcPr>
            <w:tcW w:w="990" w:type="dxa"/>
            <w:shd w:val="clear" w:color="auto" w:fill="auto"/>
          </w:tcPr>
          <w:p w14:paraId="2EC3C204" w14:textId="77777777" w:rsidR="00E90630" w:rsidRPr="00C472A7" w:rsidRDefault="00E90630" w:rsidP="00E90630">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firstLine="0"/>
              <w:jc w:val="right"/>
              <w:rPr>
                <w:rFonts w:eastAsia="Calibri" w:cs="Arial"/>
                <w:bCs/>
                <w:i/>
                <w:sz w:val="20"/>
                <w:szCs w:val="20"/>
                <w:lang w:eastAsia="zh-CN"/>
              </w:rPr>
            </w:pPr>
            <w:r w:rsidRPr="00C472A7">
              <w:rPr>
                <w:rFonts w:eastAsia="Calibri" w:cs="Arial"/>
                <w:bCs/>
                <w:i/>
                <w:sz w:val="20"/>
                <w:szCs w:val="20"/>
                <w:lang w:eastAsia="zh-CN"/>
              </w:rPr>
              <w:t>-0,4 %</w:t>
            </w:r>
          </w:p>
        </w:tc>
        <w:tc>
          <w:tcPr>
            <w:tcW w:w="1561" w:type="dxa"/>
            <w:shd w:val="clear" w:color="auto" w:fill="auto"/>
          </w:tcPr>
          <w:p w14:paraId="26F6D205" w14:textId="77777777" w:rsidR="00E90630" w:rsidRPr="00C472A7" w:rsidRDefault="00E90630" w:rsidP="00E90630">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firstLine="0"/>
              <w:jc w:val="right"/>
              <w:rPr>
                <w:rFonts w:eastAsia="Calibri" w:cs="Arial"/>
                <w:bCs/>
                <w:i/>
                <w:lang w:eastAsia="zh-CN"/>
              </w:rPr>
            </w:pPr>
            <w:r w:rsidRPr="00C472A7">
              <w:rPr>
                <w:rFonts w:eastAsia="Calibri" w:cs="Arial"/>
                <w:bCs/>
                <w:i/>
                <w:lang w:eastAsia="zh-CN"/>
              </w:rPr>
              <w:t>109,57 €</w:t>
            </w:r>
          </w:p>
        </w:tc>
        <w:tc>
          <w:tcPr>
            <w:tcW w:w="1559" w:type="dxa"/>
            <w:shd w:val="clear" w:color="auto" w:fill="auto"/>
          </w:tcPr>
          <w:p w14:paraId="65E3D6FE" w14:textId="77777777" w:rsidR="00E90630" w:rsidRPr="00C472A7" w:rsidRDefault="00E90630" w:rsidP="00E90630">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firstLine="0"/>
              <w:jc w:val="right"/>
              <w:rPr>
                <w:rFonts w:eastAsia="Calibri" w:cs="Arial"/>
                <w:bCs/>
                <w:i/>
                <w:lang w:eastAsia="zh-CN"/>
              </w:rPr>
            </w:pPr>
            <w:r w:rsidRPr="00C472A7">
              <w:rPr>
                <w:rFonts w:eastAsia="Calibri" w:cs="Arial"/>
                <w:bCs/>
                <w:i/>
                <w:lang w:eastAsia="zh-CN"/>
              </w:rPr>
              <w:t>109.676,72 €</w:t>
            </w:r>
          </w:p>
        </w:tc>
        <w:tc>
          <w:tcPr>
            <w:tcW w:w="1554" w:type="dxa"/>
            <w:shd w:val="clear" w:color="auto" w:fill="auto"/>
          </w:tcPr>
          <w:p w14:paraId="70BBAB8E" w14:textId="77777777" w:rsidR="00E90630" w:rsidRPr="00C472A7" w:rsidRDefault="00E90630" w:rsidP="00E90630">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firstLine="0"/>
              <w:jc w:val="right"/>
              <w:rPr>
                <w:rFonts w:eastAsia="Calibri" w:cs="Arial"/>
                <w:bCs/>
                <w:i/>
                <w:lang w:eastAsia="zh-CN"/>
              </w:rPr>
            </w:pPr>
            <w:r w:rsidRPr="00C472A7">
              <w:rPr>
                <w:rFonts w:eastAsia="Calibri" w:cs="Arial"/>
                <w:bCs/>
                <w:i/>
                <w:lang w:eastAsia="zh-CN"/>
              </w:rPr>
              <w:t>27.419,18 €</w:t>
            </w:r>
          </w:p>
        </w:tc>
      </w:tr>
      <w:tr w:rsidR="00E90630" w:rsidRPr="00C472A7" w14:paraId="3286FD40" w14:textId="77777777" w:rsidTr="00892F10">
        <w:tc>
          <w:tcPr>
            <w:tcW w:w="3823" w:type="dxa"/>
            <w:shd w:val="clear" w:color="auto" w:fill="auto"/>
          </w:tcPr>
          <w:p w14:paraId="3392FB9D" w14:textId="77777777" w:rsidR="00E90630" w:rsidRPr="00C472A7" w:rsidRDefault="00E90630" w:rsidP="00E90630">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firstLine="0"/>
              <w:jc w:val="left"/>
              <w:rPr>
                <w:rFonts w:eastAsia="Calibri" w:cs="Arial"/>
                <w:bCs/>
                <w:i/>
                <w:lang w:eastAsia="zh-CN"/>
              </w:rPr>
            </w:pPr>
            <w:r w:rsidRPr="00C472A7">
              <w:rPr>
                <w:rFonts w:eastAsia="Calibri" w:cs="Arial"/>
                <w:bCs/>
                <w:i/>
                <w:lang w:eastAsia="zh-CN"/>
              </w:rPr>
              <w:t>Septiembre 2020 a septiembre 2021</w:t>
            </w:r>
          </w:p>
        </w:tc>
        <w:tc>
          <w:tcPr>
            <w:tcW w:w="990" w:type="dxa"/>
            <w:shd w:val="clear" w:color="auto" w:fill="auto"/>
          </w:tcPr>
          <w:p w14:paraId="28CB957F" w14:textId="77777777" w:rsidR="00E90630" w:rsidRPr="00C472A7" w:rsidRDefault="00E90630" w:rsidP="00E90630">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firstLine="0"/>
              <w:jc w:val="right"/>
              <w:rPr>
                <w:rFonts w:eastAsia="Calibri" w:cs="Arial"/>
                <w:bCs/>
                <w:i/>
                <w:sz w:val="20"/>
                <w:szCs w:val="20"/>
                <w:lang w:eastAsia="zh-CN"/>
              </w:rPr>
            </w:pPr>
            <w:r w:rsidRPr="00C472A7">
              <w:rPr>
                <w:rFonts w:eastAsia="Calibri" w:cs="Arial"/>
                <w:bCs/>
                <w:i/>
                <w:sz w:val="20"/>
                <w:szCs w:val="20"/>
                <w:lang w:eastAsia="zh-CN"/>
              </w:rPr>
              <w:t>4,0 %</w:t>
            </w:r>
          </w:p>
        </w:tc>
        <w:tc>
          <w:tcPr>
            <w:tcW w:w="1561" w:type="dxa"/>
            <w:shd w:val="clear" w:color="auto" w:fill="auto"/>
          </w:tcPr>
          <w:p w14:paraId="2532EC59" w14:textId="77777777" w:rsidR="00E90630" w:rsidRPr="00C472A7" w:rsidRDefault="00E90630" w:rsidP="00E90630">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firstLine="0"/>
              <w:jc w:val="right"/>
              <w:rPr>
                <w:rFonts w:eastAsia="Calibri" w:cs="Arial"/>
                <w:bCs/>
                <w:i/>
                <w:lang w:eastAsia="zh-CN"/>
              </w:rPr>
            </w:pPr>
            <w:r w:rsidRPr="00C472A7">
              <w:rPr>
                <w:rFonts w:eastAsia="Calibri" w:cs="Arial"/>
                <w:bCs/>
                <w:i/>
                <w:lang w:eastAsia="zh-CN"/>
              </w:rPr>
              <w:t>4.387,06 €</w:t>
            </w:r>
          </w:p>
        </w:tc>
        <w:tc>
          <w:tcPr>
            <w:tcW w:w="1559" w:type="dxa"/>
            <w:shd w:val="clear" w:color="auto" w:fill="auto"/>
          </w:tcPr>
          <w:p w14:paraId="2DA1E98D" w14:textId="77777777" w:rsidR="00E90630" w:rsidRPr="00C472A7" w:rsidRDefault="00E90630" w:rsidP="00E90630">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firstLine="0"/>
              <w:jc w:val="right"/>
              <w:rPr>
                <w:rFonts w:eastAsia="Calibri" w:cs="Arial"/>
                <w:bCs/>
                <w:i/>
                <w:lang w:eastAsia="zh-CN"/>
              </w:rPr>
            </w:pPr>
            <w:r w:rsidRPr="00C472A7">
              <w:rPr>
                <w:rFonts w:eastAsia="Calibri" w:cs="Arial"/>
                <w:bCs/>
                <w:i/>
                <w:lang w:eastAsia="zh-CN"/>
              </w:rPr>
              <w:t>114.063,80 €</w:t>
            </w:r>
          </w:p>
        </w:tc>
        <w:tc>
          <w:tcPr>
            <w:tcW w:w="1554" w:type="dxa"/>
            <w:shd w:val="clear" w:color="auto" w:fill="auto"/>
          </w:tcPr>
          <w:p w14:paraId="37898A2F" w14:textId="77777777" w:rsidR="00E90630" w:rsidRPr="00C472A7" w:rsidRDefault="00E90630" w:rsidP="00E90630">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firstLine="0"/>
              <w:jc w:val="right"/>
              <w:rPr>
                <w:rFonts w:eastAsia="Calibri" w:cs="Arial"/>
                <w:bCs/>
                <w:i/>
                <w:lang w:eastAsia="zh-CN"/>
              </w:rPr>
            </w:pPr>
            <w:r w:rsidRPr="00C472A7">
              <w:rPr>
                <w:rFonts w:eastAsia="Calibri" w:cs="Arial"/>
                <w:bCs/>
                <w:i/>
                <w:lang w:eastAsia="zh-CN"/>
              </w:rPr>
              <w:t>28.515,95 €</w:t>
            </w:r>
          </w:p>
        </w:tc>
      </w:tr>
      <w:tr w:rsidR="00E90630" w:rsidRPr="00C472A7" w14:paraId="5ABE012C" w14:textId="77777777" w:rsidTr="00892F10">
        <w:tc>
          <w:tcPr>
            <w:tcW w:w="3823" w:type="dxa"/>
            <w:shd w:val="clear" w:color="auto" w:fill="auto"/>
          </w:tcPr>
          <w:p w14:paraId="7FAE415C" w14:textId="77777777" w:rsidR="00E90630" w:rsidRPr="00C472A7" w:rsidRDefault="00E90630" w:rsidP="00E90630">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firstLine="0"/>
              <w:jc w:val="left"/>
              <w:rPr>
                <w:rFonts w:eastAsia="Calibri" w:cs="Arial"/>
                <w:bCs/>
                <w:i/>
                <w:lang w:eastAsia="zh-CN"/>
              </w:rPr>
            </w:pPr>
            <w:r w:rsidRPr="00C472A7">
              <w:rPr>
                <w:rFonts w:eastAsia="Calibri" w:cs="Arial"/>
                <w:bCs/>
                <w:i/>
                <w:lang w:eastAsia="zh-CN"/>
              </w:rPr>
              <w:t>Septiembre 2021 a septiembre 2022</w:t>
            </w:r>
          </w:p>
        </w:tc>
        <w:tc>
          <w:tcPr>
            <w:tcW w:w="990" w:type="dxa"/>
            <w:shd w:val="clear" w:color="auto" w:fill="auto"/>
          </w:tcPr>
          <w:p w14:paraId="5B0E60B4" w14:textId="77777777" w:rsidR="00E90630" w:rsidRPr="00C472A7" w:rsidRDefault="00E90630" w:rsidP="00E90630">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firstLine="0"/>
              <w:jc w:val="right"/>
              <w:rPr>
                <w:rFonts w:eastAsia="Calibri" w:cs="Arial"/>
                <w:bCs/>
                <w:i/>
                <w:sz w:val="20"/>
                <w:szCs w:val="20"/>
                <w:lang w:eastAsia="zh-CN"/>
              </w:rPr>
            </w:pPr>
            <w:r w:rsidRPr="00C472A7">
              <w:rPr>
                <w:rFonts w:eastAsia="Calibri" w:cs="Arial"/>
                <w:bCs/>
                <w:i/>
                <w:sz w:val="20"/>
                <w:szCs w:val="20"/>
                <w:lang w:eastAsia="zh-CN"/>
              </w:rPr>
              <w:t>8,9 %</w:t>
            </w:r>
          </w:p>
        </w:tc>
        <w:tc>
          <w:tcPr>
            <w:tcW w:w="1561" w:type="dxa"/>
            <w:shd w:val="clear" w:color="auto" w:fill="auto"/>
          </w:tcPr>
          <w:p w14:paraId="51A0C403" w14:textId="77777777" w:rsidR="00E90630" w:rsidRPr="00C472A7" w:rsidRDefault="00E90630" w:rsidP="00E90630">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firstLine="0"/>
              <w:jc w:val="right"/>
              <w:rPr>
                <w:rFonts w:eastAsia="Calibri" w:cs="Arial"/>
                <w:bCs/>
                <w:i/>
                <w:lang w:eastAsia="zh-CN"/>
              </w:rPr>
            </w:pPr>
            <w:r w:rsidRPr="00C472A7">
              <w:rPr>
                <w:rFonts w:eastAsia="Calibri" w:cs="Arial"/>
                <w:bCs/>
                <w:i/>
                <w:lang w:eastAsia="zh-CN"/>
              </w:rPr>
              <w:t>10.151,68 €</w:t>
            </w:r>
          </w:p>
        </w:tc>
        <w:tc>
          <w:tcPr>
            <w:tcW w:w="1559" w:type="dxa"/>
            <w:shd w:val="clear" w:color="auto" w:fill="auto"/>
          </w:tcPr>
          <w:p w14:paraId="1F8C9324" w14:textId="77777777" w:rsidR="00E90630" w:rsidRPr="00C472A7" w:rsidRDefault="00E90630" w:rsidP="00E90630">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firstLine="0"/>
              <w:jc w:val="right"/>
              <w:rPr>
                <w:rFonts w:eastAsia="Calibri" w:cs="Arial"/>
                <w:bCs/>
                <w:i/>
                <w:lang w:eastAsia="zh-CN"/>
              </w:rPr>
            </w:pPr>
            <w:r w:rsidRPr="00C472A7">
              <w:rPr>
                <w:rFonts w:eastAsia="Calibri" w:cs="Arial"/>
                <w:bCs/>
                <w:i/>
                <w:lang w:eastAsia="zh-CN"/>
              </w:rPr>
              <w:t>124.214,48 €</w:t>
            </w:r>
          </w:p>
        </w:tc>
        <w:tc>
          <w:tcPr>
            <w:tcW w:w="1554" w:type="dxa"/>
            <w:shd w:val="clear" w:color="auto" w:fill="auto"/>
          </w:tcPr>
          <w:p w14:paraId="6EF57CB4" w14:textId="77777777" w:rsidR="00E90630" w:rsidRPr="00C472A7" w:rsidRDefault="00E90630" w:rsidP="00E90630">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firstLine="0"/>
              <w:jc w:val="right"/>
              <w:rPr>
                <w:rFonts w:eastAsia="Calibri" w:cs="Arial"/>
                <w:bCs/>
                <w:i/>
                <w:lang w:eastAsia="zh-CN"/>
              </w:rPr>
            </w:pPr>
            <w:r w:rsidRPr="00C472A7">
              <w:rPr>
                <w:rFonts w:eastAsia="Calibri" w:cs="Arial"/>
                <w:bCs/>
                <w:i/>
                <w:lang w:eastAsia="zh-CN"/>
              </w:rPr>
              <w:t>31.053,87 €</w:t>
            </w:r>
          </w:p>
        </w:tc>
      </w:tr>
      <w:tr w:rsidR="00E90630" w:rsidRPr="00C472A7" w14:paraId="171CCAFB" w14:textId="77777777" w:rsidTr="00892F10">
        <w:tc>
          <w:tcPr>
            <w:tcW w:w="3823" w:type="dxa"/>
            <w:shd w:val="clear" w:color="auto" w:fill="auto"/>
          </w:tcPr>
          <w:p w14:paraId="463FD185" w14:textId="77777777" w:rsidR="00E90630" w:rsidRPr="00C472A7" w:rsidRDefault="00E90630" w:rsidP="00E90630">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firstLine="0"/>
              <w:jc w:val="left"/>
              <w:rPr>
                <w:rFonts w:eastAsia="Calibri" w:cs="Arial"/>
                <w:bCs/>
                <w:i/>
                <w:lang w:eastAsia="zh-CN"/>
              </w:rPr>
            </w:pPr>
            <w:r w:rsidRPr="00C472A7">
              <w:rPr>
                <w:rFonts w:eastAsia="Calibri" w:cs="Arial"/>
                <w:bCs/>
                <w:i/>
                <w:lang w:eastAsia="zh-CN"/>
              </w:rPr>
              <w:t>Septiembre 2022 a septiembre 2023</w:t>
            </w:r>
          </w:p>
        </w:tc>
        <w:tc>
          <w:tcPr>
            <w:tcW w:w="990" w:type="dxa"/>
            <w:shd w:val="clear" w:color="auto" w:fill="auto"/>
          </w:tcPr>
          <w:p w14:paraId="1955C1AC" w14:textId="77777777" w:rsidR="00E90630" w:rsidRPr="00C472A7" w:rsidRDefault="00E90630" w:rsidP="00E90630">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firstLine="0"/>
              <w:jc w:val="right"/>
              <w:rPr>
                <w:rFonts w:eastAsia="Calibri" w:cs="Arial"/>
                <w:bCs/>
                <w:i/>
                <w:sz w:val="20"/>
                <w:szCs w:val="20"/>
                <w:lang w:eastAsia="zh-CN"/>
              </w:rPr>
            </w:pPr>
            <w:r w:rsidRPr="00C472A7">
              <w:rPr>
                <w:rFonts w:eastAsia="Calibri" w:cs="Arial"/>
                <w:bCs/>
                <w:i/>
                <w:sz w:val="20"/>
                <w:szCs w:val="20"/>
                <w:lang w:eastAsia="zh-CN"/>
              </w:rPr>
              <w:t>3,5 %</w:t>
            </w:r>
          </w:p>
        </w:tc>
        <w:tc>
          <w:tcPr>
            <w:tcW w:w="1561" w:type="dxa"/>
            <w:shd w:val="clear" w:color="auto" w:fill="auto"/>
          </w:tcPr>
          <w:p w14:paraId="09F39B9C" w14:textId="77777777" w:rsidR="00E90630" w:rsidRPr="00C472A7" w:rsidRDefault="00E90630" w:rsidP="00E90630">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firstLine="0"/>
              <w:jc w:val="right"/>
              <w:rPr>
                <w:rFonts w:eastAsia="Calibri" w:cs="Arial"/>
                <w:bCs/>
                <w:i/>
                <w:lang w:eastAsia="zh-CN"/>
              </w:rPr>
            </w:pPr>
            <w:r w:rsidRPr="00C472A7">
              <w:rPr>
                <w:rFonts w:eastAsia="Calibri" w:cs="Arial"/>
                <w:bCs/>
                <w:i/>
                <w:lang w:eastAsia="zh-CN"/>
              </w:rPr>
              <w:t>4.347,54 €</w:t>
            </w:r>
          </w:p>
        </w:tc>
        <w:tc>
          <w:tcPr>
            <w:tcW w:w="1559" w:type="dxa"/>
            <w:shd w:val="clear" w:color="auto" w:fill="auto"/>
          </w:tcPr>
          <w:p w14:paraId="61A56505" w14:textId="77777777" w:rsidR="00E90630" w:rsidRPr="00C472A7" w:rsidRDefault="00E90630" w:rsidP="00E90630">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firstLine="0"/>
              <w:jc w:val="right"/>
              <w:rPr>
                <w:rFonts w:eastAsia="Calibri" w:cs="Arial"/>
                <w:bCs/>
                <w:i/>
                <w:lang w:eastAsia="zh-CN"/>
              </w:rPr>
            </w:pPr>
            <w:r w:rsidRPr="00C472A7">
              <w:rPr>
                <w:rFonts w:eastAsia="Calibri" w:cs="Arial"/>
                <w:bCs/>
                <w:i/>
                <w:lang w:eastAsia="zh-CN"/>
              </w:rPr>
              <w:t>128.563,02 €</w:t>
            </w:r>
          </w:p>
        </w:tc>
        <w:tc>
          <w:tcPr>
            <w:tcW w:w="1554" w:type="dxa"/>
            <w:shd w:val="clear" w:color="auto" w:fill="auto"/>
          </w:tcPr>
          <w:p w14:paraId="2121573F" w14:textId="77777777" w:rsidR="00E90630" w:rsidRPr="00C472A7" w:rsidRDefault="00E90630" w:rsidP="00E90630">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firstLine="0"/>
              <w:jc w:val="right"/>
              <w:rPr>
                <w:rFonts w:eastAsia="Calibri" w:cs="Arial"/>
                <w:bCs/>
                <w:i/>
                <w:lang w:eastAsia="zh-CN"/>
              </w:rPr>
            </w:pPr>
            <w:r w:rsidRPr="00C472A7">
              <w:rPr>
                <w:rFonts w:eastAsia="Calibri" w:cs="Arial"/>
                <w:bCs/>
                <w:i/>
                <w:lang w:eastAsia="zh-CN"/>
              </w:rPr>
              <w:t>32.140,76 €</w:t>
            </w:r>
          </w:p>
        </w:tc>
      </w:tr>
    </w:tbl>
    <w:p w14:paraId="46A3B069" w14:textId="77777777" w:rsidR="00E90630" w:rsidRPr="00C472A7" w:rsidRDefault="00E90630" w:rsidP="00E90630">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firstLine="0"/>
        <w:jc w:val="left"/>
        <w:rPr>
          <w:rFonts w:eastAsia="Calibri" w:cs="Arial"/>
          <w:bCs/>
          <w:i/>
          <w:lang w:eastAsia="zh-CN"/>
        </w:rPr>
      </w:pPr>
    </w:p>
    <w:p w14:paraId="10B392F3" w14:textId="77777777" w:rsidR="00E90630" w:rsidRPr="00C472A7" w:rsidRDefault="00E90630" w:rsidP="00E90630">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firstLine="0"/>
        <w:rPr>
          <w:rFonts w:eastAsia="Calibri" w:cs="Arial"/>
          <w:bCs/>
          <w:i/>
          <w:lang w:eastAsia="zh-CN"/>
        </w:rPr>
      </w:pPr>
      <w:r w:rsidRPr="00C472A7">
        <w:rPr>
          <w:rFonts w:eastAsia="Calibri" w:cs="Arial"/>
          <w:bCs/>
          <w:i/>
          <w:lang w:eastAsia="zh-CN"/>
        </w:rPr>
        <w:t xml:space="preserve">El periodo (septiembre 2022 a septiembre 2023), con un IPC de ese periodo del 3,5%, representa un incremento anual de 4.347,54 € respecto del periodo anterior, pasando de un canon trimestral de (31.053,87 €) a un canon trimestral de (32.140,76 €), el cual ha comenzado a hacerse efectivo desde el último trimestre del 2023. </w:t>
      </w:r>
    </w:p>
    <w:p w14:paraId="54192FD8" w14:textId="77777777" w:rsidR="00E90630" w:rsidRPr="00C472A7" w:rsidRDefault="00E90630" w:rsidP="00E90630">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firstLine="0"/>
        <w:rPr>
          <w:rFonts w:eastAsia="Calibri" w:cs="Arial"/>
          <w:bCs/>
          <w:i/>
          <w:lang w:eastAsia="zh-CN"/>
        </w:rPr>
      </w:pPr>
    </w:p>
    <w:p w14:paraId="654D5AD1" w14:textId="2D45B54C" w:rsidR="00E90630" w:rsidRPr="00C472A7" w:rsidRDefault="00E90630" w:rsidP="00E90630">
      <w:pPr>
        <w:tabs>
          <w:tab w:val="left" w:pos="916"/>
          <w:tab w:val="left" w:pos="1832"/>
          <w:tab w:val="left" w:pos="2748"/>
          <w:tab w:val="left" w:pos="3664"/>
          <w:tab w:val="center" w:pos="4252"/>
          <w:tab w:val="left" w:pos="4580"/>
          <w:tab w:val="left" w:pos="5496"/>
          <w:tab w:val="left" w:pos="6412"/>
          <w:tab w:val="left" w:pos="6765"/>
          <w:tab w:val="left" w:pos="7328"/>
          <w:tab w:val="left" w:pos="8244"/>
          <w:tab w:val="left" w:pos="9160"/>
          <w:tab w:val="left" w:pos="10076"/>
          <w:tab w:val="left" w:pos="10992"/>
          <w:tab w:val="left" w:pos="11908"/>
          <w:tab w:val="left" w:pos="12824"/>
          <w:tab w:val="left" w:pos="13740"/>
          <w:tab w:val="left" w:pos="14656"/>
        </w:tabs>
        <w:suppressAutoHyphens/>
        <w:spacing w:before="0" w:after="0" w:line="240" w:lineRule="auto"/>
        <w:ind w:firstLine="0"/>
        <w:rPr>
          <w:rFonts w:eastAsia="Calibri" w:cs="Arial"/>
          <w:bCs/>
          <w:i/>
          <w:lang w:eastAsia="zh-CN"/>
        </w:rPr>
      </w:pPr>
      <w:r w:rsidRPr="00C472A7">
        <w:rPr>
          <w:rFonts w:eastAsia="Calibri" w:cs="Arial"/>
          <w:bCs/>
          <w:i/>
          <w:lang w:eastAsia="zh-CN"/>
        </w:rPr>
        <w:t xml:space="preserve">Por tanto, el importe del canon anual actualizado a fecha septiembre de 2023, asciende a </w:t>
      </w:r>
      <w:r w:rsidRPr="00C472A7">
        <w:rPr>
          <w:rFonts w:eastAsia="Calibri" w:cs="Arial"/>
          <w:b/>
          <w:bCs/>
          <w:i/>
          <w:lang w:eastAsia="zh-CN"/>
        </w:rPr>
        <w:t>CIENTO VEINTIOCHOMIL QUINIENTOS</w:t>
      </w:r>
      <w:r w:rsidR="00D339D1" w:rsidRPr="00C472A7">
        <w:rPr>
          <w:rFonts w:eastAsia="Calibri" w:cs="Arial"/>
          <w:b/>
          <w:bCs/>
          <w:i/>
          <w:lang w:eastAsia="zh-CN"/>
        </w:rPr>
        <w:t xml:space="preserve"> SESENTA Y TRES EUROS CON DOS CÉ</w:t>
      </w:r>
      <w:r w:rsidRPr="00C472A7">
        <w:rPr>
          <w:rFonts w:eastAsia="Calibri" w:cs="Arial"/>
          <w:b/>
          <w:bCs/>
          <w:i/>
          <w:lang w:eastAsia="zh-CN"/>
        </w:rPr>
        <w:t>NTIMOS (128.563,02 €),</w:t>
      </w:r>
      <w:r w:rsidRPr="00C472A7">
        <w:rPr>
          <w:rFonts w:eastAsia="Calibri" w:cs="Arial"/>
          <w:bCs/>
          <w:i/>
          <w:lang w:eastAsia="zh-CN"/>
        </w:rPr>
        <w:t xml:space="preserve"> cuyo abono se realizará por trimestres naturales vencidos, quedando establecido un canon trimestral de </w:t>
      </w:r>
      <w:r w:rsidRPr="00C472A7">
        <w:rPr>
          <w:rFonts w:eastAsia="Calibri" w:cs="Arial"/>
          <w:b/>
          <w:bCs/>
          <w:i/>
          <w:lang w:eastAsia="zh-CN"/>
        </w:rPr>
        <w:t>TREINTA Y DOS MIL CIENTO CUAR</w:t>
      </w:r>
      <w:r w:rsidR="00D339D1" w:rsidRPr="00C472A7">
        <w:rPr>
          <w:rFonts w:eastAsia="Calibri" w:cs="Arial"/>
          <w:b/>
          <w:bCs/>
          <w:i/>
          <w:lang w:eastAsia="zh-CN"/>
        </w:rPr>
        <w:t>ENTA EUROS CON SETENTA Y SEIS CÉ</w:t>
      </w:r>
      <w:r w:rsidRPr="00C472A7">
        <w:rPr>
          <w:rFonts w:eastAsia="Calibri" w:cs="Arial"/>
          <w:b/>
          <w:bCs/>
          <w:i/>
          <w:lang w:eastAsia="zh-CN"/>
        </w:rPr>
        <w:t>NTIMOS (32.140,76 €)</w:t>
      </w:r>
      <w:r w:rsidRPr="00C472A7">
        <w:rPr>
          <w:rFonts w:eastAsia="Calibri" w:cs="Arial"/>
          <w:bCs/>
          <w:i/>
          <w:lang w:eastAsia="zh-CN"/>
        </w:rPr>
        <w:t>, que deberá ser satisfecho por la entidad concesionaria en el plazo de los primeros veinte días siguientes a su vencimiento, según se recoge en el apartado 12 del Anexo I del Pliego de Cláusulas Administrativas Particulares.</w:t>
      </w:r>
    </w:p>
    <w:p w14:paraId="63A1EC99" w14:textId="77777777" w:rsidR="00E90630" w:rsidRPr="00C472A7" w:rsidRDefault="00E90630" w:rsidP="00E90630">
      <w:pPr>
        <w:tabs>
          <w:tab w:val="left" w:pos="708"/>
        </w:tabs>
        <w:suppressAutoHyphens/>
        <w:spacing w:before="0" w:after="0" w:line="240" w:lineRule="auto"/>
        <w:ind w:firstLine="0"/>
        <w:rPr>
          <w:rFonts w:eastAsia="Calibri" w:cs="Arial"/>
          <w:b/>
          <w:i/>
          <w:lang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2"/>
      </w:tblGrid>
      <w:tr w:rsidR="00E90630" w:rsidRPr="00C472A7" w14:paraId="4329B893" w14:textId="77777777" w:rsidTr="00892F10">
        <w:trPr>
          <w:trHeight w:val="854"/>
          <w:jc w:val="center"/>
        </w:trPr>
        <w:tc>
          <w:tcPr>
            <w:tcW w:w="8222" w:type="dxa"/>
            <w:shd w:val="clear" w:color="auto" w:fill="auto"/>
            <w:vAlign w:val="center"/>
            <w:hideMark/>
          </w:tcPr>
          <w:p w14:paraId="55FEA044" w14:textId="77777777" w:rsidR="00E90630" w:rsidRPr="00C472A7" w:rsidRDefault="00E90630" w:rsidP="00E90630">
            <w:pPr>
              <w:spacing w:before="0" w:after="0" w:line="240" w:lineRule="auto"/>
              <w:ind w:firstLine="0"/>
              <w:jc w:val="center"/>
              <w:rPr>
                <w:rFonts w:eastAsia="Times New Roman" w:cs="Arial"/>
                <w:b/>
                <w:bCs/>
                <w:i/>
                <w:lang w:eastAsia="en-US"/>
              </w:rPr>
            </w:pPr>
            <w:r w:rsidRPr="00C472A7">
              <w:rPr>
                <w:rFonts w:eastAsia="Times New Roman" w:cs="Arial"/>
                <w:b/>
                <w:bCs/>
                <w:i/>
                <w:lang w:eastAsia="en-US"/>
              </w:rPr>
              <w:t>CANON ANUAL ACTUALIZADO</w:t>
            </w:r>
          </w:p>
          <w:p w14:paraId="2457461E" w14:textId="77777777" w:rsidR="00E90630" w:rsidRPr="00C472A7" w:rsidRDefault="00E90630" w:rsidP="00E90630">
            <w:pPr>
              <w:spacing w:before="0" w:after="0" w:line="240" w:lineRule="auto"/>
              <w:ind w:firstLine="0"/>
              <w:jc w:val="center"/>
              <w:rPr>
                <w:rFonts w:eastAsia="Times New Roman" w:cs="Arial"/>
                <w:b/>
                <w:bCs/>
                <w:i/>
                <w:lang w:eastAsia="en-US"/>
              </w:rPr>
            </w:pPr>
            <w:r w:rsidRPr="00C472A7">
              <w:rPr>
                <w:rFonts w:eastAsia="Times New Roman" w:cs="Arial"/>
                <w:b/>
                <w:bCs/>
                <w:i/>
                <w:lang w:eastAsia="en-US"/>
              </w:rPr>
              <w:t>(septiembre 2022 – septiembre 2023)</w:t>
            </w:r>
          </w:p>
        </w:tc>
      </w:tr>
      <w:tr w:rsidR="00E90630" w:rsidRPr="00C472A7" w14:paraId="03B18EF9" w14:textId="77777777" w:rsidTr="00892F10">
        <w:trPr>
          <w:trHeight w:val="656"/>
          <w:jc w:val="center"/>
        </w:trPr>
        <w:tc>
          <w:tcPr>
            <w:tcW w:w="8222" w:type="dxa"/>
            <w:shd w:val="clear" w:color="auto" w:fill="auto"/>
            <w:vAlign w:val="center"/>
          </w:tcPr>
          <w:p w14:paraId="329ACAC7" w14:textId="77777777" w:rsidR="00E90630" w:rsidRPr="00C472A7" w:rsidRDefault="00E90630" w:rsidP="00E90630">
            <w:pPr>
              <w:spacing w:before="0" w:after="0" w:line="240" w:lineRule="auto"/>
              <w:ind w:firstLine="0"/>
              <w:jc w:val="center"/>
              <w:rPr>
                <w:rFonts w:eastAsia="Calibri" w:cs="Arial"/>
                <w:b/>
                <w:bCs/>
                <w:i/>
                <w:lang w:eastAsia="en-US"/>
              </w:rPr>
            </w:pPr>
            <w:r w:rsidRPr="00C472A7">
              <w:rPr>
                <w:rFonts w:eastAsia="Calibri" w:cs="Arial"/>
                <w:b/>
                <w:bCs/>
                <w:i/>
                <w:lang w:eastAsia="en-US"/>
              </w:rPr>
              <w:t xml:space="preserve">Canon anual 128.563,02 €  </w:t>
            </w:r>
          </w:p>
          <w:p w14:paraId="7761F2EE" w14:textId="77777777" w:rsidR="00E90630" w:rsidRPr="00C472A7" w:rsidRDefault="00E90630" w:rsidP="00E90630">
            <w:pPr>
              <w:spacing w:before="0" w:after="0" w:line="240" w:lineRule="auto"/>
              <w:ind w:firstLine="0"/>
              <w:jc w:val="center"/>
              <w:rPr>
                <w:rFonts w:eastAsia="Calibri" w:cs="Arial"/>
                <w:b/>
                <w:bCs/>
                <w:i/>
                <w:lang w:eastAsia="en-US"/>
              </w:rPr>
            </w:pPr>
            <w:r w:rsidRPr="00C472A7">
              <w:rPr>
                <w:rFonts w:eastAsia="Calibri" w:cs="Arial"/>
                <w:b/>
                <w:bCs/>
                <w:i/>
                <w:lang w:eastAsia="en-US"/>
              </w:rPr>
              <w:t>Cuota trimestral 32.140,76 €</w:t>
            </w:r>
          </w:p>
        </w:tc>
      </w:tr>
    </w:tbl>
    <w:p w14:paraId="4DC69955" w14:textId="77777777" w:rsidR="00E90630" w:rsidRPr="00C472A7" w:rsidRDefault="00E90630" w:rsidP="00E90630">
      <w:pPr>
        <w:tabs>
          <w:tab w:val="left" w:pos="708"/>
        </w:tabs>
        <w:suppressAutoHyphens/>
        <w:spacing w:before="0" w:after="0" w:line="240" w:lineRule="auto"/>
        <w:ind w:firstLine="0"/>
        <w:rPr>
          <w:rFonts w:eastAsia="Calibri" w:cs="Arial"/>
          <w:b/>
          <w:i/>
          <w:lang w:eastAsia="zh-CN"/>
        </w:rPr>
      </w:pPr>
    </w:p>
    <w:p w14:paraId="56F53888" w14:textId="77777777" w:rsidR="00E90630" w:rsidRPr="00C472A7" w:rsidRDefault="00E90630" w:rsidP="00E90630">
      <w:pPr>
        <w:tabs>
          <w:tab w:val="left" w:pos="708"/>
        </w:tabs>
        <w:suppressAutoHyphens/>
        <w:spacing w:before="0" w:after="0" w:line="240" w:lineRule="auto"/>
        <w:ind w:firstLine="0"/>
        <w:rPr>
          <w:rFonts w:eastAsia="Calibri" w:cs="Arial"/>
          <w:i/>
          <w:lang w:eastAsia="zh-CN"/>
        </w:rPr>
      </w:pPr>
      <w:r w:rsidRPr="00C472A7">
        <w:rPr>
          <w:rFonts w:eastAsia="Calibri" w:cs="Arial"/>
          <w:i/>
          <w:lang w:eastAsia="zh-CN"/>
        </w:rPr>
        <w:t>Estos importes de actualización de los precios del contrato, correspondientes al periodo (septiembre 2022 a septiembre 2023), han sido aceptados de conformidad por la entidad CLECE, FS S.A.U, según escrito de fecha 23 de febrero de 2024 (registro entrada 2024-28456).</w:t>
      </w:r>
    </w:p>
    <w:p w14:paraId="18868D67" w14:textId="77777777" w:rsidR="00E90630" w:rsidRPr="00C472A7" w:rsidRDefault="00E90630" w:rsidP="00E90630">
      <w:pPr>
        <w:tabs>
          <w:tab w:val="left" w:pos="708"/>
        </w:tabs>
        <w:suppressAutoHyphens/>
        <w:spacing w:before="0" w:after="0" w:line="240" w:lineRule="auto"/>
        <w:ind w:firstLine="0"/>
        <w:rPr>
          <w:rFonts w:eastAsia="Calibri" w:cs="Arial"/>
          <w:i/>
          <w:lang w:eastAsia="zh-CN"/>
        </w:rPr>
      </w:pPr>
    </w:p>
    <w:p w14:paraId="7CEB73A5" w14:textId="77777777" w:rsidR="00E90630" w:rsidRPr="00C472A7" w:rsidRDefault="00E90630" w:rsidP="00E90630">
      <w:pPr>
        <w:spacing w:before="0" w:after="0" w:line="240" w:lineRule="auto"/>
        <w:ind w:left="15" w:firstLine="15"/>
        <w:rPr>
          <w:rFonts w:eastAsia="Calibri" w:cs="Arial"/>
          <w:b/>
          <w:i/>
          <w:lang w:eastAsia="en-US"/>
        </w:rPr>
      </w:pPr>
    </w:p>
    <w:p w14:paraId="6FC068DD" w14:textId="77777777" w:rsidR="00E90630" w:rsidRPr="00C472A7" w:rsidRDefault="00E90630" w:rsidP="00E90630">
      <w:pPr>
        <w:tabs>
          <w:tab w:val="left" w:pos="708"/>
        </w:tabs>
        <w:suppressAutoHyphens/>
        <w:spacing w:before="0" w:after="0" w:line="240" w:lineRule="auto"/>
        <w:ind w:firstLine="0"/>
        <w:rPr>
          <w:rFonts w:eastAsia="Calibri" w:cs="Arial"/>
          <w:i/>
          <w:lang w:eastAsia="zh-CN"/>
        </w:rPr>
      </w:pPr>
      <w:r w:rsidRPr="00C472A7">
        <w:rPr>
          <w:rFonts w:eastAsia="Calibri" w:cs="Arial"/>
          <w:i/>
          <w:lang w:eastAsia="zh-CN"/>
        </w:rPr>
        <w:t xml:space="preserve">Vistos los antecedentes expuestos, las disposiciones jurídicas de aplicación y las consideraciones jurídicas expuestas, se eleva al Consejo Rector del Instituto </w:t>
      </w:r>
      <w:r w:rsidRPr="00C472A7">
        <w:rPr>
          <w:rFonts w:eastAsia="Times New Roman" w:cs="Arial"/>
          <w:i/>
        </w:rPr>
        <w:t>Municipal para la Promoción de la Actividad Física y el Deporte</w:t>
      </w:r>
      <w:r w:rsidRPr="00C472A7">
        <w:rPr>
          <w:rFonts w:eastAsia="Calibri" w:cs="Arial"/>
          <w:i/>
          <w:lang w:eastAsia="zh-CN"/>
        </w:rPr>
        <w:t xml:space="preserve"> la adopción del siguiente</w:t>
      </w:r>
    </w:p>
    <w:p w14:paraId="4383E417" w14:textId="77777777" w:rsidR="00E90630" w:rsidRPr="00C472A7" w:rsidRDefault="00E90630" w:rsidP="00E90630">
      <w:pPr>
        <w:tabs>
          <w:tab w:val="left" w:pos="708"/>
        </w:tabs>
        <w:suppressAutoHyphens/>
        <w:spacing w:before="0" w:after="0" w:line="240" w:lineRule="auto"/>
        <w:ind w:firstLine="0"/>
        <w:jc w:val="center"/>
        <w:rPr>
          <w:rFonts w:eastAsia="Calibri" w:cs="Arial"/>
          <w:b/>
          <w:i/>
          <w:lang w:eastAsia="zh-CN"/>
        </w:rPr>
      </w:pPr>
    </w:p>
    <w:p w14:paraId="35D21F4C" w14:textId="77777777" w:rsidR="00E90630" w:rsidRPr="00C472A7" w:rsidRDefault="00E90630" w:rsidP="00E90630">
      <w:pPr>
        <w:tabs>
          <w:tab w:val="left" w:pos="708"/>
        </w:tabs>
        <w:suppressAutoHyphens/>
        <w:spacing w:before="0" w:after="0" w:line="240" w:lineRule="auto"/>
        <w:ind w:firstLine="0"/>
        <w:jc w:val="center"/>
        <w:rPr>
          <w:rFonts w:eastAsia="Calibri" w:cs="Arial"/>
          <w:b/>
          <w:i/>
          <w:lang w:eastAsia="zh-CN"/>
        </w:rPr>
      </w:pPr>
    </w:p>
    <w:p w14:paraId="59077163" w14:textId="77777777" w:rsidR="00E90630" w:rsidRPr="00C472A7" w:rsidRDefault="00E90630" w:rsidP="00E90630">
      <w:pPr>
        <w:tabs>
          <w:tab w:val="left" w:pos="708"/>
        </w:tabs>
        <w:suppressAutoHyphens/>
        <w:spacing w:before="0" w:after="0" w:line="240" w:lineRule="auto"/>
        <w:ind w:firstLine="0"/>
        <w:jc w:val="center"/>
        <w:rPr>
          <w:rFonts w:eastAsia="Calibri" w:cs="Arial"/>
          <w:b/>
          <w:i/>
          <w:lang w:eastAsia="zh-CN"/>
        </w:rPr>
      </w:pPr>
      <w:r w:rsidRPr="00C472A7">
        <w:rPr>
          <w:rFonts w:eastAsia="Calibri" w:cs="Arial"/>
          <w:b/>
          <w:i/>
          <w:lang w:eastAsia="zh-CN"/>
        </w:rPr>
        <w:t>ACUERDO</w:t>
      </w:r>
    </w:p>
    <w:p w14:paraId="0D95C772" w14:textId="77777777" w:rsidR="00E90630" w:rsidRPr="00C472A7" w:rsidRDefault="00E90630" w:rsidP="00E90630">
      <w:pPr>
        <w:tabs>
          <w:tab w:val="left" w:pos="708"/>
        </w:tabs>
        <w:suppressAutoHyphens/>
        <w:spacing w:before="0" w:after="0" w:line="240" w:lineRule="auto"/>
        <w:ind w:firstLine="0"/>
        <w:jc w:val="center"/>
        <w:rPr>
          <w:rFonts w:eastAsia="Calibri" w:cs="Arial"/>
          <w:i/>
          <w:lang w:eastAsia="zh-CN"/>
        </w:rPr>
      </w:pPr>
    </w:p>
    <w:p w14:paraId="46112A25" w14:textId="77777777" w:rsidR="00E90630" w:rsidRPr="00C472A7" w:rsidRDefault="00E90630" w:rsidP="00E90630">
      <w:pPr>
        <w:tabs>
          <w:tab w:val="left" w:pos="708"/>
        </w:tabs>
        <w:suppressAutoHyphens/>
        <w:spacing w:before="0" w:after="0" w:line="240" w:lineRule="auto"/>
        <w:ind w:firstLine="0"/>
        <w:rPr>
          <w:rFonts w:eastAsia="Calibri" w:cs="Arial"/>
          <w:i/>
          <w:lang w:eastAsia="zh-CN"/>
        </w:rPr>
      </w:pPr>
      <w:r w:rsidRPr="00C472A7">
        <w:rPr>
          <w:rFonts w:eastAsia="Calibri" w:cs="Arial"/>
          <w:b/>
          <w:i/>
          <w:lang w:eastAsia="zh-CN"/>
        </w:rPr>
        <w:t xml:space="preserve">PRIMERO. </w:t>
      </w:r>
      <w:r w:rsidRPr="00C472A7">
        <w:rPr>
          <w:rFonts w:eastAsia="Calibri" w:cs="Arial"/>
          <w:i/>
          <w:lang w:eastAsia="zh-CN"/>
        </w:rPr>
        <w:t xml:space="preserve">La actualización y revisión </w:t>
      </w:r>
      <w:r w:rsidRPr="00C472A7">
        <w:rPr>
          <w:rFonts w:eastAsia="Calibri" w:cs="Arial"/>
          <w:i/>
          <w:u w:val="single"/>
          <w:lang w:eastAsia="zh-CN"/>
        </w:rPr>
        <w:t>de precios del contrato</w:t>
      </w:r>
      <w:r w:rsidRPr="00C472A7">
        <w:rPr>
          <w:rFonts w:eastAsia="Calibri" w:cs="Arial"/>
          <w:i/>
          <w:lang w:eastAsia="zh-CN"/>
        </w:rPr>
        <w:t xml:space="preserve"> de gestión y explotación del servicio del Centro Deportivo Tamaraceite, de conformidad con la propuesta de actualización de tarifas y canon realizada por la Técnico de Asuntos Económicos del IMD, con la conformidad de la Jefa de Sección de Administración y Gestión, de fecha 21 de febrero de 2024, para la actualización de los precios del contrato según las estadísticas oficiales publicadas por el INE en relación a la variación del IPC en el período septiembre 2022 – septiembre 2023, según detalle:</w:t>
      </w:r>
    </w:p>
    <w:p w14:paraId="1B8A9D18" w14:textId="77777777" w:rsidR="00E90630" w:rsidRDefault="00E90630" w:rsidP="00E90630">
      <w:pPr>
        <w:tabs>
          <w:tab w:val="left" w:pos="708"/>
        </w:tabs>
        <w:suppressAutoHyphens/>
        <w:spacing w:before="0" w:after="0" w:line="240" w:lineRule="auto"/>
        <w:ind w:firstLine="0"/>
        <w:rPr>
          <w:rFonts w:eastAsia="Calibri" w:cs="Arial"/>
          <w:i/>
          <w:lang w:eastAsia="zh-CN"/>
        </w:rPr>
      </w:pPr>
    </w:p>
    <w:p w14:paraId="7C8AC10D" w14:textId="77777777" w:rsidR="00D4587D" w:rsidRDefault="00D4587D" w:rsidP="00E90630">
      <w:pPr>
        <w:tabs>
          <w:tab w:val="left" w:pos="708"/>
        </w:tabs>
        <w:suppressAutoHyphens/>
        <w:spacing w:before="0" w:after="0" w:line="240" w:lineRule="auto"/>
        <w:ind w:firstLine="0"/>
        <w:rPr>
          <w:rFonts w:eastAsia="Calibri" w:cs="Arial"/>
          <w:i/>
          <w:lang w:eastAsia="zh-CN"/>
        </w:rPr>
      </w:pPr>
    </w:p>
    <w:p w14:paraId="5DAB836E" w14:textId="77777777" w:rsidR="00D4587D" w:rsidRPr="00C472A7" w:rsidRDefault="00D4587D" w:rsidP="00E90630">
      <w:pPr>
        <w:tabs>
          <w:tab w:val="left" w:pos="708"/>
        </w:tabs>
        <w:suppressAutoHyphens/>
        <w:spacing w:before="0" w:after="0" w:line="240" w:lineRule="auto"/>
        <w:ind w:firstLine="0"/>
        <w:rPr>
          <w:rFonts w:eastAsia="Calibri" w:cs="Arial"/>
          <w:i/>
          <w:lang w:eastAsia="zh-CN"/>
        </w:rPr>
      </w:pPr>
    </w:p>
    <w:p w14:paraId="2FB9586B" w14:textId="77777777" w:rsidR="00E90630" w:rsidRPr="00C472A7" w:rsidRDefault="00E90630" w:rsidP="00E90630">
      <w:pPr>
        <w:tabs>
          <w:tab w:val="left" w:pos="708"/>
        </w:tabs>
        <w:suppressAutoHyphens/>
        <w:spacing w:before="0" w:after="0" w:line="240" w:lineRule="auto"/>
        <w:ind w:firstLine="0"/>
        <w:rPr>
          <w:rFonts w:eastAsia="Calibri" w:cs="Arial"/>
          <w:i/>
          <w:lang w:eastAsia="zh-CN"/>
        </w:rPr>
      </w:pPr>
    </w:p>
    <w:tbl>
      <w:tblPr>
        <w:tblW w:w="8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5199"/>
        <w:gridCol w:w="1128"/>
      </w:tblGrid>
      <w:tr w:rsidR="00E90630" w:rsidRPr="00C472A7" w14:paraId="3260246E" w14:textId="77777777" w:rsidTr="00892F10">
        <w:trPr>
          <w:trHeight w:val="269"/>
          <w:jc w:val="center"/>
        </w:trPr>
        <w:tc>
          <w:tcPr>
            <w:tcW w:w="8307" w:type="dxa"/>
            <w:gridSpan w:val="3"/>
            <w:shd w:val="clear" w:color="auto" w:fill="auto"/>
            <w:noWrap/>
          </w:tcPr>
          <w:p w14:paraId="7481CB46" w14:textId="77777777" w:rsidR="00E90630" w:rsidRPr="00C472A7" w:rsidRDefault="00E90630" w:rsidP="00E90630">
            <w:pPr>
              <w:spacing w:before="0" w:after="0" w:line="0" w:lineRule="atLeast"/>
              <w:ind w:firstLine="0"/>
              <w:jc w:val="center"/>
              <w:rPr>
                <w:rFonts w:eastAsia="Calibri" w:cs="Arial"/>
                <w:b/>
                <w:bCs/>
                <w:i/>
                <w:color w:val="000000"/>
                <w:lang w:eastAsia="en-US"/>
              </w:rPr>
            </w:pPr>
            <w:r w:rsidRPr="00C472A7">
              <w:rPr>
                <w:rFonts w:eastAsia="Calibri" w:cs="Arial"/>
                <w:b/>
                <w:bCs/>
                <w:i/>
                <w:lang w:eastAsia="en-US"/>
              </w:rPr>
              <w:br w:type="page"/>
            </w:r>
            <w:r w:rsidRPr="00C472A7">
              <w:rPr>
                <w:rFonts w:eastAsia="Times New Roman" w:cs="Arial"/>
                <w:b/>
                <w:bCs/>
                <w:i/>
                <w:lang w:eastAsia="en-US"/>
              </w:rPr>
              <w:t>Nuevas tarifas propuestas y actualizadas según el IPC</w:t>
            </w:r>
          </w:p>
        </w:tc>
      </w:tr>
      <w:tr w:rsidR="00E90630" w:rsidRPr="00C472A7" w14:paraId="342E2763" w14:textId="77777777" w:rsidTr="00892F10">
        <w:trPr>
          <w:trHeight w:val="263"/>
          <w:jc w:val="center"/>
        </w:trPr>
        <w:tc>
          <w:tcPr>
            <w:tcW w:w="8307" w:type="dxa"/>
            <w:gridSpan w:val="3"/>
            <w:shd w:val="clear" w:color="auto" w:fill="auto"/>
            <w:noWrap/>
            <w:hideMark/>
          </w:tcPr>
          <w:p w14:paraId="2D626E4C" w14:textId="77777777" w:rsidR="00E90630" w:rsidRPr="00C472A7" w:rsidRDefault="00E90630" w:rsidP="00E90630">
            <w:pPr>
              <w:spacing w:before="0" w:after="0" w:line="0" w:lineRule="atLeast"/>
              <w:ind w:firstLine="0"/>
              <w:jc w:val="center"/>
              <w:rPr>
                <w:rFonts w:eastAsia="Calibri" w:cs="Arial"/>
                <w:b/>
                <w:bCs/>
                <w:i/>
                <w:color w:val="000000"/>
                <w:lang w:eastAsia="en-US"/>
              </w:rPr>
            </w:pPr>
            <w:r w:rsidRPr="00C472A7">
              <w:rPr>
                <w:rFonts w:eastAsia="Calibri" w:cs="Arial"/>
                <w:b/>
                <w:bCs/>
                <w:i/>
                <w:color w:val="000000"/>
                <w:lang w:eastAsia="en-US"/>
              </w:rPr>
              <w:t>Período: septiembre de 2022 a septiembre de 2023</w:t>
            </w:r>
          </w:p>
        </w:tc>
      </w:tr>
      <w:tr w:rsidR="00E90630" w:rsidRPr="00C472A7" w14:paraId="2C10A434" w14:textId="77777777" w:rsidTr="00892F10">
        <w:trPr>
          <w:trHeight w:val="349"/>
          <w:jc w:val="center"/>
        </w:trPr>
        <w:tc>
          <w:tcPr>
            <w:tcW w:w="7179" w:type="dxa"/>
            <w:gridSpan w:val="2"/>
            <w:vMerge w:val="restart"/>
            <w:shd w:val="clear" w:color="auto" w:fill="auto"/>
            <w:hideMark/>
          </w:tcPr>
          <w:p w14:paraId="69A9C945" w14:textId="77777777" w:rsidR="00E90630" w:rsidRPr="00C472A7" w:rsidRDefault="00E90630" w:rsidP="00E90630">
            <w:pPr>
              <w:spacing w:before="0" w:after="0" w:line="0" w:lineRule="atLeast"/>
              <w:ind w:firstLine="0"/>
              <w:jc w:val="center"/>
              <w:rPr>
                <w:rFonts w:eastAsia="Calibri" w:cs="Arial"/>
                <w:b/>
                <w:bCs/>
                <w:i/>
                <w:color w:val="000000"/>
                <w:lang w:eastAsia="en-US"/>
              </w:rPr>
            </w:pPr>
            <w:r w:rsidRPr="00C472A7">
              <w:rPr>
                <w:rFonts w:eastAsia="Calibri" w:cs="Arial"/>
                <w:b/>
                <w:bCs/>
                <w:i/>
                <w:color w:val="000000"/>
                <w:lang w:eastAsia="en-US"/>
              </w:rPr>
              <w:t>Tarifas Abonados</w:t>
            </w:r>
          </w:p>
        </w:tc>
        <w:tc>
          <w:tcPr>
            <w:tcW w:w="1128" w:type="dxa"/>
            <w:vMerge w:val="restart"/>
            <w:shd w:val="clear" w:color="auto" w:fill="auto"/>
            <w:hideMark/>
          </w:tcPr>
          <w:p w14:paraId="319B40C5" w14:textId="77777777" w:rsidR="00E90630" w:rsidRPr="00C472A7" w:rsidRDefault="00E90630" w:rsidP="00E90630">
            <w:pPr>
              <w:spacing w:before="0" w:after="0" w:line="0" w:lineRule="atLeast"/>
              <w:ind w:firstLine="0"/>
              <w:jc w:val="center"/>
              <w:rPr>
                <w:rFonts w:eastAsia="Calibri" w:cs="Arial"/>
                <w:b/>
                <w:bCs/>
                <w:i/>
                <w:color w:val="000000"/>
                <w:lang w:eastAsia="en-US"/>
              </w:rPr>
            </w:pPr>
            <w:r w:rsidRPr="00C472A7">
              <w:rPr>
                <w:rFonts w:eastAsia="Calibri" w:cs="Arial"/>
                <w:b/>
                <w:bCs/>
                <w:i/>
                <w:color w:val="000000"/>
                <w:lang w:eastAsia="en-US"/>
              </w:rPr>
              <w:t>Mes</w:t>
            </w:r>
          </w:p>
        </w:tc>
      </w:tr>
      <w:tr w:rsidR="00E90630" w:rsidRPr="00C472A7" w14:paraId="44D5A59C" w14:textId="77777777" w:rsidTr="00892F10">
        <w:trPr>
          <w:trHeight w:val="349"/>
          <w:jc w:val="center"/>
        </w:trPr>
        <w:tc>
          <w:tcPr>
            <w:tcW w:w="0" w:type="auto"/>
            <w:gridSpan w:val="2"/>
            <w:vMerge/>
            <w:shd w:val="clear" w:color="auto" w:fill="auto"/>
            <w:hideMark/>
          </w:tcPr>
          <w:p w14:paraId="1578222E" w14:textId="77777777" w:rsidR="00E90630" w:rsidRPr="00C472A7" w:rsidRDefault="00E90630" w:rsidP="00E90630">
            <w:pPr>
              <w:spacing w:before="0" w:after="0" w:line="240" w:lineRule="atLeast"/>
              <w:ind w:firstLine="0"/>
              <w:jc w:val="left"/>
              <w:rPr>
                <w:rFonts w:eastAsia="Calibri" w:cs="Arial"/>
                <w:b/>
                <w:bCs/>
                <w:i/>
                <w:color w:val="000000"/>
                <w:lang w:eastAsia="en-US"/>
              </w:rPr>
            </w:pPr>
          </w:p>
        </w:tc>
        <w:tc>
          <w:tcPr>
            <w:tcW w:w="1128" w:type="dxa"/>
            <w:vMerge/>
            <w:shd w:val="clear" w:color="auto" w:fill="auto"/>
            <w:hideMark/>
          </w:tcPr>
          <w:p w14:paraId="3CC3F688" w14:textId="77777777" w:rsidR="00E90630" w:rsidRPr="00C472A7" w:rsidRDefault="00E90630" w:rsidP="00E90630">
            <w:pPr>
              <w:spacing w:before="0" w:after="0" w:line="240" w:lineRule="atLeast"/>
              <w:ind w:firstLine="0"/>
              <w:jc w:val="left"/>
              <w:rPr>
                <w:rFonts w:eastAsia="Calibri" w:cs="Arial"/>
                <w:b/>
                <w:bCs/>
                <w:i/>
                <w:color w:val="000000"/>
                <w:lang w:eastAsia="en-US"/>
              </w:rPr>
            </w:pPr>
          </w:p>
        </w:tc>
      </w:tr>
      <w:tr w:rsidR="00E90630" w:rsidRPr="00C472A7" w14:paraId="38699404" w14:textId="77777777" w:rsidTr="00892F10">
        <w:trPr>
          <w:trHeight w:val="250"/>
          <w:jc w:val="center"/>
        </w:trPr>
        <w:tc>
          <w:tcPr>
            <w:tcW w:w="1980" w:type="dxa"/>
            <w:vMerge w:val="restart"/>
            <w:shd w:val="clear" w:color="auto" w:fill="auto"/>
            <w:noWrap/>
            <w:hideMark/>
          </w:tcPr>
          <w:p w14:paraId="533F2238" w14:textId="77777777" w:rsidR="00E90630" w:rsidRPr="00C472A7" w:rsidRDefault="00E90630" w:rsidP="00E90630">
            <w:pPr>
              <w:spacing w:before="0" w:after="0" w:line="240" w:lineRule="atLeast"/>
              <w:ind w:firstLine="0"/>
              <w:jc w:val="center"/>
              <w:rPr>
                <w:rFonts w:eastAsia="Calibri" w:cs="Arial"/>
                <w:b/>
                <w:bCs/>
                <w:i/>
                <w:color w:val="000000"/>
                <w:lang w:eastAsia="en-US"/>
              </w:rPr>
            </w:pPr>
            <w:r w:rsidRPr="00C472A7">
              <w:rPr>
                <w:rFonts w:eastAsia="Calibri" w:cs="Arial"/>
                <w:b/>
                <w:bCs/>
                <w:i/>
                <w:color w:val="000000"/>
                <w:lang w:eastAsia="en-US"/>
              </w:rPr>
              <w:t>Abonos</w:t>
            </w:r>
          </w:p>
        </w:tc>
        <w:tc>
          <w:tcPr>
            <w:tcW w:w="5199" w:type="dxa"/>
            <w:shd w:val="clear" w:color="auto" w:fill="auto"/>
            <w:noWrap/>
            <w:hideMark/>
          </w:tcPr>
          <w:p w14:paraId="3810A24D" w14:textId="77777777" w:rsidR="00E90630" w:rsidRPr="00C472A7" w:rsidRDefault="00E90630" w:rsidP="00E90630">
            <w:pPr>
              <w:spacing w:before="0" w:after="0" w:line="240" w:lineRule="atLeast"/>
              <w:ind w:firstLine="0"/>
              <w:jc w:val="left"/>
              <w:rPr>
                <w:rFonts w:eastAsia="Calibri" w:cs="Arial"/>
                <w:i/>
                <w:color w:val="000000"/>
                <w:lang w:eastAsia="en-US"/>
              </w:rPr>
            </w:pPr>
            <w:r w:rsidRPr="00C472A7">
              <w:rPr>
                <w:rFonts w:eastAsia="Calibri" w:cs="Arial"/>
                <w:i/>
                <w:color w:val="000000"/>
                <w:lang w:eastAsia="en-US"/>
              </w:rPr>
              <w:t>Individual General</w:t>
            </w:r>
          </w:p>
        </w:tc>
        <w:tc>
          <w:tcPr>
            <w:tcW w:w="1128" w:type="dxa"/>
            <w:shd w:val="clear" w:color="auto" w:fill="auto"/>
            <w:noWrap/>
            <w:vAlign w:val="center"/>
          </w:tcPr>
          <w:p w14:paraId="712F2349" w14:textId="77777777" w:rsidR="00E90630" w:rsidRPr="00C472A7" w:rsidRDefault="00E90630" w:rsidP="00E90630">
            <w:pPr>
              <w:spacing w:before="0" w:after="0" w:line="240" w:lineRule="atLeast"/>
              <w:ind w:firstLine="0"/>
              <w:jc w:val="right"/>
              <w:rPr>
                <w:rFonts w:eastAsia="Calibri" w:cs="Arial"/>
                <w:i/>
                <w:color w:val="000000"/>
                <w:lang w:eastAsia="en-US"/>
              </w:rPr>
            </w:pPr>
            <w:r w:rsidRPr="00C472A7">
              <w:rPr>
                <w:rFonts w:eastAsia="Calibri" w:cs="Arial"/>
                <w:i/>
                <w:color w:val="000000"/>
                <w:lang w:eastAsia="en-US"/>
              </w:rPr>
              <w:t>44,93 €</w:t>
            </w:r>
          </w:p>
        </w:tc>
      </w:tr>
      <w:tr w:rsidR="00E90630" w:rsidRPr="00C472A7" w14:paraId="0D7469B1" w14:textId="77777777" w:rsidTr="00892F10">
        <w:trPr>
          <w:trHeight w:val="250"/>
          <w:jc w:val="center"/>
        </w:trPr>
        <w:tc>
          <w:tcPr>
            <w:tcW w:w="1980" w:type="dxa"/>
            <w:vMerge/>
            <w:shd w:val="clear" w:color="auto" w:fill="auto"/>
            <w:hideMark/>
          </w:tcPr>
          <w:p w14:paraId="456037E4" w14:textId="77777777" w:rsidR="00E90630" w:rsidRPr="00C472A7" w:rsidRDefault="00E90630" w:rsidP="00E90630">
            <w:pPr>
              <w:spacing w:before="0" w:after="0" w:line="240" w:lineRule="atLeast"/>
              <w:ind w:firstLine="0"/>
              <w:jc w:val="left"/>
              <w:rPr>
                <w:rFonts w:eastAsia="Calibri" w:cs="Arial"/>
                <w:b/>
                <w:bCs/>
                <w:i/>
                <w:color w:val="000000"/>
                <w:lang w:eastAsia="en-US"/>
              </w:rPr>
            </w:pPr>
          </w:p>
        </w:tc>
        <w:tc>
          <w:tcPr>
            <w:tcW w:w="5199" w:type="dxa"/>
            <w:shd w:val="clear" w:color="auto" w:fill="auto"/>
            <w:noWrap/>
            <w:hideMark/>
          </w:tcPr>
          <w:p w14:paraId="174D08E3" w14:textId="77777777" w:rsidR="00E90630" w:rsidRPr="00C472A7" w:rsidRDefault="00E90630" w:rsidP="00E90630">
            <w:pPr>
              <w:spacing w:before="0" w:after="0" w:line="240" w:lineRule="atLeast"/>
              <w:ind w:firstLine="0"/>
              <w:jc w:val="left"/>
              <w:rPr>
                <w:rFonts w:eastAsia="Calibri" w:cs="Arial"/>
                <w:i/>
                <w:color w:val="000000"/>
                <w:lang w:eastAsia="en-US"/>
              </w:rPr>
            </w:pPr>
            <w:r w:rsidRPr="00C472A7">
              <w:rPr>
                <w:rFonts w:eastAsia="Calibri" w:cs="Arial"/>
                <w:i/>
                <w:color w:val="000000"/>
                <w:lang w:eastAsia="en-US"/>
              </w:rPr>
              <w:t>Familiar</w:t>
            </w:r>
          </w:p>
        </w:tc>
        <w:tc>
          <w:tcPr>
            <w:tcW w:w="1128" w:type="dxa"/>
            <w:shd w:val="clear" w:color="auto" w:fill="auto"/>
            <w:noWrap/>
            <w:vAlign w:val="center"/>
          </w:tcPr>
          <w:p w14:paraId="015AA4E4" w14:textId="77777777" w:rsidR="00E90630" w:rsidRPr="00C472A7" w:rsidRDefault="00E90630" w:rsidP="00E90630">
            <w:pPr>
              <w:spacing w:before="0" w:after="0" w:line="240" w:lineRule="atLeast"/>
              <w:ind w:firstLine="0"/>
              <w:jc w:val="right"/>
              <w:rPr>
                <w:rFonts w:eastAsia="Calibri" w:cs="Arial"/>
                <w:i/>
                <w:color w:val="000000"/>
                <w:lang w:eastAsia="en-US"/>
              </w:rPr>
            </w:pPr>
            <w:r w:rsidRPr="00C472A7">
              <w:rPr>
                <w:rFonts w:eastAsia="Calibri" w:cs="Arial"/>
                <w:i/>
                <w:color w:val="000000"/>
                <w:lang w:eastAsia="en-US"/>
              </w:rPr>
              <w:t>63,56 €</w:t>
            </w:r>
          </w:p>
        </w:tc>
      </w:tr>
      <w:tr w:rsidR="00E90630" w:rsidRPr="00C472A7" w14:paraId="5C195139" w14:textId="77777777" w:rsidTr="00892F10">
        <w:trPr>
          <w:trHeight w:val="250"/>
          <w:jc w:val="center"/>
        </w:trPr>
        <w:tc>
          <w:tcPr>
            <w:tcW w:w="1980" w:type="dxa"/>
            <w:vMerge/>
            <w:shd w:val="clear" w:color="auto" w:fill="auto"/>
            <w:hideMark/>
          </w:tcPr>
          <w:p w14:paraId="46075AE2" w14:textId="77777777" w:rsidR="00E90630" w:rsidRPr="00C472A7" w:rsidRDefault="00E90630" w:rsidP="00E90630">
            <w:pPr>
              <w:spacing w:before="0" w:after="0" w:line="240" w:lineRule="atLeast"/>
              <w:ind w:firstLine="0"/>
              <w:jc w:val="left"/>
              <w:rPr>
                <w:rFonts w:eastAsia="Calibri" w:cs="Arial"/>
                <w:b/>
                <w:bCs/>
                <w:i/>
                <w:color w:val="000000"/>
                <w:lang w:eastAsia="en-US"/>
              </w:rPr>
            </w:pPr>
          </w:p>
        </w:tc>
        <w:tc>
          <w:tcPr>
            <w:tcW w:w="5199" w:type="dxa"/>
            <w:shd w:val="clear" w:color="auto" w:fill="auto"/>
            <w:noWrap/>
            <w:hideMark/>
          </w:tcPr>
          <w:p w14:paraId="23365C31" w14:textId="77777777" w:rsidR="00E90630" w:rsidRPr="00C472A7" w:rsidRDefault="00E90630" w:rsidP="00E90630">
            <w:pPr>
              <w:spacing w:before="0" w:after="0" w:line="240" w:lineRule="atLeast"/>
              <w:ind w:firstLine="0"/>
              <w:jc w:val="left"/>
              <w:rPr>
                <w:rFonts w:eastAsia="Calibri" w:cs="Arial"/>
                <w:i/>
                <w:color w:val="000000"/>
                <w:lang w:eastAsia="en-US"/>
              </w:rPr>
            </w:pPr>
            <w:r w:rsidRPr="00C472A7">
              <w:rPr>
                <w:rFonts w:eastAsia="Calibri" w:cs="Arial"/>
                <w:i/>
                <w:color w:val="000000"/>
                <w:lang w:eastAsia="en-US"/>
              </w:rPr>
              <w:t>Matinal</w:t>
            </w:r>
          </w:p>
        </w:tc>
        <w:tc>
          <w:tcPr>
            <w:tcW w:w="1128" w:type="dxa"/>
            <w:shd w:val="clear" w:color="auto" w:fill="auto"/>
            <w:noWrap/>
            <w:vAlign w:val="center"/>
          </w:tcPr>
          <w:p w14:paraId="777B9BEA" w14:textId="77777777" w:rsidR="00E90630" w:rsidRPr="00C472A7" w:rsidRDefault="00E90630" w:rsidP="00E90630">
            <w:pPr>
              <w:spacing w:before="0" w:after="0" w:line="240" w:lineRule="atLeast"/>
              <w:ind w:firstLine="0"/>
              <w:jc w:val="right"/>
              <w:rPr>
                <w:rFonts w:eastAsia="Calibri" w:cs="Arial"/>
                <w:i/>
                <w:color w:val="000000"/>
                <w:lang w:eastAsia="en-US"/>
              </w:rPr>
            </w:pPr>
            <w:r w:rsidRPr="00C472A7">
              <w:rPr>
                <w:rFonts w:eastAsia="Calibri" w:cs="Arial"/>
                <w:i/>
                <w:color w:val="000000"/>
                <w:lang w:eastAsia="en-US"/>
              </w:rPr>
              <w:t>27,74 €</w:t>
            </w:r>
          </w:p>
        </w:tc>
      </w:tr>
      <w:tr w:rsidR="00E90630" w:rsidRPr="00C472A7" w14:paraId="0E25A331" w14:textId="77777777" w:rsidTr="00892F10">
        <w:trPr>
          <w:trHeight w:val="250"/>
          <w:jc w:val="center"/>
        </w:trPr>
        <w:tc>
          <w:tcPr>
            <w:tcW w:w="1980" w:type="dxa"/>
            <w:vMerge/>
            <w:shd w:val="clear" w:color="auto" w:fill="auto"/>
            <w:hideMark/>
          </w:tcPr>
          <w:p w14:paraId="524DE33A" w14:textId="77777777" w:rsidR="00E90630" w:rsidRPr="00C472A7" w:rsidRDefault="00E90630" w:rsidP="00E90630">
            <w:pPr>
              <w:spacing w:before="0" w:after="0" w:line="240" w:lineRule="atLeast"/>
              <w:ind w:firstLine="0"/>
              <w:jc w:val="left"/>
              <w:rPr>
                <w:rFonts w:eastAsia="Calibri" w:cs="Arial"/>
                <w:b/>
                <w:bCs/>
                <w:i/>
                <w:color w:val="000000"/>
                <w:lang w:eastAsia="en-US"/>
              </w:rPr>
            </w:pPr>
          </w:p>
        </w:tc>
        <w:tc>
          <w:tcPr>
            <w:tcW w:w="5199" w:type="dxa"/>
            <w:shd w:val="clear" w:color="auto" w:fill="auto"/>
            <w:noWrap/>
            <w:hideMark/>
          </w:tcPr>
          <w:p w14:paraId="11131B03" w14:textId="77777777" w:rsidR="00E90630" w:rsidRPr="00C472A7" w:rsidRDefault="00E90630" w:rsidP="00E90630">
            <w:pPr>
              <w:spacing w:before="0" w:after="0" w:line="240" w:lineRule="atLeast"/>
              <w:ind w:firstLine="0"/>
              <w:jc w:val="left"/>
              <w:rPr>
                <w:rFonts w:eastAsia="Calibri" w:cs="Arial"/>
                <w:i/>
                <w:color w:val="000000"/>
                <w:lang w:eastAsia="en-US"/>
              </w:rPr>
            </w:pPr>
            <w:r w:rsidRPr="00C472A7">
              <w:rPr>
                <w:rFonts w:eastAsia="Calibri" w:cs="Arial"/>
                <w:i/>
                <w:color w:val="000000"/>
                <w:lang w:eastAsia="en-US"/>
              </w:rPr>
              <w:t>Joven</w:t>
            </w:r>
          </w:p>
        </w:tc>
        <w:tc>
          <w:tcPr>
            <w:tcW w:w="1128" w:type="dxa"/>
            <w:shd w:val="clear" w:color="auto" w:fill="auto"/>
            <w:noWrap/>
            <w:vAlign w:val="center"/>
          </w:tcPr>
          <w:p w14:paraId="25000DFF" w14:textId="77777777" w:rsidR="00E90630" w:rsidRPr="00C472A7" w:rsidRDefault="00E90630" w:rsidP="00E90630">
            <w:pPr>
              <w:spacing w:before="0" w:after="0" w:line="240" w:lineRule="atLeast"/>
              <w:ind w:firstLine="0"/>
              <w:jc w:val="right"/>
              <w:rPr>
                <w:rFonts w:eastAsia="Calibri" w:cs="Arial"/>
                <w:i/>
                <w:color w:val="000000"/>
                <w:lang w:eastAsia="en-US"/>
              </w:rPr>
            </w:pPr>
            <w:r w:rsidRPr="00C472A7">
              <w:rPr>
                <w:rFonts w:eastAsia="Calibri" w:cs="Arial"/>
                <w:i/>
                <w:color w:val="000000"/>
                <w:lang w:eastAsia="en-US"/>
              </w:rPr>
              <w:t xml:space="preserve">29,55 € </w:t>
            </w:r>
          </w:p>
        </w:tc>
      </w:tr>
      <w:tr w:rsidR="00E90630" w:rsidRPr="00C472A7" w14:paraId="026FFBD2" w14:textId="77777777" w:rsidTr="00892F10">
        <w:trPr>
          <w:trHeight w:val="250"/>
          <w:jc w:val="center"/>
        </w:trPr>
        <w:tc>
          <w:tcPr>
            <w:tcW w:w="1980" w:type="dxa"/>
            <w:vMerge/>
            <w:shd w:val="clear" w:color="auto" w:fill="auto"/>
            <w:hideMark/>
          </w:tcPr>
          <w:p w14:paraId="54F24114" w14:textId="77777777" w:rsidR="00E90630" w:rsidRPr="00C472A7" w:rsidRDefault="00E90630" w:rsidP="00E90630">
            <w:pPr>
              <w:spacing w:before="0" w:after="0" w:line="240" w:lineRule="atLeast"/>
              <w:ind w:firstLine="0"/>
              <w:jc w:val="left"/>
              <w:rPr>
                <w:rFonts w:eastAsia="Calibri" w:cs="Arial"/>
                <w:b/>
                <w:bCs/>
                <w:i/>
                <w:color w:val="000000"/>
                <w:lang w:eastAsia="en-US"/>
              </w:rPr>
            </w:pPr>
          </w:p>
        </w:tc>
        <w:tc>
          <w:tcPr>
            <w:tcW w:w="5199" w:type="dxa"/>
            <w:shd w:val="clear" w:color="auto" w:fill="auto"/>
            <w:noWrap/>
            <w:hideMark/>
          </w:tcPr>
          <w:p w14:paraId="6CB77188" w14:textId="77777777" w:rsidR="00E90630" w:rsidRPr="00C472A7" w:rsidRDefault="00E90630" w:rsidP="00E90630">
            <w:pPr>
              <w:spacing w:before="0" w:after="0" w:line="240" w:lineRule="atLeast"/>
              <w:ind w:firstLine="0"/>
              <w:jc w:val="left"/>
              <w:rPr>
                <w:rFonts w:eastAsia="Calibri" w:cs="Arial"/>
                <w:i/>
                <w:color w:val="000000"/>
                <w:lang w:eastAsia="en-US"/>
              </w:rPr>
            </w:pPr>
            <w:r w:rsidRPr="00C472A7">
              <w:rPr>
                <w:rFonts w:eastAsia="Calibri" w:cs="Arial"/>
                <w:i/>
                <w:color w:val="000000"/>
                <w:lang w:eastAsia="en-US"/>
              </w:rPr>
              <w:t>3ª Edad</w:t>
            </w:r>
          </w:p>
        </w:tc>
        <w:tc>
          <w:tcPr>
            <w:tcW w:w="1128" w:type="dxa"/>
            <w:shd w:val="clear" w:color="auto" w:fill="auto"/>
            <w:noWrap/>
            <w:vAlign w:val="center"/>
          </w:tcPr>
          <w:p w14:paraId="548B635E" w14:textId="77777777" w:rsidR="00E90630" w:rsidRPr="00C472A7" w:rsidRDefault="00E90630" w:rsidP="00E90630">
            <w:pPr>
              <w:spacing w:before="0" w:after="0" w:line="240" w:lineRule="atLeast"/>
              <w:ind w:firstLine="0"/>
              <w:jc w:val="right"/>
              <w:rPr>
                <w:rFonts w:eastAsia="Calibri" w:cs="Arial"/>
                <w:i/>
                <w:color w:val="000000"/>
                <w:lang w:eastAsia="en-US"/>
              </w:rPr>
            </w:pPr>
            <w:r w:rsidRPr="00C472A7">
              <w:rPr>
                <w:rFonts w:eastAsia="Calibri" w:cs="Arial"/>
                <w:i/>
                <w:color w:val="000000"/>
                <w:lang w:eastAsia="en-US"/>
              </w:rPr>
              <w:t>24,37 €</w:t>
            </w:r>
          </w:p>
        </w:tc>
      </w:tr>
      <w:tr w:rsidR="00E90630" w:rsidRPr="00C472A7" w14:paraId="6FDC0720" w14:textId="77777777" w:rsidTr="00892F10">
        <w:trPr>
          <w:trHeight w:val="250"/>
          <w:jc w:val="center"/>
        </w:trPr>
        <w:tc>
          <w:tcPr>
            <w:tcW w:w="1980" w:type="dxa"/>
            <w:vMerge/>
            <w:shd w:val="clear" w:color="auto" w:fill="auto"/>
            <w:hideMark/>
          </w:tcPr>
          <w:p w14:paraId="1D1C65A2" w14:textId="77777777" w:rsidR="00E90630" w:rsidRPr="00C472A7" w:rsidRDefault="00E90630" w:rsidP="00E90630">
            <w:pPr>
              <w:spacing w:before="0" w:after="0" w:line="240" w:lineRule="atLeast"/>
              <w:ind w:firstLine="0"/>
              <w:jc w:val="left"/>
              <w:rPr>
                <w:rFonts w:eastAsia="Calibri" w:cs="Arial"/>
                <w:b/>
                <w:bCs/>
                <w:i/>
                <w:color w:val="000000"/>
                <w:lang w:eastAsia="en-US"/>
              </w:rPr>
            </w:pPr>
          </w:p>
        </w:tc>
        <w:tc>
          <w:tcPr>
            <w:tcW w:w="5199" w:type="dxa"/>
            <w:shd w:val="clear" w:color="auto" w:fill="auto"/>
            <w:noWrap/>
            <w:hideMark/>
          </w:tcPr>
          <w:p w14:paraId="6573B020" w14:textId="77777777" w:rsidR="00E90630" w:rsidRPr="00C472A7" w:rsidRDefault="00E90630" w:rsidP="00E90630">
            <w:pPr>
              <w:spacing w:before="0" w:after="0" w:line="240" w:lineRule="atLeast"/>
              <w:ind w:firstLine="0"/>
              <w:jc w:val="left"/>
              <w:rPr>
                <w:rFonts w:eastAsia="Calibri" w:cs="Arial"/>
                <w:i/>
                <w:color w:val="000000"/>
                <w:lang w:eastAsia="en-US"/>
              </w:rPr>
            </w:pPr>
            <w:r w:rsidRPr="00C472A7">
              <w:rPr>
                <w:rFonts w:eastAsia="Calibri" w:cs="Arial"/>
                <w:i/>
                <w:color w:val="000000"/>
                <w:lang w:eastAsia="en-US"/>
              </w:rPr>
              <w:t>Menor 15</w:t>
            </w:r>
          </w:p>
        </w:tc>
        <w:tc>
          <w:tcPr>
            <w:tcW w:w="1128" w:type="dxa"/>
            <w:shd w:val="clear" w:color="auto" w:fill="auto"/>
            <w:noWrap/>
            <w:vAlign w:val="center"/>
          </w:tcPr>
          <w:p w14:paraId="223895EA" w14:textId="77777777" w:rsidR="00E90630" w:rsidRPr="00C472A7" w:rsidRDefault="00E90630" w:rsidP="00E90630">
            <w:pPr>
              <w:spacing w:before="0" w:after="0" w:line="240" w:lineRule="atLeast"/>
              <w:ind w:firstLine="0"/>
              <w:jc w:val="right"/>
              <w:rPr>
                <w:rFonts w:eastAsia="Calibri" w:cs="Arial"/>
                <w:i/>
                <w:color w:val="000000"/>
                <w:lang w:eastAsia="en-US"/>
              </w:rPr>
            </w:pPr>
            <w:r w:rsidRPr="00C472A7">
              <w:rPr>
                <w:rFonts w:eastAsia="Calibri" w:cs="Arial"/>
                <w:i/>
                <w:color w:val="000000"/>
                <w:lang w:eastAsia="en-US"/>
              </w:rPr>
              <w:t>25,33 €</w:t>
            </w:r>
          </w:p>
        </w:tc>
      </w:tr>
      <w:tr w:rsidR="00E90630" w:rsidRPr="00C472A7" w14:paraId="080FB381" w14:textId="77777777" w:rsidTr="00892F10">
        <w:trPr>
          <w:trHeight w:val="250"/>
          <w:jc w:val="center"/>
        </w:trPr>
        <w:tc>
          <w:tcPr>
            <w:tcW w:w="1980" w:type="dxa"/>
            <w:vMerge/>
            <w:shd w:val="clear" w:color="auto" w:fill="auto"/>
            <w:hideMark/>
          </w:tcPr>
          <w:p w14:paraId="670A3DA6" w14:textId="77777777" w:rsidR="00E90630" w:rsidRPr="00C472A7" w:rsidRDefault="00E90630" w:rsidP="00E90630">
            <w:pPr>
              <w:spacing w:before="0" w:after="0" w:line="240" w:lineRule="atLeast"/>
              <w:ind w:firstLine="0"/>
              <w:jc w:val="left"/>
              <w:rPr>
                <w:rFonts w:eastAsia="Calibri" w:cs="Arial"/>
                <w:b/>
                <w:bCs/>
                <w:i/>
                <w:color w:val="000000"/>
                <w:lang w:eastAsia="en-US"/>
              </w:rPr>
            </w:pPr>
          </w:p>
        </w:tc>
        <w:tc>
          <w:tcPr>
            <w:tcW w:w="5199" w:type="dxa"/>
            <w:shd w:val="clear" w:color="auto" w:fill="auto"/>
            <w:noWrap/>
            <w:hideMark/>
          </w:tcPr>
          <w:p w14:paraId="0EEC0038" w14:textId="77777777" w:rsidR="00E90630" w:rsidRPr="00C472A7" w:rsidRDefault="00E90630" w:rsidP="00E90630">
            <w:pPr>
              <w:spacing w:before="0" w:after="0" w:line="240" w:lineRule="atLeast"/>
              <w:ind w:firstLine="0"/>
              <w:jc w:val="left"/>
              <w:rPr>
                <w:rFonts w:eastAsia="Calibri" w:cs="Arial"/>
                <w:i/>
                <w:color w:val="000000"/>
                <w:lang w:eastAsia="en-US"/>
              </w:rPr>
            </w:pPr>
            <w:r w:rsidRPr="00C472A7">
              <w:rPr>
                <w:rFonts w:eastAsia="Calibri" w:cs="Arial"/>
                <w:i/>
                <w:color w:val="000000"/>
                <w:lang w:eastAsia="en-US"/>
              </w:rPr>
              <w:t>Discapacitados</w:t>
            </w:r>
          </w:p>
        </w:tc>
        <w:tc>
          <w:tcPr>
            <w:tcW w:w="1128" w:type="dxa"/>
            <w:shd w:val="clear" w:color="auto" w:fill="auto"/>
            <w:noWrap/>
            <w:vAlign w:val="center"/>
          </w:tcPr>
          <w:p w14:paraId="0ED121F0" w14:textId="77777777" w:rsidR="00E90630" w:rsidRPr="00C472A7" w:rsidRDefault="00E90630" w:rsidP="00E90630">
            <w:pPr>
              <w:spacing w:before="0" w:after="0" w:line="240" w:lineRule="atLeast"/>
              <w:ind w:firstLine="0"/>
              <w:jc w:val="right"/>
              <w:rPr>
                <w:rFonts w:eastAsia="Calibri" w:cs="Arial"/>
                <w:i/>
                <w:color w:val="000000"/>
                <w:lang w:eastAsia="en-US"/>
              </w:rPr>
            </w:pPr>
            <w:r w:rsidRPr="00C472A7">
              <w:rPr>
                <w:rFonts w:eastAsia="Calibri" w:cs="Arial"/>
                <w:i/>
                <w:color w:val="000000"/>
                <w:lang w:eastAsia="en-US"/>
              </w:rPr>
              <w:t>19,66 €</w:t>
            </w:r>
          </w:p>
        </w:tc>
      </w:tr>
      <w:tr w:rsidR="00E90630" w:rsidRPr="00C472A7" w14:paraId="531682CA" w14:textId="77777777" w:rsidTr="00892F10">
        <w:trPr>
          <w:trHeight w:val="250"/>
          <w:jc w:val="center"/>
        </w:trPr>
        <w:tc>
          <w:tcPr>
            <w:tcW w:w="1980" w:type="dxa"/>
            <w:vMerge w:val="restart"/>
            <w:shd w:val="clear" w:color="auto" w:fill="auto"/>
            <w:hideMark/>
          </w:tcPr>
          <w:p w14:paraId="5D6621FF" w14:textId="77777777" w:rsidR="00E90630" w:rsidRPr="00C472A7" w:rsidRDefault="00E90630" w:rsidP="00E90630">
            <w:pPr>
              <w:spacing w:before="0" w:after="0" w:line="240" w:lineRule="atLeast"/>
              <w:ind w:firstLine="0"/>
              <w:jc w:val="left"/>
              <w:rPr>
                <w:rFonts w:eastAsia="Calibri" w:cs="Arial"/>
                <w:b/>
                <w:bCs/>
                <w:i/>
                <w:color w:val="000000"/>
                <w:lang w:eastAsia="en-US"/>
              </w:rPr>
            </w:pPr>
            <w:r w:rsidRPr="00C472A7">
              <w:rPr>
                <w:rFonts w:eastAsia="Calibri" w:cs="Arial"/>
                <w:b/>
                <w:bCs/>
                <w:i/>
                <w:color w:val="000000"/>
                <w:lang w:eastAsia="en-US"/>
              </w:rPr>
              <w:t>Entrada puntual</w:t>
            </w:r>
          </w:p>
        </w:tc>
        <w:tc>
          <w:tcPr>
            <w:tcW w:w="5199" w:type="dxa"/>
            <w:shd w:val="clear" w:color="auto" w:fill="auto"/>
            <w:noWrap/>
            <w:hideMark/>
          </w:tcPr>
          <w:p w14:paraId="32330E14" w14:textId="77777777" w:rsidR="00E90630" w:rsidRPr="00C472A7" w:rsidRDefault="00E90630" w:rsidP="00E90630">
            <w:pPr>
              <w:spacing w:before="0" w:after="0" w:line="240" w:lineRule="atLeast"/>
              <w:ind w:firstLine="0"/>
              <w:jc w:val="left"/>
              <w:rPr>
                <w:rFonts w:eastAsia="Calibri" w:cs="Arial"/>
                <w:i/>
                <w:color w:val="000000"/>
                <w:lang w:eastAsia="en-US"/>
              </w:rPr>
            </w:pPr>
            <w:r w:rsidRPr="00C472A7">
              <w:rPr>
                <w:rFonts w:eastAsia="Calibri" w:cs="Arial"/>
                <w:i/>
                <w:color w:val="000000"/>
                <w:lang w:eastAsia="en-US"/>
              </w:rPr>
              <w:t>Para personas ≥ 18 años</w:t>
            </w:r>
          </w:p>
        </w:tc>
        <w:tc>
          <w:tcPr>
            <w:tcW w:w="1128" w:type="dxa"/>
            <w:shd w:val="clear" w:color="auto" w:fill="auto"/>
            <w:noWrap/>
          </w:tcPr>
          <w:p w14:paraId="6BAFD1F5" w14:textId="77777777" w:rsidR="00E90630" w:rsidRPr="00C472A7" w:rsidRDefault="00E90630" w:rsidP="00E90630">
            <w:pPr>
              <w:spacing w:before="0" w:after="0" w:line="240" w:lineRule="atLeast"/>
              <w:ind w:firstLine="0"/>
              <w:jc w:val="right"/>
              <w:rPr>
                <w:rFonts w:eastAsia="Calibri" w:cs="Arial"/>
                <w:i/>
                <w:lang w:eastAsia="en-US"/>
              </w:rPr>
            </w:pPr>
            <w:r w:rsidRPr="00C472A7">
              <w:rPr>
                <w:rFonts w:eastAsia="Calibri" w:cs="Arial"/>
                <w:i/>
                <w:lang w:eastAsia="en-US"/>
              </w:rPr>
              <w:t>3,50 €</w:t>
            </w:r>
          </w:p>
        </w:tc>
      </w:tr>
      <w:tr w:rsidR="00E90630" w:rsidRPr="00C472A7" w14:paraId="2216CA9A" w14:textId="77777777" w:rsidTr="00892F10">
        <w:trPr>
          <w:trHeight w:val="250"/>
          <w:jc w:val="center"/>
        </w:trPr>
        <w:tc>
          <w:tcPr>
            <w:tcW w:w="1980" w:type="dxa"/>
            <w:vMerge/>
            <w:shd w:val="clear" w:color="auto" w:fill="auto"/>
            <w:hideMark/>
          </w:tcPr>
          <w:p w14:paraId="21A450AF" w14:textId="77777777" w:rsidR="00E90630" w:rsidRPr="00C472A7" w:rsidRDefault="00E90630" w:rsidP="00E90630">
            <w:pPr>
              <w:spacing w:before="0" w:after="0" w:line="240" w:lineRule="atLeast"/>
              <w:ind w:firstLine="0"/>
              <w:jc w:val="left"/>
              <w:rPr>
                <w:rFonts w:eastAsia="Calibri" w:cs="Arial"/>
                <w:b/>
                <w:bCs/>
                <w:i/>
                <w:color w:val="000000"/>
                <w:lang w:eastAsia="en-US"/>
              </w:rPr>
            </w:pPr>
          </w:p>
        </w:tc>
        <w:tc>
          <w:tcPr>
            <w:tcW w:w="5199" w:type="dxa"/>
            <w:shd w:val="clear" w:color="auto" w:fill="auto"/>
            <w:noWrap/>
            <w:hideMark/>
          </w:tcPr>
          <w:p w14:paraId="37B8001F" w14:textId="77777777" w:rsidR="00E90630" w:rsidRPr="00C472A7" w:rsidRDefault="00E90630" w:rsidP="00E90630">
            <w:pPr>
              <w:spacing w:before="0" w:after="0" w:line="240" w:lineRule="atLeast"/>
              <w:ind w:firstLine="0"/>
              <w:jc w:val="left"/>
              <w:rPr>
                <w:rFonts w:eastAsia="Calibri" w:cs="Arial"/>
                <w:i/>
                <w:color w:val="000000"/>
                <w:lang w:eastAsia="en-US"/>
              </w:rPr>
            </w:pPr>
            <w:r w:rsidRPr="00C472A7">
              <w:rPr>
                <w:rFonts w:eastAsia="Calibri" w:cs="Arial"/>
                <w:i/>
                <w:color w:val="000000"/>
                <w:lang w:eastAsia="en-US"/>
              </w:rPr>
              <w:t>Para personas &lt; 18 años</w:t>
            </w:r>
          </w:p>
        </w:tc>
        <w:tc>
          <w:tcPr>
            <w:tcW w:w="1128" w:type="dxa"/>
            <w:shd w:val="clear" w:color="auto" w:fill="auto"/>
            <w:noWrap/>
          </w:tcPr>
          <w:p w14:paraId="28E98818" w14:textId="77777777" w:rsidR="00E90630" w:rsidRPr="00C472A7" w:rsidRDefault="00E90630" w:rsidP="00E90630">
            <w:pPr>
              <w:spacing w:before="0" w:after="0" w:line="240" w:lineRule="atLeast"/>
              <w:ind w:firstLine="0"/>
              <w:jc w:val="right"/>
              <w:rPr>
                <w:rFonts w:eastAsia="Calibri" w:cs="Arial"/>
                <w:i/>
                <w:lang w:eastAsia="en-US"/>
              </w:rPr>
            </w:pPr>
            <w:r w:rsidRPr="00C472A7">
              <w:rPr>
                <w:rFonts w:eastAsia="Calibri" w:cs="Arial"/>
                <w:i/>
                <w:lang w:eastAsia="en-US"/>
              </w:rPr>
              <w:t>3,01 €</w:t>
            </w:r>
          </w:p>
        </w:tc>
      </w:tr>
      <w:tr w:rsidR="00E90630" w:rsidRPr="00C472A7" w14:paraId="143C9F71" w14:textId="77777777" w:rsidTr="00892F10">
        <w:trPr>
          <w:trHeight w:val="70"/>
          <w:jc w:val="center"/>
        </w:trPr>
        <w:tc>
          <w:tcPr>
            <w:tcW w:w="8307" w:type="dxa"/>
            <w:gridSpan w:val="3"/>
            <w:shd w:val="clear" w:color="auto" w:fill="auto"/>
            <w:noWrap/>
            <w:hideMark/>
          </w:tcPr>
          <w:p w14:paraId="5F672D2A" w14:textId="77777777" w:rsidR="00E90630" w:rsidRPr="00C472A7" w:rsidRDefault="00E90630" w:rsidP="00E90630">
            <w:pPr>
              <w:spacing w:before="0" w:after="0" w:line="240" w:lineRule="atLeast"/>
              <w:ind w:firstLine="0"/>
              <w:jc w:val="center"/>
              <w:rPr>
                <w:rFonts w:eastAsia="Calibri" w:cs="Arial"/>
                <w:b/>
                <w:bCs/>
                <w:i/>
                <w:color w:val="000000"/>
                <w:lang w:eastAsia="en-US"/>
              </w:rPr>
            </w:pPr>
            <w:r w:rsidRPr="00C472A7">
              <w:rPr>
                <w:rFonts w:eastAsia="Calibri" w:cs="Arial"/>
                <w:b/>
                <w:bCs/>
                <w:i/>
                <w:color w:val="000000"/>
                <w:lang w:eastAsia="en-US"/>
              </w:rPr>
              <w:t>(*): Precio máximo. Incluido IGIC del 7,00%</w:t>
            </w:r>
          </w:p>
        </w:tc>
      </w:tr>
    </w:tbl>
    <w:p w14:paraId="74BD7D33" w14:textId="77777777" w:rsidR="00E90630" w:rsidRPr="00C472A7" w:rsidRDefault="00E90630" w:rsidP="00E90630">
      <w:pPr>
        <w:tabs>
          <w:tab w:val="left" w:pos="708"/>
        </w:tabs>
        <w:suppressAutoHyphens/>
        <w:spacing w:before="0" w:after="0" w:line="240" w:lineRule="auto"/>
        <w:ind w:firstLine="0"/>
        <w:rPr>
          <w:rFonts w:eastAsia="Calibri" w:cs="Arial"/>
          <w:i/>
          <w:lang w:eastAsia="zh-CN"/>
        </w:rPr>
      </w:pPr>
    </w:p>
    <w:p w14:paraId="247914DA" w14:textId="77777777" w:rsidR="00E90630" w:rsidRPr="00C472A7" w:rsidRDefault="00E90630" w:rsidP="00E90630">
      <w:pPr>
        <w:tabs>
          <w:tab w:val="left" w:pos="708"/>
        </w:tabs>
        <w:suppressAutoHyphens/>
        <w:spacing w:before="0" w:after="0" w:line="240" w:lineRule="auto"/>
        <w:ind w:firstLine="0"/>
        <w:rPr>
          <w:rFonts w:eastAsia="Calibri" w:cs="Arial"/>
          <w:i/>
          <w:lang w:eastAsia="zh-CN"/>
        </w:rPr>
      </w:pPr>
      <w:r w:rsidRPr="00C472A7">
        <w:rPr>
          <w:rFonts w:eastAsia="Calibri" w:cs="Arial"/>
          <w:b/>
          <w:i/>
          <w:lang w:eastAsia="zh-CN"/>
        </w:rPr>
        <w:t xml:space="preserve">SEGUNDO. </w:t>
      </w:r>
      <w:r w:rsidRPr="00C472A7">
        <w:rPr>
          <w:rFonts w:eastAsia="Calibri" w:cs="Arial"/>
          <w:i/>
          <w:lang w:eastAsia="zh-CN"/>
        </w:rPr>
        <w:t xml:space="preserve">La actualización y revisión </w:t>
      </w:r>
      <w:r w:rsidRPr="00C472A7">
        <w:rPr>
          <w:rFonts w:eastAsia="Calibri" w:cs="Arial"/>
          <w:i/>
          <w:u w:val="single"/>
          <w:lang w:eastAsia="zh-CN"/>
        </w:rPr>
        <w:t>del canon del contrato</w:t>
      </w:r>
      <w:r w:rsidRPr="00C472A7">
        <w:rPr>
          <w:rFonts w:eastAsia="Calibri" w:cs="Arial"/>
          <w:i/>
          <w:lang w:eastAsia="zh-CN"/>
        </w:rPr>
        <w:t xml:space="preserve"> de gestión y explotación del servicio del Centro Deportivo Tamaraceite, de conformidad con la propuesta de actualización de tarifas y canon realizada por la Técnico de Asuntos Económicos del IMD, con la conformidad de la Jefa de Sección de Administración y Gestión, de fecha 21 de febrero de 2024, para la actualización de los precios del contrato según las estadísticas oficiales publicadas por el INE en relación a la variación del IPC en el período septiembre 2022 – septiembre 2023, según detalle:</w:t>
      </w:r>
    </w:p>
    <w:p w14:paraId="5421A478" w14:textId="77777777" w:rsidR="00E90630" w:rsidRPr="00C472A7" w:rsidRDefault="00E90630" w:rsidP="00E90630">
      <w:pPr>
        <w:tabs>
          <w:tab w:val="left" w:pos="708"/>
        </w:tabs>
        <w:suppressAutoHyphens/>
        <w:spacing w:before="0" w:after="0" w:line="240" w:lineRule="auto"/>
        <w:ind w:firstLine="0"/>
        <w:rPr>
          <w:rFonts w:eastAsia="Calibri" w:cs="Arial"/>
          <w:b/>
          <w:i/>
          <w:lang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tblGrid>
      <w:tr w:rsidR="00E90630" w:rsidRPr="00C472A7" w14:paraId="34D74DD4" w14:textId="77777777" w:rsidTr="00892F10">
        <w:trPr>
          <w:trHeight w:val="1057"/>
          <w:jc w:val="center"/>
        </w:trPr>
        <w:tc>
          <w:tcPr>
            <w:tcW w:w="7650" w:type="dxa"/>
            <w:shd w:val="clear" w:color="auto" w:fill="auto"/>
            <w:vAlign w:val="center"/>
            <w:hideMark/>
          </w:tcPr>
          <w:p w14:paraId="29AF6F0E" w14:textId="77777777" w:rsidR="00E90630" w:rsidRPr="00C472A7" w:rsidRDefault="00E90630" w:rsidP="00D4587D">
            <w:pPr>
              <w:spacing w:before="0" w:after="0" w:line="240" w:lineRule="auto"/>
              <w:ind w:firstLine="0"/>
              <w:jc w:val="center"/>
              <w:rPr>
                <w:rFonts w:eastAsia="Times New Roman" w:cs="Arial"/>
                <w:b/>
                <w:bCs/>
                <w:i/>
                <w:caps/>
                <w:lang w:eastAsia="en-US"/>
              </w:rPr>
            </w:pPr>
            <w:r w:rsidRPr="00C472A7">
              <w:rPr>
                <w:rFonts w:eastAsia="Times New Roman" w:cs="Arial"/>
                <w:b/>
                <w:bCs/>
                <w:i/>
                <w:caps/>
                <w:lang w:eastAsia="en-US"/>
              </w:rPr>
              <w:t>CANON ANUAL ACTUALIZADO</w:t>
            </w:r>
          </w:p>
          <w:p w14:paraId="4A442F4C" w14:textId="77777777" w:rsidR="00E90630" w:rsidRPr="00C472A7" w:rsidRDefault="00E90630" w:rsidP="00D4587D">
            <w:pPr>
              <w:spacing w:before="0" w:after="0" w:line="240" w:lineRule="auto"/>
              <w:ind w:firstLine="0"/>
              <w:jc w:val="center"/>
              <w:rPr>
                <w:rFonts w:eastAsia="Times New Roman" w:cs="Arial"/>
                <w:b/>
                <w:bCs/>
                <w:i/>
                <w:caps/>
                <w:lang w:eastAsia="en-US"/>
              </w:rPr>
            </w:pPr>
            <w:r w:rsidRPr="00C472A7">
              <w:rPr>
                <w:rFonts w:eastAsia="Times New Roman" w:cs="Arial"/>
                <w:b/>
                <w:bCs/>
                <w:i/>
                <w:caps/>
                <w:lang w:eastAsia="en-US"/>
              </w:rPr>
              <w:t>(septiembre 2022 – septiembre 2023)</w:t>
            </w:r>
          </w:p>
        </w:tc>
      </w:tr>
      <w:tr w:rsidR="00E90630" w:rsidRPr="00C472A7" w14:paraId="0D5DCFBF" w14:textId="77777777" w:rsidTr="00892F10">
        <w:trPr>
          <w:trHeight w:val="814"/>
          <w:jc w:val="center"/>
        </w:trPr>
        <w:tc>
          <w:tcPr>
            <w:tcW w:w="7650" w:type="dxa"/>
            <w:shd w:val="clear" w:color="auto" w:fill="auto"/>
            <w:vAlign w:val="center"/>
          </w:tcPr>
          <w:p w14:paraId="42D181FA" w14:textId="77777777" w:rsidR="00E90630" w:rsidRPr="00C472A7" w:rsidRDefault="00E90630" w:rsidP="00D4587D">
            <w:pPr>
              <w:spacing w:before="0" w:after="0" w:line="240" w:lineRule="auto"/>
              <w:ind w:firstLine="0"/>
              <w:jc w:val="center"/>
              <w:rPr>
                <w:rFonts w:eastAsia="Calibri" w:cs="Arial"/>
                <w:b/>
                <w:bCs/>
                <w:i/>
                <w:caps/>
                <w:lang w:eastAsia="en-US"/>
              </w:rPr>
            </w:pPr>
            <w:r w:rsidRPr="00C472A7">
              <w:rPr>
                <w:rFonts w:eastAsia="Calibri" w:cs="Arial"/>
                <w:b/>
                <w:bCs/>
                <w:i/>
                <w:caps/>
                <w:lang w:eastAsia="en-US"/>
              </w:rPr>
              <w:t xml:space="preserve">Canon anual 128.563,02 €  </w:t>
            </w:r>
          </w:p>
          <w:p w14:paraId="7A7423FE" w14:textId="77777777" w:rsidR="00E90630" w:rsidRPr="00C472A7" w:rsidRDefault="00E90630" w:rsidP="00D4587D">
            <w:pPr>
              <w:spacing w:before="0" w:after="0" w:line="240" w:lineRule="auto"/>
              <w:ind w:firstLine="0"/>
              <w:jc w:val="center"/>
              <w:rPr>
                <w:rFonts w:eastAsia="Calibri" w:cs="Arial"/>
                <w:b/>
                <w:bCs/>
                <w:i/>
                <w:caps/>
                <w:lang w:eastAsia="en-US"/>
              </w:rPr>
            </w:pPr>
            <w:r w:rsidRPr="00C472A7">
              <w:rPr>
                <w:rFonts w:eastAsia="Calibri" w:cs="Arial"/>
                <w:b/>
                <w:bCs/>
                <w:i/>
                <w:caps/>
                <w:lang w:eastAsia="en-US"/>
              </w:rPr>
              <w:t xml:space="preserve">Cuota trimestral 32.140,76 €  </w:t>
            </w:r>
          </w:p>
          <w:p w14:paraId="5495AEC0" w14:textId="77777777" w:rsidR="00E90630" w:rsidRPr="00C472A7" w:rsidRDefault="00E90630" w:rsidP="00D4587D">
            <w:pPr>
              <w:spacing w:before="0" w:after="0" w:line="240" w:lineRule="auto"/>
              <w:ind w:firstLine="0"/>
              <w:jc w:val="center"/>
              <w:rPr>
                <w:rFonts w:eastAsia="Calibri" w:cs="Arial"/>
                <w:b/>
                <w:bCs/>
                <w:i/>
                <w:caps/>
                <w:lang w:eastAsia="en-US"/>
              </w:rPr>
            </w:pPr>
          </w:p>
        </w:tc>
      </w:tr>
    </w:tbl>
    <w:p w14:paraId="62F79D9D" w14:textId="77777777" w:rsidR="00E90630" w:rsidRPr="00C472A7" w:rsidRDefault="00E90630" w:rsidP="00E90630">
      <w:pPr>
        <w:spacing w:before="0" w:after="0" w:line="276" w:lineRule="auto"/>
        <w:ind w:firstLine="0"/>
        <w:jc w:val="left"/>
        <w:rPr>
          <w:rFonts w:eastAsia="Times New Roman" w:cs="Arial"/>
          <w:i/>
          <w:sz w:val="21"/>
          <w:szCs w:val="21"/>
          <w:lang w:eastAsia="zh-CN"/>
        </w:rPr>
      </w:pPr>
      <w:r w:rsidRPr="00C472A7">
        <w:rPr>
          <w:rFonts w:eastAsia="Times New Roman" w:cs="Arial"/>
          <w:i/>
          <w:sz w:val="21"/>
          <w:szCs w:val="21"/>
          <w:lang w:eastAsia="zh-CN"/>
        </w:rPr>
        <w:t xml:space="preserve">                                                 </w:t>
      </w:r>
    </w:p>
    <w:p w14:paraId="6C3DD131" w14:textId="77777777" w:rsidR="004767A0" w:rsidRPr="00C472A7" w:rsidRDefault="004767A0" w:rsidP="00932C25">
      <w:pPr>
        <w:spacing w:before="0" w:after="0" w:line="240" w:lineRule="auto"/>
        <w:ind w:firstLine="0"/>
        <w:rPr>
          <w:rFonts w:cs="Arial"/>
          <w:b/>
          <w:bCs/>
        </w:rPr>
      </w:pPr>
    </w:p>
    <w:p w14:paraId="0BAF251B" w14:textId="0FD7F7DA" w:rsidR="00E62A5F" w:rsidRPr="00C472A7" w:rsidRDefault="00E62A5F" w:rsidP="00932C25">
      <w:pPr>
        <w:spacing w:before="0" w:after="0" w:line="240" w:lineRule="auto"/>
        <w:ind w:firstLine="0"/>
        <w:rPr>
          <w:rFonts w:cs="Arial"/>
          <w:b/>
          <w:bCs/>
        </w:rPr>
      </w:pPr>
      <w:r w:rsidRPr="00C472A7">
        <w:rPr>
          <w:rFonts w:cs="Arial"/>
          <w:b/>
          <w:bCs/>
        </w:rPr>
        <w:t>INCIDENCIAS:</w:t>
      </w:r>
    </w:p>
    <w:p w14:paraId="619B8BFE" w14:textId="77777777" w:rsidR="00E62A5F" w:rsidRPr="00C472A7" w:rsidRDefault="00E62A5F" w:rsidP="00932C25">
      <w:pPr>
        <w:spacing w:before="0" w:after="0" w:line="240" w:lineRule="auto"/>
        <w:ind w:firstLine="0"/>
        <w:rPr>
          <w:rFonts w:cs="Arial"/>
          <w:b/>
          <w:bCs/>
        </w:rPr>
      </w:pPr>
    </w:p>
    <w:p w14:paraId="392DCDA8" w14:textId="4B4F4833" w:rsidR="00E62A5F" w:rsidRPr="00C472A7" w:rsidRDefault="00E62A5F" w:rsidP="00932C25">
      <w:pPr>
        <w:spacing w:before="0" w:after="0" w:line="240" w:lineRule="auto"/>
        <w:ind w:firstLine="0"/>
        <w:rPr>
          <w:rFonts w:cs="Arial"/>
        </w:rPr>
      </w:pPr>
      <w:r w:rsidRPr="00C472A7">
        <w:rPr>
          <w:rFonts w:cs="Arial"/>
        </w:rPr>
        <w:t>Durante la exposición del asunto, se incorpora a la sesión don Diego Fermín López-Galán Medina.</w:t>
      </w:r>
    </w:p>
    <w:p w14:paraId="5E54AE0F" w14:textId="77777777" w:rsidR="00E62A5F" w:rsidRPr="00C472A7" w:rsidRDefault="00E62A5F" w:rsidP="00932C25">
      <w:pPr>
        <w:spacing w:before="0" w:after="0" w:line="240" w:lineRule="auto"/>
        <w:ind w:firstLine="0"/>
        <w:rPr>
          <w:rFonts w:cs="Arial"/>
        </w:rPr>
      </w:pPr>
    </w:p>
    <w:p w14:paraId="1A8F3319" w14:textId="77777777" w:rsidR="004767A0" w:rsidRPr="00C472A7" w:rsidRDefault="004767A0" w:rsidP="00932C25">
      <w:pPr>
        <w:spacing w:before="0" w:after="0" w:line="240" w:lineRule="auto"/>
        <w:ind w:firstLine="0"/>
        <w:rPr>
          <w:rFonts w:cs="Arial"/>
          <w:b/>
          <w:bCs/>
        </w:rPr>
      </w:pPr>
      <w:r w:rsidRPr="00C472A7">
        <w:rPr>
          <w:rFonts w:cs="Arial"/>
          <w:b/>
          <w:bCs/>
        </w:rPr>
        <w:t>DEBATE. INTERVENCIONES:</w:t>
      </w:r>
    </w:p>
    <w:p w14:paraId="02A807F3" w14:textId="77777777" w:rsidR="004767A0" w:rsidRPr="00C472A7" w:rsidRDefault="004767A0" w:rsidP="00932C25">
      <w:pPr>
        <w:spacing w:before="0" w:after="0" w:line="240" w:lineRule="auto"/>
        <w:ind w:firstLine="0"/>
        <w:rPr>
          <w:rFonts w:cs="Arial"/>
          <w:b/>
          <w:bCs/>
        </w:rPr>
      </w:pPr>
    </w:p>
    <w:p w14:paraId="3E536695" w14:textId="4AEC1106" w:rsidR="00F0073A" w:rsidRPr="00C472A7" w:rsidRDefault="00E62A5F" w:rsidP="00932C25">
      <w:pPr>
        <w:spacing w:before="0" w:after="0" w:line="240" w:lineRule="auto"/>
        <w:ind w:firstLine="0"/>
        <w:rPr>
          <w:rFonts w:cs="Arial"/>
        </w:rPr>
      </w:pPr>
      <w:r w:rsidRPr="00C472A7">
        <w:rPr>
          <w:rFonts w:cs="Arial"/>
        </w:rPr>
        <w:t xml:space="preserve">Don Ignacio Felipe Guerra de la Torre pregunta por qué la actualización se corresponde con el año 2022-2023. </w:t>
      </w:r>
    </w:p>
    <w:p w14:paraId="44392D13" w14:textId="77777777" w:rsidR="00E62A5F" w:rsidRPr="00C472A7" w:rsidRDefault="00E62A5F" w:rsidP="00932C25">
      <w:pPr>
        <w:spacing w:before="0" w:after="0" w:line="240" w:lineRule="auto"/>
        <w:ind w:firstLine="0"/>
        <w:rPr>
          <w:rFonts w:cs="Arial"/>
        </w:rPr>
      </w:pPr>
    </w:p>
    <w:p w14:paraId="1F2F80A5" w14:textId="621F3E55" w:rsidR="00E62A5F" w:rsidRPr="00C472A7" w:rsidRDefault="00E62A5F" w:rsidP="00932C25">
      <w:pPr>
        <w:spacing w:before="0" w:after="0" w:line="240" w:lineRule="auto"/>
        <w:ind w:firstLine="0"/>
        <w:rPr>
          <w:rFonts w:cs="Arial"/>
        </w:rPr>
      </w:pPr>
      <w:r w:rsidRPr="00C472A7">
        <w:rPr>
          <w:rFonts w:cs="Arial"/>
        </w:rPr>
        <w:t>La señora presidenta le contesta que se hace según la variación del IPC, y se corresponde anualmente con el mes de septiembre. Por eso se hace hasta el mes de septiembre de 2023. No obstante, señala que su aplicación será desde el momento de la aprobación, y no con carácter retroactivo. Lo mismo para el canon.</w:t>
      </w:r>
    </w:p>
    <w:p w14:paraId="67E86996" w14:textId="77777777" w:rsidR="00F0073A" w:rsidRPr="00C472A7" w:rsidRDefault="00F0073A" w:rsidP="00D74079">
      <w:pPr>
        <w:spacing w:before="0" w:after="0" w:line="240" w:lineRule="auto"/>
        <w:ind w:firstLine="0"/>
        <w:rPr>
          <w:rFonts w:cs="Arial"/>
        </w:rPr>
      </w:pPr>
    </w:p>
    <w:p w14:paraId="222CF528" w14:textId="77777777" w:rsidR="00E62A5F" w:rsidRPr="00C472A7" w:rsidRDefault="00E62A5F" w:rsidP="00D74079">
      <w:pPr>
        <w:spacing w:before="0" w:after="0" w:line="240" w:lineRule="auto"/>
        <w:ind w:firstLine="0"/>
        <w:rPr>
          <w:rFonts w:cs="Arial"/>
        </w:rPr>
      </w:pPr>
    </w:p>
    <w:p w14:paraId="5A2786F8" w14:textId="338364DB" w:rsidR="00D74079" w:rsidRPr="00C472A7" w:rsidRDefault="00D74079" w:rsidP="00D74079">
      <w:pPr>
        <w:spacing w:before="0" w:after="0" w:line="240" w:lineRule="auto"/>
        <w:ind w:firstLine="0"/>
        <w:rPr>
          <w:rFonts w:cs="Arial"/>
          <w:i/>
          <w:iCs/>
          <w:lang w:val="es-ES_tradnl"/>
        </w:rPr>
      </w:pPr>
      <w:r w:rsidRPr="00C472A7">
        <w:rPr>
          <w:rFonts w:cs="Arial"/>
        </w:rPr>
        <w:t>La Presidencia somete a votación el asunto del orden del día, siendo el resultado de la misma el que se detalla a continuación:</w:t>
      </w:r>
    </w:p>
    <w:p w14:paraId="567B45AB" w14:textId="77777777" w:rsidR="00F0073A" w:rsidRPr="00C472A7" w:rsidRDefault="00F0073A" w:rsidP="00D74079">
      <w:pPr>
        <w:tabs>
          <w:tab w:val="left" w:pos="540"/>
          <w:tab w:val="left" w:pos="900"/>
        </w:tabs>
        <w:spacing w:before="0" w:after="0" w:line="240" w:lineRule="auto"/>
        <w:ind w:right="-6" w:firstLine="0"/>
        <w:rPr>
          <w:rFonts w:cs="Arial"/>
          <w:b/>
        </w:rPr>
      </w:pPr>
    </w:p>
    <w:p w14:paraId="522C8DA8" w14:textId="77777777" w:rsidR="00D74079" w:rsidRPr="00C472A7" w:rsidRDefault="00D74079" w:rsidP="00D74079">
      <w:pPr>
        <w:tabs>
          <w:tab w:val="left" w:pos="540"/>
          <w:tab w:val="left" w:pos="900"/>
        </w:tabs>
        <w:spacing w:before="0" w:after="0" w:line="240" w:lineRule="auto"/>
        <w:ind w:right="-6" w:firstLine="0"/>
        <w:rPr>
          <w:rFonts w:cs="Arial"/>
          <w:b/>
        </w:rPr>
      </w:pPr>
      <w:r w:rsidRPr="00C472A7">
        <w:rPr>
          <w:rFonts w:cs="Arial"/>
          <w:b/>
        </w:rPr>
        <w:t>VOTACIÓN:</w:t>
      </w:r>
    </w:p>
    <w:p w14:paraId="12434C63" w14:textId="77777777" w:rsidR="00D74079" w:rsidRPr="00C472A7" w:rsidRDefault="00D74079" w:rsidP="00D74079">
      <w:pPr>
        <w:tabs>
          <w:tab w:val="left" w:pos="540"/>
          <w:tab w:val="left" w:pos="900"/>
        </w:tabs>
        <w:spacing w:before="0" w:after="0" w:line="240" w:lineRule="auto"/>
        <w:ind w:right="-6" w:firstLine="0"/>
        <w:rPr>
          <w:rFonts w:cs="Arial"/>
        </w:rPr>
      </w:pPr>
    </w:p>
    <w:p w14:paraId="3AD62A16" w14:textId="45C84047" w:rsidR="00D74079" w:rsidRPr="00C472A7" w:rsidRDefault="00D74079" w:rsidP="00D74079">
      <w:pPr>
        <w:tabs>
          <w:tab w:val="left" w:pos="540"/>
          <w:tab w:val="left" w:pos="900"/>
        </w:tabs>
        <w:spacing w:before="0" w:after="0" w:line="240" w:lineRule="auto"/>
        <w:ind w:right="-6" w:firstLine="0"/>
        <w:rPr>
          <w:rFonts w:cs="Arial"/>
        </w:rPr>
      </w:pPr>
      <w:r w:rsidRPr="00C472A7">
        <w:rPr>
          <w:rFonts w:cs="Arial"/>
        </w:rPr>
        <w:t xml:space="preserve">Presentes con derecho a voto: </w:t>
      </w:r>
      <w:r w:rsidR="00E62A5F" w:rsidRPr="00C472A7">
        <w:rPr>
          <w:rFonts w:cs="Arial"/>
        </w:rPr>
        <w:t>10</w:t>
      </w:r>
    </w:p>
    <w:p w14:paraId="451969B4" w14:textId="73759DAA" w:rsidR="00D74079" w:rsidRPr="00C472A7" w:rsidRDefault="00D74079" w:rsidP="00D74079">
      <w:pPr>
        <w:tabs>
          <w:tab w:val="left" w:pos="540"/>
          <w:tab w:val="left" w:pos="900"/>
        </w:tabs>
        <w:spacing w:before="0" w:after="0" w:line="240" w:lineRule="auto"/>
        <w:ind w:right="-6" w:firstLine="0"/>
        <w:rPr>
          <w:rFonts w:cs="Arial"/>
        </w:rPr>
      </w:pPr>
      <w:r w:rsidRPr="00C472A7">
        <w:rPr>
          <w:rFonts w:cs="Arial"/>
        </w:rPr>
        <w:t xml:space="preserve">Votos a favor: </w:t>
      </w:r>
      <w:r w:rsidR="00E62A5F" w:rsidRPr="00C472A7">
        <w:rPr>
          <w:rFonts w:cs="Arial"/>
        </w:rPr>
        <w:t>10</w:t>
      </w:r>
    </w:p>
    <w:p w14:paraId="3E3AAB61" w14:textId="7B8AB859" w:rsidR="00D74079" w:rsidRPr="00C472A7" w:rsidRDefault="00D74079" w:rsidP="00D74079">
      <w:pPr>
        <w:tabs>
          <w:tab w:val="left" w:pos="540"/>
          <w:tab w:val="left" w:pos="900"/>
        </w:tabs>
        <w:spacing w:before="0" w:after="0" w:line="240" w:lineRule="auto"/>
        <w:ind w:right="-6" w:firstLine="0"/>
        <w:rPr>
          <w:rFonts w:cs="Arial"/>
          <w:b/>
        </w:rPr>
      </w:pPr>
      <w:r w:rsidRPr="00C472A7">
        <w:rPr>
          <w:rFonts w:cs="Arial"/>
        </w:rPr>
        <w:t xml:space="preserve">Escrutinio de la votación: </w:t>
      </w:r>
      <w:r w:rsidRPr="00C472A7">
        <w:rPr>
          <w:rFonts w:cs="Arial"/>
          <w:b/>
        </w:rPr>
        <w:t xml:space="preserve">es aprobada por </w:t>
      </w:r>
      <w:r w:rsidR="00E62A5F" w:rsidRPr="00C472A7">
        <w:rPr>
          <w:rFonts w:cs="Arial"/>
          <w:b/>
        </w:rPr>
        <w:t>unanimidad</w:t>
      </w:r>
      <w:r w:rsidRPr="00C472A7">
        <w:rPr>
          <w:rFonts w:cs="Arial"/>
          <w:b/>
        </w:rPr>
        <w:t>.</w:t>
      </w:r>
    </w:p>
    <w:p w14:paraId="6BCD7FFA" w14:textId="77777777" w:rsidR="00D74079" w:rsidRPr="00C472A7" w:rsidRDefault="00D74079" w:rsidP="00D74079">
      <w:pPr>
        <w:tabs>
          <w:tab w:val="left" w:pos="540"/>
          <w:tab w:val="left" w:pos="900"/>
        </w:tabs>
        <w:spacing w:before="0" w:after="0" w:line="240" w:lineRule="auto"/>
        <w:ind w:right="-6" w:firstLine="0"/>
        <w:rPr>
          <w:rFonts w:cs="Arial"/>
          <w:b/>
        </w:rPr>
      </w:pPr>
    </w:p>
    <w:p w14:paraId="45B38E8F" w14:textId="77777777" w:rsidR="00D74079" w:rsidRPr="00C472A7" w:rsidRDefault="00D74079" w:rsidP="00D74079">
      <w:pPr>
        <w:tabs>
          <w:tab w:val="left" w:pos="540"/>
          <w:tab w:val="left" w:pos="900"/>
        </w:tabs>
        <w:spacing w:before="0" w:after="0" w:line="240" w:lineRule="auto"/>
        <w:ind w:right="-6" w:firstLine="0"/>
        <w:rPr>
          <w:rFonts w:cs="Arial"/>
          <w:b/>
        </w:rPr>
      </w:pPr>
    </w:p>
    <w:p w14:paraId="1470DDCB" w14:textId="6DDE764E" w:rsidR="00722C5B" w:rsidRPr="00C472A7" w:rsidRDefault="007D562F" w:rsidP="00F0073A">
      <w:pPr>
        <w:suppressAutoHyphens/>
        <w:autoSpaceDN w:val="0"/>
        <w:spacing w:before="0" w:after="0" w:line="240" w:lineRule="auto"/>
        <w:ind w:firstLine="0"/>
        <w:textAlignment w:val="baseline"/>
        <w:rPr>
          <w:rFonts w:eastAsia="Times New Roman" w:cs="Arial"/>
          <w:b/>
          <w:i/>
          <w:iCs/>
          <w:kern w:val="3"/>
          <w:lang w:eastAsia="zh-CN"/>
        </w:rPr>
      </w:pPr>
      <w:r w:rsidRPr="00C472A7">
        <w:rPr>
          <w:rFonts w:eastAsia="Times New Roman" w:cs="Arial"/>
          <w:b/>
          <w:bCs/>
        </w:rPr>
        <w:t>6. Aprobación inicial del expediente de reconocimiento extrajudicial de crédito número REC/004/2024/IMD dentro del presupuesto del ejercicio 2024</w:t>
      </w:r>
    </w:p>
    <w:p w14:paraId="48F9600E" w14:textId="77777777" w:rsidR="00D74079" w:rsidRPr="00C472A7" w:rsidRDefault="00D74079" w:rsidP="00F0073A">
      <w:pPr>
        <w:suppressAutoHyphens/>
        <w:autoSpaceDN w:val="0"/>
        <w:spacing w:before="0" w:after="0" w:line="240" w:lineRule="auto"/>
        <w:ind w:firstLine="0"/>
        <w:textAlignment w:val="baseline"/>
        <w:rPr>
          <w:rFonts w:eastAsia="Times New Roman" w:cs="Arial"/>
          <w:b/>
          <w:i/>
          <w:iCs/>
          <w:kern w:val="3"/>
          <w:lang w:eastAsia="zh-CN"/>
        </w:rPr>
      </w:pPr>
    </w:p>
    <w:p w14:paraId="0CC08063" w14:textId="77777777" w:rsidR="00E62A5F" w:rsidRPr="00C472A7" w:rsidRDefault="00E62A5F" w:rsidP="00F0073A">
      <w:pPr>
        <w:suppressAutoHyphens/>
        <w:autoSpaceDN w:val="0"/>
        <w:spacing w:before="0" w:after="0" w:line="240" w:lineRule="auto"/>
        <w:ind w:firstLine="0"/>
        <w:textAlignment w:val="baseline"/>
        <w:rPr>
          <w:rFonts w:eastAsia="Times New Roman" w:cs="Arial"/>
          <w:b/>
          <w:i/>
          <w:iCs/>
          <w:kern w:val="3"/>
          <w:lang w:eastAsia="zh-CN"/>
        </w:rPr>
      </w:pPr>
    </w:p>
    <w:p w14:paraId="21E6D27A" w14:textId="77777777" w:rsidR="00D74079" w:rsidRPr="00C472A7" w:rsidRDefault="00D74079" w:rsidP="00F0073A">
      <w:pPr>
        <w:pStyle w:val="Textoindependiente2"/>
        <w:spacing w:after="0" w:line="240" w:lineRule="auto"/>
        <w:ind w:right="1"/>
        <w:jc w:val="both"/>
        <w:rPr>
          <w:rFonts w:ascii="Arial" w:hAnsi="Arial" w:cs="Arial"/>
          <w:bCs/>
          <w:sz w:val="22"/>
          <w:szCs w:val="22"/>
        </w:rPr>
      </w:pPr>
      <w:r w:rsidRPr="00C472A7">
        <w:rPr>
          <w:rFonts w:ascii="Arial" w:hAnsi="Arial" w:cs="Arial"/>
          <w:bCs/>
          <w:sz w:val="22"/>
          <w:szCs w:val="22"/>
        </w:rPr>
        <w:t>Por la Presidencia, se somete a la consideración del Consejo Rector la siguiente propuesta de acuerdo:</w:t>
      </w:r>
    </w:p>
    <w:p w14:paraId="2F25608C" w14:textId="77777777" w:rsidR="00D74079" w:rsidRPr="00C472A7" w:rsidRDefault="00D74079" w:rsidP="00F0073A">
      <w:pPr>
        <w:pStyle w:val="Textoindependiente2"/>
        <w:spacing w:after="0" w:line="240" w:lineRule="auto"/>
        <w:ind w:right="1"/>
        <w:jc w:val="both"/>
        <w:rPr>
          <w:rFonts w:ascii="Arial" w:hAnsi="Arial" w:cs="Arial"/>
          <w:bCs/>
          <w:sz w:val="22"/>
          <w:szCs w:val="22"/>
        </w:rPr>
      </w:pPr>
    </w:p>
    <w:p w14:paraId="47F5A69D" w14:textId="2CE28F4D" w:rsidR="00892F10" w:rsidRPr="00C472A7" w:rsidRDefault="00D74079" w:rsidP="00892F10">
      <w:pPr>
        <w:pStyle w:val="Textoindependiente2"/>
        <w:spacing w:line="240" w:lineRule="auto"/>
        <w:ind w:right="-286"/>
        <w:jc w:val="both"/>
        <w:rPr>
          <w:rFonts w:ascii="Arial" w:hAnsi="Arial" w:cs="Arial"/>
          <w:b/>
          <w:i/>
          <w:sz w:val="22"/>
          <w:szCs w:val="22"/>
        </w:rPr>
      </w:pPr>
      <w:r w:rsidRPr="00C472A7">
        <w:rPr>
          <w:rFonts w:ascii="Arial" w:hAnsi="Arial" w:cs="Arial"/>
          <w:b/>
          <w:i/>
          <w:iCs/>
          <w:sz w:val="22"/>
          <w:szCs w:val="22"/>
          <w:lang w:val="es-ES_tradnl"/>
        </w:rPr>
        <w:t xml:space="preserve">ASUNTO: </w:t>
      </w:r>
      <w:r w:rsidR="00892F10" w:rsidRPr="00C472A7">
        <w:rPr>
          <w:rFonts w:ascii="Arial" w:hAnsi="Arial" w:cs="Arial"/>
          <w:b/>
          <w:i/>
          <w:sz w:val="22"/>
          <w:szCs w:val="22"/>
        </w:rPr>
        <w:t>APROBACIÓN INICIAL DEL EXPEDIENTE DE RECONOCIMIENTO EXTRAJUDICIAL DE CRÉDITO N</w:t>
      </w:r>
      <w:r w:rsidR="00EE7499" w:rsidRPr="00C472A7">
        <w:rPr>
          <w:rFonts w:ascii="Arial" w:hAnsi="Arial" w:cs="Arial"/>
          <w:b/>
          <w:i/>
          <w:sz w:val="22"/>
          <w:szCs w:val="22"/>
        </w:rPr>
        <w:t>.</w:t>
      </w:r>
      <w:r w:rsidR="00892F10" w:rsidRPr="00C472A7">
        <w:rPr>
          <w:rFonts w:ascii="Arial" w:hAnsi="Arial" w:cs="Arial"/>
          <w:b/>
          <w:i/>
          <w:sz w:val="22"/>
          <w:szCs w:val="22"/>
        </w:rPr>
        <w:t>º REC/004/2024/IMD DENTRO DEL PRESUPUESTO DEL EJERCICIO 2024, EN VIGOR.</w:t>
      </w:r>
    </w:p>
    <w:p w14:paraId="10FED0FA" w14:textId="77777777" w:rsidR="00892F10" w:rsidRPr="00C472A7" w:rsidRDefault="00892F10" w:rsidP="00892F10">
      <w:pPr>
        <w:spacing w:before="0" w:after="0" w:line="240" w:lineRule="auto"/>
        <w:ind w:right="43" w:firstLine="0"/>
        <w:rPr>
          <w:rFonts w:eastAsia="Calibri" w:cs="Arial"/>
          <w:b/>
          <w:i/>
          <w:lang w:eastAsia="en-US"/>
        </w:rPr>
      </w:pPr>
    </w:p>
    <w:p w14:paraId="1AA3B4FB" w14:textId="0AA04FEC" w:rsidR="00892F10" w:rsidRPr="00C472A7" w:rsidRDefault="00892F10" w:rsidP="00892F10">
      <w:pPr>
        <w:spacing w:before="0" w:after="0" w:line="240" w:lineRule="auto"/>
        <w:ind w:right="43" w:firstLine="0"/>
        <w:rPr>
          <w:rFonts w:eastAsia="Calibri" w:cs="Arial"/>
          <w:i/>
          <w:lang w:eastAsia="en-US"/>
        </w:rPr>
      </w:pPr>
      <w:r w:rsidRPr="00C472A7">
        <w:rPr>
          <w:rFonts w:eastAsia="Calibri" w:cs="Arial"/>
          <w:b/>
          <w:i/>
          <w:lang w:eastAsia="en-US"/>
        </w:rPr>
        <w:t xml:space="preserve">ÓRGANO COMPETENTE: </w:t>
      </w:r>
      <w:r w:rsidRPr="00C472A7">
        <w:rPr>
          <w:rFonts w:eastAsia="Calibri" w:cs="Arial"/>
          <w:i/>
          <w:lang w:eastAsia="en-US"/>
        </w:rPr>
        <w:t>Consejo Rector del Instituto Municipal para la Promoción de la Actividad Física y el Deporte de Las Palmas de Gran Canaria</w:t>
      </w:r>
      <w:r w:rsidR="00EE7499" w:rsidRPr="00C472A7">
        <w:rPr>
          <w:rFonts w:eastAsia="Calibri" w:cs="Arial"/>
          <w:i/>
          <w:lang w:eastAsia="en-US"/>
        </w:rPr>
        <w:t>.</w:t>
      </w:r>
    </w:p>
    <w:p w14:paraId="1562B077" w14:textId="77777777" w:rsidR="00892F10" w:rsidRPr="00C472A7" w:rsidRDefault="00892F10" w:rsidP="00892F10">
      <w:pPr>
        <w:spacing w:before="0" w:after="0" w:line="240" w:lineRule="auto"/>
        <w:ind w:right="43" w:firstLine="0"/>
        <w:rPr>
          <w:rFonts w:eastAsia="Calibri" w:cs="Arial"/>
          <w:i/>
          <w:lang w:eastAsia="en-US"/>
        </w:rPr>
      </w:pPr>
    </w:p>
    <w:p w14:paraId="06189050" w14:textId="4326C722" w:rsidR="00892F10" w:rsidRPr="00C472A7" w:rsidRDefault="00892F10" w:rsidP="00892F10">
      <w:pPr>
        <w:spacing w:before="0" w:after="0" w:line="240" w:lineRule="auto"/>
        <w:ind w:right="-568" w:firstLine="0"/>
        <w:rPr>
          <w:rFonts w:eastAsia="Calibri" w:cs="Arial"/>
          <w:i/>
          <w:lang w:eastAsia="en-US"/>
        </w:rPr>
      </w:pPr>
      <w:r w:rsidRPr="00C472A7">
        <w:rPr>
          <w:rFonts w:eastAsia="Calibri" w:cs="Arial"/>
          <w:b/>
          <w:bCs/>
          <w:i/>
          <w:lang w:eastAsia="en-US"/>
        </w:rPr>
        <w:t>SESIÓN</w:t>
      </w:r>
      <w:r w:rsidRPr="00C472A7">
        <w:rPr>
          <w:rFonts w:eastAsia="Calibri" w:cs="Arial"/>
          <w:b/>
          <w:i/>
          <w:lang w:eastAsia="en-US"/>
        </w:rPr>
        <w:t>:</w:t>
      </w:r>
      <w:r w:rsidRPr="00C472A7">
        <w:rPr>
          <w:rFonts w:eastAsia="Calibri" w:cs="Arial"/>
          <w:i/>
          <w:lang w:eastAsia="en-US"/>
        </w:rPr>
        <w:t xml:space="preserve"> Ordinaria</w:t>
      </w:r>
      <w:r w:rsidR="00EE7499" w:rsidRPr="00C472A7">
        <w:rPr>
          <w:rFonts w:eastAsia="Calibri" w:cs="Arial"/>
          <w:i/>
          <w:lang w:eastAsia="en-US"/>
        </w:rPr>
        <w:t>.</w:t>
      </w:r>
    </w:p>
    <w:p w14:paraId="776500AF" w14:textId="77777777" w:rsidR="00892F10" w:rsidRPr="00C472A7" w:rsidRDefault="00892F10" w:rsidP="00892F10">
      <w:pPr>
        <w:spacing w:before="0" w:after="0" w:line="240" w:lineRule="auto"/>
        <w:ind w:right="-568" w:firstLine="0"/>
        <w:rPr>
          <w:rFonts w:eastAsia="Calibri" w:cs="Arial"/>
          <w:i/>
          <w:lang w:eastAsia="en-US"/>
        </w:rPr>
      </w:pPr>
    </w:p>
    <w:p w14:paraId="78D83F8B" w14:textId="41B2383F" w:rsidR="00892F10" w:rsidRPr="00C472A7" w:rsidRDefault="00892F10" w:rsidP="00892F10">
      <w:pPr>
        <w:spacing w:before="0" w:after="0" w:line="240" w:lineRule="auto"/>
        <w:ind w:right="-568" w:firstLine="0"/>
        <w:rPr>
          <w:rFonts w:eastAsia="Calibri" w:cs="Arial"/>
          <w:i/>
          <w:lang w:eastAsia="en-US"/>
        </w:rPr>
      </w:pPr>
      <w:r w:rsidRPr="00C472A7">
        <w:rPr>
          <w:rFonts w:eastAsia="Calibri" w:cs="Arial"/>
          <w:b/>
          <w:bCs/>
          <w:i/>
          <w:lang w:eastAsia="en-US"/>
        </w:rPr>
        <w:t>FECHA:</w:t>
      </w:r>
      <w:r w:rsidRPr="00C472A7">
        <w:rPr>
          <w:rFonts w:eastAsia="Calibri" w:cs="Arial"/>
          <w:i/>
          <w:lang w:eastAsia="en-US"/>
        </w:rPr>
        <w:t xml:space="preserve"> 13 de mayo de 2024</w:t>
      </w:r>
      <w:r w:rsidR="00EE7499" w:rsidRPr="00C472A7">
        <w:rPr>
          <w:rFonts w:eastAsia="Calibri" w:cs="Arial"/>
          <w:i/>
          <w:lang w:eastAsia="en-US"/>
        </w:rPr>
        <w:t>.</w:t>
      </w:r>
    </w:p>
    <w:p w14:paraId="1B0AAF02" w14:textId="77777777" w:rsidR="00892F10" w:rsidRPr="00C472A7" w:rsidRDefault="00892F10" w:rsidP="00892F10">
      <w:pPr>
        <w:tabs>
          <w:tab w:val="left" w:pos="708"/>
        </w:tabs>
        <w:suppressAutoHyphens/>
        <w:spacing w:before="0" w:after="0" w:line="240" w:lineRule="auto"/>
        <w:ind w:firstLine="0"/>
        <w:rPr>
          <w:rFonts w:eastAsia="Calibri" w:cs="Arial"/>
          <w:i/>
          <w:lang w:eastAsia="zh-CN"/>
        </w:rPr>
      </w:pPr>
    </w:p>
    <w:p w14:paraId="03E8AEC8" w14:textId="77777777" w:rsidR="00892F10" w:rsidRPr="00C472A7" w:rsidRDefault="00892F10" w:rsidP="00892F10">
      <w:pPr>
        <w:spacing w:before="0" w:after="0" w:line="240" w:lineRule="auto"/>
        <w:ind w:firstLine="0"/>
        <w:rPr>
          <w:rFonts w:eastAsia="Calibri" w:cs="Arial"/>
          <w:b/>
          <w:i/>
          <w:lang w:val="es-ES_tradnl" w:eastAsia="en-US"/>
        </w:rPr>
      </w:pPr>
    </w:p>
    <w:p w14:paraId="1085D3F9" w14:textId="77777777" w:rsidR="00892F10" w:rsidRPr="00C472A7" w:rsidRDefault="00892F10" w:rsidP="00892F10">
      <w:pPr>
        <w:spacing w:before="0" w:after="0" w:line="240" w:lineRule="auto"/>
        <w:ind w:firstLine="0"/>
        <w:jc w:val="center"/>
        <w:rPr>
          <w:rFonts w:eastAsia="Calibri" w:cs="Arial"/>
          <w:b/>
          <w:i/>
          <w:szCs w:val="20"/>
          <w:lang w:val="es-ES_tradnl" w:eastAsia="en-US"/>
        </w:rPr>
      </w:pPr>
      <w:r w:rsidRPr="00C472A7">
        <w:rPr>
          <w:rFonts w:eastAsia="Calibri" w:cs="Arial"/>
          <w:b/>
          <w:i/>
          <w:szCs w:val="20"/>
          <w:lang w:val="es-ES_tradnl" w:eastAsia="en-US"/>
        </w:rPr>
        <w:t>ANTECEDENTES ADMINISTRATIVOS</w:t>
      </w:r>
    </w:p>
    <w:p w14:paraId="7921BC76" w14:textId="77777777" w:rsidR="00892F10" w:rsidRPr="00C472A7" w:rsidRDefault="00892F10" w:rsidP="00892F10">
      <w:pPr>
        <w:tabs>
          <w:tab w:val="left" w:pos="708"/>
        </w:tabs>
        <w:suppressAutoHyphens/>
        <w:spacing w:before="0" w:after="0" w:line="240" w:lineRule="auto"/>
        <w:ind w:firstLine="0"/>
        <w:rPr>
          <w:rFonts w:eastAsia="Calibri" w:cs="Arial"/>
          <w:b/>
          <w:i/>
          <w:lang w:eastAsia="zh-CN"/>
        </w:rPr>
      </w:pPr>
    </w:p>
    <w:p w14:paraId="1E48063C" w14:textId="305B7890" w:rsidR="00892F10" w:rsidRPr="00C472A7" w:rsidRDefault="00EE7499" w:rsidP="00892F10">
      <w:pPr>
        <w:widowControl w:val="0"/>
        <w:suppressAutoHyphens/>
        <w:autoSpaceDN w:val="0"/>
        <w:spacing w:before="0" w:after="0" w:line="240" w:lineRule="auto"/>
        <w:ind w:right="-285" w:firstLine="0"/>
        <w:textAlignment w:val="baseline"/>
        <w:rPr>
          <w:rFonts w:cs="Arial"/>
          <w:i/>
          <w:color w:val="0A0A0A"/>
          <w:kern w:val="3"/>
          <w:lang w:eastAsia="zh-CN" w:bidi="hi-IN"/>
        </w:rPr>
      </w:pPr>
      <w:r w:rsidRPr="00C472A7">
        <w:rPr>
          <w:rFonts w:cs="Arial"/>
          <w:b/>
          <w:i/>
          <w:color w:val="0A0A0A"/>
          <w:kern w:val="3"/>
          <w:lang w:eastAsia="zh-CN" w:bidi="hi-IN"/>
        </w:rPr>
        <w:t>PRIMERO.</w:t>
      </w:r>
      <w:r w:rsidR="00892F10" w:rsidRPr="00C472A7">
        <w:rPr>
          <w:rFonts w:cs="Arial"/>
          <w:b/>
          <w:i/>
          <w:color w:val="0A0A0A"/>
          <w:kern w:val="3"/>
          <w:lang w:eastAsia="zh-CN" w:bidi="hi-IN"/>
        </w:rPr>
        <w:t xml:space="preserve"> </w:t>
      </w:r>
      <w:r w:rsidR="00892F10" w:rsidRPr="00C472A7">
        <w:rPr>
          <w:rFonts w:cs="Arial"/>
          <w:i/>
          <w:color w:val="0A0A0A"/>
          <w:kern w:val="3"/>
          <w:lang w:eastAsia="zh-CN" w:bidi="hi-IN"/>
        </w:rPr>
        <w:t>Documento contable RC nº 220240000393, constituida el 22.02.2024 con cargo a la aplicación presupuestaria 342/622.00 denominada “Edificios y otras construcciones”, cuyo importe asciende a € 166.925,09.-.</w:t>
      </w:r>
    </w:p>
    <w:p w14:paraId="4C23FFF1" w14:textId="77777777" w:rsidR="00892F10" w:rsidRPr="00C472A7" w:rsidRDefault="00892F10" w:rsidP="00892F10">
      <w:pPr>
        <w:widowControl w:val="0"/>
        <w:suppressAutoHyphens/>
        <w:autoSpaceDN w:val="0"/>
        <w:spacing w:before="0" w:after="0" w:line="240" w:lineRule="auto"/>
        <w:ind w:right="-285" w:firstLine="0"/>
        <w:textAlignment w:val="baseline"/>
        <w:rPr>
          <w:rFonts w:cs="Arial"/>
          <w:b/>
          <w:i/>
          <w:color w:val="0A0A0A"/>
          <w:kern w:val="3"/>
          <w:lang w:eastAsia="zh-CN" w:bidi="hi-IN"/>
        </w:rPr>
      </w:pPr>
    </w:p>
    <w:p w14:paraId="1C1E99B8" w14:textId="1AA25439" w:rsidR="00892F10" w:rsidRPr="00C472A7" w:rsidRDefault="00EE7499" w:rsidP="00892F10">
      <w:pPr>
        <w:widowControl w:val="0"/>
        <w:suppressAutoHyphens/>
        <w:autoSpaceDN w:val="0"/>
        <w:spacing w:before="0" w:after="0" w:line="240" w:lineRule="auto"/>
        <w:ind w:right="-285" w:firstLine="0"/>
        <w:textAlignment w:val="baseline"/>
        <w:rPr>
          <w:rFonts w:cs="Arial"/>
          <w:i/>
          <w:color w:val="0A0A0A"/>
          <w:kern w:val="3"/>
          <w:lang w:eastAsia="zh-CN" w:bidi="hi-IN"/>
        </w:rPr>
      </w:pPr>
      <w:r w:rsidRPr="00C472A7">
        <w:rPr>
          <w:rFonts w:cs="Arial"/>
          <w:b/>
          <w:i/>
          <w:color w:val="0A0A0A"/>
          <w:kern w:val="3"/>
          <w:lang w:eastAsia="zh-CN" w:bidi="hi-IN"/>
        </w:rPr>
        <w:t>SEGUNDO.</w:t>
      </w:r>
      <w:r w:rsidR="00892F10" w:rsidRPr="00C472A7">
        <w:rPr>
          <w:rFonts w:cs="Arial"/>
          <w:b/>
          <w:i/>
          <w:color w:val="0A0A0A"/>
          <w:kern w:val="3"/>
          <w:lang w:eastAsia="zh-CN" w:bidi="hi-IN"/>
        </w:rPr>
        <w:t xml:space="preserve"> </w:t>
      </w:r>
      <w:r w:rsidR="00892F10" w:rsidRPr="00C472A7">
        <w:rPr>
          <w:rFonts w:cs="Arial"/>
          <w:i/>
          <w:color w:val="0A0A0A"/>
          <w:kern w:val="3"/>
          <w:lang w:eastAsia="zh-CN" w:bidi="hi-IN"/>
        </w:rPr>
        <w:t xml:space="preserve">Memoria justificativa, de fecha 23.02.2024, suscrita por el técnico responsable del contrato, el gerente y la presidenta del Instituto Municipal para la Promoción de la Actividad Física y el Deporte de Las Palmas de Gran Canaria (en adelante IMD) sobre la incoación del presente expediente de reconocimiento extrajudicial de créditos número REC/004/2024/IMD. </w:t>
      </w:r>
    </w:p>
    <w:p w14:paraId="5CFBE12A" w14:textId="77777777" w:rsidR="00892F10" w:rsidRPr="00C472A7" w:rsidRDefault="00892F10" w:rsidP="00892F10">
      <w:pPr>
        <w:widowControl w:val="0"/>
        <w:suppressAutoHyphens/>
        <w:autoSpaceDN w:val="0"/>
        <w:spacing w:before="0" w:after="0" w:line="240" w:lineRule="auto"/>
        <w:ind w:right="-285" w:firstLine="0"/>
        <w:textAlignment w:val="baseline"/>
        <w:rPr>
          <w:rFonts w:cs="Arial"/>
          <w:i/>
          <w:color w:val="0A0A0A"/>
          <w:kern w:val="3"/>
          <w:lang w:eastAsia="zh-CN" w:bidi="hi-IN"/>
        </w:rPr>
      </w:pPr>
    </w:p>
    <w:p w14:paraId="45F9E060" w14:textId="065A980B" w:rsidR="00892F10" w:rsidRPr="00C472A7" w:rsidRDefault="00EE7499" w:rsidP="00892F10">
      <w:pPr>
        <w:widowControl w:val="0"/>
        <w:suppressAutoHyphens/>
        <w:autoSpaceDN w:val="0"/>
        <w:spacing w:before="0" w:after="0" w:line="240" w:lineRule="auto"/>
        <w:ind w:right="-285" w:firstLine="0"/>
        <w:textAlignment w:val="baseline"/>
        <w:rPr>
          <w:rFonts w:cs="Arial"/>
          <w:i/>
          <w:color w:val="0A0A0A"/>
          <w:kern w:val="3"/>
          <w:lang w:eastAsia="zh-CN" w:bidi="hi-IN"/>
        </w:rPr>
      </w:pPr>
      <w:r w:rsidRPr="00C472A7">
        <w:rPr>
          <w:rFonts w:cs="Arial"/>
          <w:b/>
          <w:i/>
          <w:color w:val="0A0A0A"/>
          <w:kern w:val="3"/>
          <w:lang w:eastAsia="zh-CN" w:bidi="hi-IN"/>
        </w:rPr>
        <w:t>TERCERO.</w:t>
      </w:r>
      <w:r w:rsidR="00892F10" w:rsidRPr="00C472A7">
        <w:rPr>
          <w:rFonts w:cs="Arial"/>
          <w:b/>
          <w:i/>
          <w:color w:val="0A0A0A"/>
          <w:kern w:val="3"/>
          <w:lang w:eastAsia="zh-CN" w:bidi="hi-IN"/>
        </w:rPr>
        <w:t xml:space="preserve"> </w:t>
      </w:r>
      <w:r w:rsidR="00892F10" w:rsidRPr="00C472A7">
        <w:rPr>
          <w:rFonts w:cs="Arial"/>
          <w:i/>
          <w:color w:val="0A0A0A"/>
          <w:kern w:val="3"/>
          <w:lang w:eastAsia="zh-CN" w:bidi="hi-IN"/>
        </w:rPr>
        <w:t>Informe técnico de valoración, de fecha 23.02.2024, suscrito por el gerente y el jefe de la unidad técnica de infraestructuras deportivas del IMD, que acredita que los precios son correctos y adecuados al mercado.</w:t>
      </w:r>
    </w:p>
    <w:p w14:paraId="1E218DBB" w14:textId="77777777" w:rsidR="00892F10" w:rsidRPr="00C472A7" w:rsidRDefault="00892F10" w:rsidP="00892F10">
      <w:pPr>
        <w:widowControl w:val="0"/>
        <w:suppressAutoHyphens/>
        <w:autoSpaceDN w:val="0"/>
        <w:spacing w:before="0" w:after="0" w:line="240" w:lineRule="auto"/>
        <w:ind w:right="-285" w:firstLine="0"/>
        <w:textAlignment w:val="baseline"/>
        <w:rPr>
          <w:rFonts w:cs="Arial"/>
          <w:i/>
          <w:color w:val="0A0A0A"/>
          <w:kern w:val="3"/>
          <w:lang w:eastAsia="zh-CN" w:bidi="hi-IN"/>
        </w:rPr>
      </w:pPr>
    </w:p>
    <w:p w14:paraId="08470405" w14:textId="58409C7D" w:rsidR="00892F10" w:rsidRPr="00C472A7" w:rsidRDefault="00EE7499" w:rsidP="00892F10">
      <w:pPr>
        <w:widowControl w:val="0"/>
        <w:suppressAutoHyphens/>
        <w:autoSpaceDN w:val="0"/>
        <w:spacing w:before="0" w:after="0" w:line="240" w:lineRule="auto"/>
        <w:ind w:right="-285" w:firstLine="0"/>
        <w:textAlignment w:val="baseline"/>
        <w:rPr>
          <w:rFonts w:cs="Arial"/>
          <w:i/>
          <w:color w:val="0A0A0A"/>
          <w:kern w:val="3"/>
          <w:lang w:eastAsia="zh-CN" w:bidi="hi-IN"/>
        </w:rPr>
      </w:pPr>
      <w:r w:rsidRPr="00C472A7">
        <w:rPr>
          <w:rFonts w:cs="Arial"/>
          <w:b/>
          <w:i/>
          <w:color w:val="0A0A0A"/>
          <w:kern w:val="3"/>
          <w:lang w:eastAsia="zh-CN" w:bidi="hi-IN"/>
        </w:rPr>
        <w:t>CUARTO.</w:t>
      </w:r>
      <w:r w:rsidR="00892F10" w:rsidRPr="00C472A7">
        <w:rPr>
          <w:rFonts w:cs="Arial"/>
          <w:b/>
          <w:i/>
          <w:color w:val="0A0A0A"/>
          <w:kern w:val="3"/>
          <w:lang w:eastAsia="zh-CN" w:bidi="hi-IN"/>
        </w:rPr>
        <w:t xml:space="preserve"> </w:t>
      </w:r>
      <w:r w:rsidR="00892F10" w:rsidRPr="00C472A7">
        <w:rPr>
          <w:rFonts w:cs="Arial"/>
          <w:i/>
          <w:color w:val="0A0A0A"/>
          <w:kern w:val="3"/>
          <w:lang w:eastAsia="zh-CN" w:bidi="hi-IN"/>
        </w:rPr>
        <w:t xml:space="preserve">Informe, de fecha 23.02.2024, suscrito por el gerente del IMD, de la imputación a los créditos del presupuesto del ejercicio 2024 en vigor, de la no existencia de impedimento ni limitación alguna a esta aplicación del gasto en relación con las necesidades que se deban atender durante todo el año con la correspondiente aplicación presupuestaria. </w:t>
      </w:r>
    </w:p>
    <w:p w14:paraId="2771F96D" w14:textId="77777777" w:rsidR="00892F10" w:rsidRPr="00C472A7" w:rsidRDefault="00892F10" w:rsidP="00892F10">
      <w:pPr>
        <w:widowControl w:val="0"/>
        <w:suppressAutoHyphens/>
        <w:autoSpaceDN w:val="0"/>
        <w:spacing w:before="0" w:after="0" w:line="240" w:lineRule="auto"/>
        <w:ind w:right="-285" w:firstLine="0"/>
        <w:textAlignment w:val="baseline"/>
        <w:rPr>
          <w:rFonts w:cs="Arial"/>
          <w:i/>
          <w:color w:val="0A0A0A"/>
          <w:kern w:val="3"/>
          <w:lang w:eastAsia="zh-CN" w:bidi="hi-IN"/>
        </w:rPr>
      </w:pPr>
    </w:p>
    <w:p w14:paraId="5A7A9A9F" w14:textId="41C05661" w:rsidR="00892F10" w:rsidRPr="00C472A7" w:rsidRDefault="00892F10" w:rsidP="00892F10">
      <w:pPr>
        <w:widowControl w:val="0"/>
        <w:tabs>
          <w:tab w:val="left" w:pos="851"/>
        </w:tabs>
        <w:suppressAutoHyphens/>
        <w:autoSpaceDN w:val="0"/>
        <w:spacing w:before="0" w:after="0" w:line="240" w:lineRule="auto"/>
        <w:ind w:right="-286" w:firstLine="0"/>
        <w:textAlignment w:val="baseline"/>
        <w:rPr>
          <w:rFonts w:cs="Arial"/>
          <w:i/>
          <w:kern w:val="3"/>
          <w:lang w:eastAsia="zh-CN" w:bidi="hi-IN"/>
        </w:rPr>
      </w:pPr>
      <w:r w:rsidRPr="00C472A7">
        <w:rPr>
          <w:rFonts w:cs="Arial"/>
          <w:b/>
          <w:i/>
          <w:kern w:val="3"/>
          <w:lang w:eastAsia="zh-CN" w:bidi="hi-IN"/>
        </w:rPr>
        <w:t>QUINTO.</w:t>
      </w:r>
      <w:r w:rsidRPr="00C472A7">
        <w:rPr>
          <w:rFonts w:cs="Arial"/>
          <w:i/>
          <w:kern w:val="3"/>
          <w:lang w:eastAsia="zh-CN" w:bidi="hi-IN"/>
        </w:rPr>
        <w:t xml:space="preserve">  Ficha detalle del gasto a reconocer.</w:t>
      </w:r>
    </w:p>
    <w:p w14:paraId="2C8A9F4D" w14:textId="77777777" w:rsidR="00892F10" w:rsidRPr="00C472A7" w:rsidRDefault="00892F10" w:rsidP="00892F10">
      <w:pPr>
        <w:widowControl w:val="0"/>
        <w:tabs>
          <w:tab w:val="left" w:pos="851"/>
        </w:tabs>
        <w:suppressAutoHyphens/>
        <w:autoSpaceDN w:val="0"/>
        <w:spacing w:before="0" w:after="0" w:line="240" w:lineRule="auto"/>
        <w:ind w:right="-286" w:firstLine="0"/>
        <w:textAlignment w:val="baseline"/>
        <w:rPr>
          <w:rFonts w:cs="Arial"/>
          <w:i/>
          <w:kern w:val="3"/>
          <w:lang w:eastAsia="zh-CN" w:bidi="hi-IN"/>
        </w:rPr>
      </w:pPr>
    </w:p>
    <w:p w14:paraId="5D0E2922" w14:textId="4E44AD4A" w:rsidR="00892F10" w:rsidRPr="00C472A7" w:rsidRDefault="00EE7499" w:rsidP="00892F10">
      <w:pPr>
        <w:widowControl w:val="0"/>
        <w:tabs>
          <w:tab w:val="left" w:pos="851"/>
        </w:tabs>
        <w:suppressAutoHyphens/>
        <w:autoSpaceDN w:val="0"/>
        <w:spacing w:before="0" w:after="0" w:line="240" w:lineRule="auto"/>
        <w:ind w:right="-286" w:firstLine="0"/>
        <w:textAlignment w:val="baseline"/>
        <w:rPr>
          <w:rFonts w:cs="Arial"/>
          <w:b/>
          <w:i/>
          <w:kern w:val="3"/>
          <w:lang w:eastAsia="zh-CN" w:bidi="hi-IN"/>
        </w:rPr>
      </w:pPr>
      <w:r w:rsidRPr="00C472A7">
        <w:rPr>
          <w:rFonts w:cs="Arial"/>
          <w:b/>
          <w:i/>
          <w:kern w:val="3"/>
          <w:lang w:eastAsia="zh-CN" w:bidi="hi-IN"/>
        </w:rPr>
        <w:t>SEXTO.</w:t>
      </w:r>
      <w:r w:rsidR="00892F10" w:rsidRPr="00C472A7">
        <w:rPr>
          <w:rFonts w:cs="Arial"/>
          <w:b/>
          <w:i/>
          <w:kern w:val="3"/>
          <w:lang w:eastAsia="zh-CN" w:bidi="hi-IN"/>
        </w:rPr>
        <w:t xml:space="preserve"> </w:t>
      </w:r>
      <w:r w:rsidR="00892F10" w:rsidRPr="00C472A7">
        <w:rPr>
          <w:rFonts w:cs="Arial"/>
          <w:i/>
          <w:kern w:val="3"/>
          <w:lang w:eastAsia="zh-CN" w:bidi="hi-IN"/>
        </w:rPr>
        <w:t>Informe propuesta de aprobación inicial del expediente de reconocimiento extrajudicial de crédito nº REC/004/2024/IMD dentro del presupuesto de ejercicio 2024, en vigor, del jefe de la Unidad Técnica de Infraestructuras Deportivas del IMD, con el visto bueno del gerente del IMD y de la presidenta del IMD, de fecha 26 de febrero de 2024.</w:t>
      </w:r>
    </w:p>
    <w:p w14:paraId="034CE73B" w14:textId="77777777" w:rsidR="00892F10" w:rsidRPr="00C472A7" w:rsidRDefault="00892F10" w:rsidP="00892F10">
      <w:pPr>
        <w:widowControl w:val="0"/>
        <w:tabs>
          <w:tab w:val="left" w:pos="851"/>
        </w:tabs>
        <w:suppressAutoHyphens/>
        <w:autoSpaceDN w:val="0"/>
        <w:spacing w:before="0" w:after="0" w:line="240" w:lineRule="auto"/>
        <w:ind w:right="-286" w:firstLine="0"/>
        <w:textAlignment w:val="baseline"/>
        <w:rPr>
          <w:rFonts w:cs="Arial"/>
          <w:i/>
          <w:kern w:val="3"/>
          <w:lang w:eastAsia="zh-CN" w:bidi="hi-IN"/>
        </w:rPr>
      </w:pPr>
    </w:p>
    <w:p w14:paraId="384F68CC" w14:textId="3BB8DB08" w:rsidR="00892F10" w:rsidRPr="00C472A7" w:rsidRDefault="00892F10" w:rsidP="00892F10">
      <w:pPr>
        <w:widowControl w:val="0"/>
        <w:tabs>
          <w:tab w:val="left" w:pos="851"/>
        </w:tabs>
        <w:suppressAutoHyphens/>
        <w:autoSpaceDN w:val="0"/>
        <w:spacing w:before="0" w:after="0" w:line="240" w:lineRule="auto"/>
        <w:ind w:right="-286" w:firstLine="0"/>
        <w:textAlignment w:val="baseline"/>
        <w:rPr>
          <w:rFonts w:cs="Arial"/>
          <w:i/>
          <w:kern w:val="3"/>
          <w:lang w:eastAsia="zh-CN" w:bidi="hi-IN"/>
        </w:rPr>
      </w:pPr>
      <w:r w:rsidRPr="00C472A7">
        <w:rPr>
          <w:rFonts w:cs="Arial"/>
          <w:b/>
          <w:i/>
          <w:kern w:val="3"/>
          <w:lang w:eastAsia="zh-CN" w:bidi="hi-IN"/>
        </w:rPr>
        <w:t xml:space="preserve">SÉPTIMO. </w:t>
      </w:r>
      <w:r w:rsidRPr="00C472A7">
        <w:rPr>
          <w:rFonts w:cs="Arial"/>
          <w:i/>
          <w:kern w:val="3"/>
          <w:lang w:eastAsia="zh-CN" w:bidi="hi-IN"/>
        </w:rPr>
        <w:t>Documentación complementaria relacionada con el contrato para la ejecución del proyecto de un pabellón polideportivo en el barrio de Jinámar.</w:t>
      </w:r>
    </w:p>
    <w:p w14:paraId="597433F3" w14:textId="77777777" w:rsidR="00892F10" w:rsidRPr="00C472A7" w:rsidRDefault="00892F10" w:rsidP="00892F10">
      <w:pPr>
        <w:widowControl w:val="0"/>
        <w:tabs>
          <w:tab w:val="left" w:pos="851"/>
        </w:tabs>
        <w:suppressAutoHyphens/>
        <w:autoSpaceDN w:val="0"/>
        <w:spacing w:before="0" w:after="0" w:line="240" w:lineRule="auto"/>
        <w:ind w:right="-286" w:firstLine="0"/>
        <w:textAlignment w:val="baseline"/>
        <w:rPr>
          <w:rFonts w:cs="Arial"/>
          <w:i/>
          <w:kern w:val="3"/>
          <w:lang w:eastAsia="zh-CN" w:bidi="hi-IN"/>
        </w:rPr>
      </w:pPr>
    </w:p>
    <w:p w14:paraId="59F9D9F3" w14:textId="466910DF" w:rsidR="00892F10" w:rsidRPr="00C472A7" w:rsidRDefault="00EE7499" w:rsidP="00892F10">
      <w:pPr>
        <w:widowControl w:val="0"/>
        <w:tabs>
          <w:tab w:val="left" w:pos="851"/>
        </w:tabs>
        <w:suppressAutoHyphens/>
        <w:autoSpaceDN w:val="0"/>
        <w:spacing w:before="0" w:after="0" w:line="240" w:lineRule="auto"/>
        <w:ind w:right="-286" w:firstLine="0"/>
        <w:textAlignment w:val="baseline"/>
        <w:rPr>
          <w:rFonts w:cs="Arial"/>
          <w:i/>
          <w:kern w:val="3"/>
          <w:lang w:eastAsia="zh-CN" w:bidi="hi-IN"/>
        </w:rPr>
      </w:pPr>
      <w:r w:rsidRPr="00C472A7">
        <w:rPr>
          <w:rFonts w:cs="Arial"/>
          <w:b/>
          <w:i/>
          <w:kern w:val="3"/>
          <w:lang w:eastAsia="zh-CN" w:bidi="hi-IN"/>
        </w:rPr>
        <w:t>OCTAVO.</w:t>
      </w:r>
      <w:r w:rsidR="00892F10" w:rsidRPr="00C472A7">
        <w:rPr>
          <w:rFonts w:cs="Arial"/>
          <w:b/>
          <w:i/>
          <w:kern w:val="3"/>
          <w:lang w:eastAsia="zh-CN" w:bidi="hi-IN"/>
        </w:rPr>
        <w:t xml:space="preserve"> </w:t>
      </w:r>
      <w:r w:rsidR="00892F10" w:rsidRPr="00C472A7">
        <w:rPr>
          <w:rFonts w:cs="Arial"/>
          <w:i/>
          <w:kern w:val="3"/>
          <w:lang w:eastAsia="zh-CN" w:bidi="hi-IN"/>
        </w:rPr>
        <w:t xml:space="preserve">Informe de Intervención General de fecha 9 de abril de 2024. </w:t>
      </w:r>
    </w:p>
    <w:p w14:paraId="612B35F6" w14:textId="77777777" w:rsidR="00892F10" w:rsidRPr="00C472A7" w:rsidRDefault="00892F10" w:rsidP="00892F10">
      <w:pPr>
        <w:widowControl w:val="0"/>
        <w:tabs>
          <w:tab w:val="left" w:pos="851"/>
        </w:tabs>
        <w:suppressAutoHyphens/>
        <w:autoSpaceDN w:val="0"/>
        <w:spacing w:before="0" w:after="0" w:line="240" w:lineRule="auto"/>
        <w:ind w:right="-286" w:firstLine="0"/>
        <w:textAlignment w:val="baseline"/>
        <w:rPr>
          <w:rFonts w:cs="Arial"/>
          <w:i/>
          <w:kern w:val="3"/>
          <w:lang w:eastAsia="zh-CN" w:bidi="hi-IN"/>
        </w:rPr>
      </w:pPr>
    </w:p>
    <w:p w14:paraId="1D7DAB56" w14:textId="77777777" w:rsidR="00892F10" w:rsidRPr="00C472A7" w:rsidRDefault="00892F10" w:rsidP="00892F10">
      <w:pPr>
        <w:spacing w:before="0" w:after="0" w:line="240" w:lineRule="auto"/>
        <w:ind w:firstLine="0"/>
        <w:jc w:val="center"/>
        <w:rPr>
          <w:rFonts w:eastAsia="Calibri" w:cs="Arial"/>
          <w:b/>
          <w:i/>
          <w:lang w:val="es-ES_tradnl" w:eastAsia="en-US"/>
        </w:rPr>
      </w:pPr>
    </w:p>
    <w:p w14:paraId="7922C73F" w14:textId="77777777" w:rsidR="00892F10" w:rsidRPr="00C472A7" w:rsidRDefault="00892F10" w:rsidP="00892F10">
      <w:pPr>
        <w:spacing w:before="0" w:after="0" w:line="240" w:lineRule="auto"/>
        <w:ind w:firstLine="0"/>
        <w:jc w:val="center"/>
        <w:rPr>
          <w:rFonts w:eastAsia="Calibri" w:cs="Arial"/>
          <w:b/>
          <w:i/>
          <w:lang w:val="es-ES_tradnl" w:eastAsia="en-US"/>
        </w:rPr>
      </w:pPr>
      <w:r w:rsidRPr="00C472A7">
        <w:rPr>
          <w:rFonts w:eastAsia="Calibri" w:cs="Arial"/>
          <w:b/>
          <w:i/>
          <w:lang w:val="es-ES_tradnl" w:eastAsia="en-US"/>
        </w:rPr>
        <w:t>FUNDAMENTOS DE DERECHO</w:t>
      </w:r>
    </w:p>
    <w:p w14:paraId="3C3BD7A4" w14:textId="77777777" w:rsidR="00892F10" w:rsidRPr="00C472A7" w:rsidRDefault="00892F10" w:rsidP="00892F10">
      <w:pPr>
        <w:suppressAutoHyphens/>
        <w:autoSpaceDN w:val="0"/>
        <w:spacing w:before="0" w:after="0" w:line="240" w:lineRule="auto"/>
        <w:ind w:right="-144" w:firstLine="0"/>
        <w:jc w:val="center"/>
        <w:textAlignment w:val="baseline"/>
        <w:rPr>
          <w:rFonts w:eastAsia="Calibri, Arial" w:cs="Arial"/>
          <w:i/>
          <w:kern w:val="3"/>
          <w:lang w:eastAsia="zh-CN"/>
        </w:rPr>
      </w:pPr>
    </w:p>
    <w:p w14:paraId="5ECC8E43" w14:textId="221CC3F9" w:rsidR="00892F10" w:rsidRPr="00C472A7" w:rsidRDefault="00EE7499" w:rsidP="00892F10">
      <w:pPr>
        <w:suppressAutoHyphens/>
        <w:autoSpaceDN w:val="0"/>
        <w:spacing w:before="0" w:after="0" w:line="240" w:lineRule="auto"/>
        <w:ind w:right="-144" w:firstLine="0"/>
        <w:textAlignment w:val="baseline"/>
        <w:rPr>
          <w:rFonts w:eastAsia="Calibri, Arial" w:cs="Arial"/>
          <w:i/>
          <w:kern w:val="3"/>
          <w:lang w:eastAsia="zh-CN"/>
        </w:rPr>
      </w:pPr>
      <w:r w:rsidRPr="00C472A7">
        <w:rPr>
          <w:rFonts w:eastAsia="Calibri, Arial" w:cs="Arial"/>
          <w:b/>
          <w:i/>
          <w:kern w:val="3"/>
          <w:lang w:eastAsia="zh-CN"/>
        </w:rPr>
        <w:t>I.</w:t>
      </w:r>
      <w:r w:rsidR="00892F10" w:rsidRPr="00C472A7">
        <w:rPr>
          <w:rFonts w:eastAsia="Calibri, Arial" w:cs="Arial"/>
          <w:b/>
          <w:i/>
          <w:kern w:val="3"/>
          <w:lang w:eastAsia="zh-CN"/>
        </w:rPr>
        <w:t xml:space="preserve"> </w:t>
      </w:r>
      <w:r w:rsidR="00892F10" w:rsidRPr="00C472A7">
        <w:rPr>
          <w:rFonts w:eastAsia="Calibri, Arial" w:cs="Arial"/>
          <w:i/>
          <w:kern w:val="3"/>
          <w:lang w:eastAsia="zh-CN"/>
        </w:rPr>
        <w:t>El artículo 7 i) de los Estatutos del IMD (BOP de Las Palmas número 46, de fecha 17 de abril de 2023), sobre la competencia del Consejo Rector para la aprobación del expediente de reconocimiento extrajudicial de crédito propuesto.</w:t>
      </w:r>
    </w:p>
    <w:p w14:paraId="687A7874" w14:textId="77777777" w:rsidR="00892F10" w:rsidRPr="00C472A7" w:rsidRDefault="00892F10" w:rsidP="00892F10">
      <w:pPr>
        <w:suppressAutoHyphens/>
        <w:autoSpaceDN w:val="0"/>
        <w:spacing w:before="0" w:after="0" w:line="240" w:lineRule="auto"/>
        <w:ind w:right="-144" w:firstLine="0"/>
        <w:textAlignment w:val="baseline"/>
        <w:rPr>
          <w:rFonts w:eastAsia="Calibri, Arial" w:cs="Arial"/>
          <w:i/>
          <w:kern w:val="3"/>
          <w:lang w:eastAsia="zh-CN"/>
        </w:rPr>
      </w:pPr>
    </w:p>
    <w:p w14:paraId="3D6BEB5C" w14:textId="6D9B6EFD" w:rsidR="00892F10" w:rsidRPr="00C472A7" w:rsidRDefault="00EE7499" w:rsidP="00892F10">
      <w:pPr>
        <w:suppressAutoHyphens/>
        <w:autoSpaceDN w:val="0"/>
        <w:spacing w:before="0" w:after="0" w:line="240" w:lineRule="auto"/>
        <w:ind w:right="-144" w:firstLine="0"/>
        <w:textAlignment w:val="baseline"/>
        <w:rPr>
          <w:rFonts w:eastAsia="Calibri, Arial" w:cs="Arial"/>
          <w:i/>
          <w:kern w:val="3"/>
          <w:lang w:eastAsia="zh-CN"/>
        </w:rPr>
      </w:pPr>
      <w:r w:rsidRPr="00C472A7">
        <w:rPr>
          <w:rFonts w:eastAsia="Calibri, Arial" w:cs="Arial"/>
          <w:b/>
          <w:i/>
          <w:kern w:val="3"/>
          <w:lang w:eastAsia="zh-CN"/>
        </w:rPr>
        <w:t>II.</w:t>
      </w:r>
      <w:r w:rsidR="00892F10" w:rsidRPr="00C472A7">
        <w:rPr>
          <w:rFonts w:eastAsia="Calibri, Arial" w:cs="Arial"/>
          <w:b/>
          <w:i/>
          <w:kern w:val="3"/>
          <w:lang w:eastAsia="zh-CN"/>
        </w:rPr>
        <w:t xml:space="preserve"> </w:t>
      </w:r>
      <w:r w:rsidR="00892F10" w:rsidRPr="00C472A7">
        <w:rPr>
          <w:rFonts w:eastAsia="Calibri, Arial" w:cs="Arial"/>
          <w:i/>
          <w:kern w:val="3"/>
          <w:lang w:eastAsia="zh-CN"/>
        </w:rPr>
        <w:t>El artículo 82.1 p) del ROGA (BOP de Las Palmas número 89, de fecha 23 de julio de 2004), sobre la competencia del Consejo Rector para la aprobación del expediente de reconocimiento extrajudicial de crédito propuesto.</w:t>
      </w:r>
    </w:p>
    <w:p w14:paraId="7030ED81" w14:textId="77777777" w:rsidR="00892F10" w:rsidRPr="00C472A7" w:rsidRDefault="00892F10" w:rsidP="00892F10">
      <w:pPr>
        <w:suppressAutoHyphens/>
        <w:autoSpaceDN w:val="0"/>
        <w:spacing w:before="0" w:after="0" w:line="240" w:lineRule="auto"/>
        <w:ind w:right="-144" w:firstLine="0"/>
        <w:textAlignment w:val="baseline"/>
        <w:rPr>
          <w:rFonts w:eastAsia="Calibri, Arial" w:cs="Arial"/>
          <w:i/>
          <w:kern w:val="3"/>
          <w:lang w:eastAsia="zh-CN"/>
        </w:rPr>
      </w:pPr>
    </w:p>
    <w:p w14:paraId="201459D6" w14:textId="6B9A1525" w:rsidR="00892F10" w:rsidRPr="00C472A7" w:rsidRDefault="00EE7499" w:rsidP="00892F10">
      <w:pPr>
        <w:suppressAutoHyphens/>
        <w:autoSpaceDN w:val="0"/>
        <w:spacing w:before="0" w:after="0" w:line="240" w:lineRule="auto"/>
        <w:ind w:right="-144" w:firstLine="0"/>
        <w:textAlignment w:val="baseline"/>
        <w:rPr>
          <w:rFonts w:eastAsia="Calibri, Arial" w:cs="Arial"/>
          <w:i/>
          <w:kern w:val="3"/>
          <w:lang w:eastAsia="zh-CN"/>
        </w:rPr>
      </w:pPr>
      <w:r w:rsidRPr="00C472A7">
        <w:rPr>
          <w:rFonts w:eastAsia="Calibri, Arial" w:cs="Arial"/>
          <w:b/>
          <w:i/>
          <w:kern w:val="3"/>
          <w:lang w:eastAsia="zh-CN"/>
        </w:rPr>
        <w:t>III.</w:t>
      </w:r>
      <w:r w:rsidR="00E62A5F" w:rsidRPr="00C472A7">
        <w:rPr>
          <w:rFonts w:eastAsia="Calibri, Arial" w:cs="Arial"/>
          <w:b/>
          <w:i/>
          <w:kern w:val="3"/>
          <w:lang w:eastAsia="zh-CN"/>
        </w:rPr>
        <w:t xml:space="preserve"> </w:t>
      </w:r>
      <w:r w:rsidR="00892F10" w:rsidRPr="00C472A7">
        <w:rPr>
          <w:rFonts w:eastAsia="Calibri, Arial" w:cs="Arial"/>
          <w:i/>
          <w:kern w:val="3"/>
          <w:lang w:eastAsia="zh-CN"/>
        </w:rPr>
        <w:t>El art. 60.2 en relación con el 26.c del R.D. 500/90, de 20 de abril, por el que se desarrolla el Capítulo primero del Título sexto de la Ley 39/1988, de 28 de diciembre, reguladora de las Haciendas Locales, en materia de presupuesto.</w:t>
      </w:r>
    </w:p>
    <w:p w14:paraId="47C736D7" w14:textId="77777777" w:rsidR="00892F10" w:rsidRPr="00C472A7" w:rsidRDefault="00892F10" w:rsidP="00892F10">
      <w:pPr>
        <w:suppressAutoHyphens/>
        <w:autoSpaceDN w:val="0"/>
        <w:spacing w:before="0" w:after="0" w:line="240" w:lineRule="auto"/>
        <w:ind w:right="-144" w:firstLine="0"/>
        <w:textAlignment w:val="baseline"/>
        <w:rPr>
          <w:rFonts w:eastAsia="Calibri, Arial" w:cs="Arial"/>
          <w:i/>
          <w:kern w:val="3"/>
          <w:lang w:eastAsia="zh-CN"/>
        </w:rPr>
      </w:pPr>
    </w:p>
    <w:p w14:paraId="408FB69D" w14:textId="155F3CF9" w:rsidR="00892F10" w:rsidRPr="00C472A7" w:rsidRDefault="00EE7499" w:rsidP="00892F10">
      <w:pPr>
        <w:suppressAutoHyphens/>
        <w:autoSpaceDN w:val="0"/>
        <w:spacing w:before="0" w:after="0" w:line="240" w:lineRule="auto"/>
        <w:ind w:right="-144" w:firstLine="0"/>
        <w:textAlignment w:val="baseline"/>
        <w:rPr>
          <w:rFonts w:eastAsia="Calibri, Arial" w:cs="Arial"/>
          <w:i/>
          <w:kern w:val="3"/>
          <w:lang w:eastAsia="zh-CN"/>
        </w:rPr>
      </w:pPr>
      <w:r w:rsidRPr="00C472A7">
        <w:rPr>
          <w:rFonts w:eastAsia="Calibri, Arial" w:cs="Arial"/>
          <w:b/>
          <w:i/>
          <w:kern w:val="3"/>
          <w:lang w:eastAsia="zh-CN"/>
        </w:rPr>
        <w:t>IV.</w:t>
      </w:r>
      <w:r w:rsidR="00892F10" w:rsidRPr="00C472A7">
        <w:rPr>
          <w:rFonts w:eastAsia="Calibri, Arial" w:cs="Arial"/>
          <w:b/>
          <w:i/>
          <w:kern w:val="3"/>
          <w:lang w:eastAsia="zh-CN"/>
        </w:rPr>
        <w:t xml:space="preserve"> </w:t>
      </w:r>
      <w:r w:rsidR="00892F10" w:rsidRPr="00C472A7">
        <w:rPr>
          <w:rFonts w:eastAsia="Calibri, Arial" w:cs="Arial"/>
          <w:i/>
          <w:kern w:val="3"/>
          <w:lang w:eastAsia="zh-CN"/>
        </w:rPr>
        <w:t>Base de ejecución nº 49 del presupuesto del Ayuntamiento de Las Palmas de Gran Canaria del ejercicio 2024.</w:t>
      </w:r>
    </w:p>
    <w:p w14:paraId="645D7D13" w14:textId="77777777" w:rsidR="00892F10" w:rsidRPr="00C472A7" w:rsidRDefault="00892F10" w:rsidP="00892F10">
      <w:pPr>
        <w:widowControl w:val="0"/>
        <w:suppressAutoHyphens/>
        <w:spacing w:before="0" w:after="0" w:line="240" w:lineRule="auto"/>
        <w:ind w:firstLine="0"/>
        <w:jc w:val="left"/>
        <w:rPr>
          <w:rFonts w:eastAsia="Calibri" w:cs="Arial"/>
          <w:i/>
          <w:color w:val="000000"/>
          <w:lang w:eastAsia="zh-CN"/>
        </w:rPr>
      </w:pPr>
    </w:p>
    <w:p w14:paraId="71942C26" w14:textId="4655592C" w:rsidR="00892F10" w:rsidRPr="00C472A7" w:rsidRDefault="00EE7499" w:rsidP="00892F10">
      <w:pPr>
        <w:widowControl w:val="0"/>
        <w:suppressAutoHyphens/>
        <w:spacing w:before="0" w:after="0" w:line="240" w:lineRule="auto"/>
        <w:ind w:firstLine="0"/>
        <w:rPr>
          <w:rFonts w:eastAsia="Calibri" w:cs="Arial"/>
          <w:b/>
          <w:i/>
          <w:lang w:eastAsia="en-US"/>
        </w:rPr>
      </w:pPr>
      <w:r w:rsidRPr="00C472A7">
        <w:rPr>
          <w:rFonts w:eastAsia="Calibri" w:cs="Arial"/>
          <w:b/>
          <w:i/>
          <w:color w:val="000000"/>
          <w:lang w:eastAsia="zh-CN"/>
        </w:rPr>
        <w:t>V.</w:t>
      </w:r>
      <w:r w:rsidR="00892F10" w:rsidRPr="00C472A7">
        <w:rPr>
          <w:rFonts w:eastAsia="Calibri" w:cs="Arial"/>
          <w:b/>
          <w:i/>
          <w:color w:val="000000"/>
          <w:lang w:eastAsia="zh-CN"/>
        </w:rPr>
        <w:t xml:space="preserve"> </w:t>
      </w:r>
      <w:r w:rsidR="00892F10" w:rsidRPr="00C472A7">
        <w:rPr>
          <w:rFonts w:eastAsia="Calibri" w:cs="Arial"/>
          <w:i/>
          <w:color w:val="000000"/>
          <w:lang w:eastAsia="zh-CN"/>
        </w:rPr>
        <w:t>Decreto de la alcaldesa 28231/2023, de 12 de julio, por el que se establece los ámbitos materiales, sectores funcionales y la estructura organizativa del Área de Gobierno de Bienestar Social, Saludable, Deportivo e Igualdad, Diversidad, Participación Ciudadana y Juventud.</w:t>
      </w:r>
    </w:p>
    <w:p w14:paraId="5C6E9D5F" w14:textId="77777777" w:rsidR="00892F10" w:rsidRPr="00C472A7" w:rsidRDefault="00892F10" w:rsidP="00892F10">
      <w:pPr>
        <w:widowControl w:val="0"/>
        <w:suppressAutoHyphens/>
        <w:spacing w:before="0" w:after="0" w:line="240" w:lineRule="auto"/>
        <w:ind w:firstLine="0"/>
        <w:jc w:val="left"/>
        <w:rPr>
          <w:rFonts w:eastAsia="Calibri" w:cs="Arial"/>
          <w:b/>
          <w:i/>
          <w:lang w:eastAsia="en-US"/>
        </w:rPr>
      </w:pPr>
    </w:p>
    <w:p w14:paraId="1A983130" w14:textId="77777777" w:rsidR="00892F10" w:rsidRPr="00C472A7" w:rsidRDefault="00892F10" w:rsidP="00892F10">
      <w:pPr>
        <w:tabs>
          <w:tab w:val="left" w:pos="708"/>
        </w:tabs>
        <w:suppressAutoHyphens/>
        <w:spacing w:before="0" w:after="0" w:line="240" w:lineRule="auto"/>
        <w:ind w:firstLine="0"/>
        <w:rPr>
          <w:rFonts w:eastAsia="Calibri" w:cs="Arial"/>
          <w:i/>
          <w:lang w:eastAsia="zh-CN"/>
        </w:rPr>
      </w:pPr>
    </w:p>
    <w:p w14:paraId="5BA3B296" w14:textId="77777777" w:rsidR="00892F10" w:rsidRPr="00C472A7" w:rsidRDefault="00892F10" w:rsidP="00892F10">
      <w:pPr>
        <w:tabs>
          <w:tab w:val="left" w:pos="708"/>
        </w:tabs>
        <w:suppressAutoHyphens/>
        <w:spacing w:before="0" w:after="0" w:line="240" w:lineRule="auto"/>
        <w:ind w:firstLine="0"/>
        <w:rPr>
          <w:rFonts w:eastAsia="Calibri" w:cs="Arial"/>
          <w:i/>
          <w:color w:val="000000"/>
          <w:lang w:eastAsia="zh-CN"/>
        </w:rPr>
      </w:pPr>
      <w:r w:rsidRPr="00C472A7">
        <w:rPr>
          <w:rFonts w:eastAsia="Calibri" w:cs="Arial"/>
          <w:i/>
          <w:color w:val="000000"/>
          <w:lang w:eastAsia="zh-CN"/>
        </w:rPr>
        <w:t>Vistos los antecedentes, los fundamentos de derecho de aplicación y las consideraciones expuestas, se eleva al Consejo Rector del IMD la adopción del siguiente</w:t>
      </w:r>
    </w:p>
    <w:p w14:paraId="3CEB56FF" w14:textId="77777777" w:rsidR="00892F10" w:rsidRPr="00C472A7" w:rsidRDefault="00892F10" w:rsidP="00892F10">
      <w:pPr>
        <w:tabs>
          <w:tab w:val="left" w:pos="708"/>
        </w:tabs>
        <w:suppressAutoHyphens/>
        <w:spacing w:before="0" w:after="0" w:line="240" w:lineRule="auto"/>
        <w:ind w:firstLine="0"/>
        <w:rPr>
          <w:rFonts w:eastAsia="Calibri" w:cs="Arial"/>
          <w:i/>
          <w:lang w:eastAsia="zh-CN"/>
        </w:rPr>
      </w:pPr>
    </w:p>
    <w:p w14:paraId="2B75470F" w14:textId="77777777" w:rsidR="00892F10" w:rsidRPr="00C472A7" w:rsidRDefault="00892F10" w:rsidP="00892F10">
      <w:pPr>
        <w:tabs>
          <w:tab w:val="left" w:pos="708"/>
        </w:tabs>
        <w:suppressAutoHyphens/>
        <w:spacing w:before="0" w:after="0" w:line="240" w:lineRule="auto"/>
        <w:ind w:firstLine="0"/>
        <w:jc w:val="right"/>
        <w:rPr>
          <w:rFonts w:ascii="Calibri" w:eastAsia="Calibri" w:hAnsi="Calibri" w:cs="Calibri"/>
          <w:i/>
          <w:lang w:eastAsia="zh-CN"/>
        </w:rPr>
      </w:pPr>
    </w:p>
    <w:p w14:paraId="4D33DCCC" w14:textId="77777777" w:rsidR="00892F10" w:rsidRPr="00C472A7" w:rsidRDefault="00892F10" w:rsidP="00892F10">
      <w:pPr>
        <w:suppressAutoHyphens/>
        <w:spacing w:before="0" w:after="0" w:line="240" w:lineRule="auto"/>
        <w:ind w:firstLine="0"/>
        <w:jc w:val="center"/>
        <w:rPr>
          <w:rFonts w:eastAsia="Calibri" w:cs="Arial"/>
          <w:b/>
          <w:i/>
          <w:lang w:eastAsia="zh-CN"/>
        </w:rPr>
      </w:pPr>
      <w:r w:rsidRPr="00C472A7">
        <w:rPr>
          <w:rFonts w:eastAsia="Calibri" w:cs="Arial"/>
          <w:b/>
          <w:i/>
          <w:lang w:eastAsia="zh-CN"/>
        </w:rPr>
        <w:t>ACUERDO</w:t>
      </w:r>
    </w:p>
    <w:p w14:paraId="59AA497C" w14:textId="77777777" w:rsidR="00892F10" w:rsidRPr="00C472A7" w:rsidRDefault="00892F10" w:rsidP="00892F10">
      <w:pPr>
        <w:suppressAutoHyphens/>
        <w:spacing w:before="0" w:after="0" w:line="240" w:lineRule="auto"/>
        <w:ind w:firstLine="0"/>
        <w:jc w:val="center"/>
        <w:rPr>
          <w:rFonts w:eastAsia="Calibri" w:cs="Arial"/>
          <w:i/>
          <w:lang w:eastAsia="zh-CN"/>
        </w:rPr>
      </w:pPr>
    </w:p>
    <w:p w14:paraId="74D20FE8" w14:textId="7963B6AC" w:rsidR="00892F10" w:rsidRPr="00C472A7" w:rsidRDefault="00EE7499" w:rsidP="00892F10">
      <w:pPr>
        <w:suppressAutoHyphens/>
        <w:autoSpaceDN w:val="0"/>
        <w:spacing w:before="0" w:after="0" w:line="240" w:lineRule="auto"/>
        <w:ind w:firstLine="0"/>
        <w:textAlignment w:val="baseline"/>
        <w:rPr>
          <w:rFonts w:eastAsia="Calibri, Arial" w:cs="Arial"/>
          <w:i/>
          <w:kern w:val="3"/>
          <w:lang w:eastAsia="zh-CN"/>
        </w:rPr>
      </w:pPr>
      <w:r w:rsidRPr="00C472A7">
        <w:rPr>
          <w:rFonts w:eastAsia="Calibri, Arial" w:cs="Arial"/>
          <w:b/>
          <w:i/>
          <w:kern w:val="3"/>
          <w:lang w:eastAsia="zh-CN"/>
        </w:rPr>
        <w:t>PRIMERO.</w:t>
      </w:r>
      <w:r w:rsidR="00892F10" w:rsidRPr="00C472A7">
        <w:rPr>
          <w:rFonts w:eastAsia="Calibri, Arial" w:cs="Arial"/>
          <w:b/>
          <w:i/>
          <w:kern w:val="3"/>
          <w:lang w:eastAsia="zh-CN"/>
        </w:rPr>
        <w:t xml:space="preserve"> </w:t>
      </w:r>
      <w:r w:rsidR="00892F10" w:rsidRPr="00C472A7">
        <w:rPr>
          <w:rFonts w:eastAsia="Calibri, Arial" w:cs="Arial"/>
          <w:i/>
          <w:kern w:val="3"/>
          <w:lang w:eastAsia="zh-CN"/>
        </w:rPr>
        <w:t>La aprobación inicial del expediente de reconocimiento extrajudicial de crédito nº REC/004/2024/IMD, dentro del presupuesto del ejercicio 2024 en vigor, a favor de la empresa COMSA, S.A.U., con CIF A-08.031.098, de acuerdo con el siguiente detalle:</w:t>
      </w:r>
    </w:p>
    <w:p w14:paraId="13BC032F" w14:textId="77777777" w:rsidR="00892F10" w:rsidRPr="00C472A7" w:rsidRDefault="00892F10" w:rsidP="00892F10">
      <w:pPr>
        <w:suppressAutoHyphens/>
        <w:autoSpaceDN w:val="0"/>
        <w:spacing w:before="0" w:after="0" w:line="240" w:lineRule="auto"/>
        <w:ind w:firstLine="0"/>
        <w:textAlignment w:val="baseline"/>
        <w:rPr>
          <w:rFonts w:eastAsia="Calibri, Arial" w:cs="Arial"/>
          <w:i/>
          <w:kern w:val="3"/>
          <w:sz w:val="20"/>
          <w:szCs w:val="20"/>
          <w:lang w:eastAsia="zh-CN"/>
        </w:rPr>
      </w:pPr>
    </w:p>
    <w:tbl>
      <w:tblPr>
        <w:tblW w:w="878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134"/>
        <w:gridCol w:w="1701"/>
        <w:gridCol w:w="1417"/>
        <w:gridCol w:w="1276"/>
        <w:gridCol w:w="1985"/>
      </w:tblGrid>
      <w:tr w:rsidR="00892F10" w:rsidRPr="00C472A7" w14:paraId="631A977D" w14:textId="77777777" w:rsidTr="00892F10">
        <w:tc>
          <w:tcPr>
            <w:tcW w:w="1276" w:type="dxa"/>
            <w:shd w:val="clear" w:color="auto" w:fill="D9D9D9"/>
          </w:tcPr>
          <w:p w14:paraId="2ED2DD45" w14:textId="0163EFEE" w:rsidR="00892F10" w:rsidRPr="00C472A7" w:rsidRDefault="00892F10" w:rsidP="00892F10">
            <w:pPr>
              <w:spacing w:before="0" w:after="0" w:line="240" w:lineRule="auto"/>
              <w:ind w:firstLine="0"/>
              <w:jc w:val="center"/>
              <w:rPr>
                <w:rFonts w:eastAsia="Times New Roman" w:cs="Arial"/>
                <w:b/>
                <w:i/>
                <w:sz w:val="16"/>
                <w:szCs w:val="16"/>
              </w:rPr>
            </w:pPr>
            <w:r w:rsidRPr="00C472A7">
              <w:rPr>
                <w:rFonts w:eastAsia="Times New Roman" w:cs="Arial"/>
                <w:b/>
                <w:i/>
                <w:sz w:val="16"/>
                <w:szCs w:val="16"/>
              </w:rPr>
              <w:t>N</w:t>
            </w:r>
            <w:r w:rsidR="00EE7499" w:rsidRPr="00C472A7">
              <w:rPr>
                <w:rFonts w:eastAsia="Times New Roman" w:cs="Arial"/>
                <w:b/>
                <w:i/>
                <w:sz w:val="16"/>
                <w:szCs w:val="16"/>
              </w:rPr>
              <w:t>.</w:t>
            </w:r>
            <w:r w:rsidRPr="00C472A7">
              <w:rPr>
                <w:rFonts w:eastAsia="Times New Roman" w:cs="Arial"/>
                <w:b/>
                <w:i/>
                <w:sz w:val="16"/>
                <w:szCs w:val="16"/>
              </w:rPr>
              <w:t>º</w:t>
            </w:r>
          </w:p>
          <w:p w14:paraId="6A7F6692" w14:textId="77777777" w:rsidR="00892F10" w:rsidRPr="00C472A7" w:rsidRDefault="00892F10" w:rsidP="00892F10">
            <w:pPr>
              <w:spacing w:before="0" w:after="0" w:line="240" w:lineRule="auto"/>
              <w:ind w:firstLine="0"/>
              <w:jc w:val="center"/>
              <w:rPr>
                <w:rFonts w:eastAsia="Times New Roman" w:cs="Arial"/>
                <w:b/>
                <w:i/>
                <w:sz w:val="16"/>
                <w:szCs w:val="16"/>
              </w:rPr>
            </w:pPr>
            <w:r w:rsidRPr="00C472A7">
              <w:rPr>
                <w:rFonts w:eastAsia="Times New Roman" w:cs="Arial"/>
                <w:b/>
                <w:i/>
                <w:sz w:val="16"/>
                <w:szCs w:val="16"/>
              </w:rPr>
              <w:t>FACTURA</w:t>
            </w:r>
          </w:p>
        </w:tc>
        <w:tc>
          <w:tcPr>
            <w:tcW w:w="1134" w:type="dxa"/>
            <w:shd w:val="clear" w:color="auto" w:fill="D9D9D9"/>
          </w:tcPr>
          <w:p w14:paraId="348EEC52" w14:textId="77777777" w:rsidR="00892F10" w:rsidRPr="00C472A7" w:rsidRDefault="00892F10" w:rsidP="00892F10">
            <w:pPr>
              <w:spacing w:before="0" w:after="0" w:line="240" w:lineRule="auto"/>
              <w:ind w:firstLine="0"/>
              <w:jc w:val="center"/>
              <w:rPr>
                <w:rFonts w:eastAsia="Times New Roman" w:cs="Arial"/>
                <w:b/>
                <w:i/>
                <w:sz w:val="16"/>
                <w:szCs w:val="16"/>
              </w:rPr>
            </w:pPr>
            <w:r w:rsidRPr="00C472A7">
              <w:rPr>
                <w:rFonts w:eastAsia="Times New Roman" w:cs="Arial"/>
                <w:b/>
                <w:i/>
                <w:sz w:val="16"/>
                <w:szCs w:val="16"/>
              </w:rPr>
              <w:t>FECHA FACTURA</w:t>
            </w:r>
          </w:p>
        </w:tc>
        <w:tc>
          <w:tcPr>
            <w:tcW w:w="1701" w:type="dxa"/>
            <w:shd w:val="clear" w:color="auto" w:fill="D9D9D9"/>
          </w:tcPr>
          <w:p w14:paraId="6A0CD43D" w14:textId="77777777" w:rsidR="00892F10" w:rsidRPr="00C472A7" w:rsidRDefault="00892F10" w:rsidP="00892F10">
            <w:pPr>
              <w:spacing w:before="0" w:after="0" w:line="240" w:lineRule="auto"/>
              <w:ind w:firstLine="0"/>
              <w:jc w:val="center"/>
              <w:rPr>
                <w:rFonts w:eastAsia="Times New Roman" w:cs="Arial"/>
                <w:b/>
                <w:i/>
                <w:sz w:val="16"/>
                <w:szCs w:val="16"/>
              </w:rPr>
            </w:pPr>
            <w:r w:rsidRPr="00C472A7">
              <w:rPr>
                <w:rFonts w:eastAsia="Times New Roman" w:cs="Arial"/>
                <w:b/>
                <w:i/>
                <w:sz w:val="16"/>
                <w:szCs w:val="16"/>
              </w:rPr>
              <w:t>FECHA REGISTRO ENTRADA</w:t>
            </w:r>
          </w:p>
        </w:tc>
        <w:tc>
          <w:tcPr>
            <w:tcW w:w="1417" w:type="dxa"/>
            <w:shd w:val="clear" w:color="auto" w:fill="D9D9D9"/>
          </w:tcPr>
          <w:p w14:paraId="093708D2" w14:textId="77777777" w:rsidR="00892F10" w:rsidRPr="00C472A7" w:rsidRDefault="00892F10" w:rsidP="00892F10">
            <w:pPr>
              <w:spacing w:before="0" w:after="0" w:line="240" w:lineRule="auto"/>
              <w:ind w:firstLine="0"/>
              <w:jc w:val="center"/>
              <w:rPr>
                <w:rFonts w:eastAsia="Times New Roman" w:cs="Arial"/>
                <w:b/>
                <w:i/>
                <w:sz w:val="16"/>
                <w:szCs w:val="16"/>
              </w:rPr>
            </w:pPr>
            <w:r w:rsidRPr="00C472A7">
              <w:rPr>
                <w:rFonts w:eastAsia="Times New Roman" w:cs="Arial"/>
                <w:b/>
                <w:i/>
                <w:sz w:val="16"/>
                <w:szCs w:val="16"/>
              </w:rPr>
              <w:t>PERIODO  FACTURACIÓN</w:t>
            </w:r>
          </w:p>
        </w:tc>
        <w:tc>
          <w:tcPr>
            <w:tcW w:w="1276" w:type="dxa"/>
            <w:shd w:val="clear" w:color="auto" w:fill="D9D9D9"/>
          </w:tcPr>
          <w:p w14:paraId="1F5A1FE8" w14:textId="77777777" w:rsidR="00892F10" w:rsidRPr="00C472A7" w:rsidRDefault="00892F10" w:rsidP="00892F10">
            <w:pPr>
              <w:spacing w:before="0" w:after="0" w:line="240" w:lineRule="auto"/>
              <w:ind w:firstLine="0"/>
              <w:jc w:val="center"/>
              <w:rPr>
                <w:rFonts w:eastAsia="Times New Roman" w:cs="Arial"/>
                <w:b/>
                <w:i/>
                <w:sz w:val="16"/>
                <w:szCs w:val="16"/>
              </w:rPr>
            </w:pPr>
          </w:p>
          <w:p w14:paraId="5F86C2EC" w14:textId="77777777" w:rsidR="00892F10" w:rsidRPr="00C472A7" w:rsidRDefault="00892F10" w:rsidP="00892F10">
            <w:pPr>
              <w:spacing w:before="0" w:after="0" w:line="240" w:lineRule="auto"/>
              <w:ind w:firstLine="0"/>
              <w:jc w:val="center"/>
              <w:rPr>
                <w:rFonts w:eastAsia="Times New Roman" w:cs="Arial"/>
                <w:b/>
                <w:i/>
                <w:sz w:val="16"/>
                <w:szCs w:val="16"/>
              </w:rPr>
            </w:pPr>
            <w:r w:rsidRPr="00C472A7">
              <w:rPr>
                <w:rFonts w:eastAsia="Times New Roman" w:cs="Arial"/>
                <w:b/>
                <w:i/>
                <w:sz w:val="16"/>
                <w:szCs w:val="16"/>
              </w:rPr>
              <w:t>IMPORTE</w:t>
            </w:r>
          </w:p>
        </w:tc>
        <w:tc>
          <w:tcPr>
            <w:tcW w:w="1985" w:type="dxa"/>
            <w:shd w:val="clear" w:color="auto" w:fill="D9D9D9"/>
          </w:tcPr>
          <w:p w14:paraId="4FF0C80D" w14:textId="77777777" w:rsidR="00892F10" w:rsidRPr="00C472A7" w:rsidRDefault="00892F10" w:rsidP="00892F10">
            <w:pPr>
              <w:spacing w:before="0" w:after="0" w:line="240" w:lineRule="auto"/>
              <w:ind w:firstLine="0"/>
              <w:jc w:val="center"/>
              <w:rPr>
                <w:rFonts w:eastAsia="Times New Roman" w:cs="Arial"/>
                <w:b/>
                <w:i/>
                <w:sz w:val="16"/>
                <w:szCs w:val="16"/>
              </w:rPr>
            </w:pPr>
          </w:p>
          <w:p w14:paraId="63377F46" w14:textId="77777777" w:rsidR="00892F10" w:rsidRPr="00C472A7" w:rsidRDefault="00892F10" w:rsidP="00892F10">
            <w:pPr>
              <w:spacing w:before="0" w:after="0" w:line="240" w:lineRule="auto"/>
              <w:ind w:firstLine="0"/>
              <w:jc w:val="center"/>
              <w:rPr>
                <w:rFonts w:eastAsia="Times New Roman" w:cs="Arial"/>
                <w:b/>
                <w:i/>
                <w:sz w:val="16"/>
                <w:szCs w:val="16"/>
              </w:rPr>
            </w:pPr>
            <w:r w:rsidRPr="00C472A7">
              <w:rPr>
                <w:rFonts w:eastAsia="Times New Roman" w:cs="Arial"/>
                <w:b/>
                <w:i/>
                <w:sz w:val="16"/>
                <w:szCs w:val="16"/>
              </w:rPr>
              <w:t>CONCEPTO</w:t>
            </w:r>
          </w:p>
        </w:tc>
      </w:tr>
      <w:tr w:rsidR="00892F10" w:rsidRPr="00C472A7" w14:paraId="1E7F59F8" w14:textId="77777777" w:rsidTr="00892F10">
        <w:tc>
          <w:tcPr>
            <w:tcW w:w="1276" w:type="dxa"/>
            <w:shd w:val="clear" w:color="auto" w:fill="auto"/>
          </w:tcPr>
          <w:p w14:paraId="0E32884E" w14:textId="77777777" w:rsidR="00892F10" w:rsidRPr="00C472A7" w:rsidRDefault="00892F10" w:rsidP="00892F10">
            <w:pPr>
              <w:spacing w:before="0" w:after="0" w:line="240" w:lineRule="auto"/>
              <w:ind w:firstLine="0"/>
              <w:jc w:val="center"/>
              <w:rPr>
                <w:rFonts w:eastAsia="Times New Roman" w:cs="Arial"/>
                <w:i/>
                <w:sz w:val="16"/>
                <w:szCs w:val="16"/>
              </w:rPr>
            </w:pPr>
            <w:r w:rsidRPr="00C472A7">
              <w:rPr>
                <w:rFonts w:eastAsia="Times New Roman" w:cs="Arial"/>
                <w:i/>
                <w:sz w:val="16"/>
                <w:szCs w:val="16"/>
              </w:rPr>
              <w:t>0000142210</w:t>
            </w:r>
          </w:p>
        </w:tc>
        <w:tc>
          <w:tcPr>
            <w:tcW w:w="1134" w:type="dxa"/>
            <w:shd w:val="clear" w:color="auto" w:fill="auto"/>
          </w:tcPr>
          <w:p w14:paraId="43A3CF69" w14:textId="77777777" w:rsidR="00892F10" w:rsidRPr="00C472A7" w:rsidRDefault="00892F10" w:rsidP="00892F10">
            <w:pPr>
              <w:spacing w:before="0" w:after="0" w:line="240" w:lineRule="auto"/>
              <w:ind w:firstLine="0"/>
              <w:jc w:val="center"/>
              <w:rPr>
                <w:rFonts w:eastAsia="Times New Roman" w:cs="Arial"/>
                <w:i/>
                <w:sz w:val="16"/>
                <w:szCs w:val="16"/>
              </w:rPr>
            </w:pPr>
            <w:r w:rsidRPr="00C472A7">
              <w:rPr>
                <w:rFonts w:eastAsia="Times New Roman" w:cs="Arial"/>
                <w:i/>
                <w:sz w:val="16"/>
                <w:szCs w:val="16"/>
              </w:rPr>
              <w:t>17.05.2023</w:t>
            </w:r>
          </w:p>
        </w:tc>
        <w:tc>
          <w:tcPr>
            <w:tcW w:w="1701" w:type="dxa"/>
            <w:shd w:val="clear" w:color="auto" w:fill="auto"/>
          </w:tcPr>
          <w:p w14:paraId="7E58B606" w14:textId="77777777" w:rsidR="00892F10" w:rsidRPr="00C472A7" w:rsidRDefault="00892F10" w:rsidP="00892F10">
            <w:pPr>
              <w:spacing w:before="0" w:after="0" w:line="240" w:lineRule="auto"/>
              <w:ind w:firstLine="0"/>
              <w:jc w:val="center"/>
              <w:rPr>
                <w:rFonts w:eastAsia="Times New Roman" w:cs="Arial"/>
                <w:i/>
                <w:sz w:val="16"/>
                <w:szCs w:val="16"/>
              </w:rPr>
            </w:pPr>
            <w:r w:rsidRPr="00C472A7">
              <w:rPr>
                <w:rFonts w:eastAsia="Times New Roman" w:cs="Arial"/>
                <w:i/>
                <w:sz w:val="16"/>
                <w:szCs w:val="16"/>
              </w:rPr>
              <w:t>17.05.2023</w:t>
            </w:r>
          </w:p>
        </w:tc>
        <w:tc>
          <w:tcPr>
            <w:tcW w:w="1417" w:type="dxa"/>
            <w:shd w:val="clear" w:color="auto" w:fill="auto"/>
          </w:tcPr>
          <w:p w14:paraId="2C4BFDF1" w14:textId="77777777" w:rsidR="00892F10" w:rsidRPr="00C472A7" w:rsidRDefault="00892F10" w:rsidP="00892F10">
            <w:pPr>
              <w:spacing w:before="0" w:after="0" w:line="240" w:lineRule="auto"/>
              <w:ind w:firstLine="0"/>
              <w:jc w:val="center"/>
              <w:rPr>
                <w:rFonts w:eastAsia="Times New Roman" w:cs="Arial"/>
                <w:i/>
                <w:sz w:val="16"/>
                <w:szCs w:val="16"/>
              </w:rPr>
            </w:pPr>
            <w:r w:rsidRPr="00C472A7">
              <w:rPr>
                <w:rFonts w:eastAsia="Times New Roman" w:cs="Arial"/>
                <w:i/>
                <w:sz w:val="16"/>
                <w:szCs w:val="16"/>
              </w:rPr>
              <w:t>ABRIL 2023</w:t>
            </w:r>
          </w:p>
        </w:tc>
        <w:tc>
          <w:tcPr>
            <w:tcW w:w="1276" w:type="dxa"/>
            <w:shd w:val="clear" w:color="auto" w:fill="auto"/>
          </w:tcPr>
          <w:p w14:paraId="7A59C078" w14:textId="77777777" w:rsidR="00892F10" w:rsidRPr="00C472A7" w:rsidRDefault="00892F10" w:rsidP="00892F10">
            <w:pPr>
              <w:spacing w:before="0" w:after="0" w:line="240" w:lineRule="auto"/>
              <w:ind w:firstLine="0"/>
              <w:jc w:val="center"/>
              <w:rPr>
                <w:rFonts w:eastAsia="Times New Roman" w:cs="Arial"/>
                <w:i/>
                <w:sz w:val="16"/>
                <w:szCs w:val="16"/>
              </w:rPr>
            </w:pPr>
            <w:r w:rsidRPr="00C472A7">
              <w:rPr>
                <w:rFonts w:eastAsia="Times New Roman" w:cs="Arial"/>
                <w:i/>
                <w:sz w:val="16"/>
                <w:szCs w:val="16"/>
              </w:rPr>
              <w:t>37.075,51</w:t>
            </w:r>
          </w:p>
        </w:tc>
        <w:tc>
          <w:tcPr>
            <w:tcW w:w="1985" w:type="dxa"/>
            <w:shd w:val="clear" w:color="auto" w:fill="auto"/>
          </w:tcPr>
          <w:p w14:paraId="6039A517" w14:textId="77777777" w:rsidR="00892F10" w:rsidRPr="00C472A7" w:rsidRDefault="00892F10" w:rsidP="00892F10">
            <w:pPr>
              <w:spacing w:before="0" w:after="0" w:line="240" w:lineRule="auto"/>
              <w:ind w:firstLine="0"/>
              <w:jc w:val="center"/>
              <w:rPr>
                <w:rFonts w:eastAsia="Times New Roman" w:cs="Arial"/>
                <w:i/>
                <w:sz w:val="16"/>
                <w:szCs w:val="16"/>
              </w:rPr>
            </w:pPr>
            <w:r w:rsidRPr="00C472A7">
              <w:rPr>
                <w:rFonts w:eastAsia="Times New Roman" w:cs="Arial"/>
                <w:i/>
                <w:sz w:val="16"/>
                <w:szCs w:val="16"/>
              </w:rPr>
              <w:t>Certificación número 16</w:t>
            </w:r>
          </w:p>
        </w:tc>
      </w:tr>
      <w:tr w:rsidR="00892F10" w:rsidRPr="00C472A7" w14:paraId="50C6030E" w14:textId="77777777" w:rsidTr="00892F10">
        <w:tc>
          <w:tcPr>
            <w:tcW w:w="1276" w:type="dxa"/>
            <w:shd w:val="clear" w:color="auto" w:fill="auto"/>
          </w:tcPr>
          <w:p w14:paraId="16AB472D" w14:textId="77777777" w:rsidR="00892F10" w:rsidRPr="00C472A7" w:rsidRDefault="00892F10" w:rsidP="00892F10">
            <w:pPr>
              <w:spacing w:before="0" w:after="0" w:line="240" w:lineRule="auto"/>
              <w:ind w:firstLine="0"/>
              <w:jc w:val="center"/>
              <w:rPr>
                <w:rFonts w:eastAsia="Times New Roman" w:cs="Arial"/>
                <w:i/>
                <w:sz w:val="16"/>
                <w:szCs w:val="16"/>
              </w:rPr>
            </w:pPr>
            <w:r w:rsidRPr="00C472A7">
              <w:rPr>
                <w:rFonts w:eastAsia="Times New Roman" w:cs="Arial"/>
                <w:i/>
                <w:sz w:val="16"/>
                <w:szCs w:val="16"/>
              </w:rPr>
              <w:t>0000142244</w:t>
            </w:r>
          </w:p>
        </w:tc>
        <w:tc>
          <w:tcPr>
            <w:tcW w:w="1134" w:type="dxa"/>
            <w:shd w:val="clear" w:color="auto" w:fill="auto"/>
          </w:tcPr>
          <w:p w14:paraId="43D65925" w14:textId="77777777" w:rsidR="00892F10" w:rsidRPr="00C472A7" w:rsidRDefault="00892F10" w:rsidP="00892F10">
            <w:pPr>
              <w:spacing w:before="0" w:after="0" w:line="240" w:lineRule="auto"/>
              <w:ind w:firstLine="0"/>
              <w:jc w:val="center"/>
              <w:rPr>
                <w:rFonts w:eastAsia="Times New Roman" w:cs="Arial"/>
                <w:i/>
                <w:sz w:val="16"/>
                <w:szCs w:val="16"/>
              </w:rPr>
            </w:pPr>
            <w:r w:rsidRPr="00C472A7">
              <w:rPr>
                <w:rFonts w:eastAsia="Times New Roman" w:cs="Arial"/>
                <w:i/>
                <w:sz w:val="16"/>
                <w:szCs w:val="16"/>
              </w:rPr>
              <w:t>19.06.2023</w:t>
            </w:r>
          </w:p>
        </w:tc>
        <w:tc>
          <w:tcPr>
            <w:tcW w:w="1701" w:type="dxa"/>
            <w:shd w:val="clear" w:color="auto" w:fill="auto"/>
          </w:tcPr>
          <w:p w14:paraId="1126CB71" w14:textId="77777777" w:rsidR="00892F10" w:rsidRPr="00C472A7" w:rsidRDefault="00892F10" w:rsidP="00892F10">
            <w:pPr>
              <w:spacing w:before="0" w:after="0" w:line="240" w:lineRule="auto"/>
              <w:ind w:firstLine="0"/>
              <w:jc w:val="center"/>
              <w:rPr>
                <w:rFonts w:eastAsia="Times New Roman" w:cs="Arial"/>
                <w:i/>
                <w:sz w:val="16"/>
                <w:szCs w:val="16"/>
              </w:rPr>
            </w:pPr>
            <w:r w:rsidRPr="00C472A7">
              <w:rPr>
                <w:rFonts w:eastAsia="Times New Roman" w:cs="Arial"/>
                <w:i/>
                <w:sz w:val="16"/>
                <w:szCs w:val="16"/>
              </w:rPr>
              <w:t>20.06.2023</w:t>
            </w:r>
          </w:p>
        </w:tc>
        <w:tc>
          <w:tcPr>
            <w:tcW w:w="1417" w:type="dxa"/>
            <w:shd w:val="clear" w:color="auto" w:fill="auto"/>
          </w:tcPr>
          <w:p w14:paraId="18577037" w14:textId="77777777" w:rsidR="00892F10" w:rsidRPr="00C472A7" w:rsidRDefault="00892F10" w:rsidP="00892F10">
            <w:pPr>
              <w:spacing w:before="0" w:after="0" w:line="240" w:lineRule="auto"/>
              <w:ind w:firstLine="0"/>
              <w:jc w:val="center"/>
              <w:rPr>
                <w:rFonts w:eastAsia="Times New Roman" w:cs="Arial"/>
                <w:i/>
                <w:sz w:val="16"/>
                <w:szCs w:val="16"/>
              </w:rPr>
            </w:pPr>
            <w:r w:rsidRPr="00C472A7">
              <w:rPr>
                <w:rFonts w:eastAsia="Times New Roman" w:cs="Arial"/>
                <w:i/>
                <w:sz w:val="16"/>
                <w:szCs w:val="16"/>
              </w:rPr>
              <w:t>MAYO 2023</w:t>
            </w:r>
          </w:p>
        </w:tc>
        <w:tc>
          <w:tcPr>
            <w:tcW w:w="1276" w:type="dxa"/>
            <w:shd w:val="clear" w:color="auto" w:fill="auto"/>
          </w:tcPr>
          <w:p w14:paraId="6D78B05D" w14:textId="77777777" w:rsidR="00892F10" w:rsidRPr="00C472A7" w:rsidRDefault="00892F10" w:rsidP="00892F10">
            <w:pPr>
              <w:spacing w:before="0" w:after="0" w:line="240" w:lineRule="auto"/>
              <w:ind w:firstLine="0"/>
              <w:jc w:val="center"/>
              <w:rPr>
                <w:rFonts w:eastAsia="Times New Roman" w:cs="Arial"/>
                <w:i/>
                <w:sz w:val="16"/>
                <w:szCs w:val="16"/>
              </w:rPr>
            </w:pPr>
            <w:r w:rsidRPr="00C472A7">
              <w:rPr>
                <w:rFonts w:eastAsia="Times New Roman" w:cs="Arial"/>
                <w:i/>
                <w:sz w:val="16"/>
                <w:szCs w:val="16"/>
              </w:rPr>
              <w:t>71.696,65</w:t>
            </w:r>
          </w:p>
        </w:tc>
        <w:tc>
          <w:tcPr>
            <w:tcW w:w="1985" w:type="dxa"/>
            <w:shd w:val="clear" w:color="auto" w:fill="auto"/>
          </w:tcPr>
          <w:p w14:paraId="4A12DD71" w14:textId="77777777" w:rsidR="00892F10" w:rsidRPr="00C472A7" w:rsidRDefault="00892F10" w:rsidP="00892F10">
            <w:pPr>
              <w:spacing w:before="0" w:after="0" w:line="240" w:lineRule="auto"/>
              <w:ind w:firstLine="0"/>
              <w:jc w:val="center"/>
              <w:rPr>
                <w:rFonts w:eastAsia="Times New Roman" w:cs="Arial"/>
                <w:i/>
                <w:sz w:val="16"/>
                <w:szCs w:val="16"/>
              </w:rPr>
            </w:pPr>
            <w:r w:rsidRPr="00C472A7">
              <w:rPr>
                <w:rFonts w:eastAsia="Times New Roman" w:cs="Arial"/>
                <w:i/>
                <w:sz w:val="16"/>
                <w:szCs w:val="16"/>
              </w:rPr>
              <w:t>Certificación número 17</w:t>
            </w:r>
          </w:p>
        </w:tc>
      </w:tr>
      <w:tr w:rsidR="00892F10" w:rsidRPr="00C472A7" w14:paraId="082DE2BE" w14:textId="77777777" w:rsidTr="00892F10">
        <w:tc>
          <w:tcPr>
            <w:tcW w:w="1276" w:type="dxa"/>
            <w:shd w:val="clear" w:color="auto" w:fill="auto"/>
          </w:tcPr>
          <w:p w14:paraId="5770031B" w14:textId="77777777" w:rsidR="00892F10" w:rsidRPr="00C472A7" w:rsidRDefault="00892F10" w:rsidP="00892F10">
            <w:pPr>
              <w:spacing w:before="0" w:after="0" w:line="240" w:lineRule="auto"/>
              <w:ind w:firstLine="0"/>
              <w:jc w:val="center"/>
              <w:rPr>
                <w:rFonts w:eastAsia="Times New Roman" w:cs="Arial"/>
                <w:i/>
                <w:sz w:val="16"/>
                <w:szCs w:val="16"/>
              </w:rPr>
            </w:pPr>
            <w:r w:rsidRPr="00C472A7">
              <w:rPr>
                <w:rFonts w:eastAsia="Times New Roman" w:cs="Arial"/>
                <w:i/>
                <w:sz w:val="16"/>
                <w:szCs w:val="16"/>
              </w:rPr>
              <w:t>0000142262</w:t>
            </w:r>
          </w:p>
        </w:tc>
        <w:tc>
          <w:tcPr>
            <w:tcW w:w="1134" w:type="dxa"/>
            <w:shd w:val="clear" w:color="auto" w:fill="auto"/>
          </w:tcPr>
          <w:p w14:paraId="7F340689" w14:textId="77777777" w:rsidR="00892F10" w:rsidRPr="00C472A7" w:rsidRDefault="00892F10" w:rsidP="00892F10">
            <w:pPr>
              <w:spacing w:before="0" w:after="0" w:line="240" w:lineRule="auto"/>
              <w:ind w:firstLine="0"/>
              <w:jc w:val="center"/>
              <w:rPr>
                <w:rFonts w:eastAsia="Times New Roman" w:cs="Arial"/>
                <w:i/>
                <w:sz w:val="16"/>
                <w:szCs w:val="16"/>
              </w:rPr>
            </w:pPr>
            <w:r w:rsidRPr="00C472A7">
              <w:rPr>
                <w:rFonts w:eastAsia="Times New Roman" w:cs="Arial"/>
                <w:i/>
                <w:sz w:val="16"/>
                <w:szCs w:val="16"/>
              </w:rPr>
              <w:t>10.07.2023</w:t>
            </w:r>
          </w:p>
        </w:tc>
        <w:tc>
          <w:tcPr>
            <w:tcW w:w="1701" w:type="dxa"/>
            <w:shd w:val="clear" w:color="auto" w:fill="auto"/>
          </w:tcPr>
          <w:p w14:paraId="09EBACE9" w14:textId="77777777" w:rsidR="00892F10" w:rsidRPr="00C472A7" w:rsidRDefault="00892F10" w:rsidP="00892F10">
            <w:pPr>
              <w:spacing w:before="0" w:after="0" w:line="240" w:lineRule="auto"/>
              <w:ind w:firstLine="0"/>
              <w:jc w:val="center"/>
              <w:rPr>
                <w:rFonts w:eastAsia="Times New Roman" w:cs="Arial"/>
                <w:i/>
                <w:sz w:val="16"/>
                <w:szCs w:val="16"/>
              </w:rPr>
            </w:pPr>
            <w:r w:rsidRPr="00C472A7">
              <w:rPr>
                <w:rFonts w:eastAsia="Times New Roman" w:cs="Arial"/>
                <w:i/>
                <w:sz w:val="16"/>
                <w:szCs w:val="16"/>
              </w:rPr>
              <w:t>10.07.2023</w:t>
            </w:r>
          </w:p>
        </w:tc>
        <w:tc>
          <w:tcPr>
            <w:tcW w:w="1417" w:type="dxa"/>
            <w:shd w:val="clear" w:color="auto" w:fill="auto"/>
          </w:tcPr>
          <w:p w14:paraId="315512EE" w14:textId="77777777" w:rsidR="00892F10" w:rsidRPr="00C472A7" w:rsidRDefault="00892F10" w:rsidP="00892F10">
            <w:pPr>
              <w:spacing w:before="0" w:after="0" w:line="240" w:lineRule="auto"/>
              <w:ind w:firstLine="0"/>
              <w:jc w:val="center"/>
              <w:rPr>
                <w:rFonts w:eastAsia="Times New Roman" w:cs="Arial"/>
                <w:i/>
                <w:sz w:val="16"/>
                <w:szCs w:val="16"/>
              </w:rPr>
            </w:pPr>
            <w:r w:rsidRPr="00C472A7">
              <w:rPr>
                <w:rFonts w:eastAsia="Times New Roman" w:cs="Arial"/>
                <w:i/>
                <w:sz w:val="16"/>
                <w:szCs w:val="16"/>
              </w:rPr>
              <w:t>JUNIO 2023</w:t>
            </w:r>
          </w:p>
        </w:tc>
        <w:tc>
          <w:tcPr>
            <w:tcW w:w="1276" w:type="dxa"/>
            <w:shd w:val="clear" w:color="auto" w:fill="auto"/>
          </w:tcPr>
          <w:p w14:paraId="27C3F55A" w14:textId="77777777" w:rsidR="00892F10" w:rsidRPr="00C472A7" w:rsidRDefault="00892F10" w:rsidP="00892F10">
            <w:pPr>
              <w:spacing w:before="0" w:after="0" w:line="240" w:lineRule="auto"/>
              <w:ind w:firstLine="0"/>
              <w:jc w:val="center"/>
              <w:rPr>
                <w:rFonts w:eastAsia="Times New Roman" w:cs="Arial"/>
                <w:i/>
                <w:sz w:val="16"/>
                <w:szCs w:val="16"/>
              </w:rPr>
            </w:pPr>
            <w:r w:rsidRPr="00C472A7">
              <w:rPr>
                <w:rFonts w:eastAsia="Times New Roman" w:cs="Arial"/>
                <w:i/>
                <w:sz w:val="16"/>
                <w:szCs w:val="16"/>
              </w:rPr>
              <w:t>38.337,33</w:t>
            </w:r>
          </w:p>
        </w:tc>
        <w:tc>
          <w:tcPr>
            <w:tcW w:w="1985" w:type="dxa"/>
            <w:shd w:val="clear" w:color="auto" w:fill="auto"/>
          </w:tcPr>
          <w:p w14:paraId="23A83CB6" w14:textId="77777777" w:rsidR="00892F10" w:rsidRPr="00C472A7" w:rsidRDefault="00892F10" w:rsidP="00892F10">
            <w:pPr>
              <w:spacing w:before="0" w:after="0" w:line="240" w:lineRule="auto"/>
              <w:ind w:firstLine="0"/>
              <w:jc w:val="center"/>
              <w:rPr>
                <w:rFonts w:eastAsia="Times New Roman" w:cs="Arial"/>
                <w:i/>
                <w:sz w:val="16"/>
                <w:szCs w:val="16"/>
              </w:rPr>
            </w:pPr>
            <w:r w:rsidRPr="00C472A7">
              <w:rPr>
                <w:rFonts w:eastAsia="Times New Roman" w:cs="Arial"/>
                <w:i/>
                <w:sz w:val="16"/>
                <w:szCs w:val="16"/>
              </w:rPr>
              <w:t>Certificación número 18</w:t>
            </w:r>
          </w:p>
        </w:tc>
      </w:tr>
      <w:tr w:rsidR="00892F10" w:rsidRPr="00C472A7" w14:paraId="16EE0A79" w14:textId="77777777" w:rsidTr="00892F10">
        <w:tc>
          <w:tcPr>
            <w:tcW w:w="1276" w:type="dxa"/>
            <w:shd w:val="clear" w:color="auto" w:fill="auto"/>
          </w:tcPr>
          <w:p w14:paraId="63605795" w14:textId="77777777" w:rsidR="00892F10" w:rsidRPr="00C472A7" w:rsidRDefault="00892F10" w:rsidP="00892F10">
            <w:pPr>
              <w:spacing w:before="0" w:after="0" w:line="240" w:lineRule="auto"/>
              <w:ind w:firstLine="0"/>
              <w:jc w:val="center"/>
              <w:rPr>
                <w:rFonts w:eastAsia="Times New Roman" w:cs="Arial"/>
                <w:i/>
                <w:sz w:val="16"/>
                <w:szCs w:val="16"/>
              </w:rPr>
            </w:pPr>
            <w:r w:rsidRPr="00C472A7">
              <w:rPr>
                <w:rFonts w:eastAsia="Times New Roman" w:cs="Arial"/>
                <w:i/>
                <w:sz w:val="16"/>
                <w:szCs w:val="16"/>
              </w:rPr>
              <w:t>0000142303</w:t>
            </w:r>
          </w:p>
        </w:tc>
        <w:tc>
          <w:tcPr>
            <w:tcW w:w="1134" w:type="dxa"/>
            <w:shd w:val="clear" w:color="auto" w:fill="auto"/>
          </w:tcPr>
          <w:p w14:paraId="020CD0B1" w14:textId="77777777" w:rsidR="00892F10" w:rsidRPr="00C472A7" w:rsidRDefault="00892F10" w:rsidP="00892F10">
            <w:pPr>
              <w:spacing w:before="0" w:after="0" w:line="240" w:lineRule="auto"/>
              <w:ind w:firstLine="0"/>
              <w:jc w:val="center"/>
              <w:rPr>
                <w:rFonts w:eastAsia="Times New Roman" w:cs="Arial"/>
                <w:i/>
                <w:sz w:val="16"/>
                <w:szCs w:val="16"/>
              </w:rPr>
            </w:pPr>
            <w:r w:rsidRPr="00C472A7">
              <w:rPr>
                <w:rFonts w:eastAsia="Times New Roman" w:cs="Arial"/>
                <w:i/>
                <w:sz w:val="16"/>
                <w:szCs w:val="16"/>
              </w:rPr>
              <w:t>28.08.2023</w:t>
            </w:r>
          </w:p>
        </w:tc>
        <w:tc>
          <w:tcPr>
            <w:tcW w:w="1701" w:type="dxa"/>
            <w:shd w:val="clear" w:color="auto" w:fill="auto"/>
          </w:tcPr>
          <w:p w14:paraId="40AEB672" w14:textId="77777777" w:rsidR="00892F10" w:rsidRPr="00C472A7" w:rsidRDefault="00892F10" w:rsidP="00892F10">
            <w:pPr>
              <w:spacing w:before="0" w:after="0" w:line="240" w:lineRule="auto"/>
              <w:ind w:firstLine="0"/>
              <w:jc w:val="center"/>
              <w:rPr>
                <w:rFonts w:eastAsia="Times New Roman" w:cs="Arial"/>
                <w:i/>
                <w:sz w:val="16"/>
                <w:szCs w:val="16"/>
              </w:rPr>
            </w:pPr>
            <w:r w:rsidRPr="00C472A7">
              <w:rPr>
                <w:rFonts w:eastAsia="Times New Roman" w:cs="Arial"/>
                <w:i/>
                <w:sz w:val="16"/>
                <w:szCs w:val="16"/>
              </w:rPr>
              <w:t>28.08.2023</w:t>
            </w:r>
          </w:p>
        </w:tc>
        <w:tc>
          <w:tcPr>
            <w:tcW w:w="1417" w:type="dxa"/>
            <w:shd w:val="clear" w:color="auto" w:fill="auto"/>
          </w:tcPr>
          <w:p w14:paraId="099A0A56" w14:textId="77777777" w:rsidR="00892F10" w:rsidRPr="00C472A7" w:rsidRDefault="00892F10" w:rsidP="00892F10">
            <w:pPr>
              <w:spacing w:before="0" w:after="0" w:line="240" w:lineRule="auto"/>
              <w:ind w:firstLine="0"/>
              <w:jc w:val="center"/>
              <w:rPr>
                <w:rFonts w:eastAsia="Times New Roman" w:cs="Arial"/>
                <w:i/>
                <w:sz w:val="16"/>
                <w:szCs w:val="16"/>
              </w:rPr>
            </w:pPr>
            <w:r w:rsidRPr="00C472A7">
              <w:rPr>
                <w:rFonts w:eastAsia="Times New Roman" w:cs="Arial"/>
                <w:i/>
                <w:sz w:val="16"/>
                <w:szCs w:val="16"/>
              </w:rPr>
              <w:t>JULIO 2023</w:t>
            </w:r>
          </w:p>
        </w:tc>
        <w:tc>
          <w:tcPr>
            <w:tcW w:w="1276" w:type="dxa"/>
            <w:shd w:val="clear" w:color="auto" w:fill="auto"/>
          </w:tcPr>
          <w:p w14:paraId="758B4454" w14:textId="77777777" w:rsidR="00892F10" w:rsidRPr="00C472A7" w:rsidRDefault="00892F10" w:rsidP="00892F10">
            <w:pPr>
              <w:spacing w:before="0" w:after="0" w:line="240" w:lineRule="auto"/>
              <w:ind w:firstLine="0"/>
              <w:jc w:val="center"/>
              <w:rPr>
                <w:rFonts w:eastAsia="Times New Roman" w:cs="Arial"/>
                <w:i/>
                <w:sz w:val="16"/>
                <w:szCs w:val="16"/>
              </w:rPr>
            </w:pPr>
            <w:r w:rsidRPr="00C472A7">
              <w:rPr>
                <w:rFonts w:eastAsia="Times New Roman" w:cs="Arial"/>
                <w:i/>
                <w:sz w:val="16"/>
                <w:szCs w:val="16"/>
              </w:rPr>
              <w:t>17.443,19</w:t>
            </w:r>
          </w:p>
        </w:tc>
        <w:tc>
          <w:tcPr>
            <w:tcW w:w="1985" w:type="dxa"/>
            <w:shd w:val="clear" w:color="auto" w:fill="auto"/>
          </w:tcPr>
          <w:p w14:paraId="7AC94878" w14:textId="77777777" w:rsidR="00892F10" w:rsidRPr="00C472A7" w:rsidRDefault="00892F10" w:rsidP="00892F10">
            <w:pPr>
              <w:spacing w:before="0" w:after="0" w:line="240" w:lineRule="auto"/>
              <w:ind w:firstLine="0"/>
              <w:jc w:val="center"/>
              <w:rPr>
                <w:rFonts w:eastAsia="Times New Roman" w:cs="Arial"/>
                <w:i/>
                <w:sz w:val="16"/>
                <w:szCs w:val="16"/>
              </w:rPr>
            </w:pPr>
            <w:r w:rsidRPr="00C472A7">
              <w:rPr>
                <w:rFonts w:eastAsia="Times New Roman" w:cs="Arial"/>
                <w:i/>
                <w:sz w:val="16"/>
                <w:szCs w:val="16"/>
              </w:rPr>
              <w:t>Certificación número 19</w:t>
            </w:r>
          </w:p>
        </w:tc>
      </w:tr>
      <w:tr w:rsidR="00892F10" w:rsidRPr="00C472A7" w14:paraId="077734F1" w14:textId="77777777" w:rsidTr="00892F10">
        <w:tc>
          <w:tcPr>
            <w:tcW w:w="1276" w:type="dxa"/>
            <w:shd w:val="clear" w:color="auto" w:fill="auto"/>
          </w:tcPr>
          <w:p w14:paraId="45148691" w14:textId="77777777" w:rsidR="00892F10" w:rsidRPr="00C472A7" w:rsidRDefault="00892F10" w:rsidP="00892F10">
            <w:pPr>
              <w:spacing w:before="0" w:after="0" w:line="240" w:lineRule="auto"/>
              <w:ind w:firstLine="0"/>
              <w:jc w:val="center"/>
              <w:rPr>
                <w:rFonts w:eastAsia="Times New Roman" w:cs="Arial"/>
                <w:i/>
                <w:sz w:val="16"/>
                <w:szCs w:val="16"/>
              </w:rPr>
            </w:pPr>
            <w:r w:rsidRPr="00C472A7">
              <w:rPr>
                <w:rFonts w:eastAsia="Times New Roman" w:cs="Arial"/>
                <w:i/>
                <w:sz w:val="16"/>
                <w:szCs w:val="16"/>
              </w:rPr>
              <w:t>0000142329</w:t>
            </w:r>
          </w:p>
        </w:tc>
        <w:tc>
          <w:tcPr>
            <w:tcW w:w="1134" w:type="dxa"/>
            <w:shd w:val="clear" w:color="auto" w:fill="auto"/>
          </w:tcPr>
          <w:p w14:paraId="3F7B54DF" w14:textId="77777777" w:rsidR="00892F10" w:rsidRPr="00C472A7" w:rsidRDefault="00892F10" w:rsidP="00892F10">
            <w:pPr>
              <w:spacing w:before="0" w:after="0" w:line="240" w:lineRule="auto"/>
              <w:ind w:firstLine="0"/>
              <w:jc w:val="center"/>
              <w:rPr>
                <w:rFonts w:eastAsia="Times New Roman" w:cs="Arial"/>
                <w:i/>
                <w:sz w:val="16"/>
                <w:szCs w:val="16"/>
              </w:rPr>
            </w:pPr>
            <w:r w:rsidRPr="00C472A7">
              <w:rPr>
                <w:rFonts w:eastAsia="Times New Roman" w:cs="Arial"/>
                <w:i/>
                <w:sz w:val="16"/>
                <w:szCs w:val="16"/>
              </w:rPr>
              <w:t>14.09.2023</w:t>
            </w:r>
          </w:p>
        </w:tc>
        <w:tc>
          <w:tcPr>
            <w:tcW w:w="1701" w:type="dxa"/>
            <w:shd w:val="clear" w:color="auto" w:fill="auto"/>
          </w:tcPr>
          <w:p w14:paraId="7973D3F0" w14:textId="77777777" w:rsidR="00892F10" w:rsidRPr="00C472A7" w:rsidRDefault="00892F10" w:rsidP="00892F10">
            <w:pPr>
              <w:spacing w:before="0" w:after="0" w:line="240" w:lineRule="auto"/>
              <w:ind w:firstLine="0"/>
              <w:jc w:val="center"/>
              <w:rPr>
                <w:rFonts w:eastAsia="Times New Roman" w:cs="Arial"/>
                <w:i/>
                <w:sz w:val="16"/>
                <w:szCs w:val="16"/>
              </w:rPr>
            </w:pPr>
            <w:r w:rsidRPr="00C472A7">
              <w:rPr>
                <w:rFonts w:eastAsia="Times New Roman" w:cs="Arial"/>
                <w:i/>
                <w:sz w:val="16"/>
                <w:szCs w:val="16"/>
              </w:rPr>
              <w:t>14.09.2023</w:t>
            </w:r>
          </w:p>
        </w:tc>
        <w:tc>
          <w:tcPr>
            <w:tcW w:w="1417" w:type="dxa"/>
            <w:shd w:val="clear" w:color="auto" w:fill="auto"/>
          </w:tcPr>
          <w:p w14:paraId="6B9691B9" w14:textId="77777777" w:rsidR="00892F10" w:rsidRPr="00C472A7" w:rsidRDefault="00892F10" w:rsidP="00892F10">
            <w:pPr>
              <w:spacing w:before="0" w:after="0" w:line="240" w:lineRule="auto"/>
              <w:ind w:firstLine="0"/>
              <w:jc w:val="center"/>
              <w:rPr>
                <w:rFonts w:eastAsia="Times New Roman" w:cs="Arial"/>
                <w:i/>
                <w:sz w:val="16"/>
                <w:szCs w:val="16"/>
              </w:rPr>
            </w:pPr>
            <w:r w:rsidRPr="00C472A7">
              <w:rPr>
                <w:rFonts w:eastAsia="Times New Roman" w:cs="Arial"/>
                <w:i/>
                <w:sz w:val="16"/>
                <w:szCs w:val="16"/>
              </w:rPr>
              <w:t>AGOSTO 2023</w:t>
            </w:r>
          </w:p>
        </w:tc>
        <w:tc>
          <w:tcPr>
            <w:tcW w:w="1276" w:type="dxa"/>
            <w:shd w:val="clear" w:color="auto" w:fill="auto"/>
          </w:tcPr>
          <w:p w14:paraId="0A616A02" w14:textId="77777777" w:rsidR="00892F10" w:rsidRPr="00C472A7" w:rsidRDefault="00892F10" w:rsidP="00892F10">
            <w:pPr>
              <w:spacing w:before="0" w:after="0" w:line="240" w:lineRule="auto"/>
              <w:ind w:firstLine="0"/>
              <w:jc w:val="center"/>
              <w:rPr>
                <w:rFonts w:eastAsia="Times New Roman" w:cs="Arial"/>
                <w:i/>
                <w:sz w:val="16"/>
                <w:szCs w:val="16"/>
              </w:rPr>
            </w:pPr>
            <w:r w:rsidRPr="00C472A7">
              <w:rPr>
                <w:rFonts w:eastAsia="Times New Roman" w:cs="Arial"/>
                <w:i/>
                <w:sz w:val="16"/>
                <w:szCs w:val="16"/>
              </w:rPr>
              <w:t>2.372,41</w:t>
            </w:r>
          </w:p>
        </w:tc>
        <w:tc>
          <w:tcPr>
            <w:tcW w:w="1985" w:type="dxa"/>
            <w:shd w:val="clear" w:color="auto" w:fill="auto"/>
          </w:tcPr>
          <w:p w14:paraId="562C95AF" w14:textId="77777777" w:rsidR="00892F10" w:rsidRPr="00C472A7" w:rsidRDefault="00892F10" w:rsidP="00892F10">
            <w:pPr>
              <w:spacing w:before="0" w:after="0" w:line="240" w:lineRule="auto"/>
              <w:ind w:firstLine="0"/>
              <w:jc w:val="center"/>
              <w:rPr>
                <w:rFonts w:eastAsia="Times New Roman" w:cs="Arial"/>
                <w:i/>
                <w:sz w:val="16"/>
                <w:szCs w:val="16"/>
              </w:rPr>
            </w:pPr>
            <w:r w:rsidRPr="00C472A7">
              <w:rPr>
                <w:rFonts w:eastAsia="Times New Roman" w:cs="Arial"/>
                <w:i/>
                <w:sz w:val="16"/>
                <w:szCs w:val="16"/>
              </w:rPr>
              <w:t>Certificación número 20</w:t>
            </w:r>
          </w:p>
        </w:tc>
      </w:tr>
      <w:tr w:rsidR="00892F10" w:rsidRPr="00C472A7" w14:paraId="0F62B9D3" w14:textId="77777777" w:rsidTr="00892F10">
        <w:tc>
          <w:tcPr>
            <w:tcW w:w="5528" w:type="dxa"/>
            <w:gridSpan w:val="4"/>
            <w:shd w:val="clear" w:color="auto" w:fill="auto"/>
          </w:tcPr>
          <w:p w14:paraId="0336B747" w14:textId="77777777" w:rsidR="00892F10" w:rsidRPr="00C472A7" w:rsidRDefault="00892F10" w:rsidP="00892F10">
            <w:pPr>
              <w:spacing w:before="0" w:after="0" w:line="240" w:lineRule="auto"/>
              <w:ind w:firstLine="0"/>
              <w:jc w:val="right"/>
              <w:rPr>
                <w:rFonts w:eastAsia="Times New Roman" w:cs="Arial"/>
                <w:b/>
                <w:i/>
                <w:sz w:val="16"/>
                <w:szCs w:val="16"/>
              </w:rPr>
            </w:pPr>
            <w:r w:rsidRPr="00C472A7">
              <w:rPr>
                <w:rFonts w:eastAsia="Times New Roman" w:cs="Arial"/>
                <w:b/>
                <w:i/>
                <w:sz w:val="16"/>
                <w:szCs w:val="16"/>
              </w:rPr>
              <w:t>TOTAL</w:t>
            </w:r>
          </w:p>
        </w:tc>
        <w:tc>
          <w:tcPr>
            <w:tcW w:w="1276" w:type="dxa"/>
            <w:shd w:val="clear" w:color="auto" w:fill="auto"/>
          </w:tcPr>
          <w:p w14:paraId="6521DB55" w14:textId="77777777" w:rsidR="00892F10" w:rsidRPr="00C472A7" w:rsidRDefault="00892F10" w:rsidP="00892F10">
            <w:pPr>
              <w:spacing w:before="0" w:after="0" w:line="240" w:lineRule="auto"/>
              <w:ind w:firstLine="0"/>
              <w:jc w:val="center"/>
              <w:rPr>
                <w:rFonts w:eastAsia="Times New Roman" w:cs="Arial"/>
                <w:b/>
                <w:i/>
                <w:sz w:val="16"/>
                <w:szCs w:val="16"/>
              </w:rPr>
            </w:pPr>
            <w:r w:rsidRPr="00C472A7">
              <w:rPr>
                <w:rFonts w:eastAsia="Times New Roman" w:cs="Arial"/>
                <w:b/>
                <w:i/>
                <w:sz w:val="16"/>
                <w:szCs w:val="16"/>
              </w:rPr>
              <w:fldChar w:fldCharType="begin"/>
            </w:r>
            <w:r w:rsidRPr="00C472A7">
              <w:rPr>
                <w:rFonts w:eastAsia="Times New Roman" w:cs="Arial"/>
                <w:b/>
                <w:i/>
                <w:sz w:val="16"/>
                <w:szCs w:val="16"/>
              </w:rPr>
              <w:instrText xml:space="preserve"> =SUM(ABOVE) </w:instrText>
            </w:r>
            <w:r w:rsidRPr="00C472A7">
              <w:rPr>
                <w:rFonts w:eastAsia="Times New Roman" w:cs="Arial"/>
                <w:b/>
                <w:i/>
                <w:sz w:val="16"/>
                <w:szCs w:val="16"/>
              </w:rPr>
              <w:fldChar w:fldCharType="separate"/>
            </w:r>
            <w:r w:rsidRPr="00C472A7">
              <w:rPr>
                <w:rFonts w:eastAsia="Times New Roman" w:cs="Arial"/>
                <w:b/>
                <w:i/>
                <w:noProof/>
                <w:sz w:val="16"/>
                <w:szCs w:val="16"/>
              </w:rPr>
              <w:t>166.925,09</w:t>
            </w:r>
            <w:r w:rsidRPr="00C472A7">
              <w:rPr>
                <w:rFonts w:eastAsia="Times New Roman" w:cs="Arial"/>
                <w:b/>
                <w:i/>
                <w:sz w:val="16"/>
                <w:szCs w:val="16"/>
              </w:rPr>
              <w:fldChar w:fldCharType="end"/>
            </w:r>
          </w:p>
        </w:tc>
        <w:tc>
          <w:tcPr>
            <w:tcW w:w="1985" w:type="dxa"/>
            <w:shd w:val="clear" w:color="auto" w:fill="auto"/>
          </w:tcPr>
          <w:p w14:paraId="5EE84317" w14:textId="77777777" w:rsidR="00892F10" w:rsidRPr="00C472A7" w:rsidRDefault="00892F10" w:rsidP="00892F10">
            <w:pPr>
              <w:spacing w:before="0" w:after="0" w:line="240" w:lineRule="auto"/>
              <w:ind w:firstLine="0"/>
              <w:jc w:val="center"/>
              <w:rPr>
                <w:rFonts w:eastAsia="Times New Roman" w:cs="Arial"/>
                <w:i/>
                <w:sz w:val="16"/>
                <w:szCs w:val="16"/>
              </w:rPr>
            </w:pPr>
          </w:p>
        </w:tc>
      </w:tr>
    </w:tbl>
    <w:p w14:paraId="597F9FC7" w14:textId="77777777" w:rsidR="00892F10" w:rsidRPr="00C472A7" w:rsidRDefault="00892F10" w:rsidP="00892F10">
      <w:pPr>
        <w:suppressAutoHyphens/>
        <w:autoSpaceDN w:val="0"/>
        <w:spacing w:before="0" w:after="0" w:line="240" w:lineRule="auto"/>
        <w:ind w:left="-709" w:firstLine="142"/>
        <w:textAlignment w:val="baseline"/>
        <w:rPr>
          <w:rFonts w:eastAsia="Calibri, Arial" w:cs="Arial"/>
          <w:i/>
          <w:kern w:val="3"/>
          <w:lang w:eastAsia="zh-CN"/>
        </w:rPr>
      </w:pPr>
    </w:p>
    <w:p w14:paraId="1021841D" w14:textId="59ADF688" w:rsidR="00892F10" w:rsidRPr="00C472A7" w:rsidRDefault="00EE7499" w:rsidP="00892F10">
      <w:pPr>
        <w:spacing w:before="0" w:after="0" w:line="240" w:lineRule="auto"/>
        <w:ind w:firstLine="0"/>
        <w:rPr>
          <w:rFonts w:eastAsia="Times New Roman" w:cs="Arial"/>
          <w:i/>
        </w:rPr>
      </w:pPr>
      <w:r w:rsidRPr="00C472A7">
        <w:rPr>
          <w:rFonts w:eastAsia="Times New Roman" w:cs="Arial"/>
          <w:b/>
          <w:i/>
        </w:rPr>
        <w:t>SEGUNDO.</w:t>
      </w:r>
      <w:r w:rsidR="00892F10" w:rsidRPr="00C472A7">
        <w:rPr>
          <w:rFonts w:eastAsia="Times New Roman" w:cs="Arial"/>
          <w:b/>
          <w:i/>
        </w:rPr>
        <w:t xml:space="preserve"> </w:t>
      </w:r>
      <w:r w:rsidR="00892F10" w:rsidRPr="00C472A7">
        <w:rPr>
          <w:rFonts w:eastAsia="Times New Roman" w:cs="Arial"/>
          <w:i/>
        </w:rPr>
        <w:t>La elevación del expediente al Pleno de la Corporación para su aprobación definitiva.</w:t>
      </w:r>
    </w:p>
    <w:p w14:paraId="70D618CF" w14:textId="77777777" w:rsidR="008650E6" w:rsidRPr="00C472A7" w:rsidRDefault="008650E6" w:rsidP="00892F10">
      <w:pPr>
        <w:spacing w:before="0" w:after="0" w:line="240" w:lineRule="auto"/>
        <w:ind w:firstLine="0"/>
        <w:rPr>
          <w:rFonts w:cs="Arial"/>
          <w:i/>
          <w:iCs/>
          <w:lang w:val="es-ES_tradnl"/>
        </w:rPr>
      </w:pPr>
    </w:p>
    <w:p w14:paraId="6082B9F4" w14:textId="77777777" w:rsidR="008650E6" w:rsidRPr="00C472A7" w:rsidRDefault="008650E6" w:rsidP="00F0073A">
      <w:pPr>
        <w:spacing w:before="0" w:after="0" w:line="240" w:lineRule="auto"/>
        <w:ind w:firstLine="0"/>
        <w:rPr>
          <w:rFonts w:cs="Arial"/>
          <w:i/>
          <w:iCs/>
          <w:lang w:val="es-ES_tradnl"/>
        </w:rPr>
      </w:pPr>
    </w:p>
    <w:p w14:paraId="1224B01E" w14:textId="77777777" w:rsidR="008650E6" w:rsidRPr="00C472A7" w:rsidRDefault="008650E6" w:rsidP="00F0073A">
      <w:pPr>
        <w:spacing w:before="0" w:after="0" w:line="240" w:lineRule="auto"/>
        <w:ind w:firstLine="0"/>
        <w:rPr>
          <w:rFonts w:cs="Arial"/>
          <w:b/>
          <w:bCs/>
          <w:lang w:val="es-ES_tradnl"/>
        </w:rPr>
      </w:pPr>
      <w:r w:rsidRPr="00C472A7">
        <w:rPr>
          <w:rFonts w:cs="Arial"/>
          <w:b/>
          <w:bCs/>
          <w:lang w:val="es-ES_tradnl"/>
        </w:rPr>
        <w:t>INCIDENCIAS:</w:t>
      </w:r>
    </w:p>
    <w:p w14:paraId="248526A6" w14:textId="77777777" w:rsidR="008650E6" w:rsidRPr="00C472A7" w:rsidRDefault="008650E6" w:rsidP="00F0073A">
      <w:pPr>
        <w:spacing w:before="0" w:after="0" w:line="240" w:lineRule="auto"/>
        <w:ind w:firstLine="0"/>
        <w:rPr>
          <w:rFonts w:cs="Arial"/>
          <w:b/>
          <w:bCs/>
          <w:lang w:val="es-ES_tradnl"/>
        </w:rPr>
      </w:pPr>
    </w:p>
    <w:p w14:paraId="2328672D" w14:textId="77777777" w:rsidR="008650E6" w:rsidRPr="00C472A7" w:rsidRDefault="008650E6" w:rsidP="00F0073A">
      <w:pPr>
        <w:spacing w:before="0" w:after="0" w:line="240" w:lineRule="auto"/>
        <w:ind w:firstLine="0"/>
        <w:rPr>
          <w:rFonts w:cs="Arial"/>
          <w:lang w:val="es-ES_tradnl"/>
        </w:rPr>
      </w:pPr>
      <w:r w:rsidRPr="00C472A7">
        <w:rPr>
          <w:rFonts w:cs="Arial"/>
          <w:lang w:val="es-ES_tradnl"/>
        </w:rPr>
        <w:t>Durante la exposición de este asunto, se incorpora a la sesión don Adrián Santana García.</w:t>
      </w:r>
    </w:p>
    <w:p w14:paraId="30B7BD7E" w14:textId="77777777" w:rsidR="00E62A5F" w:rsidRPr="00C472A7" w:rsidRDefault="00E62A5F" w:rsidP="00F0073A">
      <w:pPr>
        <w:spacing w:before="0" w:after="0" w:line="240" w:lineRule="auto"/>
        <w:ind w:firstLine="0"/>
        <w:rPr>
          <w:rFonts w:cs="Arial"/>
          <w:lang w:val="es-ES_tradnl"/>
        </w:rPr>
      </w:pPr>
    </w:p>
    <w:p w14:paraId="1096821F" w14:textId="2CE936C5" w:rsidR="00E62A5F" w:rsidRPr="00C472A7" w:rsidRDefault="00E62A5F" w:rsidP="00F0073A">
      <w:pPr>
        <w:spacing w:before="0" w:after="0" w:line="240" w:lineRule="auto"/>
        <w:ind w:firstLine="0"/>
        <w:rPr>
          <w:rFonts w:cs="Arial"/>
          <w:b/>
          <w:bCs/>
          <w:lang w:val="es-ES_tradnl"/>
        </w:rPr>
      </w:pPr>
      <w:r w:rsidRPr="00C472A7">
        <w:rPr>
          <w:rFonts w:cs="Arial"/>
          <w:b/>
          <w:bCs/>
          <w:lang w:val="es-ES_tradnl"/>
        </w:rPr>
        <w:t>DEBATE. INTERVENCIONES:</w:t>
      </w:r>
    </w:p>
    <w:p w14:paraId="7E3B08F3" w14:textId="77777777" w:rsidR="00E62A5F" w:rsidRPr="00C472A7" w:rsidRDefault="00E62A5F" w:rsidP="00F0073A">
      <w:pPr>
        <w:spacing w:before="0" w:after="0" w:line="240" w:lineRule="auto"/>
        <w:ind w:firstLine="0"/>
        <w:rPr>
          <w:rFonts w:cs="Arial"/>
          <w:lang w:val="es-ES_tradnl"/>
        </w:rPr>
      </w:pPr>
    </w:p>
    <w:p w14:paraId="76E1E62F" w14:textId="77777777" w:rsidR="005754C8" w:rsidRPr="00C472A7" w:rsidRDefault="00E62A5F" w:rsidP="00F0073A">
      <w:pPr>
        <w:spacing w:before="0" w:after="0" w:line="240" w:lineRule="auto"/>
        <w:ind w:firstLine="0"/>
        <w:rPr>
          <w:rFonts w:cs="Arial"/>
          <w:lang w:val="es-ES_tradnl"/>
        </w:rPr>
      </w:pPr>
      <w:r w:rsidRPr="00C472A7">
        <w:rPr>
          <w:rFonts w:cs="Arial"/>
          <w:lang w:val="es-ES_tradnl"/>
        </w:rPr>
        <w:t>Don Ignacio Felipe Guerra de la Torre</w:t>
      </w:r>
      <w:r w:rsidR="005754C8" w:rsidRPr="00C472A7">
        <w:rPr>
          <w:rFonts w:cs="Arial"/>
          <w:lang w:val="es-ES_tradnl"/>
        </w:rPr>
        <w:t xml:space="preserve"> pregunta por qué se ha producido este reconocimiento extrajudicial de créditos.</w:t>
      </w:r>
    </w:p>
    <w:p w14:paraId="21F3B8B7" w14:textId="77777777" w:rsidR="005754C8" w:rsidRPr="00C472A7" w:rsidRDefault="005754C8" w:rsidP="00F0073A">
      <w:pPr>
        <w:spacing w:before="0" w:after="0" w:line="240" w:lineRule="auto"/>
        <w:ind w:firstLine="0"/>
        <w:rPr>
          <w:rFonts w:cs="Arial"/>
          <w:lang w:val="es-ES_tradnl"/>
        </w:rPr>
      </w:pPr>
    </w:p>
    <w:p w14:paraId="21EEA480" w14:textId="77777777" w:rsidR="005754C8" w:rsidRPr="00C472A7" w:rsidRDefault="005754C8" w:rsidP="00F0073A">
      <w:pPr>
        <w:spacing w:before="0" w:after="0" w:line="240" w:lineRule="auto"/>
        <w:ind w:firstLine="0"/>
        <w:rPr>
          <w:rFonts w:cs="Arial"/>
          <w:lang w:val="es-ES_tradnl"/>
        </w:rPr>
      </w:pPr>
      <w:r w:rsidRPr="00C472A7">
        <w:rPr>
          <w:rFonts w:cs="Arial"/>
          <w:lang w:val="es-ES_tradnl"/>
        </w:rPr>
        <w:t>La señora presidenta comenta que se debe a que la empresa no quiso firmar el reajuste de las anualidades y que sin su aceptación no se podían tramitar las facturas.</w:t>
      </w:r>
    </w:p>
    <w:p w14:paraId="629F7278" w14:textId="77777777" w:rsidR="005754C8" w:rsidRPr="00C472A7" w:rsidRDefault="005754C8" w:rsidP="00F0073A">
      <w:pPr>
        <w:spacing w:before="0" w:after="0" w:line="240" w:lineRule="auto"/>
        <w:ind w:firstLine="0"/>
        <w:rPr>
          <w:rFonts w:cs="Arial"/>
          <w:lang w:val="es-ES_tradnl"/>
        </w:rPr>
      </w:pPr>
    </w:p>
    <w:p w14:paraId="79AB9A77" w14:textId="492A0005" w:rsidR="00E62A5F" w:rsidRPr="00C472A7" w:rsidRDefault="005754C8" w:rsidP="00F0073A">
      <w:pPr>
        <w:spacing w:before="0" w:after="0" w:line="240" w:lineRule="auto"/>
        <w:ind w:firstLine="0"/>
        <w:rPr>
          <w:rFonts w:cs="Arial"/>
          <w:lang w:val="es-ES_tradnl"/>
        </w:rPr>
      </w:pPr>
      <w:r w:rsidRPr="00C472A7">
        <w:rPr>
          <w:rFonts w:cs="Arial"/>
          <w:lang w:val="es-ES_tradnl"/>
        </w:rPr>
        <w:t>Don Ignacio Felipe Guerra de la Torre</w:t>
      </w:r>
      <w:r w:rsidR="00E62A5F" w:rsidRPr="00C472A7">
        <w:rPr>
          <w:rFonts w:cs="Arial"/>
          <w:lang w:val="es-ES_tradnl"/>
        </w:rPr>
        <w:t xml:space="preserve"> comenta que existen varios escritos en el expediente</w:t>
      </w:r>
      <w:r w:rsidR="00EE7499" w:rsidRPr="00C472A7">
        <w:rPr>
          <w:rFonts w:cs="Arial"/>
          <w:lang w:val="es-ES_tradnl"/>
        </w:rPr>
        <w:t xml:space="preserve"> que se enviaron a la empresa</w:t>
      </w:r>
      <w:r w:rsidRPr="00C472A7">
        <w:rPr>
          <w:rFonts w:cs="Arial"/>
          <w:lang w:val="es-ES_tradnl"/>
        </w:rPr>
        <w:t xml:space="preserve"> y que consta una aceptación de un reajuste de las anualidades.</w:t>
      </w:r>
    </w:p>
    <w:p w14:paraId="75260E88" w14:textId="77777777" w:rsidR="00CC4B29" w:rsidRPr="00C472A7" w:rsidRDefault="00CC4B29" w:rsidP="00F0073A">
      <w:pPr>
        <w:spacing w:before="0" w:after="0" w:line="240" w:lineRule="auto"/>
        <w:ind w:firstLine="0"/>
        <w:rPr>
          <w:rFonts w:cs="Arial"/>
          <w:lang w:val="es-ES_tradnl"/>
        </w:rPr>
      </w:pPr>
    </w:p>
    <w:p w14:paraId="6FB08FB1" w14:textId="5082B47A" w:rsidR="00CC4B29" w:rsidRPr="00C472A7" w:rsidRDefault="00CC4B29" w:rsidP="00F0073A">
      <w:pPr>
        <w:spacing w:before="0" w:after="0" w:line="240" w:lineRule="auto"/>
        <w:ind w:firstLine="0"/>
        <w:rPr>
          <w:rFonts w:cs="Arial"/>
          <w:lang w:val="es-ES_tradnl"/>
        </w:rPr>
      </w:pPr>
      <w:r w:rsidRPr="00C472A7">
        <w:rPr>
          <w:rFonts w:cs="Arial"/>
          <w:lang w:val="es-ES_tradnl"/>
        </w:rPr>
        <w:t>La señora presidenta comenta que ese reajuste era previo y que se necesitaba hacer un segundo reajuste de anualidades, que fue el que la empresa no firmó, por lo que se ha tenido que tramitar este REC.</w:t>
      </w:r>
    </w:p>
    <w:p w14:paraId="1422D964" w14:textId="77777777" w:rsidR="00CC4B29" w:rsidRPr="00C472A7" w:rsidRDefault="00CC4B29" w:rsidP="00F0073A">
      <w:pPr>
        <w:spacing w:before="0" w:after="0" w:line="240" w:lineRule="auto"/>
        <w:ind w:firstLine="0"/>
        <w:rPr>
          <w:rFonts w:cs="Arial"/>
          <w:lang w:val="es-ES_tradnl"/>
        </w:rPr>
      </w:pPr>
    </w:p>
    <w:p w14:paraId="026671C2" w14:textId="6A4A8DBC" w:rsidR="00CC4B29" w:rsidRPr="00C472A7" w:rsidRDefault="00CC4B29" w:rsidP="00F0073A">
      <w:pPr>
        <w:spacing w:before="0" w:after="0" w:line="240" w:lineRule="auto"/>
        <w:ind w:firstLine="0"/>
        <w:rPr>
          <w:rFonts w:cs="Arial"/>
          <w:lang w:val="es-ES_tradnl"/>
        </w:rPr>
      </w:pPr>
      <w:r w:rsidRPr="00C472A7">
        <w:rPr>
          <w:rFonts w:cs="Arial"/>
          <w:lang w:val="es-ES_tradnl"/>
        </w:rPr>
        <w:t>Don Ignacio Felipe Guerra de la Torre comenta que la suspensión del contrato no tiene nada que ver con el reajuste.</w:t>
      </w:r>
      <w:r w:rsidR="00EE7499" w:rsidRPr="00C472A7">
        <w:rPr>
          <w:rFonts w:cs="Arial"/>
          <w:lang w:val="es-ES_tradnl"/>
        </w:rPr>
        <w:t xml:space="preserve"> La obra acababa en el año 2023</w:t>
      </w:r>
      <w:r w:rsidRPr="00C472A7">
        <w:rPr>
          <w:rFonts w:cs="Arial"/>
          <w:lang w:val="es-ES_tradnl"/>
        </w:rPr>
        <w:t xml:space="preserve"> y se tuvo que hacer un reajuste. El primer reajuste lo acepta la empresa, y no entiende por qué se tiene que hacer un segundo reajuste.</w:t>
      </w:r>
    </w:p>
    <w:p w14:paraId="1313D764" w14:textId="77777777" w:rsidR="00CC4B29" w:rsidRPr="00C472A7" w:rsidRDefault="00CC4B29" w:rsidP="00F0073A">
      <w:pPr>
        <w:spacing w:before="0" w:after="0" w:line="240" w:lineRule="auto"/>
        <w:ind w:firstLine="0"/>
        <w:rPr>
          <w:rFonts w:cs="Arial"/>
          <w:lang w:val="es-ES_tradnl"/>
        </w:rPr>
      </w:pPr>
    </w:p>
    <w:p w14:paraId="1AC7E3E6" w14:textId="48168218" w:rsidR="00CC4B29" w:rsidRPr="00C472A7" w:rsidRDefault="00CC4B29" w:rsidP="00F0073A">
      <w:pPr>
        <w:spacing w:before="0" w:after="0" w:line="240" w:lineRule="auto"/>
        <w:ind w:firstLine="0"/>
        <w:rPr>
          <w:rFonts w:cs="Arial"/>
          <w:lang w:val="es-ES_tradnl"/>
        </w:rPr>
      </w:pPr>
      <w:r w:rsidRPr="00C472A7">
        <w:rPr>
          <w:rFonts w:cs="Arial"/>
          <w:lang w:val="es-ES_tradnl"/>
        </w:rPr>
        <w:t>La señora presidenta contesta que se tuvo que hacer un segundo reajuste de las anualidades del contrato porque la obra estuvo parada.</w:t>
      </w:r>
    </w:p>
    <w:p w14:paraId="192BDEEA" w14:textId="77777777" w:rsidR="00CC4B29" w:rsidRPr="00C472A7" w:rsidRDefault="00CC4B29" w:rsidP="00F0073A">
      <w:pPr>
        <w:spacing w:before="0" w:after="0" w:line="240" w:lineRule="auto"/>
        <w:ind w:firstLine="0"/>
        <w:rPr>
          <w:rFonts w:cs="Arial"/>
          <w:lang w:val="es-ES_tradnl"/>
        </w:rPr>
      </w:pPr>
    </w:p>
    <w:p w14:paraId="5BB7DF68" w14:textId="3215ED13" w:rsidR="00CC4B29" w:rsidRPr="00C472A7" w:rsidRDefault="00CC4B29" w:rsidP="00F0073A">
      <w:pPr>
        <w:spacing w:before="0" w:after="0" w:line="240" w:lineRule="auto"/>
        <w:ind w:firstLine="0"/>
        <w:rPr>
          <w:rFonts w:cs="Arial"/>
          <w:lang w:val="es-ES_tradnl"/>
        </w:rPr>
      </w:pPr>
      <w:r w:rsidRPr="00C472A7">
        <w:rPr>
          <w:rFonts w:cs="Arial"/>
          <w:lang w:val="es-ES_tradnl"/>
        </w:rPr>
        <w:t>Don Rafael Miguel De Juan Miñón comenta que la Intervención General, en su informe, señala el carácter anormal del REC.</w:t>
      </w:r>
    </w:p>
    <w:p w14:paraId="17D867F6" w14:textId="77777777" w:rsidR="00CC4B29" w:rsidRPr="00C472A7" w:rsidRDefault="00CC4B29" w:rsidP="00F0073A">
      <w:pPr>
        <w:spacing w:before="0" w:after="0" w:line="240" w:lineRule="auto"/>
        <w:ind w:firstLine="0"/>
        <w:rPr>
          <w:rFonts w:cs="Arial"/>
          <w:lang w:val="es-ES_tradnl"/>
        </w:rPr>
      </w:pPr>
    </w:p>
    <w:p w14:paraId="2E3A56DD" w14:textId="1ED12275" w:rsidR="00CC4B29" w:rsidRPr="00C472A7" w:rsidRDefault="00CC4B29" w:rsidP="00F0073A">
      <w:pPr>
        <w:spacing w:before="0" w:after="0" w:line="240" w:lineRule="auto"/>
        <w:ind w:firstLine="0"/>
        <w:rPr>
          <w:rFonts w:eastAsia="Times New Roman" w:cs="Arial"/>
        </w:rPr>
      </w:pPr>
      <w:r w:rsidRPr="00C472A7">
        <w:rPr>
          <w:rFonts w:cs="Arial"/>
          <w:lang w:val="es-ES_tradnl"/>
        </w:rPr>
        <w:t>La señora presidenta le contesta que esa es la coletilla que añade la Intervención General en todos los expedientes de REC</w:t>
      </w:r>
      <w:r w:rsidR="00EF21C0" w:rsidRPr="00C472A7">
        <w:rPr>
          <w:rFonts w:cs="Arial"/>
          <w:lang w:val="es-ES_tradnl"/>
        </w:rPr>
        <w:t>, y es una situación anormal derivada de la no aceptación del reajuste de las anualidades por la empresa.</w:t>
      </w:r>
    </w:p>
    <w:p w14:paraId="600AFE04" w14:textId="77777777" w:rsidR="003C707C" w:rsidRPr="00C472A7" w:rsidRDefault="003C707C" w:rsidP="00F0073A">
      <w:pPr>
        <w:pStyle w:val="Textoindependiente"/>
        <w:kinsoku w:val="0"/>
        <w:overflowPunct w:val="0"/>
        <w:spacing w:after="0" w:line="240" w:lineRule="auto"/>
        <w:ind w:left="708" w:right="198"/>
        <w:jc w:val="both"/>
        <w:rPr>
          <w:rFonts w:ascii="Arial" w:hAnsi="Arial" w:cs="Arial"/>
          <w:i/>
          <w:iCs/>
        </w:rPr>
      </w:pPr>
    </w:p>
    <w:p w14:paraId="20BFC309" w14:textId="77777777" w:rsidR="003C707C" w:rsidRPr="00C472A7" w:rsidRDefault="003C707C" w:rsidP="00D74079">
      <w:pPr>
        <w:spacing w:before="0" w:after="0" w:line="240" w:lineRule="auto"/>
        <w:ind w:firstLine="0"/>
        <w:rPr>
          <w:rFonts w:cs="Arial"/>
          <w:i/>
          <w:iCs/>
          <w:lang w:val="es-ES_tradnl"/>
        </w:rPr>
      </w:pPr>
    </w:p>
    <w:p w14:paraId="77A9F31A" w14:textId="28FAD70E" w:rsidR="00D74079" w:rsidRPr="00C472A7" w:rsidRDefault="00D74079" w:rsidP="00D74079">
      <w:pPr>
        <w:spacing w:before="0" w:after="0" w:line="240" w:lineRule="auto"/>
        <w:ind w:firstLine="0"/>
        <w:rPr>
          <w:rFonts w:cs="Arial"/>
          <w:i/>
          <w:iCs/>
          <w:lang w:val="es-ES_tradnl"/>
        </w:rPr>
      </w:pPr>
      <w:r w:rsidRPr="00C472A7">
        <w:rPr>
          <w:rFonts w:cs="Arial"/>
        </w:rPr>
        <w:t>La Presidencia</w:t>
      </w:r>
      <w:r w:rsidR="00CC4B29" w:rsidRPr="00C472A7">
        <w:rPr>
          <w:rFonts w:cs="Arial"/>
        </w:rPr>
        <w:t xml:space="preserve"> </w:t>
      </w:r>
      <w:r w:rsidRPr="00C472A7">
        <w:rPr>
          <w:rFonts w:cs="Arial"/>
        </w:rPr>
        <w:t>somete a votación el asunto del orden del día, siendo el resultado de la misma el que se detalla a continuación:</w:t>
      </w:r>
    </w:p>
    <w:p w14:paraId="4DE02D8C" w14:textId="77777777" w:rsidR="00D74079" w:rsidRPr="00C472A7" w:rsidRDefault="00D74079" w:rsidP="00D74079">
      <w:pPr>
        <w:tabs>
          <w:tab w:val="left" w:pos="540"/>
          <w:tab w:val="left" w:pos="900"/>
        </w:tabs>
        <w:spacing w:before="0" w:after="0" w:line="240" w:lineRule="auto"/>
        <w:ind w:right="-6" w:firstLine="0"/>
        <w:rPr>
          <w:rFonts w:cs="Arial"/>
          <w:b/>
        </w:rPr>
      </w:pPr>
    </w:p>
    <w:p w14:paraId="2C402C80" w14:textId="77777777" w:rsidR="00D74079" w:rsidRPr="00C472A7" w:rsidRDefault="00D74079" w:rsidP="00D74079">
      <w:pPr>
        <w:tabs>
          <w:tab w:val="left" w:pos="540"/>
          <w:tab w:val="left" w:pos="900"/>
        </w:tabs>
        <w:spacing w:before="0" w:after="0" w:line="240" w:lineRule="auto"/>
        <w:ind w:right="-6" w:firstLine="0"/>
        <w:rPr>
          <w:rFonts w:cs="Arial"/>
          <w:b/>
        </w:rPr>
      </w:pPr>
      <w:r w:rsidRPr="00C472A7">
        <w:rPr>
          <w:rFonts w:cs="Arial"/>
          <w:b/>
        </w:rPr>
        <w:t>VOTACIÓN:</w:t>
      </w:r>
    </w:p>
    <w:p w14:paraId="34F7FFC5" w14:textId="77777777" w:rsidR="00D74079" w:rsidRPr="00C472A7" w:rsidRDefault="00D74079" w:rsidP="00D74079">
      <w:pPr>
        <w:tabs>
          <w:tab w:val="left" w:pos="540"/>
          <w:tab w:val="left" w:pos="900"/>
        </w:tabs>
        <w:spacing w:before="0" w:after="0" w:line="240" w:lineRule="auto"/>
        <w:ind w:right="-6" w:firstLine="0"/>
        <w:rPr>
          <w:rFonts w:cs="Arial"/>
        </w:rPr>
      </w:pPr>
    </w:p>
    <w:p w14:paraId="291BF72B" w14:textId="6962F44C" w:rsidR="00D74079" w:rsidRPr="00C472A7" w:rsidRDefault="00D74079" w:rsidP="00D74079">
      <w:pPr>
        <w:tabs>
          <w:tab w:val="left" w:pos="540"/>
          <w:tab w:val="left" w:pos="900"/>
        </w:tabs>
        <w:spacing w:before="0" w:after="0" w:line="240" w:lineRule="auto"/>
        <w:ind w:right="-6" w:firstLine="0"/>
        <w:rPr>
          <w:rFonts w:cs="Arial"/>
        </w:rPr>
      </w:pPr>
      <w:r w:rsidRPr="00C472A7">
        <w:rPr>
          <w:rFonts w:cs="Arial"/>
        </w:rPr>
        <w:t xml:space="preserve">Presentes con derecho a voto: </w:t>
      </w:r>
      <w:r w:rsidR="00CC4B29" w:rsidRPr="00C472A7">
        <w:rPr>
          <w:rFonts w:cs="Arial"/>
        </w:rPr>
        <w:t>11</w:t>
      </w:r>
    </w:p>
    <w:p w14:paraId="30E5F4DA" w14:textId="6A9547F9" w:rsidR="00D74079" w:rsidRPr="00C472A7" w:rsidRDefault="00D74079" w:rsidP="00D74079">
      <w:pPr>
        <w:tabs>
          <w:tab w:val="left" w:pos="540"/>
          <w:tab w:val="left" w:pos="900"/>
        </w:tabs>
        <w:spacing w:before="0" w:after="0" w:line="240" w:lineRule="auto"/>
        <w:ind w:right="-6" w:firstLine="0"/>
        <w:rPr>
          <w:rFonts w:cs="Arial"/>
        </w:rPr>
      </w:pPr>
      <w:r w:rsidRPr="00C472A7">
        <w:rPr>
          <w:rFonts w:cs="Arial"/>
        </w:rPr>
        <w:t xml:space="preserve">Votos a favor: </w:t>
      </w:r>
      <w:r w:rsidR="00CC4B29" w:rsidRPr="00C472A7">
        <w:rPr>
          <w:rFonts w:cs="Arial"/>
        </w:rPr>
        <w:t>7</w:t>
      </w:r>
    </w:p>
    <w:p w14:paraId="509F8311" w14:textId="1FE7B123" w:rsidR="00CC4B29" w:rsidRPr="00C472A7" w:rsidRDefault="00EE7499" w:rsidP="00D74079">
      <w:pPr>
        <w:tabs>
          <w:tab w:val="left" w:pos="540"/>
          <w:tab w:val="left" w:pos="900"/>
        </w:tabs>
        <w:spacing w:before="0" w:after="0" w:line="240" w:lineRule="auto"/>
        <w:ind w:right="-6" w:firstLine="0"/>
        <w:rPr>
          <w:rFonts w:cs="Arial"/>
        </w:rPr>
      </w:pPr>
      <w:r w:rsidRPr="00C472A7">
        <w:rPr>
          <w:rFonts w:cs="Arial"/>
        </w:rPr>
        <w:t>Abstenciones: 4 (3 del G</w:t>
      </w:r>
      <w:r w:rsidR="00CC4B29" w:rsidRPr="00C472A7">
        <w:rPr>
          <w:rFonts w:cs="Arial"/>
        </w:rPr>
        <w:t xml:space="preserve">rupo </w:t>
      </w:r>
      <w:r w:rsidRPr="00C472A7">
        <w:rPr>
          <w:rFonts w:cs="Arial"/>
        </w:rPr>
        <w:t>Municipal Popular y 1 del G</w:t>
      </w:r>
      <w:r w:rsidR="00CC4B29" w:rsidRPr="00C472A7">
        <w:rPr>
          <w:rFonts w:cs="Arial"/>
        </w:rPr>
        <w:t xml:space="preserve">rupo </w:t>
      </w:r>
      <w:r w:rsidRPr="00C472A7">
        <w:rPr>
          <w:rFonts w:cs="Arial"/>
        </w:rPr>
        <w:t>M</w:t>
      </w:r>
      <w:r w:rsidR="00CC4B29" w:rsidRPr="00C472A7">
        <w:rPr>
          <w:rFonts w:cs="Arial"/>
        </w:rPr>
        <w:t>unicipal Vox)</w:t>
      </w:r>
    </w:p>
    <w:p w14:paraId="00EF2CEF" w14:textId="591BE9CE" w:rsidR="00D74079" w:rsidRPr="00C472A7" w:rsidRDefault="00D74079" w:rsidP="00D74079">
      <w:pPr>
        <w:tabs>
          <w:tab w:val="left" w:pos="540"/>
          <w:tab w:val="left" w:pos="900"/>
        </w:tabs>
        <w:spacing w:before="0" w:after="0" w:line="240" w:lineRule="auto"/>
        <w:ind w:right="-6" w:firstLine="0"/>
        <w:rPr>
          <w:rFonts w:cs="Arial"/>
          <w:b/>
        </w:rPr>
      </w:pPr>
      <w:r w:rsidRPr="00C472A7">
        <w:rPr>
          <w:rFonts w:cs="Arial"/>
        </w:rPr>
        <w:t xml:space="preserve">Escrutinio de la votación: </w:t>
      </w:r>
      <w:r w:rsidRPr="00C472A7">
        <w:rPr>
          <w:rFonts w:cs="Arial"/>
          <w:b/>
        </w:rPr>
        <w:t xml:space="preserve">es aprobada por </w:t>
      </w:r>
      <w:r w:rsidR="00CC4B29" w:rsidRPr="00C472A7">
        <w:rPr>
          <w:rFonts w:cs="Arial"/>
          <w:b/>
        </w:rPr>
        <w:t>mayoría</w:t>
      </w:r>
      <w:r w:rsidRPr="00C472A7">
        <w:rPr>
          <w:rFonts w:cs="Arial"/>
          <w:b/>
        </w:rPr>
        <w:t>.</w:t>
      </w:r>
    </w:p>
    <w:p w14:paraId="729B8937" w14:textId="77777777" w:rsidR="008650E6" w:rsidRPr="00C472A7" w:rsidRDefault="008650E6" w:rsidP="00D74079">
      <w:pPr>
        <w:tabs>
          <w:tab w:val="left" w:pos="540"/>
          <w:tab w:val="left" w:pos="900"/>
        </w:tabs>
        <w:spacing w:before="0" w:after="0" w:line="240" w:lineRule="auto"/>
        <w:ind w:right="-6" w:firstLine="0"/>
        <w:rPr>
          <w:rFonts w:cs="Arial"/>
          <w:b/>
        </w:rPr>
      </w:pPr>
    </w:p>
    <w:p w14:paraId="53EBEC41" w14:textId="77777777" w:rsidR="008650E6" w:rsidRPr="00C472A7" w:rsidRDefault="008650E6" w:rsidP="00D74079">
      <w:pPr>
        <w:tabs>
          <w:tab w:val="left" w:pos="540"/>
          <w:tab w:val="left" w:pos="900"/>
        </w:tabs>
        <w:spacing w:before="0" w:after="0" w:line="240" w:lineRule="auto"/>
        <w:ind w:right="-6" w:firstLine="0"/>
        <w:rPr>
          <w:rFonts w:cs="Arial"/>
          <w:b/>
        </w:rPr>
      </w:pPr>
    </w:p>
    <w:p w14:paraId="1CD366F0" w14:textId="77777777" w:rsidR="008650E6" w:rsidRPr="00C472A7" w:rsidRDefault="000E55F8" w:rsidP="00D74079">
      <w:pPr>
        <w:tabs>
          <w:tab w:val="left" w:pos="540"/>
          <w:tab w:val="left" w:pos="900"/>
        </w:tabs>
        <w:spacing w:before="0" w:after="0" w:line="240" w:lineRule="auto"/>
        <w:ind w:right="-6" w:firstLine="0"/>
        <w:rPr>
          <w:rFonts w:cs="Arial"/>
          <w:b/>
        </w:rPr>
      </w:pPr>
      <w:r w:rsidRPr="00C472A7">
        <w:rPr>
          <w:rFonts w:cs="Arial"/>
          <w:b/>
        </w:rPr>
        <w:t>7</w:t>
      </w:r>
      <w:r w:rsidR="008650E6" w:rsidRPr="00C472A7">
        <w:rPr>
          <w:rFonts w:cs="Arial"/>
          <w:b/>
        </w:rPr>
        <w:t>. ASUNTOS DE URGENCIA</w:t>
      </w:r>
    </w:p>
    <w:p w14:paraId="7520B92F" w14:textId="77777777" w:rsidR="008650E6" w:rsidRPr="00C472A7" w:rsidRDefault="008650E6" w:rsidP="00D74079">
      <w:pPr>
        <w:tabs>
          <w:tab w:val="left" w:pos="540"/>
          <w:tab w:val="left" w:pos="900"/>
        </w:tabs>
        <w:spacing w:before="0" w:after="0" w:line="240" w:lineRule="auto"/>
        <w:ind w:right="-6" w:firstLine="0"/>
        <w:rPr>
          <w:rFonts w:cs="Arial"/>
          <w:b/>
        </w:rPr>
      </w:pPr>
    </w:p>
    <w:p w14:paraId="036D4287" w14:textId="77777777" w:rsidR="008650E6" w:rsidRPr="00C472A7" w:rsidRDefault="008650E6" w:rsidP="00D74079">
      <w:pPr>
        <w:tabs>
          <w:tab w:val="left" w:pos="540"/>
          <w:tab w:val="left" w:pos="900"/>
        </w:tabs>
        <w:spacing w:before="0" w:after="0" w:line="240" w:lineRule="auto"/>
        <w:ind w:right="-6" w:firstLine="0"/>
        <w:rPr>
          <w:rFonts w:cs="Arial"/>
          <w:bCs/>
        </w:rPr>
      </w:pPr>
      <w:r w:rsidRPr="00C472A7">
        <w:rPr>
          <w:rFonts w:cs="Arial"/>
          <w:bCs/>
        </w:rPr>
        <w:t>No se añaden asuntos de urgencia a la sesión.</w:t>
      </w:r>
    </w:p>
    <w:p w14:paraId="734CB835" w14:textId="77777777" w:rsidR="008650E6" w:rsidRPr="00C472A7" w:rsidRDefault="008650E6" w:rsidP="00932C25">
      <w:pPr>
        <w:autoSpaceDE w:val="0"/>
        <w:autoSpaceDN w:val="0"/>
        <w:adjustRightInd w:val="0"/>
        <w:spacing w:before="0" w:after="0" w:line="240" w:lineRule="auto"/>
        <w:ind w:firstLine="0"/>
        <w:rPr>
          <w:rFonts w:cs="Arial"/>
          <w:b/>
        </w:rPr>
      </w:pPr>
    </w:p>
    <w:p w14:paraId="6143C4F5" w14:textId="77777777" w:rsidR="008650E6" w:rsidRPr="00C472A7" w:rsidRDefault="008650E6" w:rsidP="00932C25">
      <w:pPr>
        <w:autoSpaceDE w:val="0"/>
        <w:autoSpaceDN w:val="0"/>
        <w:adjustRightInd w:val="0"/>
        <w:spacing w:before="0" w:after="0" w:line="240" w:lineRule="auto"/>
        <w:ind w:firstLine="0"/>
        <w:rPr>
          <w:rFonts w:cs="Arial"/>
          <w:b/>
        </w:rPr>
      </w:pPr>
    </w:p>
    <w:p w14:paraId="7FE7E702" w14:textId="77777777" w:rsidR="008650E6" w:rsidRPr="00C472A7" w:rsidRDefault="008650E6" w:rsidP="008650E6">
      <w:pPr>
        <w:autoSpaceDE w:val="0"/>
        <w:autoSpaceDN w:val="0"/>
        <w:adjustRightInd w:val="0"/>
        <w:spacing w:before="0" w:after="0" w:line="240" w:lineRule="auto"/>
        <w:ind w:firstLine="0"/>
        <w:rPr>
          <w:rFonts w:cs="Arial"/>
          <w:b/>
        </w:rPr>
      </w:pPr>
      <w:r w:rsidRPr="00C472A7">
        <w:rPr>
          <w:rFonts w:cs="Arial"/>
          <w:b/>
        </w:rPr>
        <w:t>B) PARTE DE CONTROL</w:t>
      </w:r>
    </w:p>
    <w:p w14:paraId="7E96292A" w14:textId="77777777" w:rsidR="008650E6" w:rsidRPr="00C472A7" w:rsidRDefault="008650E6" w:rsidP="00932C25">
      <w:pPr>
        <w:autoSpaceDE w:val="0"/>
        <w:autoSpaceDN w:val="0"/>
        <w:adjustRightInd w:val="0"/>
        <w:spacing w:before="0" w:after="0" w:line="240" w:lineRule="auto"/>
        <w:ind w:firstLine="0"/>
        <w:rPr>
          <w:rFonts w:cs="Arial"/>
          <w:b/>
        </w:rPr>
      </w:pPr>
    </w:p>
    <w:p w14:paraId="61B630C2" w14:textId="72A80C54" w:rsidR="00932C25" w:rsidRPr="00C472A7" w:rsidRDefault="00892F10" w:rsidP="00932C25">
      <w:pPr>
        <w:pStyle w:val="Textoindependiente2"/>
        <w:spacing w:after="0" w:line="240" w:lineRule="auto"/>
        <w:ind w:right="-286"/>
        <w:jc w:val="both"/>
        <w:rPr>
          <w:rFonts w:ascii="Arial" w:hAnsi="Arial" w:cs="Arial"/>
          <w:bCs/>
          <w:sz w:val="22"/>
          <w:szCs w:val="22"/>
        </w:rPr>
      </w:pPr>
      <w:r w:rsidRPr="00C472A7">
        <w:rPr>
          <w:rFonts w:ascii="Arial" w:eastAsia="SimSun" w:hAnsi="Arial" w:cs="Arial"/>
          <w:b/>
          <w:kern w:val="0"/>
          <w:sz w:val="22"/>
          <w:szCs w:val="22"/>
          <w:lang w:eastAsia="es-ES"/>
        </w:rPr>
        <w:t xml:space="preserve">8. Toma de razón de las resoluciones dictadas en el </w:t>
      </w:r>
      <w:r w:rsidRPr="00D4587D">
        <w:rPr>
          <w:rFonts w:ascii="Arial" w:eastAsia="SimSun" w:hAnsi="Arial" w:cs="Arial"/>
          <w:b/>
          <w:kern w:val="0"/>
          <w:sz w:val="22"/>
          <w:szCs w:val="22"/>
          <w:lang w:eastAsia="es-ES"/>
        </w:rPr>
        <w:t>Instituto Municipal de Deportes</w:t>
      </w:r>
      <w:r w:rsidR="00D4587D">
        <w:rPr>
          <w:rFonts w:ascii="Arial" w:eastAsia="SimSun" w:hAnsi="Arial" w:cs="Arial"/>
          <w:b/>
          <w:kern w:val="0"/>
          <w:sz w:val="22"/>
          <w:szCs w:val="22"/>
          <w:vertAlign w:val="superscript"/>
          <w:lang w:eastAsia="es-ES"/>
        </w:rPr>
        <w:t>1</w:t>
      </w:r>
      <w:r w:rsidRPr="00C472A7">
        <w:rPr>
          <w:rFonts w:ascii="Arial" w:eastAsia="SimSun" w:hAnsi="Arial" w:cs="Arial"/>
          <w:b/>
          <w:kern w:val="0"/>
          <w:sz w:val="22"/>
          <w:szCs w:val="22"/>
          <w:lang w:eastAsia="es-ES"/>
        </w:rPr>
        <w:t xml:space="preserve"> de Las Palmas de Gran Canaria, desde el día 6 de marzo de 2024 hasta el día 8 de mayo de 2024</w:t>
      </w:r>
    </w:p>
    <w:p w14:paraId="25797019" w14:textId="77777777" w:rsidR="008650E6" w:rsidRPr="00C472A7" w:rsidRDefault="008650E6" w:rsidP="00932C25">
      <w:pPr>
        <w:pStyle w:val="Textoindependiente2"/>
        <w:spacing w:after="0" w:line="240" w:lineRule="auto"/>
        <w:ind w:right="-286"/>
        <w:jc w:val="both"/>
        <w:rPr>
          <w:rFonts w:ascii="Arial" w:hAnsi="Arial" w:cs="Arial"/>
          <w:bCs/>
          <w:sz w:val="22"/>
          <w:szCs w:val="22"/>
        </w:rPr>
      </w:pPr>
    </w:p>
    <w:p w14:paraId="3ECE3EF5" w14:textId="77777777" w:rsidR="00932C25" w:rsidRPr="00C472A7" w:rsidRDefault="00932C25" w:rsidP="00932C25">
      <w:pPr>
        <w:pStyle w:val="Textoindependiente2"/>
        <w:spacing w:after="0" w:line="240" w:lineRule="auto"/>
        <w:ind w:right="1"/>
        <w:jc w:val="both"/>
        <w:rPr>
          <w:rFonts w:ascii="Arial" w:hAnsi="Arial" w:cs="Arial"/>
          <w:bCs/>
          <w:sz w:val="22"/>
          <w:szCs w:val="22"/>
        </w:rPr>
      </w:pPr>
      <w:r w:rsidRPr="00C472A7">
        <w:rPr>
          <w:rFonts w:ascii="Arial" w:hAnsi="Arial" w:cs="Arial"/>
          <w:bCs/>
          <w:sz w:val="22"/>
          <w:szCs w:val="22"/>
        </w:rPr>
        <w:t xml:space="preserve">Por la Presidencia, se somete a la consideración del Consejo Rector la siguiente </w:t>
      </w:r>
      <w:r w:rsidR="008650E6" w:rsidRPr="00C472A7">
        <w:rPr>
          <w:rFonts w:ascii="Arial" w:hAnsi="Arial" w:cs="Arial"/>
          <w:bCs/>
          <w:sz w:val="22"/>
          <w:szCs w:val="22"/>
        </w:rPr>
        <w:t>toma de razón</w:t>
      </w:r>
      <w:r w:rsidRPr="00C472A7">
        <w:rPr>
          <w:rFonts w:ascii="Arial" w:hAnsi="Arial" w:cs="Arial"/>
          <w:bCs/>
          <w:sz w:val="22"/>
          <w:szCs w:val="22"/>
        </w:rPr>
        <w:t>:</w:t>
      </w:r>
    </w:p>
    <w:p w14:paraId="0952089C" w14:textId="77777777" w:rsidR="00932C25" w:rsidRPr="00C472A7" w:rsidRDefault="00932C25" w:rsidP="00932C25">
      <w:pPr>
        <w:pStyle w:val="Ttulo2"/>
        <w:spacing w:before="0" w:line="240" w:lineRule="auto"/>
        <w:rPr>
          <w:rFonts w:ascii="Arial" w:hAnsi="Arial" w:cs="Arial"/>
          <w:i/>
          <w:sz w:val="22"/>
          <w:szCs w:val="22"/>
        </w:rPr>
      </w:pPr>
    </w:p>
    <w:p w14:paraId="2B2106B7" w14:textId="77777777" w:rsidR="00C341C5" w:rsidRPr="00C472A7" w:rsidRDefault="00C341C5" w:rsidP="00C341C5">
      <w:pPr>
        <w:spacing w:before="0" w:after="0" w:line="240" w:lineRule="auto"/>
        <w:rPr>
          <w:lang w:val="es-ES_tradnl" w:eastAsia="zh-CN"/>
        </w:rPr>
      </w:pPr>
    </w:p>
    <w:p w14:paraId="2D0B5D3E" w14:textId="77777777" w:rsidR="00CD5254" w:rsidRPr="00C472A7" w:rsidRDefault="00CD5254" w:rsidP="00CD5254">
      <w:pPr>
        <w:suppressAutoHyphens/>
        <w:spacing w:before="0" w:after="0" w:line="240" w:lineRule="auto"/>
        <w:ind w:firstLine="0"/>
        <w:rPr>
          <w:rFonts w:eastAsia="Times New Roman" w:cs="Arial"/>
          <w:b/>
          <w:i/>
          <w:lang w:val="es-ES_tradnl" w:eastAsia="zh-CN"/>
        </w:rPr>
      </w:pPr>
      <w:r w:rsidRPr="00C472A7">
        <w:rPr>
          <w:rFonts w:eastAsia="Times New Roman" w:cs="Arial"/>
          <w:b/>
          <w:i/>
          <w:lang w:val="es-ES_tradnl" w:eastAsia="zh-CN"/>
        </w:rPr>
        <w:t>ASUNTO: TOMA DE RAZÓN DE LAS RESOLUCIONES DICTADAS POR EL INSTITUTO MUNICIPAL PARA LA PROMOCIÓN DE LA ACTIVIDAD FÍSICA Y EL DEPORTE DE LAS PALMAS DE GRAN CANARIA DESDE EL DÍA 6 DE MARZO 2024 HASTA EL DÍA 8 DE MAYO 2024</w:t>
      </w:r>
    </w:p>
    <w:p w14:paraId="2804E74C" w14:textId="77777777" w:rsidR="00D74079" w:rsidRPr="00C472A7" w:rsidRDefault="00D74079" w:rsidP="00C341C5">
      <w:pPr>
        <w:suppressAutoHyphens/>
        <w:spacing w:before="0" w:after="0" w:line="240" w:lineRule="auto"/>
        <w:rPr>
          <w:rFonts w:eastAsia="Times New Roman" w:cs="Arial"/>
          <w:b/>
          <w:i/>
          <w:iCs/>
          <w:lang w:val="es-ES_tradnl" w:eastAsia="zh-CN"/>
        </w:rPr>
      </w:pPr>
    </w:p>
    <w:p w14:paraId="5F2A04EE" w14:textId="77777777" w:rsidR="00D74079" w:rsidRPr="00C472A7" w:rsidRDefault="00D74079" w:rsidP="00C341C5">
      <w:pPr>
        <w:suppressAutoHyphens/>
        <w:spacing w:before="0" w:after="0" w:line="240" w:lineRule="auto"/>
        <w:rPr>
          <w:rFonts w:eastAsia="Times New Roman" w:cs="Arial"/>
          <w:b/>
          <w:i/>
          <w:lang w:val="es-ES_tradnl" w:eastAsia="zh-CN"/>
        </w:rPr>
      </w:pPr>
    </w:p>
    <w:p w14:paraId="6A0C12BF" w14:textId="77777777" w:rsidR="00475C37" w:rsidRPr="00C472A7" w:rsidRDefault="00475C37" w:rsidP="00475C37">
      <w:pPr>
        <w:suppressAutoHyphens/>
        <w:spacing w:before="0" w:after="0" w:line="240" w:lineRule="auto"/>
        <w:ind w:firstLine="0"/>
        <w:rPr>
          <w:rFonts w:eastAsia="Times New Roman" w:cs="Arial"/>
          <w:b/>
          <w:i/>
          <w:lang w:val="es-ES_tradnl" w:eastAsia="zh-CN"/>
        </w:rPr>
      </w:pPr>
      <w:r w:rsidRPr="00C472A7">
        <w:rPr>
          <w:rFonts w:eastAsia="Times New Roman" w:cs="Arial"/>
          <w:b/>
          <w:i/>
          <w:lang w:val="es-ES_tradnl" w:eastAsia="zh-CN"/>
        </w:rPr>
        <w:t>CONSEJO RECTOR DEL IMD</w:t>
      </w:r>
    </w:p>
    <w:p w14:paraId="6C3825FD" w14:textId="77777777" w:rsidR="00475C37" w:rsidRPr="00C472A7" w:rsidRDefault="00475C37" w:rsidP="00475C37">
      <w:pPr>
        <w:suppressAutoHyphens/>
        <w:spacing w:before="0" w:after="0" w:line="240" w:lineRule="auto"/>
        <w:ind w:firstLine="0"/>
        <w:rPr>
          <w:rFonts w:eastAsia="Times New Roman" w:cs="Arial"/>
          <w:b/>
          <w:i/>
          <w:lang w:val="es-ES_tradnl" w:eastAsia="zh-CN"/>
        </w:rPr>
      </w:pPr>
    </w:p>
    <w:p w14:paraId="41165DBC" w14:textId="77777777" w:rsidR="00475C37" w:rsidRPr="00C472A7" w:rsidRDefault="00475C37" w:rsidP="00475C37">
      <w:pPr>
        <w:suppressAutoHyphens/>
        <w:spacing w:before="0" w:after="0" w:line="240" w:lineRule="auto"/>
        <w:ind w:firstLine="0"/>
        <w:rPr>
          <w:rFonts w:eastAsia="Times New Roman" w:cs="Arial"/>
          <w:b/>
          <w:i/>
          <w:lang w:val="es-ES_tradnl" w:eastAsia="zh-CN"/>
        </w:rPr>
      </w:pPr>
    </w:p>
    <w:p w14:paraId="1216D4D5" w14:textId="77777777" w:rsidR="00475C37" w:rsidRPr="00C472A7" w:rsidRDefault="00475C37" w:rsidP="00475C37">
      <w:pPr>
        <w:suppressAutoHyphens/>
        <w:spacing w:before="0" w:after="0" w:line="240" w:lineRule="auto"/>
        <w:ind w:firstLine="0"/>
        <w:rPr>
          <w:rFonts w:eastAsia="Times New Roman" w:cs="Arial"/>
          <w:i/>
          <w:lang w:val="es-ES_tradnl" w:eastAsia="zh-CN"/>
        </w:rPr>
      </w:pPr>
      <w:r w:rsidRPr="00C472A7">
        <w:rPr>
          <w:rFonts w:eastAsia="Times New Roman" w:cs="Arial"/>
          <w:b/>
          <w:i/>
          <w:lang w:val="es-ES_tradnl" w:eastAsia="zh-CN"/>
        </w:rPr>
        <w:t xml:space="preserve">SESIÓN FECHA: </w:t>
      </w:r>
      <w:r w:rsidRPr="00C472A7">
        <w:rPr>
          <w:rFonts w:eastAsia="Times New Roman" w:cs="Arial"/>
          <w:bCs/>
          <w:i/>
          <w:lang w:val="es-ES_tradnl" w:eastAsia="zh-CN"/>
        </w:rPr>
        <w:t>13 de mayo</w:t>
      </w:r>
      <w:r w:rsidRPr="00C472A7">
        <w:rPr>
          <w:rFonts w:eastAsia="Times New Roman" w:cs="Arial"/>
          <w:i/>
          <w:lang w:val="es-ES_tradnl" w:eastAsia="zh-CN"/>
        </w:rPr>
        <w:t xml:space="preserve"> de 2024</w:t>
      </w:r>
    </w:p>
    <w:p w14:paraId="10EFB990" w14:textId="77777777" w:rsidR="00475C37" w:rsidRPr="00C472A7" w:rsidRDefault="00475C37" w:rsidP="00475C37">
      <w:pPr>
        <w:suppressAutoHyphens/>
        <w:spacing w:before="0" w:after="0" w:line="240" w:lineRule="auto"/>
        <w:ind w:firstLine="0"/>
        <w:rPr>
          <w:rFonts w:eastAsia="Times New Roman" w:cs="Arial"/>
          <w:i/>
          <w:lang w:val="es-ES_tradnl" w:eastAsia="zh-CN"/>
        </w:rPr>
      </w:pPr>
    </w:p>
    <w:p w14:paraId="57AE760B" w14:textId="77777777" w:rsidR="00475C37" w:rsidRPr="00C472A7" w:rsidRDefault="00475C37" w:rsidP="00475C37">
      <w:pPr>
        <w:suppressAutoHyphens/>
        <w:spacing w:before="0" w:after="0" w:line="240" w:lineRule="auto"/>
        <w:ind w:firstLine="0"/>
        <w:rPr>
          <w:rFonts w:eastAsia="Times New Roman" w:cs="Arial"/>
          <w:i/>
          <w:lang w:val="es-ES_tradnl" w:eastAsia="zh-CN"/>
        </w:rPr>
      </w:pPr>
    </w:p>
    <w:p w14:paraId="5AF36EB1" w14:textId="77777777" w:rsidR="00475C37" w:rsidRPr="00C472A7" w:rsidRDefault="00475C37" w:rsidP="00475C37">
      <w:pPr>
        <w:suppressAutoHyphens/>
        <w:spacing w:before="0" w:after="0" w:line="240" w:lineRule="auto"/>
        <w:ind w:firstLine="0"/>
        <w:rPr>
          <w:rFonts w:eastAsia="Times New Roman" w:cs="Arial"/>
          <w:i/>
          <w:lang w:val="es-ES_tradnl" w:eastAsia="zh-CN"/>
        </w:rPr>
      </w:pPr>
      <w:r w:rsidRPr="00C472A7">
        <w:rPr>
          <w:rFonts w:eastAsia="Times New Roman" w:cs="Arial"/>
          <w:i/>
          <w:lang w:val="es-ES_tradnl" w:eastAsia="zh-CN"/>
        </w:rPr>
        <w:t xml:space="preserve">Para el oportuno conocimiento del Consejo Rector del Instituto Municipal para la Promoción de la Actividad Física y el Deporte de Las Palmas de Gran Canaria (en adelante, IMD), en su próxima sesión ordinaria del día 13 de mayo de 2024, en los términos establecidos en el artículo 42 del Real Decreto 2568/1986, de 28 de noviembre, por el que se aprueba el Reglamento de Organización, Funcionamiento y Régimen Jurídico de las Entidades Locales, y a los efectos previstos en el artículo 15 de los Estatutos del IMD, </w:t>
      </w:r>
      <w:r w:rsidRPr="00C472A7">
        <w:rPr>
          <w:rFonts w:eastAsia="Times New Roman" w:cs="Arial"/>
          <w:i/>
          <w:u w:val="single"/>
          <w:lang w:val="es-ES_tradnl" w:eastAsia="zh-CN"/>
        </w:rPr>
        <w:t>se acompaña relación de las Resoluciones dictadas desde el día 6 de marzo de 2024 hasta el día 8 de mayo de 2024 (ambos inclusive)</w:t>
      </w:r>
      <w:r w:rsidRPr="00C472A7">
        <w:rPr>
          <w:rFonts w:eastAsia="Times New Roman" w:cs="Arial"/>
          <w:i/>
          <w:lang w:val="es-ES_tradnl" w:eastAsia="zh-CN"/>
        </w:rPr>
        <w:t>, siendo su detalle el siguiente:</w:t>
      </w:r>
    </w:p>
    <w:p w14:paraId="47EA6F51" w14:textId="77777777" w:rsidR="00475C37" w:rsidRPr="00C472A7" w:rsidRDefault="00475C37" w:rsidP="00475C37">
      <w:pPr>
        <w:suppressAutoHyphens/>
        <w:spacing w:before="0" w:after="0" w:line="240" w:lineRule="auto"/>
        <w:ind w:firstLine="0"/>
        <w:rPr>
          <w:rFonts w:eastAsia="Times New Roman" w:cs="Arial"/>
          <w:i/>
          <w:lang w:val="es-ES_tradnl" w:eastAsia="zh-CN"/>
        </w:rPr>
      </w:pPr>
    </w:p>
    <w:p w14:paraId="07BD494D" w14:textId="77777777" w:rsidR="00475C37" w:rsidRPr="00C472A7" w:rsidRDefault="00475C37" w:rsidP="000E55F8">
      <w:pPr>
        <w:numPr>
          <w:ilvl w:val="0"/>
          <w:numId w:val="22"/>
        </w:numPr>
        <w:suppressAutoHyphens/>
        <w:spacing w:before="0" w:after="0" w:line="240" w:lineRule="auto"/>
        <w:jc w:val="left"/>
        <w:rPr>
          <w:rFonts w:eastAsia="Times New Roman" w:cs="Arial"/>
          <w:b/>
          <w:i/>
          <w:lang w:val="es-ES_tradnl" w:eastAsia="zh-CN"/>
        </w:rPr>
      </w:pPr>
      <w:r w:rsidRPr="00C472A7">
        <w:rPr>
          <w:rFonts w:eastAsia="Times New Roman" w:cs="Arial"/>
          <w:b/>
          <w:i/>
          <w:lang w:val="es-ES_tradnl" w:eastAsia="zh-CN"/>
        </w:rPr>
        <w:t>Resoluciones dictadas desde el día 6 de marzo de 2024 (resolución número 98/2024) hasta el día 8 de mayo de 2024 (resolución número 213/2024), ambas inclusive.</w:t>
      </w:r>
    </w:p>
    <w:p w14:paraId="03B1BE68" w14:textId="77777777" w:rsidR="00D74079" w:rsidRPr="00C472A7" w:rsidRDefault="00D74079" w:rsidP="00C341C5">
      <w:pPr>
        <w:suppressAutoHyphens/>
        <w:spacing w:before="0" w:after="0" w:line="240" w:lineRule="auto"/>
        <w:rPr>
          <w:rFonts w:eastAsia="Times New Roman" w:cs="Arial"/>
          <w:i/>
          <w:iCs/>
          <w:lang w:val="es-ES_tradnl" w:eastAsia="zh-CN"/>
        </w:rPr>
      </w:pPr>
    </w:p>
    <w:p w14:paraId="08E7CA13" w14:textId="77777777" w:rsidR="00D74079" w:rsidRPr="00C472A7" w:rsidRDefault="00D74079" w:rsidP="00C341C5">
      <w:pPr>
        <w:suppressAutoHyphens/>
        <w:spacing w:before="0" w:after="0" w:line="240" w:lineRule="auto"/>
        <w:ind w:left="720" w:firstLine="0"/>
        <w:rPr>
          <w:rFonts w:eastAsia="Times New Roman" w:cs="Arial"/>
          <w:b/>
          <w:i/>
          <w:iCs/>
          <w:lang w:val="es-ES_tradnl" w:eastAsia="zh-CN"/>
        </w:rPr>
      </w:pPr>
      <w:r w:rsidRPr="00C472A7">
        <w:rPr>
          <w:rFonts w:cs="Arial"/>
        </w:rPr>
        <w:t xml:space="preserve">                                  </w:t>
      </w:r>
    </w:p>
    <w:p w14:paraId="3F3FF4E6" w14:textId="77777777" w:rsidR="00D74079" w:rsidRPr="00C472A7" w:rsidRDefault="00D74079" w:rsidP="00D74079">
      <w:pPr>
        <w:pStyle w:val="Textodebloque"/>
        <w:ind w:left="0" w:right="141"/>
        <w:jc w:val="center"/>
        <w:rPr>
          <w:b/>
          <w:sz w:val="22"/>
          <w:szCs w:val="22"/>
        </w:rPr>
      </w:pPr>
    </w:p>
    <w:p w14:paraId="3AC22944" w14:textId="77777777" w:rsidR="00D4587D" w:rsidRDefault="00D4587D" w:rsidP="00D4587D">
      <w:pPr>
        <w:autoSpaceDE w:val="0"/>
        <w:autoSpaceDN w:val="0"/>
        <w:adjustRightInd w:val="0"/>
        <w:spacing w:before="0" w:after="0" w:line="240" w:lineRule="auto"/>
        <w:ind w:firstLine="0"/>
        <w:rPr>
          <w:rFonts w:cs="Arial"/>
          <w:bCs/>
          <w:sz w:val="16"/>
          <w:szCs w:val="16"/>
        </w:rPr>
      </w:pPr>
    </w:p>
    <w:p w14:paraId="7023941F" w14:textId="77777777" w:rsidR="00D4587D" w:rsidRDefault="00D4587D" w:rsidP="00D4587D">
      <w:pPr>
        <w:autoSpaceDE w:val="0"/>
        <w:autoSpaceDN w:val="0"/>
        <w:adjustRightInd w:val="0"/>
        <w:spacing w:before="0" w:after="0" w:line="240" w:lineRule="auto"/>
        <w:ind w:firstLine="0"/>
        <w:rPr>
          <w:rFonts w:cs="Arial"/>
          <w:bCs/>
          <w:sz w:val="16"/>
          <w:szCs w:val="16"/>
        </w:rPr>
      </w:pPr>
    </w:p>
    <w:p w14:paraId="4A10B939" w14:textId="77777777" w:rsidR="00D4587D" w:rsidRDefault="00D4587D" w:rsidP="00D4587D">
      <w:pPr>
        <w:autoSpaceDE w:val="0"/>
        <w:autoSpaceDN w:val="0"/>
        <w:adjustRightInd w:val="0"/>
        <w:spacing w:before="0" w:after="0" w:line="240" w:lineRule="auto"/>
        <w:ind w:firstLine="0"/>
        <w:rPr>
          <w:rFonts w:cs="Arial"/>
          <w:bCs/>
          <w:sz w:val="16"/>
          <w:szCs w:val="16"/>
        </w:rPr>
      </w:pPr>
    </w:p>
    <w:p w14:paraId="25C2FE0B" w14:textId="77777777" w:rsidR="00D4587D" w:rsidRDefault="00D4587D" w:rsidP="00D4587D">
      <w:pPr>
        <w:autoSpaceDE w:val="0"/>
        <w:autoSpaceDN w:val="0"/>
        <w:adjustRightInd w:val="0"/>
        <w:spacing w:before="0" w:after="0" w:line="240" w:lineRule="auto"/>
        <w:ind w:firstLine="0"/>
        <w:rPr>
          <w:rFonts w:cs="Arial"/>
          <w:bCs/>
          <w:sz w:val="16"/>
          <w:szCs w:val="16"/>
        </w:rPr>
      </w:pPr>
    </w:p>
    <w:p w14:paraId="2EAEF0AE" w14:textId="77777777" w:rsidR="00D4587D" w:rsidRDefault="00D4587D" w:rsidP="00D4587D">
      <w:pPr>
        <w:autoSpaceDE w:val="0"/>
        <w:autoSpaceDN w:val="0"/>
        <w:adjustRightInd w:val="0"/>
        <w:spacing w:before="0" w:after="0" w:line="240" w:lineRule="auto"/>
        <w:ind w:firstLine="0"/>
        <w:rPr>
          <w:rFonts w:cs="Arial"/>
          <w:bCs/>
          <w:sz w:val="16"/>
          <w:szCs w:val="16"/>
        </w:rPr>
      </w:pPr>
    </w:p>
    <w:p w14:paraId="1E304A4B" w14:textId="77777777" w:rsidR="00D4587D" w:rsidRDefault="00D4587D" w:rsidP="00D4587D">
      <w:pPr>
        <w:autoSpaceDE w:val="0"/>
        <w:autoSpaceDN w:val="0"/>
        <w:adjustRightInd w:val="0"/>
        <w:spacing w:before="0" w:after="0" w:line="240" w:lineRule="auto"/>
        <w:ind w:firstLine="0"/>
        <w:rPr>
          <w:rFonts w:cs="Arial"/>
          <w:bCs/>
          <w:sz w:val="16"/>
          <w:szCs w:val="16"/>
        </w:rPr>
      </w:pPr>
    </w:p>
    <w:p w14:paraId="136279B9" w14:textId="77777777" w:rsidR="00D4587D" w:rsidRDefault="00D4587D" w:rsidP="00D4587D">
      <w:pPr>
        <w:autoSpaceDE w:val="0"/>
        <w:autoSpaceDN w:val="0"/>
        <w:adjustRightInd w:val="0"/>
        <w:spacing w:before="0" w:after="0" w:line="240" w:lineRule="auto"/>
        <w:ind w:firstLine="0"/>
        <w:rPr>
          <w:rFonts w:cs="Arial"/>
          <w:bCs/>
          <w:sz w:val="16"/>
          <w:szCs w:val="16"/>
        </w:rPr>
      </w:pPr>
    </w:p>
    <w:p w14:paraId="2DFCABCC" w14:textId="77777777" w:rsidR="00D4587D" w:rsidRDefault="00D4587D" w:rsidP="00D4587D">
      <w:pPr>
        <w:autoSpaceDE w:val="0"/>
        <w:autoSpaceDN w:val="0"/>
        <w:adjustRightInd w:val="0"/>
        <w:spacing w:before="0" w:after="0" w:line="240" w:lineRule="auto"/>
        <w:ind w:firstLine="0"/>
        <w:rPr>
          <w:rFonts w:cs="Arial"/>
          <w:bCs/>
          <w:sz w:val="16"/>
          <w:szCs w:val="16"/>
        </w:rPr>
      </w:pPr>
    </w:p>
    <w:p w14:paraId="22C5C8A1" w14:textId="77777777" w:rsidR="00D4587D" w:rsidRDefault="00D4587D" w:rsidP="00D4587D">
      <w:pPr>
        <w:autoSpaceDE w:val="0"/>
        <w:autoSpaceDN w:val="0"/>
        <w:adjustRightInd w:val="0"/>
        <w:spacing w:before="0" w:after="0" w:line="240" w:lineRule="auto"/>
        <w:ind w:firstLine="0"/>
        <w:rPr>
          <w:rFonts w:cs="Arial"/>
          <w:bCs/>
          <w:sz w:val="16"/>
          <w:szCs w:val="16"/>
        </w:rPr>
      </w:pPr>
    </w:p>
    <w:p w14:paraId="7B5A676E" w14:textId="77777777" w:rsidR="00D4587D" w:rsidRDefault="00D4587D" w:rsidP="00D4587D">
      <w:pPr>
        <w:autoSpaceDE w:val="0"/>
        <w:autoSpaceDN w:val="0"/>
        <w:adjustRightInd w:val="0"/>
        <w:spacing w:before="0" w:after="0" w:line="240" w:lineRule="auto"/>
        <w:ind w:firstLine="0"/>
        <w:rPr>
          <w:rFonts w:cs="Arial"/>
          <w:bCs/>
          <w:sz w:val="16"/>
          <w:szCs w:val="16"/>
        </w:rPr>
      </w:pPr>
    </w:p>
    <w:p w14:paraId="45C9CCEB" w14:textId="77777777" w:rsidR="00D4587D" w:rsidRDefault="00D4587D" w:rsidP="00D4587D">
      <w:pPr>
        <w:autoSpaceDE w:val="0"/>
        <w:autoSpaceDN w:val="0"/>
        <w:adjustRightInd w:val="0"/>
        <w:spacing w:before="0" w:after="0" w:line="240" w:lineRule="auto"/>
        <w:ind w:firstLine="0"/>
        <w:rPr>
          <w:rFonts w:cs="Arial"/>
          <w:bCs/>
          <w:sz w:val="16"/>
          <w:szCs w:val="16"/>
        </w:rPr>
      </w:pPr>
    </w:p>
    <w:p w14:paraId="1A91119C" w14:textId="77777777" w:rsidR="00D4587D" w:rsidRDefault="00D4587D" w:rsidP="00D4587D">
      <w:pPr>
        <w:autoSpaceDE w:val="0"/>
        <w:autoSpaceDN w:val="0"/>
        <w:adjustRightInd w:val="0"/>
        <w:spacing w:before="0" w:after="0" w:line="240" w:lineRule="auto"/>
        <w:ind w:firstLine="0"/>
        <w:rPr>
          <w:rFonts w:cs="Arial"/>
          <w:bCs/>
          <w:sz w:val="16"/>
          <w:szCs w:val="16"/>
        </w:rPr>
      </w:pPr>
    </w:p>
    <w:p w14:paraId="6CA0D70D" w14:textId="4A5D462B" w:rsidR="00D4587D" w:rsidRPr="00D4587D" w:rsidRDefault="00D4587D" w:rsidP="00D4587D">
      <w:pPr>
        <w:autoSpaceDE w:val="0"/>
        <w:autoSpaceDN w:val="0"/>
        <w:adjustRightInd w:val="0"/>
        <w:spacing w:before="0" w:after="0" w:line="240" w:lineRule="auto"/>
        <w:ind w:firstLine="0"/>
        <w:rPr>
          <w:rFonts w:cs="Arial"/>
          <w:bCs/>
          <w:sz w:val="16"/>
          <w:szCs w:val="16"/>
        </w:rPr>
      </w:pPr>
      <w:r>
        <w:rPr>
          <w:rFonts w:cs="Arial"/>
          <w:bCs/>
          <w:sz w:val="16"/>
          <w:szCs w:val="16"/>
        </w:rPr>
        <w:t>(</w:t>
      </w:r>
      <w:r w:rsidRPr="00D4587D">
        <w:rPr>
          <w:rFonts w:cs="Arial"/>
          <w:bCs/>
          <w:sz w:val="16"/>
          <w:szCs w:val="16"/>
        </w:rPr>
        <w:t>1</w:t>
      </w:r>
      <w:r>
        <w:rPr>
          <w:rFonts w:cs="Arial"/>
          <w:bCs/>
          <w:sz w:val="16"/>
          <w:szCs w:val="16"/>
        </w:rPr>
        <w:t>)</w:t>
      </w:r>
      <w:r w:rsidRPr="00D4587D">
        <w:rPr>
          <w:rFonts w:cs="Arial"/>
          <w:bCs/>
          <w:sz w:val="16"/>
          <w:szCs w:val="16"/>
        </w:rPr>
        <w:t xml:space="preserve"> por error se ha referenciado la denominación anterior en lugar de la actual, “Instituto Municipal para la Promoción de la Actividad Física y el Deporte”.</w:t>
      </w:r>
    </w:p>
    <w:p w14:paraId="13A2E5A9" w14:textId="5CFC9E56" w:rsidR="00D74079" w:rsidRDefault="00D74079" w:rsidP="00D4587D">
      <w:pPr>
        <w:spacing w:before="0" w:after="0" w:line="240" w:lineRule="auto"/>
        <w:jc w:val="center"/>
        <w:rPr>
          <w:rFonts w:cs="Arial"/>
          <w:b/>
          <w:bCs/>
          <w:i/>
          <w:iCs/>
        </w:rPr>
      </w:pPr>
      <w:r w:rsidRPr="00C472A7">
        <w:rPr>
          <w:rFonts w:cs="Arial"/>
          <w:b/>
          <w:bCs/>
          <w:i/>
          <w:iCs/>
        </w:rPr>
        <w:t>AÑO 2024</w:t>
      </w:r>
    </w:p>
    <w:p w14:paraId="5A144EDD" w14:textId="77777777" w:rsidR="00D4587D" w:rsidRPr="00C472A7" w:rsidRDefault="00D4587D" w:rsidP="00D4587D">
      <w:pPr>
        <w:spacing w:before="0" w:after="0" w:line="240" w:lineRule="auto"/>
        <w:jc w:val="center"/>
        <w:rPr>
          <w:rFonts w:cs="Arial"/>
          <w:b/>
          <w:bCs/>
          <w:i/>
          <w:iCs/>
        </w:rPr>
      </w:pPr>
    </w:p>
    <w:tbl>
      <w:tblPr>
        <w:tblW w:w="92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1"/>
        <w:gridCol w:w="1279"/>
        <w:gridCol w:w="2190"/>
        <w:gridCol w:w="2734"/>
        <w:gridCol w:w="2028"/>
      </w:tblGrid>
      <w:tr w:rsidR="00475C37" w:rsidRPr="00C472A7" w14:paraId="03DEBEE1" w14:textId="77777777" w:rsidTr="000E55F8">
        <w:trPr>
          <w:cantSplit/>
          <w:trHeight w:val="444"/>
          <w:tblHeader/>
          <w:jc w:val="center"/>
        </w:trPr>
        <w:tc>
          <w:tcPr>
            <w:tcW w:w="0" w:type="auto"/>
            <w:shd w:val="clear" w:color="auto" w:fill="BFBFBF"/>
            <w:vAlign w:val="center"/>
          </w:tcPr>
          <w:p w14:paraId="6B515085" w14:textId="77777777" w:rsidR="00475C37" w:rsidRPr="00C472A7" w:rsidRDefault="00475C37" w:rsidP="00475C37">
            <w:pPr>
              <w:spacing w:before="0" w:after="0" w:line="276" w:lineRule="auto"/>
              <w:ind w:firstLine="0"/>
              <w:jc w:val="center"/>
              <w:rPr>
                <w:rFonts w:eastAsia="Calibri" w:cs="Arial"/>
                <w:b/>
                <w:i/>
                <w:sz w:val="20"/>
                <w:szCs w:val="20"/>
                <w:lang w:eastAsia="en-US"/>
              </w:rPr>
            </w:pPr>
            <w:r w:rsidRPr="00C472A7">
              <w:rPr>
                <w:rFonts w:eastAsia="Calibri" w:cs="Arial"/>
                <w:b/>
                <w:i/>
                <w:sz w:val="20"/>
                <w:szCs w:val="20"/>
                <w:lang w:eastAsia="en-US"/>
              </w:rPr>
              <w:t>NÚM.</w:t>
            </w:r>
          </w:p>
        </w:tc>
        <w:tc>
          <w:tcPr>
            <w:tcW w:w="1317" w:type="dxa"/>
            <w:shd w:val="clear" w:color="auto" w:fill="BFBFBF"/>
            <w:vAlign w:val="center"/>
          </w:tcPr>
          <w:p w14:paraId="298AED23" w14:textId="77777777" w:rsidR="00475C37" w:rsidRPr="00C472A7" w:rsidRDefault="00475C37" w:rsidP="00475C37">
            <w:pPr>
              <w:spacing w:before="0" w:after="0" w:line="276" w:lineRule="auto"/>
              <w:ind w:firstLine="0"/>
              <w:jc w:val="center"/>
              <w:rPr>
                <w:rFonts w:eastAsia="Calibri" w:cs="Arial"/>
                <w:b/>
                <w:i/>
                <w:sz w:val="20"/>
                <w:szCs w:val="20"/>
                <w:lang w:eastAsia="en-US"/>
              </w:rPr>
            </w:pPr>
            <w:r w:rsidRPr="00C472A7">
              <w:rPr>
                <w:rFonts w:eastAsia="Calibri" w:cs="Arial"/>
                <w:b/>
                <w:i/>
                <w:sz w:val="20"/>
                <w:szCs w:val="20"/>
                <w:lang w:eastAsia="en-US"/>
              </w:rPr>
              <w:t>FECHA</w:t>
            </w:r>
          </w:p>
        </w:tc>
        <w:tc>
          <w:tcPr>
            <w:tcW w:w="2444" w:type="dxa"/>
            <w:shd w:val="clear" w:color="auto" w:fill="BFBFBF"/>
            <w:vAlign w:val="center"/>
          </w:tcPr>
          <w:p w14:paraId="51B82411" w14:textId="77777777" w:rsidR="00475C37" w:rsidRPr="00C472A7" w:rsidRDefault="00475C37" w:rsidP="00475C37">
            <w:pPr>
              <w:spacing w:before="0" w:after="0" w:line="276" w:lineRule="auto"/>
              <w:ind w:right="-9" w:firstLine="0"/>
              <w:jc w:val="center"/>
              <w:rPr>
                <w:rFonts w:eastAsia="Calibri" w:cs="Arial"/>
                <w:b/>
                <w:i/>
                <w:sz w:val="20"/>
                <w:szCs w:val="20"/>
                <w:lang w:eastAsia="en-US"/>
              </w:rPr>
            </w:pPr>
            <w:r w:rsidRPr="00C472A7">
              <w:rPr>
                <w:rFonts w:eastAsia="Calibri" w:cs="Arial"/>
                <w:b/>
                <w:i/>
                <w:sz w:val="20"/>
                <w:szCs w:val="20"/>
                <w:lang w:eastAsia="en-US"/>
              </w:rPr>
              <w:t>MATERIA</w:t>
            </w:r>
          </w:p>
        </w:tc>
        <w:tc>
          <w:tcPr>
            <w:tcW w:w="2980" w:type="dxa"/>
            <w:shd w:val="clear" w:color="auto" w:fill="BFBFBF"/>
            <w:vAlign w:val="center"/>
          </w:tcPr>
          <w:p w14:paraId="204C7D8A" w14:textId="77777777" w:rsidR="00475C37" w:rsidRPr="00C472A7" w:rsidRDefault="00475C37" w:rsidP="00475C37">
            <w:pPr>
              <w:spacing w:before="0" w:after="0" w:line="276" w:lineRule="auto"/>
              <w:ind w:firstLine="0"/>
              <w:jc w:val="center"/>
              <w:rPr>
                <w:rFonts w:eastAsia="Calibri" w:cs="Arial"/>
                <w:b/>
                <w:i/>
                <w:sz w:val="20"/>
                <w:szCs w:val="20"/>
                <w:lang w:eastAsia="en-US"/>
              </w:rPr>
            </w:pPr>
            <w:r w:rsidRPr="00C472A7">
              <w:rPr>
                <w:rFonts w:eastAsia="Calibri" w:cs="Arial"/>
                <w:b/>
                <w:i/>
                <w:sz w:val="20"/>
                <w:szCs w:val="20"/>
                <w:lang w:eastAsia="en-US"/>
              </w:rPr>
              <w:t>EXTRACTO DEL CONTENIDO</w:t>
            </w:r>
          </w:p>
        </w:tc>
        <w:tc>
          <w:tcPr>
            <w:tcW w:w="1490" w:type="dxa"/>
            <w:shd w:val="clear" w:color="auto" w:fill="BFBFBF"/>
            <w:vAlign w:val="center"/>
          </w:tcPr>
          <w:p w14:paraId="3178D70C" w14:textId="77777777" w:rsidR="00475C37" w:rsidRPr="00C472A7" w:rsidRDefault="00475C37" w:rsidP="00475C37">
            <w:pPr>
              <w:spacing w:before="0" w:after="0" w:line="276" w:lineRule="auto"/>
              <w:ind w:firstLine="0"/>
              <w:jc w:val="center"/>
              <w:rPr>
                <w:rFonts w:eastAsia="Calibri" w:cs="Arial"/>
                <w:b/>
                <w:i/>
                <w:sz w:val="20"/>
                <w:szCs w:val="20"/>
                <w:lang w:eastAsia="en-US"/>
              </w:rPr>
            </w:pPr>
            <w:r w:rsidRPr="00C472A7">
              <w:rPr>
                <w:rFonts w:eastAsia="Calibri" w:cs="Arial"/>
                <w:b/>
                <w:i/>
                <w:sz w:val="20"/>
                <w:szCs w:val="20"/>
                <w:lang w:eastAsia="en-US"/>
              </w:rPr>
              <w:t>IMPORTE € /OBSERVACIONES</w:t>
            </w:r>
          </w:p>
        </w:tc>
      </w:tr>
      <w:tr w:rsidR="00475C37" w:rsidRPr="00C472A7" w14:paraId="4262EEF1"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134D7736" w14:textId="77777777" w:rsidR="00475C37" w:rsidRPr="00C472A7" w:rsidRDefault="00475C37" w:rsidP="00475C37">
            <w:pPr>
              <w:spacing w:before="0" w:after="0" w:line="276" w:lineRule="auto"/>
              <w:ind w:firstLine="0"/>
              <w:jc w:val="center"/>
              <w:rPr>
                <w:rFonts w:eastAsia="Calibri" w:cs="Arial"/>
                <w:i/>
                <w:sz w:val="20"/>
                <w:szCs w:val="20"/>
                <w:lang w:eastAsia="en-US"/>
              </w:rPr>
            </w:pPr>
            <w:bookmarkStart w:id="7" w:name="_Hlk49934893"/>
            <w:r w:rsidRPr="00C472A7">
              <w:rPr>
                <w:rFonts w:eastAsia="Calibri" w:cs="Arial"/>
                <w:i/>
                <w:sz w:val="20"/>
                <w:szCs w:val="20"/>
                <w:lang w:eastAsia="en-US"/>
              </w:rPr>
              <w:t>98/2024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1DE3124F"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06/03/2024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2B422350"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PERSONAL</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35179E6" w14:textId="77777777" w:rsidR="00475C37" w:rsidRPr="00C472A7" w:rsidRDefault="00475C37" w:rsidP="00475C37">
            <w:pPr>
              <w:spacing w:before="0" w:after="0" w:line="240" w:lineRule="auto"/>
              <w:ind w:firstLine="0"/>
              <w:rPr>
                <w:rFonts w:eastAsia="Times New Roman" w:cs="Arial"/>
                <w:bCs/>
                <w:i/>
                <w:sz w:val="20"/>
                <w:szCs w:val="20"/>
              </w:rPr>
            </w:pPr>
            <w:r w:rsidRPr="00C472A7">
              <w:rPr>
                <w:rFonts w:eastAsia="Times New Roman" w:cs="Arial"/>
                <w:bCs/>
                <w:i/>
                <w:sz w:val="20"/>
                <w:szCs w:val="20"/>
              </w:rPr>
              <w:t>Ejecución de la sentencia, de fecha 10 de julio de 2023, dictada en el procedimiento ordinario número 1005/2022 tramitado en el Juzgado de lo Social número 10; y de la sentencia, de fecha 24 de julio de 2023, dictada en el procedimiento ordinario número 1003/2022 tramitado en el Juzgado de lo Social número 8, ambas a instancia de don José Francisco Peña Sánchez</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07BE2B20"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Reconocimiento de trienios</w:t>
            </w:r>
          </w:p>
          <w:p w14:paraId="25891171"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p>
          <w:p w14:paraId="166ED2FA"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 xml:space="preserve">PO 1005/2022: </w:t>
            </w:r>
          </w:p>
          <w:p w14:paraId="34A079C4"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258,02 €</w:t>
            </w:r>
          </w:p>
          <w:p w14:paraId="0B6C2FD8"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proofErr w:type="spellStart"/>
            <w:r w:rsidRPr="00C472A7">
              <w:rPr>
                <w:rFonts w:eastAsia="Calibri" w:cs="Arial"/>
                <w:i/>
                <w:sz w:val="20"/>
                <w:szCs w:val="20"/>
                <w:lang w:eastAsia="en-US"/>
              </w:rPr>
              <w:t>Seg</w:t>
            </w:r>
            <w:proofErr w:type="spellEnd"/>
            <w:r w:rsidRPr="00C472A7">
              <w:rPr>
                <w:rFonts w:eastAsia="Calibri" w:cs="Arial"/>
                <w:i/>
                <w:sz w:val="20"/>
                <w:szCs w:val="20"/>
                <w:lang w:eastAsia="en-US"/>
              </w:rPr>
              <w:t>. Soc. 95,75 €</w:t>
            </w:r>
          </w:p>
          <w:p w14:paraId="50742A90"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p>
          <w:p w14:paraId="1391BFE4"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PO 1003/2022:</w:t>
            </w:r>
          </w:p>
          <w:p w14:paraId="597B3EAE"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 xml:space="preserve"> 310,00 €</w:t>
            </w:r>
          </w:p>
          <w:p w14:paraId="68208388"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proofErr w:type="spellStart"/>
            <w:r w:rsidRPr="00C472A7">
              <w:rPr>
                <w:rFonts w:eastAsia="Calibri" w:cs="Arial"/>
                <w:i/>
                <w:sz w:val="20"/>
                <w:szCs w:val="20"/>
                <w:lang w:eastAsia="en-US"/>
              </w:rPr>
              <w:t>Seg</w:t>
            </w:r>
            <w:proofErr w:type="spellEnd"/>
            <w:r w:rsidRPr="00C472A7">
              <w:rPr>
                <w:rFonts w:eastAsia="Calibri" w:cs="Arial"/>
                <w:i/>
                <w:sz w:val="20"/>
                <w:szCs w:val="20"/>
                <w:lang w:eastAsia="en-US"/>
              </w:rPr>
              <w:t>. Soc. 115,01 €</w:t>
            </w:r>
          </w:p>
        </w:tc>
      </w:tr>
      <w:tr w:rsidR="00475C37" w:rsidRPr="00C472A7" w14:paraId="7359A571"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68757B06"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99/2024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7DFD8F76"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06/03/2024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03758C7F"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SUMINISTRO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F9B8388" w14:textId="77777777" w:rsidR="00475C37" w:rsidRPr="00C472A7" w:rsidRDefault="00475C37" w:rsidP="00475C37">
            <w:pPr>
              <w:autoSpaceDE w:val="0"/>
              <w:autoSpaceDN w:val="0"/>
              <w:adjustRightInd w:val="0"/>
              <w:spacing w:before="0" w:after="0" w:line="240" w:lineRule="auto"/>
              <w:ind w:firstLine="0"/>
              <w:rPr>
                <w:rFonts w:eastAsia="Times New Roman" w:cs="Arial"/>
                <w:i/>
                <w:sz w:val="20"/>
                <w:szCs w:val="20"/>
              </w:rPr>
            </w:pPr>
            <w:r w:rsidRPr="00C472A7">
              <w:rPr>
                <w:rFonts w:eastAsia="Times New Roman" w:cs="Arial"/>
                <w:i/>
                <w:sz w:val="20"/>
                <w:szCs w:val="20"/>
              </w:rPr>
              <w:t>Autorización y disposición del gasto correspondiente al contrato menor para el suministro e instalación de módulos de patinaje y reparación de los existentes</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1C11D65E"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14.943,00 €</w:t>
            </w:r>
          </w:p>
        </w:tc>
      </w:tr>
      <w:tr w:rsidR="00475C37" w:rsidRPr="00C472A7" w14:paraId="6E21A3DC"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512CE353"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100/2024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4219C9FC"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06/03/2024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7266926C"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40C3D2E" w14:textId="77777777" w:rsidR="00475C37" w:rsidRPr="00C472A7" w:rsidRDefault="00475C37" w:rsidP="00475C37">
            <w:pPr>
              <w:autoSpaceDE w:val="0"/>
              <w:autoSpaceDN w:val="0"/>
              <w:adjustRightInd w:val="0"/>
              <w:spacing w:before="0" w:after="0" w:line="240" w:lineRule="auto"/>
              <w:ind w:firstLine="0"/>
              <w:rPr>
                <w:rFonts w:eastAsia="Times New Roman" w:cs="Arial"/>
                <w:i/>
                <w:sz w:val="20"/>
                <w:szCs w:val="20"/>
              </w:rPr>
            </w:pPr>
            <w:r w:rsidRPr="00C472A7">
              <w:rPr>
                <w:rFonts w:eastAsia="Times New Roman" w:cs="Arial"/>
                <w:i/>
                <w:sz w:val="20"/>
                <w:szCs w:val="20"/>
              </w:rPr>
              <w:t>Acuerda la aprobación de la segunda prórroga del contrato</w:t>
            </w:r>
          </w:p>
          <w:p w14:paraId="449408F8" w14:textId="77777777" w:rsidR="00475C37" w:rsidRPr="00C472A7" w:rsidRDefault="00475C37" w:rsidP="00475C37">
            <w:pPr>
              <w:autoSpaceDE w:val="0"/>
              <w:autoSpaceDN w:val="0"/>
              <w:adjustRightInd w:val="0"/>
              <w:spacing w:before="0" w:after="0" w:line="240" w:lineRule="auto"/>
              <w:ind w:firstLine="0"/>
              <w:rPr>
                <w:rFonts w:eastAsia="Times New Roman" w:cs="Arial"/>
                <w:i/>
                <w:sz w:val="20"/>
                <w:szCs w:val="20"/>
              </w:rPr>
            </w:pPr>
            <w:r w:rsidRPr="00C472A7">
              <w:rPr>
                <w:rFonts w:eastAsia="Times New Roman" w:cs="Arial"/>
                <w:i/>
                <w:sz w:val="20"/>
                <w:szCs w:val="20"/>
              </w:rPr>
              <w:t>de servicio de mantenimiento y revisiones periódicas de los ascensores de las instalaciones adscritas al Instituto Municipal de Deportes de Las Palmas de Gran Canaria, actualmente denominado Instituto Municipal</w:t>
            </w:r>
          </w:p>
          <w:p w14:paraId="7E28E436" w14:textId="77777777" w:rsidR="00475C37" w:rsidRPr="00C472A7" w:rsidRDefault="00475C37" w:rsidP="00475C37">
            <w:pPr>
              <w:spacing w:before="0" w:after="0" w:line="240" w:lineRule="auto"/>
              <w:ind w:firstLine="0"/>
              <w:rPr>
                <w:rFonts w:eastAsia="Times New Roman" w:cs="Arial"/>
                <w:i/>
                <w:sz w:val="20"/>
                <w:szCs w:val="20"/>
              </w:rPr>
            </w:pPr>
            <w:r w:rsidRPr="00C472A7">
              <w:rPr>
                <w:rFonts w:eastAsia="Times New Roman" w:cs="Arial"/>
                <w:i/>
                <w:sz w:val="20"/>
                <w:szCs w:val="20"/>
              </w:rPr>
              <w:t>para la Promoción de la Actividad Física y el Deporte de Las Palmas de Gran Canaria</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01C7EED2"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1.605,00 €</w:t>
            </w:r>
          </w:p>
        </w:tc>
      </w:tr>
      <w:tr w:rsidR="00475C37" w:rsidRPr="00C472A7" w14:paraId="6B273682"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1B982A42"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101/2024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3799EFC8"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08/03/2024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2790A246"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PATROCINIO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2AE305E" w14:textId="77777777" w:rsidR="00475C37" w:rsidRPr="00C472A7" w:rsidRDefault="00475C37" w:rsidP="00475C37">
            <w:pPr>
              <w:autoSpaceDE w:val="0"/>
              <w:autoSpaceDN w:val="0"/>
              <w:adjustRightInd w:val="0"/>
              <w:spacing w:before="0" w:after="0" w:line="240" w:lineRule="auto"/>
              <w:ind w:firstLine="0"/>
              <w:rPr>
                <w:rFonts w:eastAsia="Times New Roman" w:cs="Arial"/>
                <w:i/>
                <w:sz w:val="20"/>
                <w:szCs w:val="20"/>
              </w:rPr>
            </w:pPr>
            <w:r w:rsidRPr="00C472A7">
              <w:rPr>
                <w:rFonts w:eastAsia="Times New Roman" w:cs="Arial"/>
                <w:i/>
                <w:sz w:val="20"/>
                <w:szCs w:val="20"/>
              </w:rPr>
              <w:t>Adjudicación del contrato de patrocinio por la organización del evento de atletismo (caminatas) denominado MAGIC LINE GRAN CANARIA, a favor de la CIUDAD DE SAN JUAN DE DIOS EN EL LASSO SN ORDEN HOSPITALARIA</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1F82774B"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4.000,00 €</w:t>
            </w:r>
          </w:p>
        </w:tc>
      </w:tr>
      <w:tr w:rsidR="00475C37" w:rsidRPr="00C472A7" w14:paraId="234D1EF8"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5A631741"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102/2024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26800689"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12/03/2024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18877B28"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RECTIFICACIÓN ERROR</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08C68A7" w14:textId="77777777" w:rsidR="00475C37" w:rsidRPr="00C472A7" w:rsidRDefault="00475C37" w:rsidP="00475C37">
            <w:pPr>
              <w:autoSpaceDE w:val="0"/>
              <w:autoSpaceDN w:val="0"/>
              <w:adjustRightInd w:val="0"/>
              <w:spacing w:before="0" w:after="0" w:line="240" w:lineRule="auto"/>
              <w:ind w:firstLine="0"/>
              <w:rPr>
                <w:rFonts w:eastAsia="Times New Roman" w:cs="Arial"/>
                <w:i/>
                <w:sz w:val="20"/>
                <w:szCs w:val="20"/>
              </w:rPr>
            </w:pPr>
            <w:r w:rsidRPr="00C472A7">
              <w:rPr>
                <w:rFonts w:eastAsia="Times New Roman" w:cs="Arial"/>
                <w:i/>
                <w:sz w:val="20"/>
                <w:szCs w:val="20"/>
              </w:rPr>
              <w:t>Rectificación de error detectado en la resolución de la presidenta del Instituto Municipal para la Promoción de la Actividad Física y el Deporte de Las Palmas de Gran Canaria número 99/2024, de 06 de marzo, de autorización y disposición del gasto correspondiente al contrato menor de suministro e instalación de módulos de patinaje y reparación de los existentes</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45978E35"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14.943,00 €</w:t>
            </w:r>
          </w:p>
          <w:p w14:paraId="6237624A"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p>
          <w:p w14:paraId="01C2A553" w14:textId="77777777" w:rsidR="00475C37" w:rsidRPr="00C472A7" w:rsidRDefault="00475C37" w:rsidP="00475C37">
            <w:pPr>
              <w:autoSpaceDE w:val="0"/>
              <w:autoSpaceDN w:val="0"/>
              <w:adjustRightInd w:val="0"/>
              <w:spacing w:before="0" w:after="0" w:line="240" w:lineRule="auto"/>
              <w:ind w:firstLine="0"/>
              <w:jc w:val="left"/>
              <w:rPr>
                <w:rFonts w:eastAsia="Calibri" w:cs="Arial"/>
                <w:i/>
                <w:sz w:val="20"/>
                <w:szCs w:val="20"/>
                <w:lang w:eastAsia="en-US"/>
              </w:rPr>
            </w:pPr>
            <w:r w:rsidRPr="00C472A7">
              <w:rPr>
                <w:rFonts w:eastAsia="Calibri" w:cs="Arial"/>
                <w:i/>
                <w:sz w:val="20"/>
                <w:szCs w:val="20"/>
                <w:lang w:eastAsia="en-US"/>
              </w:rPr>
              <w:t>Error en el número del DNI del proveedor.</w:t>
            </w:r>
          </w:p>
        </w:tc>
      </w:tr>
      <w:tr w:rsidR="00475C37" w:rsidRPr="00C472A7" w14:paraId="7D1A2174"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60A9E450"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103/2024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70A8C832"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12/03/2024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16151F07"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3540292" w14:textId="77777777" w:rsidR="00475C37" w:rsidRPr="00C472A7" w:rsidRDefault="00475C37" w:rsidP="00475C37">
            <w:pPr>
              <w:autoSpaceDE w:val="0"/>
              <w:autoSpaceDN w:val="0"/>
              <w:adjustRightInd w:val="0"/>
              <w:spacing w:before="0" w:after="0" w:line="240" w:lineRule="auto"/>
              <w:ind w:firstLine="0"/>
              <w:rPr>
                <w:rFonts w:eastAsia="Times New Roman" w:cs="Arial"/>
                <w:i/>
                <w:sz w:val="20"/>
                <w:szCs w:val="20"/>
              </w:rPr>
            </w:pPr>
            <w:r w:rsidRPr="00C472A7">
              <w:rPr>
                <w:rFonts w:eastAsia="Times New Roman" w:cs="Arial"/>
                <w:i/>
                <w:sz w:val="20"/>
                <w:szCs w:val="20"/>
              </w:rPr>
              <w:t>Reconocimiento y liquidación de la factura correspondiente al contrato relativo al servicio de prevención ajeno para los empleados del IMD (Seguridad en el Trabajo, Ergonomía y Psicosociología Aplicada, Higiene Industrial y Medicina del Trabajo/Vigilancia de la Salud), adjudicado a la empresa Quirón Prevención, S.L.U.</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08F36945"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3.553, 47 €</w:t>
            </w:r>
          </w:p>
        </w:tc>
      </w:tr>
      <w:tr w:rsidR="00475C37" w:rsidRPr="00C472A7" w14:paraId="4E8A7EB9"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6E82517B"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104/2024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187CBCB8"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12/03/2024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04609B04"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SUMINISTRO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9279676" w14:textId="77777777" w:rsidR="00475C37" w:rsidRPr="00C472A7" w:rsidRDefault="00475C37" w:rsidP="00475C37">
            <w:pPr>
              <w:autoSpaceDE w:val="0"/>
              <w:autoSpaceDN w:val="0"/>
              <w:adjustRightInd w:val="0"/>
              <w:spacing w:before="0" w:after="0" w:line="240" w:lineRule="auto"/>
              <w:ind w:firstLine="0"/>
              <w:rPr>
                <w:rFonts w:eastAsia="Times New Roman" w:cs="Arial"/>
                <w:i/>
                <w:sz w:val="20"/>
                <w:szCs w:val="20"/>
              </w:rPr>
            </w:pPr>
            <w:r w:rsidRPr="00C472A7">
              <w:rPr>
                <w:rFonts w:eastAsia="Times New Roman" w:cs="Arial"/>
                <w:i/>
                <w:sz w:val="20"/>
                <w:szCs w:val="20"/>
              </w:rPr>
              <w:t>Reconocimiento y liquidación de la factura correspondiente al contrato de suministro de combustible destinado a los vehículos del IMD</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4EC3F493"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792,71 €</w:t>
            </w:r>
          </w:p>
        </w:tc>
      </w:tr>
      <w:tr w:rsidR="00475C37" w:rsidRPr="00C472A7" w14:paraId="15177930"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322C5873"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105/2024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6A49F410"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12/03/2024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3225042C"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SUMINISTRO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11DD736" w14:textId="77777777" w:rsidR="00475C37" w:rsidRPr="00C472A7" w:rsidRDefault="00475C37" w:rsidP="00475C37">
            <w:pPr>
              <w:autoSpaceDE w:val="0"/>
              <w:autoSpaceDN w:val="0"/>
              <w:adjustRightInd w:val="0"/>
              <w:spacing w:before="0" w:after="0" w:line="240" w:lineRule="auto"/>
              <w:ind w:firstLine="0"/>
              <w:rPr>
                <w:rFonts w:eastAsia="Times New Roman" w:cs="Arial"/>
                <w:i/>
                <w:sz w:val="20"/>
                <w:szCs w:val="20"/>
              </w:rPr>
            </w:pPr>
            <w:r w:rsidRPr="00C472A7">
              <w:rPr>
                <w:rFonts w:eastAsia="Times New Roman" w:cs="Arial"/>
                <w:i/>
                <w:sz w:val="20"/>
                <w:szCs w:val="20"/>
              </w:rPr>
              <w:t>Reconocimiento y liquidación de la factura correspondiente al contrato de suministro de materiales varios de ferretería para el mantenimiento de los centros deportivos municipales</w:t>
            </w:r>
          </w:p>
          <w:p w14:paraId="00D61A8C" w14:textId="77777777" w:rsidR="00475C37" w:rsidRPr="00C472A7" w:rsidRDefault="00475C37" w:rsidP="00475C37">
            <w:pPr>
              <w:spacing w:before="0" w:after="0" w:line="240" w:lineRule="auto"/>
              <w:ind w:firstLine="0"/>
              <w:rPr>
                <w:rFonts w:eastAsia="Times New Roman" w:cs="Arial"/>
                <w:i/>
                <w:sz w:val="20"/>
                <w:szCs w:val="20"/>
              </w:rPr>
            </w:pPr>
            <w:r w:rsidRPr="00C472A7">
              <w:rPr>
                <w:rFonts w:eastAsia="Times New Roman" w:cs="Arial"/>
                <w:i/>
                <w:sz w:val="20"/>
                <w:szCs w:val="20"/>
              </w:rPr>
              <w:t xml:space="preserve">de Las Palmas de Gran Canaria, adjudicado a Ferretería </w:t>
            </w:r>
            <w:proofErr w:type="spellStart"/>
            <w:r w:rsidRPr="00C472A7">
              <w:rPr>
                <w:rFonts w:eastAsia="Times New Roman" w:cs="Arial"/>
                <w:i/>
                <w:sz w:val="20"/>
                <w:szCs w:val="20"/>
              </w:rPr>
              <w:t>Marcoba</w:t>
            </w:r>
            <w:proofErr w:type="spellEnd"/>
            <w:r w:rsidRPr="00C472A7">
              <w:rPr>
                <w:rFonts w:eastAsia="Times New Roman" w:cs="Arial"/>
                <w:i/>
                <w:sz w:val="20"/>
                <w:szCs w:val="20"/>
              </w:rPr>
              <w:t>, S. L.</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30C51DDD"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5.205,12 €</w:t>
            </w:r>
          </w:p>
        </w:tc>
      </w:tr>
      <w:tr w:rsidR="00475C37" w:rsidRPr="00C472A7" w14:paraId="1E085A64"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4090D382"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106/2024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0F0EF2BE"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12/03/2024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4B8309FC"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D22F3C4" w14:textId="77777777" w:rsidR="00475C37" w:rsidRPr="00C472A7" w:rsidRDefault="00475C37" w:rsidP="00475C37">
            <w:pPr>
              <w:autoSpaceDE w:val="0"/>
              <w:autoSpaceDN w:val="0"/>
              <w:adjustRightInd w:val="0"/>
              <w:spacing w:before="0" w:after="0" w:line="240" w:lineRule="auto"/>
              <w:ind w:firstLine="0"/>
              <w:rPr>
                <w:rFonts w:eastAsia="Times New Roman" w:cs="Arial"/>
                <w:i/>
                <w:sz w:val="20"/>
                <w:szCs w:val="20"/>
              </w:rPr>
            </w:pPr>
            <w:r w:rsidRPr="00C472A7">
              <w:rPr>
                <w:rFonts w:eastAsia="Times New Roman" w:cs="Arial"/>
                <w:i/>
                <w:sz w:val="20"/>
                <w:szCs w:val="20"/>
              </w:rPr>
              <w:t>Reconocimiento y liquidación de la factura correspondiente al servicio integral de las competiciones y encuentros deportivos del IMD, adjudicado a la empresa Eventos 8 Islas S. L.</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40EEA3A2"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3.083,21 €</w:t>
            </w:r>
          </w:p>
        </w:tc>
      </w:tr>
      <w:tr w:rsidR="00475C37" w:rsidRPr="00C472A7" w14:paraId="4BC64DF6"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41806E51"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107/2024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7714F7E8"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12/03/2024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7A77815B"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PERSONAL</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5AA667C" w14:textId="77777777" w:rsidR="00475C37" w:rsidRPr="00C472A7" w:rsidRDefault="00475C37" w:rsidP="00475C37">
            <w:pPr>
              <w:autoSpaceDE w:val="0"/>
              <w:autoSpaceDN w:val="0"/>
              <w:adjustRightInd w:val="0"/>
              <w:spacing w:before="0" w:after="0" w:line="240" w:lineRule="auto"/>
              <w:ind w:firstLine="0"/>
              <w:rPr>
                <w:rFonts w:eastAsia="Times New Roman" w:cs="Arial"/>
                <w:i/>
                <w:sz w:val="20"/>
                <w:szCs w:val="20"/>
              </w:rPr>
            </w:pPr>
            <w:r w:rsidRPr="00C472A7">
              <w:rPr>
                <w:rFonts w:eastAsia="Times New Roman" w:cs="Arial"/>
                <w:i/>
                <w:sz w:val="20"/>
                <w:szCs w:val="20"/>
              </w:rPr>
              <w:t xml:space="preserve">Autorización, </w:t>
            </w:r>
            <w:proofErr w:type="spellStart"/>
            <w:r w:rsidRPr="00C472A7">
              <w:rPr>
                <w:rFonts w:eastAsia="Times New Roman" w:cs="Arial"/>
                <w:i/>
                <w:sz w:val="20"/>
                <w:szCs w:val="20"/>
              </w:rPr>
              <w:t>disposicion</w:t>
            </w:r>
            <w:proofErr w:type="spellEnd"/>
            <w:r w:rsidRPr="00C472A7">
              <w:rPr>
                <w:rFonts w:eastAsia="Times New Roman" w:cs="Arial"/>
                <w:i/>
                <w:sz w:val="20"/>
                <w:szCs w:val="20"/>
              </w:rPr>
              <w:t>, reconocimiento y liquidación del gasto para el abono de retribuciones en concepto de antigüedad a favor de don Eloy García Armas, con D.N.I. 44.734.644-N, gerente del Instituto para la Promoción de la Actividad Física y el Deporte de Las Palmas de Gran Canaria, correspondientes al periodo comprendido desde el día 25 de octubre de 2023 y hasta el día 29 febrero de 2024 (ambos inclusive)</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052A8894"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210,59 €</w:t>
            </w:r>
          </w:p>
        </w:tc>
      </w:tr>
      <w:tr w:rsidR="00475C37" w:rsidRPr="00C472A7" w14:paraId="6D03D91B"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11A9B90D"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108/2024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372CE3AB"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12/03/2024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5026D696"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PERSONAL</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D030C8F" w14:textId="77777777" w:rsidR="00475C37" w:rsidRPr="00C472A7" w:rsidRDefault="00475C37" w:rsidP="00475C37">
            <w:pPr>
              <w:autoSpaceDE w:val="0"/>
              <w:autoSpaceDN w:val="0"/>
              <w:adjustRightInd w:val="0"/>
              <w:spacing w:before="0" w:after="0" w:line="240" w:lineRule="auto"/>
              <w:ind w:firstLine="0"/>
              <w:rPr>
                <w:rFonts w:eastAsia="Times New Roman" w:cs="Arial"/>
                <w:i/>
                <w:sz w:val="20"/>
                <w:szCs w:val="20"/>
              </w:rPr>
            </w:pPr>
            <w:r w:rsidRPr="00C472A7">
              <w:rPr>
                <w:rFonts w:eastAsia="Times New Roman" w:cs="Arial"/>
                <w:i/>
                <w:sz w:val="20"/>
                <w:szCs w:val="20"/>
              </w:rPr>
              <w:t>Autorización y disposición del gasto (AD) del importe de los trienios a abonar a don Eloy García Armas, con D.N.I. 44.734.644-N, gerente del Instituto para la Promoción de la Actividad Física y el Deporte de Las Palmas de Gran Canaria, correspondientes al periodo comprendido entre el mes de marzo de 2024 y el mes de diciembre de 2024 (ambos inclusive)</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7905C281"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498,30 €</w:t>
            </w:r>
          </w:p>
        </w:tc>
      </w:tr>
      <w:tr w:rsidR="00475C37" w:rsidRPr="00C472A7" w14:paraId="4755EF8F"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47ACBF98"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109/2024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493EFB84"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12/03/2024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1043D3DE"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523A81E" w14:textId="77777777" w:rsidR="00475C37" w:rsidRPr="00C472A7" w:rsidRDefault="00475C37" w:rsidP="00475C37">
            <w:pPr>
              <w:autoSpaceDE w:val="0"/>
              <w:autoSpaceDN w:val="0"/>
              <w:adjustRightInd w:val="0"/>
              <w:spacing w:before="0" w:after="0" w:line="240" w:lineRule="auto"/>
              <w:ind w:firstLine="0"/>
              <w:rPr>
                <w:rFonts w:eastAsia="Times New Roman" w:cs="Arial"/>
                <w:i/>
                <w:sz w:val="20"/>
                <w:szCs w:val="20"/>
              </w:rPr>
            </w:pPr>
            <w:r w:rsidRPr="00C472A7">
              <w:rPr>
                <w:rFonts w:eastAsia="Times New Roman" w:cs="Arial"/>
                <w:i/>
                <w:sz w:val="20"/>
                <w:szCs w:val="20"/>
              </w:rPr>
              <w:t>Reconocimiento y liquidación de la factura correspondiente al contrato del servicio de mantenimiento y revisiones periódicas de los ascensores de las instalaciones deportivas</w:t>
            </w:r>
          </w:p>
          <w:p w14:paraId="13F550C8" w14:textId="77777777" w:rsidR="00475C37" w:rsidRPr="00C472A7" w:rsidRDefault="00475C37" w:rsidP="00475C37">
            <w:pPr>
              <w:autoSpaceDE w:val="0"/>
              <w:autoSpaceDN w:val="0"/>
              <w:adjustRightInd w:val="0"/>
              <w:spacing w:before="0" w:after="0" w:line="240" w:lineRule="auto"/>
              <w:ind w:firstLine="0"/>
              <w:rPr>
                <w:rFonts w:eastAsia="Times New Roman" w:cs="Arial"/>
                <w:i/>
                <w:sz w:val="20"/>
                <w:szCs w:val="20"/>
              </w:rPr>
            </w:pPr>
            <w:r w:rsidRPr="00C472A7">
              <w:rPr>
                <w:rFonts w:eastAsia="Times New Roman" w:cs="Arial"/>
                <w:i/>
                <w:sz w:val="20"/>
                <w:szCs w:val="20"/>
              </w:rPr>
              <w:t xml:space="preserve">municipales adscritas al Instituto Municipal de Deportes de Las Palmas de Gran Canaria, adjudicado a </w:t>
            </w:r>
            <w:proofErr w:type="spellStart"/>
            <w:r w:rsidRPr="00C472A7">
              <w:rPr>
                <w:rFonts w:eastAsia="Times New Roman" w:cs="Arial"/>
                <w:i/>
                <w:sz w:val="20"/>
                <w:szCs w:val="20"/>
              </w:rPr>
              <w:t>Fain</w:t>
            </w:r>
            <w:proofErr w:type="spellEnd"/>
            <w:r w:rsidRPr="00C472A7">
              <w:rPr>
                <w:rFonts w:eastAsia="Times New Roman" w:cs="Arial"/>
                <w:i/>
                <w:sz w:val="20"/>
                <w:szCs w:val="20"/>
              </w:rPr>
              <w:t xml:space="preserve"> Ascensores Canarias, S.L.U., relativa a la prestación realizada de diciembre de 2023 a febrero de 2024</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4528BFE1"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802,50 €</w:t>
            </w:r>
          </w:p>
        </w:tc>
      </w:tr>
      <w:tr w:rsidR="00475C37" w:rsidRPr="00C472A7" w14:paraId="4465E06D"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1051" w:type="dxa"/>
            <w:tcBorders>
              <w:top w:val="single" w:sz="4" w:space="0" w:color="000000"/>
              <w:left w:val="single" w:sz="4" w:space="0" w:color="000000"/>
              <w:bottom w:val="single" w:sz="4" w:space="0" w:color="000000"/>
              <w:right w:val="nil"/>
            </w:tcBorders>
            <w:shd w:val="clear" w:color="auto" w:fill="FFFFFF"/>
            <w:vAlign w:val="center"/>
          </w:tcPr>
          <w:p w14:paraId="46D40C1A"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110/2024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4FE12267"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12/03/2024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0AF1A4E9"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PATROCINIO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35029CD" w14:textId="77777777" w:rsidR="00475C37" w:rsidRPr="00C472A7" w:rsidRDefault="00475C37" w:rsidP="00475C37">
            <w:pPr>
              <w:autoSpaceDE w:val="0"/>
              <w:autoSpaceDN w:val="0"/>
              <w:adjustRightInd w:val="0"/>
              <w:spacing w:before="0" w:after="0" w:line="240" w:lineRule="auto"/>
              <w:ind w:firstLine="0"/>
              <w:rPr>
                <w:rFonts w:eastAsia="Times New Roman" w:cs="Arial"/>
                <w:i/>
                <w:sz w:val="20"/>
                <w:szCs w:val="20"/>
              </w:rPr>
            </w:pPr>
            <w:r w:rsidRPr="00C472A7">
              <w:rPr>
                <w:rFonts w:eastAsia="Times New Roman" w:cs="Arial"/>
                <w:i/>
                <w:sz w:val="20"/>
                <w:szCs w:val="20"/>
              </w:rPr>
              <w:t xml:space="preserve">Adjudicación del contrato de patrocinio por la organización del evento de </w:t>
            </w:r>
            <w:proofErr w:type="spellStart"/>
            <w:r w:rsidRPr="00C472A7">
              <w:rPr>
                <w:rFonts w:eastAsia="Times New Roman" w:cs="Arial"/>
                <w:i/>
                <w:sz w:val="20"/>
                <w:szCs w:val="20"/>
              </w:rPr>
              <w:t>Roller</w:t>
            </w:r>
            <w:proofErr w:type="spellEnd"/>
            <w:r w:rsidRPr="00C472A7">
              <w:rPr>
                <w:rFonts w:eastAsia="Times New Roman" w:cs="Arial"/>
                <w:i/>
                <w:sz w:val="20"/>
                <w:szCs w:val="20"/>
              </w:rPr>
              <w:t xml:space="preserve"> Derby denominado CANARIAS VS ANDALUCÍA, a favor del CLUB DEPORTIVO CASCO TIBURÓN</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65608F49"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3.000,00 €</w:t>
            </w:r>
          </w:p>
        </w:tc>
      </w:tr>
      <w:tr w:rsidR="00475C37" w:rsidRPr="00C472A7" w14:paraId="7E65F9B4"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135F8792"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111/2024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52E0BAF0"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13/03/2024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12706D4B"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 xml:space="preserve">CONTRATO </w:t>
            </w:r>
          </w:p>
          <w:p w14:paraId="7E1DA37E"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MENOR</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2162364" w14:textId="77777777" w:rsidR="00475C37" w:rsidRPr="00C472A7" w:rsidRDefault="00475C37" w:rsidP="00475C37">
            <w:pPr>
              <w:autoSpaceDE w:val="0"/>
              <w:autoSpaceDN w:val="0"/>
              <w:adjustRightInd w:val="0"/>
              <w:spacing w:before="0" w:after="0" w:line="240" w:lineRule="auto"/>
              <w:ind w:firstLine="0"/>
              <w:rPr>
                <w:rFonts w:eastAsia="Times New Roman" w:cs="Arial"/>
                <w:i/>
                <w:sz w:val="20"/>
                <w:szCs w:val="20"/>
              </w:rPr>
            </w:pPr>
            <w:r w:rsidRPr="00C472A7">
              <w:rPr>
                <w:rFonts w:eastAsia="Times New Roman" w:cs="Arial"/>
                <w:i/>
                <w:sz w:val="20"/>
                <w:szCs w:val="20"/>
              </w:rPr>
              <w:t>Autorización y disposición del gasto correspondiente al contrato menor para la sustitución fondos de lona tensada en cubierta de hockey exterior del García San Román</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36588EAB"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16.028,60 €</w:t>
            </w:r>
          </w:p>
        </w:tc>
      </w:tr>
      <w:tr w:rsidR="00475C37" w:rsidRPr="00C472A7" w14:paraId="7F1E60C3"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29296873"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112/2024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3498D992"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13/03/2024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66DF8F0D"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PATROCINIO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97FDDD6" w14:textId="77777777" w:rsidR="00475C37" w:rsidRPr="00C472A7" w:rsidRDefault="00475C37" w:rsidP="00475C37">
            <w:pPr>
              <w:autoSpaceDE w:val="0"/>
              <w:autoSpaceDN w:val="0"/>
              <w:adjustRightInd w:val="0"/>
              <w:spacing w:before="0" w:after="0" w:line="240" w:lineRule="auto"/>
              <w:ind w:firstLine="0"/>
              <w:rPr>
                <w:rFonts w:eastAsia="Times New Roman" w:cs="Arial"/>
                <w:i/>
                <w:sz w:val="20"/>
                <w:szCs w:val="20"/>
              </w:rPr>
            </w:pPr>
            <w:r w:rsidRPr="00C472A7">
              <w:rPr>
                <w:rFonts w:eastAsia="Times New Roman" w:cs="Arial"/>
                <w:i/>
                <w:sz w:val="20"/>
                <w:szCs w:val="20"/>
              </w:rPr>
              <w:t>Adjudicación del contrato de patrocinio por la organización del evento deportivo denominado TORNEO LUCHA CANARIA FEMENINO LUIS RAMOS POLLO DE PÁJARA II, a favor de la ASOCIACIÓN DEPORTIVA LUCHA CANARIA GUANARTEME</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296E14BD"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3.500,00 €</w:t>
            </w:r>
          </w:p>
        </w:tc>
      </w:tr>
      <w:tr w:rsidR="00475C37" w:rsidRPr="00C472A7" w14:paraId="0C3FF13C"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4B730B54"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113/2024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17868456"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14/03/2024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1E8FA386"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 xml:space="preserve">RECTIFICACIÓN </w:t>
            </w:r>
          </w:p>
          <w:p w14:paraId="0780FBB6"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DE ERROR</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A453926" w14:textId="77777777" w:rsidR="00475C37" w:rsidRPr="00C472A7" w:rsidRDefault="00475C37" w:rsidP="00475C37">
            <w:pPr>
              <w:autoSpaceDE w:val="0"/>
              <w:autoSpaceDN w:val="0"/>
              <w:adjustRightInd w:val="0"/>
              <w:spacing w:before="0" w:after="0" w:line="240" w:lineRule="auto"/>
              <w:ind w:firstLine="0"/>
              <w:rPr>
                <w:rFonts w:eastAsia="Times New Roman" w:cs="Arial"/>
                <w:i/>
                <w:sz w:val="20"/>
                <w:szCs w:val="20"/>
              </w:rPr>
            </w:pPr>
            <w:r w:rsidRPr="00C472A7">
              <w:rPr>
                <w:rFonts w:eastAsia="Times New Roman" w:cs="Arial"/>
                <w:i/>
                <w:sz w:val="20"/>
                <w:szCs w:val="20"/>
              </w:rPr>
              <w:t>Rectificación de error detectado en la resolución de la presidenta del Instituto Municipal para la Promoción de la Actividad Física y el Deporte de Las Palmas de Gran Canaria número 103/2024, de 12 de marzo, de reconocimiento y liquidación de la factura correspondiente al contrato relativo al servicio de prevención ajeno para los empleados del IMD (Seguridad en el Trabajo, Ergonomía y Psicosociología Aplicada, Higiene Industrial y Medicina del Trabajo/Vigilancia de la Salud, adjudicado a la empresa Quirón Prevención, S.L.U.</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4CAE644F"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3.553,47 €</w:t>
            </w:r>
          </w:p>
          <w:p w14:paraId="594B0E21"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p>
          <w:p w14:paraId="2F69E341" w14:textId="77777777" w:rsidR="00475C37" w:rsidRPr="00C472A7" w:rsidRDefault="00475C37" w:rsidP="00475C37">
            <w:pPr>
              <w:autoSpaceDE w:val="0"/>
              <w:autoSpaceDN w:val="0"/>
              <w:adjustRightInd w:val="0"/>
              <w:spacing w:before="0" w:after="0" w:line="240" w:lineRule="auto"/>
              <w:ind w:firstLine="0"/>
              <w:jc w:val="left"/>
              <w:rPr>
                <w:rFonts w:eastAsia="Calibri" w:cs="Arial"/>
                <w:i/>
                <w:sz w:val="20"/>
                <w:szCs w:val="20"/>
                <w:lang w:eastAsia="en-US"/>
              </w:rPr>
            </w:pPr>
            <w:r w:rsidRPr="00C472A7">
              <w:rPr>
                <w:rFonts w:eastAsia="Calibri" w:cs="Arial"/>
                <w:i/>
                <w:sz w:val="20"/>
                <w:szCs w:val="20"/>
                <w:lang w:eastAsia="en-US"/>
              </w:rPr>
              <w:t>No se detalló en la parte dispositiva el período de facturación</w:t>
            </w:r>
          </w:p>
        </w:tc>
      </w:tr>
      <w:tr w:rsidR="00475C37" w:rsidRPr="00C472A7" w14:paraId="020C22CE"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0C163C41"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114/2024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4C123898"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14/03/2024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7211F4C9"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5E8AD7E" w14:textId="77777777" w:rsidR="00475C37" w:rsidRPr="00C472A7" w:rsidRDefault="00475C37" w:rsidP="00475C37">
            <w:pPr>
              <w:autoSpaceDE w:val="0"/>
              <w:autoSpaceDN w:val="0"/>
              <w:adjustRightInd w:val="0"/>
              <w:spacing w:before="0" w:after="0" w:line="240" w:lineRule="auto"/>
              <w:ind w:firstLine="0"/>
              <w:rPr>
                <w:rFonts w:eastAsia="Times New Roman" w:cs="Arial"/>
                <w:i/>
                <w:sz w:val="20"/>
                <w:szCs w:val="20"/>
              </w:rPr>
            </w:pPr>
            <w:r w:rsidRPr="00C472A7">
              <w:rPr>
                <w:rFonts w:eastAsia="Times New Roman" w:cs="Arial"/>
                <w:i/>
                <w:sz w:val="20"/>
                <w:szCs w:val="20"/>
              </w:rPr>
              <w:t>Reconocimiento y liquidación de la factura correspondiente al servicio de asesoramiento jurídico y asistencia letrada en materia laboral para el Instituto</w:t>
            </w:r>
          </w:p>
          <w:p w14:paraId="3A5498F5" w14:textId="77777777" w:rsidR="00475C37" w:rsidRPr="00C472A7" w:rsidRDefault="00475C37" w:rsidP="00475C37">
            <w:pPr>
              <w:autoSpaceDE w:val="0"/>
              <w:autoSpaceDN w:val="0"/>
              <w:adjustRightInd w:val="0"/>
              <w:spacing w:before="0" w:after="0" w:line="240" w:lineRule="auto"/>
              <w:ind w:firstLine="0"/>
              <w:rPr>
                <w:rFonts w:eastAsia="Times New Roman" w:cs="Arial"/>
                <w:i/>
                <w:sz w:val="20"/>
                <w:szCs w:val="20"/>
              </w:rPr>
            </w:pPr>
            <w:r w:rsidRPr="00C472A7">
              <w:rPr>
                <w:rFonts w:eastAsia="Times New Roman" w:cs="Arial"/>
                <w:i/>
                <w:sz w:val="20"/>
                <w:szCs w:val="20"/>
              </w:rPr>
              <w:t>Municipal para la Promoción de la Actividad Física y el Deporte de Las Palmas de Gran Canaria, durante el mes de febrero de 2024, adjudicado a la entidad GRUPO UNIVE SERVICIOS JURÍDICOS, S. L.</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5A7CD534"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624,16 €</w:t>
            </w:r>
          </w:p>
        </w:tc>
      </w:tr>
      <w:tr w:rsidR="00475C37" w:rsidRPr="00C472A7" w14:paraId="41D5B731"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269FF66E"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115/2024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61BD9947"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14/03/2024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41AE15EE"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PERSONAL</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E8C1CD5"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Aprobar la liquidación y ordenar el abono de las cuotas obreras, así como la autorización, disposición, reconocer y liquidar las cotizaciones a la Seguridad Social, del período ordinario correspondiente al mes de febrero de 2024, del gerente, funcionarios, personal laboral y temporal</w:t>
            </w:r>
          </w:p>
          <w:p w14:paraId="703AFB41" w14:textId="77777777" w:rsidR="00475C37" w:rsidRPr="00C472A7" w:rsidRDefault="00475C37" w:rsidP="00475C37">
            <w:pPr>
              <w:spacing w:before="0" w:after="0" w:line="240" w:lineRule="auto"/>
              <w:ind w:firstLine="0"/>
              <w:rPr>
                <w:rFonts w:eastAsia="Times New Roman" w:cs="Arial"/>
                <w:i/>
                <w:sz w:val="20"/>
                <w:szCs w:val="20"/>
              </w:rPr>
            </w:pPr>
            <w:r w:rsidRPr="00C472A7">
              <w:rPr>
                <w:rFonts w:eastAsia="Times New Roman" w:cs="Arial"/>
                <w:i/>
              </w:rPr>
              <w:t>del Instituto Municipal para la Promoción de la Actividad Física y el Deporte de Las Palmas de Gran Canaria</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21C5F1B0"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12.965,46 €</w:t>
            </w:r>
          </w:p>
        </w:tc>
      </w:tr>
      <w:tr w:rsidR="00475C37" w:rsidRPr="00C472A7" w14:paraId="23BC018E"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3EE1ACDD"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116/2024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72B180DC"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14/03/2024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1EA96B50"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PATROCINIO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486AB69"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Adjudicación del contrato de patrocinio por la organización del evento de lucha denominado LA ÚLTIMA BATALLA, a favor de JUAN FRANCISCO ESPINO DIEPA</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1D6AC2B3"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13.800,40 €</w:t>
            </w:r>
          </w:p>
        </w:tc>
      </w:tr>
      <w:tr w:rsidR="00475C37" w:rsidRPr="00C472A7" w14:paraId="7107C1A0"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7E9464B9"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117/2024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1DE8F9A1"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18/03/2024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0DBD6909"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673460D"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Reconocimiento y liquidación de la factura correspondiente al contrato</w:t>
            </w:r>
          </w:p>
          <w:p w14:paraId="7F533B02"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del servicio de conservación y mantenimiento, en general, de los centros deportivos municipales, adjudicado a UTE CENTROS DEPORTIVOS LAS PALMAS SERVINJACA SL Y REFORMAS Y GABINETE</w:t>
            </w:r>
          </w:p>
          <w:p w14:paraId="370BB736" w14:textId="77777777" w:rsidR="00475C37" w:rsidRPr="00C472A7" w:rsidRDefault="00475C37" w:rsidP="00475C37">
            <w:pPr>
              <w:spacing w:before="0" w:after="0" w:line="240" w:lineRule="auto"/>
              <w:ind w:firstLine="0"/>
              <w:rPr>
                <w:rFonts w:eastAsia="Times New Roman" w:cs="Arial"/>
                <w:i/>
                <w:sz w:val="20"/>
                <w:szCs w:val="20"/>
              </w:rPr>
            </w:pPr>
            <w:r w:rsidRPr="00C472A7">
              <w:rPr>
                <w:rFonts w:eastAsia="Times New Roman" w:cs="Arial"/>
                <w:i/>
              </w:rPr>
              <w:t>VENTURA SL, relativa a la prestación realizada durante el mes de febrero (certificación nº 69)</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57805347"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56.049,46 €</w:t>
            </w:r>
          </w:p>
        </w:tc>
      </w:tr>
      <w:tr w:rsidR="00475C37" w:rsidRPr="00C472A7" w14:paraId="7F7758D7"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519C1A79"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118/2024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6CB07DD4"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20/03/2024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49D8211B"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 xml:space="preserve">CESIÓN </w:t>
            </w:r>
          </w:p>
          <w:p w14:paraId="037AE2A7"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CRÉDITOS</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C55CBFB"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Disposición de la cesión de créditos a favor de ZEPA FINANCE, S.L., por la empresa UTE CENTROS DEPORTIVOS LAS PALMAS (SERVINJACA, S.L. Y REFORMAS Y GABINETE VENTURA, S.L.), por los servicios derivados del contrato del Servicio de conservación y mantenimiento en general de los centros deportivos municipales, del cual es la empresa adjudicataria</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227F0F36"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56.049,46 €</w:t>
            </w:r>
          </w:p>
        </w:tc>
      </w:tr>
      <w:tr w:rsidR="00475C37" w:rsidRPr="00C472A7" w14:paraId="0DF4671A"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20982239"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119/2024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0765B0C3"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20/03/2024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633AEA53"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63C68E9"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Autorización y disposición del gasto correspondiente al contrato menor para la redacción de proyecto y dirección de obra o de techado de cubierta ligera en las gradas del campo de fútbol Nicolás Sánchez Santana</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3691AF07"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6.634,00 €</w:t>
            </w:r>
          </w:p>
        </w:tc>
      </w:tr>
      <w:tr w:rsidR="00475C37" w:rsidRPr="00C472A7" w14:paraId="06C1AD56"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742415D3"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120/2024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27664780"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21/03/2024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19D1B91E"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SUMINISTRO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DB76F8B"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Autorización y disposición del gasto correspondiente al contrato menor para el suministro e instalación de línea digital para ascensores de pabellones deportivos municipales</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213EF174"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616,32 €</w:t>
            </w:r>
          </w:p>
        </w:tc>
      </w:tr>
      <w:tr w:rsidR="00475C37" w:rsidRPr="00C472A7" w14:paraId="55D9B6E1"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4F236693"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121/2024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1C23074C"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21/03/2024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06DBA5AF"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36FF175"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Reconocimiento y liquidación de la factura número ADC24000001091 de fecha de emisión 11.03.2024, correspondiente a la 1ª prórroga del contrato del servicio de telefonía móvil</w:t>
            </w:r>
          </w:p>
          <w:p w14:paraId="688EE8E6"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para el Instituto Municipal para la Promoción de la Actividad Física y el Deporte de Las Palmas de Gran</w:t>
            </w:r>
          </w:p>
          <w:p w14:paraId="4D899FC3"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Canaria, adjudicado a la empresa TELEFÓNICA MÓVILES ESPAÑA, S.A. (SOCIEDAD UNIPERSONAL)</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33C2DE5F"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849,15 €</w:t>
            </w:r>
          </w:p>
        </w:tc>
      </w:tr>
      <w:tr w:rsidR="00475C37" w:rsidRPr="00C472A7" w14:paraId="70F6C1C2"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1C49C3CF"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122/2024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54E9AF85"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21/03/2024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23FF5A8F"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OBRA</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641E03E"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Autorización y disposición del gasto correspondiente al contrato menor para la pavimentación y acondicionamiento de la pista deportiva La Minilla</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78445827"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42.393,40 €</w:t>
            </w:r>
          </w:p>
        </w:tc>
      </w:tr>
      <w:tr w:rsidR="00475C37" w:rsidRPr="00C472A7" w14:paraId="4A72211A"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45741767"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123/2024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11B2A1DD"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21/03/2024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0CF84DCA"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CCD0232"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Reconocimiento y liquidación de la factura correspondiente al servicio</w:t>
            </w:r>
          </w:p>
          <w:p w14:paraId="4FD9FA66"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 xml:space="preserve">destinado al mantenimiento de las actuales funcionalidades de contratación online para el alquiler de recintos y actividades deportivas del IMD, adjudicado a la empresa </w:t>
            </w:r>
            <w:proofErr w:type="spellStart"/>
            <w:r w:rsidRPr="00C472A7">
              <w:rPr>
                <w:rFonts w:eastAsia="Times New Roman" w:cs="Arial"/>
                <w:i/>
              </w:rPr>
              <w:t>Evosocial</w:t>
            </w:r>
            <w:proofErr w:type="spellEnd"/>
            <w:r w:rsidRPr="00C472A7">
              <w:rPr>
                <w:rFonts w:eastAsia="Times New Roman" w:cs="Arial"/>
                <w:i/>
              </w:rPr>
              <w:t xml:space="preserve"> </w:t>
            </w:r>
            <w:proofErr w:type="spellStart"/>
            <w:r w:rsidRPr="00C472A7">
              <w:rPr>
                <w:rFonts w:eastAsia="Times New Roman" w:cs="Arial"/>
                <w:i/>
              </w:rPr>
              <w:t>Soft</w:t>
            </w:r>
            <w:proofErr w:type="spellEnd"/>
            <w:r w:rsidRPr="00C472A7">
              <w:rPr>
                <w:rFonts w:eastAsia="Times New Roman" w:cs="Arial"/>
                <w:i/>
              </w:rPr>
              <w:t xml:space="preserve"> S. L.</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78680AC5"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613,89 €</w:t>
            </w:r>
          </w:p>
        </w:tc>
      </w:tr>
      <w:tr w:rsidR="00475C37" w:rsidRPr="00C472A7" w14:paraId="1D37B28D"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176CADE7"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124/2024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3F582706"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21/03/2024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33DDDC2F"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PATROCINIO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154CA18"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Adjudicación del contrato de patrocinio por la organización del evento de balonmano denominado NATIONAL HANDBALL TOURNAMENT CIUDAD DE LAS PALMAS DE GRAN CANARIA, a favor del CLUB DEPORTIVO JUVENTUD DEL REAL DE LAS PALMAS DE GRAN CANARIA</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0CD9DE74"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5.000,00 €</w:t>
            </w:r>
          </w:p>
        </w:tc>
      </w:tr>
      <w:tr w:rsidR="00475C37" w:rsidRPr="00C472A7" w14:paraId="0301A7BB"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7CC99DB7"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 xml:space="preserve">125/2024 </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5DB47528"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22/03/2024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6EFF6D26"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PERSONAL</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80B410A"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Resuelve la incoación de procedimiento disciplinario contra empleado público del Instituto Municipal para la Promoción de la Actividad Física y el Deporte de Las Palmas de Gran canaria, por la presunta comisión de una falta muy grave</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42CB0EC0"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w:t>
            </w:r>
          </w:p>
        </w:tc>
      </w:tr>
      <w:tr w:rsidR="00475C37" w:rsidRPr="00C472A7" w14:paraId="55CCD2AB"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718C6B73"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126/2024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330315AA"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26/03/2024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1862E11E"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ENCARGO</w:t>
            </w:r>
          </w:p>
          <w:p w14:paraId="246304E1"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 xml:space="preserve"> GEURSA</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5BF026F"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Acuerda encargar a la Sociedad Municipal de Gestión Urbanística de Las Palmas de Gran Canaria, S. A. (GEURSA) la actualización del proyecto de sustitución del césped y reparación del firme del campo de fútbol Las Mesas</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0BCD15DF"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24.000,00 €</w:t>
            </w:r>
          </w:p>
        </w:tc>
      </w:tr>
      <w:tr w:rsidR="00475C37" w:rsidRPr="00C472A7" w14:paraId="151B52DE"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2DBACEFA"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127/2024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72A31306"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26/03/2024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751DD4F2"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SUMINISTRO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47F4D37"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Autorización y disposición del gasto correspondiente al contrato menor para el suministro de lonas protectoras de superficies deportivas</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72C1EFD9"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11.254,92 €</w:t>
            </w:r>
          </w:p>
        </w:tc>
      </w:tr>
      <w:tr w:rsidR="00475C37" w:rsidRPr="00C472A7" w14:paraId="35CBF1A1"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5446CC04"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128/2024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3B0D863A"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26/03/2024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10E33192"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6F160FD" w14:textId="77777777" w:rsidR="00475C37" w:rsidRPr="00C472A7" w:rsidRDefault="00475C37" w:rsidP="00475C37">
            <w:pPr>
              <w:autoSpaceDE w:val="0"/>
              <w:autoSpaceDN w:val="0"/>
              <w:adjustRightInd w:val="0"/>
              <w:spacing w:before="0" w:after="0" w:line="240" w:lineRule="auto"/>
              <w:ind w:firstLine="0"/>
              <w:rPr>
                <w:rFonts w:ascii="Arial-BoldMT" w:eastAsia="Times New Roman" w:hAnsi="Arial-BoldMT" w:cs="Arial-BoldMT"/>
                <w:i/>
              </w:rPr>
            </w:pPr>
            <w:r w:rsidRPr="00C472A7">
              <w:rPr>
                <w:rFonts w:ascii="Arial-BoldMT" w:eastAsia="Times New Roman" w:hAnsi="Arial-BoldMT" w:cs="Arial-BoldMT"/>
                <w:i/>
              </w:rPr>
              <w:t>Reconocimiento y liquidación de la factura correspondiente al contrato</w:t>
            </w:r>
          </w:p>
          <w:p w14:paraId="2522B788" w14:textId="77777777" w:rsidR="00475C37" w:rsidRPr="00C472A7" w:rsidRDefault="00475C37" w:rsidP="00475C37">
            <w:pPr>
              <w:autoSpaceDE w:val="0"/>
              <w:autoSpaceDN w:val="0"/>
              <w:adjustRightInd w:val="0"/>
              <w:spacing w:before="0" w:after="0" w:line="240" w:lineRule="auto"/>
              <w:ind w:firstLine="0"/>
              <w:rPr>
                <w:rFonts w:ascii="Arial-BoldMT" w:eastAsia="Times New Roman" w:hAnsi="Arial-BoldMT" w:cs="Arial-BoldMT"/>
                <w:i/>
              </w:rPr>
            </w:pPr>
            <w:r w:rsidRPr="00C472A7">
              <w:rPr>
                <w:rFonts w:ascii="Arial-BoldMT" w:eastAsia="Times New Roman" w:hAnsi="Arial-BoldMT" w:cs="Arial-BoldMT"/>
                <w:i/>
              </w:rPr>
              <w:t>del servicio de conservación y mantenimiento en general de las instalaciones eléctricas, luminotécnicas y de protección contra incendios en los centros deportivos municipales del Ayuntamiento de Las Palmas de Gran Canaria</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3FE7AC5B"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10.193,60 €</w:t>
            </w:r>
          </w:p>
        </w:tc>
      </w:tr>
      <w:tr w:rsidR="00475C37" w:rsidRPr="00C472A7" w14:paraId="6A16E083"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6C018DC5"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129/2024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12A8A812"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26/03/2024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6B44646C"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9CD71AE"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Reconocimiento y liquidación de la factura 2024-0 25, de fecha de</w:t>
            </w:r>
          </w:p>
          <w:p w14:paraId="198EF029"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emisión 01/03/2024 y registro contable 13/03/2024, en relación al contrato del servicio para el programa de actividades deportivas dirigidas del Instituto Municipal para la Promoción de la Actividad Física y el Deporte de Las Palmas de Gran Canaria (IMD), adjudicado a la entidad CEDAGA II LP S.L. (febrero 2024)</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1BA02778"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6.236,89 €</w:t>
            </w:r>
          </w:p>
        </w:tc>
      </w:tr>
      <w:tr w:rsidR="00475C37" w:rsidRPr="00C472A7" w14:paraId="15926129"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0AAFEB18"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130/2024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19DAA19B"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26/03/2024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73767F63"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OBRA</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401EF21"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Autorización y disposición del gasto correspondiente al contrato menor para la repavimentación de la pista principal del polideportivo El Batán</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793F89B2"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39.787,95 €</w:t>
            </w:r>
          </w:p>
        </w:tc>
      </w:tr>
      <w:tr w:rsidR="00475C37" w:rsidRPr="00C472A7" w14:paraId="4E798420"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2BA62029"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131/2024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1F2C9C90"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30/03/2024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0D7F07B9"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SUMINISTRO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D57FBA7"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Reconocimiento y liquidación de la factura FV124 4228 de fecha</w:t>
            </w:r>
          </w:p>
          <w:p w14:paraId="135E1F65"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29.02.2024, correspondiente al lote II (materiales de limpieza), de la primera prórroga del contrato plurianual para el suministro por lotes de productos y materiales de limpieza para las instalaciones deportivas</w:t>
            </w:r>
          </w:p>
          <w:p w14:paraId="1CE7247C" w14:textId="77777777" w:rsidR="00475C37" w:rsidRPr="00C472A7" w:rsidRDefault="00475C37" w:rsidP="00475C37">
            <w:pPr>
              <w:spacing w:before="0" w:after="0" w:line="240" w:lineRule="auto"/>
              <w:ind w:firstLine="0"/>
              <w:rPr>
                <w:rFonts w:eastAsia="Times New Roman" w:cs="Arial"/>
                <w:i/>
                <w:sz w:val="20"/>
                <w:szCs w:val="20"/>
              </w:rPr>
            </w:pPr>
            <w:r w:rsidRPr="00C472A7">
              <w:rPr>
                <w:rFonts w:eastAsia="Times New Roman" w:cs="Arial"/>
                <w:i/>
              </w:rPr>
              <w:t>adscritas al IMD, adjudicado a la empresa Cavas Catalanas, S. L.</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6A6F64C3"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296,87 €</w:t>
            </w:r>
          </w:p>
        </w:tc>
      </w:tr>
      <w:tr w:rsidR="00475C37" w:rsidRPr="00C472A7" w14:paraId="6C5C6BF0"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26CEA00F"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132/2024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5FDF3085"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30/03/2024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10554CB0"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SUMINISTRO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36BC4C5"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Autorización y disposición del gasto correspondiente al contrato menor para el suministro módulo prefabricado campo de fútbol La Mayordomía</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48688252"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16.047,86 €</w:t>
            </w:r>
          </w:p>
        </w:tc>
      </w:tr>
      <w:tr w:rsidR="00475C37" w:rsidRPr="00C472A7" w14:paraId="18AC31D7"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30A5C276"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133/2024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6221EE79"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02/04/2024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4AC68E58"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SUMINISTRO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E4F9F82"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Autorización y disposición del gasto correspondiente al contrato menor para el suministro e instalación de equipos de aire acondicionado en oficinas del IMD</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0FA71A64"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14.830,20 €</w:t>
            </w:r>
          </w:p>
        </w:tc>
      </w:tr>
      <w:tr w:rsidR="00475C37" w:rsidRPr="00C472A7" w14:paraId="22981E77"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2100D1D6"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134/2024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377EB238"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02/04/2024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1287E005"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ENCARGO</w:t>
            </w:r>
          </w:p>
          <w:p w14:paraId="01A9D2D9"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GEURSA</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B0A76B1" w14:textId="77777777" w:rsidR="00475C37" w:rsidRPr="00C472A7" w:rsidRDefault="00475C37" w:rsidP="00475C37">
            <w:pPr>
              <w:autoSpaceDE w:val="0"/>
              <w:autoSpaceDN w:val="0"/>
              <w:adjustRightInd w:val="0"/>
              <w:spacing w:before="0" w:after="0" w:line="240" w:lineRule="auto"/>
              <w:ind w:firstLine="0"/>
              <w:rPr>
                <w:rFonts w:eastAsia="Times New Roman" w:cs="Arial"/>
                <w:i/>
                <w:sz w:val="20"/>
                <w:szCs w:val="20"/>
              </w:rPr>
            </w:pPr>
            <w:r w:rsidRPr="00C472A7">
              <w:rPr>
                <w:rFonts w:eastAsia="Times New Roman" w:cs="Arial"/>
                <w:i/>
              </w:rPr>
              <w:t>Acuerda encargar a la Sociedad Municipal de Gestión Urbanística de Las Palmas de Gran Canaria, S. A. (GEURSA) la dirección de obra y la coordinación de seguridad y salud para la Reforma parcial del complejo deportivo Julio Navarro</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0B78566C"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44.879,84 €</w:t>
            </w:r>
          </w:p>
        </w:tc>
      </w:tr>
      <w:tr w:rsidR="00475C37" w:rsidRPr="00C472A7" w14:paraId="41647542"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40D57BAB"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135/2024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58F6310D"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02/04/2024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77C4A912"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SUMINISTRO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E970037"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Autorización y disposición del gasto correspondiente al contrato menor para el suministro e instalación de equipamiento deportivo en el Centro de tecnificación San Lorenzo</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11F00E62"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16.045,62 €</w:t>
            </w:r>
          </w:p>
        </w:tc>
      </w:tr>
      <w:tr w:rsidR="00475C37" w:rsidRPr="00C472A7" w14:paraId="026BD4F9"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45F32C88"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136/2024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1D004928"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02/04/2024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2F033EA7"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PATROCINIO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A874C35"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Reconocimiento y liquidación de la factura correspondiente al contrato</w:t>
            </w:r>
          </w:p>
          <w:p w14:paraId="2383684B"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de patrocinio relativo a la organización del evento deportivo femenino denominado DÍA U: UNIVERSO MUJER, adjudicado al CLUB DEPORTIVO DAFNE MARTÍN MORALES</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0344D353"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4.000,00 €</w:t>
            </w:r>
          </w:p>
        </w:tc>
      </w:tr>
      <w:tr w:rsidR="00475C37" w:rsidRPr="00C472A7" w14:paraId="6D8AD27E"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7DD60250"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137/2024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1623AE32"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02/04/2024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71DE7F2A"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PATROCINIO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FC167A3"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Reconocimiento y liquidación de la factura correspondiente al contrato</w:t>
            </w:r>
          </w:p>
          <w:p w14:paraId="39B1E24F"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de patrocinio relativo a la organización del evento deportivo denominado WEEK END SOLIDARIO CB</w:t>
            </w:r>
          </w:p>
          <w:p w14:paraId="7843C18B" w14:textId="77777777" w:rsidR="00475C37" w:rsidRPr="00C472A7" w:rsidRDefault="00475C37" w:rsidP="00475C37">
            <w:pPr>
              <w:spacing w:before="0" w:after="0" w:line="240" w:lineRule="auto"/>
              <w:ind w:firstLine="0"/>
              <w:rPr>
                <w:rFonts w:eastAsia="Times New Roman" w:cs="Arial"/>
                <w:i/>
              </w:rPr>
            </w:pPr>
            <w:r w:rsidRPr="00C472A7">
              <w:rPr>
                <w:rFonts w:eastAsia="Times New Roman" w:cs="Arial"/>
                <w:i/>
              </w:rPr>
              <w:t>ROMADE-CB MOYA, adjudicado al CLUB DEPORTIVO BALONMANO ROMADE</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5A64F153"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3.500,00 €</w:t>
            </w:r>
          </w:p>
        </w:tc>
      </w:tr>
      <w:tr w:rsidR="00475C37" w:rsidRPr="00C472A7" w14:paraId="49505F11"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01BA27B5"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138/2024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5D920F03"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02/04/2024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4756D223"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PATROCINIO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8C876B5"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Reconocimiento y liquidación de la factura correspondiente al contrato</w:t>
            </w:r>
          </w:p>
          <w:p w14:paraId="6D7EF077"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de patrocinio relativo a la organización del evento de atletismo (caminatas) denominado MAGIC LINE GRAN CANARIA, adjudicado a la entidad CIUDAD DE SAN JUAN DE DIOS SN ORDEN HOSPITALARIA</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39DC08F5"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4.000,00 €</w:t>
            </w:r>
          </w:p>
        </w:tc>
      </w:tr>
      <w:tr w:rsidR="00475C37" w:rsidRPr="00C472A7" w14:paraId="18355E03"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2B5BF4A1"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139/2024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01C49C15"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03/04/2024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6EA49211"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A84781C"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Reconocimiento y liquidación de la factura correspondiente al contrato</w:t>
            </w:r>
          </w:p>
          <w:p w14:paraId="0700A42A"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del servicio de conservación y mantenimiento en general de las instalaciones eléctricas, luminotécnicas y de protección contra incendios en los centros deportivos municipales del Ayuntamiento de Las Palmas de Gran Canaria</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3EA69881"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75.258,19 €</w:t>
            </w:r>
          </w:p>
        </w:tc>
      </w:tr>
      <w:tr w:rsidR="00475C37" w:rsidRPr="00C472A7" w14:paraId="72993E0E"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52646810"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140/2024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70F918E2"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03/04/2024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1F3C8599"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SUMINISTRO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FDDFCD8"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Autorización y disposición del gasto correspondiente al contrato menor para el suministro de protectores acolchados para perímetro terrero de lucha</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3239E880"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11.021,00 €</w:t>
            </w:r>
          </w:p>
        </w:tc>
      </w:tr>
      <w:tr w:rsidR="00475C37" w:rsidRPr="00C472A7" w14:paraId="3902F5B3"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7BEE8AD4"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141/2024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0950EF04"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03/04/2024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00EE13A5"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ENCARGO</w:t>
            </w:r>
          </w:p>
          <w:p w14:paraId="48745458"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GEURSA</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1D47EAD" w14:textId="77777777" w:rsidR="00475C37" w:rsidRPr="00C472A7" w:rsidRDefault="00475C37" w:rsidP="00475C37">
            <w:pPr>
              <w:autoSpaceDE w:val="0"/>
              <w:autoSpaceDN w:val="0"/>
              <w:adjustRightInd w:val="0"/>
              <w:spacing w:before="0" w:after="0" w:line="240" w:lineRule="auto"/>
              <w:ind w:firstLine="0"/>
              <w:rPr>
                <w:rFonts w:eastAsia="Times New Roman" w:cs="Arial"/>
                <w:i/>
                <w:sz w:val="20"/>
                <w:szCs w:val="20"/>
              </w:rPr>
            </w:pPr>
            <w:r w:rsidRPr="00C472A7">
              <w:rPr>
                <w:rFonts w:eastAsia="Times New Roman" w:cs="Arial"/>
                <w:i/>
              </w:rPr>
              <w:t xml:space="preserve">Acuerda encargar a la Sociedad Municipal de Gestión Urbanística de Las Palmas de Gran Canaria, S. A. (GEURSA) la dirección de la obra denominada acondicionamiento de cubierta y pavimento interior del pabellón Jesús </w:t>
            </w:r>
            <w:proofErr w:type="spellStart"/>
            <w:r w:rsidRPr="00C472A7">
              <w:rPr>
                <w:rFonts w:eastAsia="Times New Roman" w:cs="Arial"/>
                <w:i/>
              </w:rPr>
              <w:t>Telo</w:t>
            </w:r>
            <w:proofErr w:type="spellEnd"/>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400C7576"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29.935,78 €</w:t>
            </w:r>
          </w:p>
        </w:tc>
      </w:tr>
      <w:tr w:rsidR="00475C37" w:rsidRPr="00C472A7" w14:paraId="1D66A1AF"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4198B8F5"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142/2024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1AFC5C2F"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03/04/2024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5E692DFF"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PATROCINIO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4166EF3"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Adjudicación del contrato de patrocinio por la organización del evento de trial denominado TRIAL DISTRITO TAMARACEITE-SAN LORENZO-TENOYA, a favor de la ASOCIACIÓN DE VECINOS EL ESCORIAL (EL ROMÁN)</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6BAB158D"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3.000,00 €</w:t>
            </w:r>
          </w:p>
        </w:tc>
      </w:tr>
      <w:tr w:rsidR="00475C37" w:rsidRPr="00C472A7" w14:paraId="5DD61747"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055579F0"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143/2024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3B33AAFA"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03/04/2024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48331AE7"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B9BE0D7"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Autorización y disposición del gasto correspondiente al contrato menor para la revisión, reparación y tensado de cubierta de gradas campo de fútbol La Mayordomía</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560D788A"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16.026,46 €</w:t>
            </w:r>
          </w:p>
        </w:tc>
      </w:tr>
      <w:tr w:rsidR="00475C37" w:rsidRPr="00C472A7" w14:paraId="01652020"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7947F421"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144/2024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586D810F"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04/04/2024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7BFD0C04"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5C2E10D"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Reconocimiento y liquidación de la factura correspondiente al contrato</w:t>
            </w:r>
          </w:p>
          <w:p w14:paraId="10408345"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relativo al servicio de gestión del tiempo de trabajo para los empleados del IMD (jornada, permisos, vacaciones y productos derivados) Lote nº 2 adjudicado a la empresa MHP Servicios de Control, S.L.</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15F8B5DA"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2.133,29 €</w:t>
            </w:r>
          </w:p>
        </w:tc>
      </w:tr>
      <w:tr w:rsidR="00475C37" w:rsidRPr="00C472A7" w14:paraId="49D10B4F"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1F8E1A62"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145/2024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2996E244"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04/04/2024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1C7326AE"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 xml:space="preserve">CONSEJO </w:t>
            </w:r>
          </w:p>
          <w:p w14:paraId="089FA67C"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RECTOR</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FC2A6E4" w14:textId="77777777" w:rsidR="00475C37" w:rsidRPr="00C472A7" w:rsidRDefault="00475C37" w:rsidP="00475C37">
            <w:pPr>
              <w:autoSpaceDE w:val="0"/>
              <w:autoSpaceDN w:val="0"/>
              <w:adjustRightInd w:val="0"/>
              <w:spacing w:before="0" w:after="0" w:line="240" w:lineRule="auto"/>
              <w:ind w:firstLine="0"/>
              <w:rPr>
                <w:rFonts w:eastAsia="Times New Roman" w:cs="Arial"/>
                <w:i/>
                <w:sz w:val="20"/>
                <w:szCs w:val="20"/>
              </w:rPr>
            </w:pPr>
            <w:r w:rsidRPr="00C472A7">
              <w:rPr>
                <w:rFonts w:eastAsia="Times New Roman" w:cs="Arial"/>
                <w:i/>
              </w:rPr>
              <w:t>Convocatoria, en sesión extraordinaria y urgente, del Consejo Rector del Instituto Municipal para la Promoción de la Actividad Física y el Deporte de Las Palmas de Gran Canaria el próximo día cinco de abril de dos mil veinticuatro</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19897819"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w:t>
            </w:r>
          </w:p>
        </w:tc>
      </w:tr>
      <w:tr w:rsidR="00475C37" w:rsidRPr="00C472A7" w14:paraId="0E15C4BD"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73ABA053"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146/2024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1A328D0F"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04/04/2024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205A4A7F"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PATROCINIO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2E8C001"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Adjudicación del contrato de patrocinio por la organización del evento de boxeo denominado DERBI CANARIO DE BOXEO LAS PALMAS VS. TENERIFE, a</w:t>
            </w:r>
          </w:p>
          <w:p w14:paraId="761AC658" w14:textId="77777777" w:rsidR="00475C37" w:rsidRPr="00C472A7" w:rsidRDefault="00475C37" w:rsidP="00475C37">
            <w:pPr>
              <w:spacing w:before="0" w:after="0" w:line="240" w:lineRule="auto"/>
              <w:ind w:firstLine="0"/>
              <w:rPr>
                <w:rFonts w:eastAsia="Times New Roman" w:cs="Arial"/>
                <w:i/>
              </w:rPr>
            </w:pPr>
            <w:r w:rsidRPr="00C472A7">
              <w:rPr>
                <w:rFonts w:eastAsia="Times New Roman" w:cs="Arial"/>
                <w:i/>
              </w:rPr>
              <w:t>favor de la entidad JMA PLUS INTERCANARIAS, S. L.</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7C3811F4"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5.000,00 €</w:t>
            </w:r>
          </w:p>
        </w:tc>
      </w:tr>
      <w:tr w:rsidR="00475C37" w:rsidRPr="00C472A7" w14:paraId="6DDD08C5"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74294D51"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147/2024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6F880147"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05/04/2024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4FA5ED83"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RECTIFICACIÓN ERROR</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B95AA03"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Rectificación del error detectado en la resolución de la presidenta del Instituto Municipal para la Promoción de la Actividad Física y el Deporte de Las Palmas de Gran Canaria número 131/2024, de 30 de marzo, de reconocimiento y liquidación de la factura FV124 4228 de fecha 20.02.2024, correspondiente al lote II (materiales de limpieza), de la primera prórroga del contrato plurianual para el suministro por lotes de productos y materiales limpieza para las instalaciones deportivas adscritas al IMD, adjudicado a la empresa Cavas Catalanas S.L.</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27A7EC64"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296,87 €</w:t>
            </w:r>
          </w:p>
          <w:p w14:paraId="70246DC0"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p>
          <w:p w14:paraId="40934C25" w14:textId="77777777" w:rsidR="00475C37" w:rsidRPr="00C472A7" w:rsidRDefault="00475C37" w:rsidP="00D4587D">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Error en la parte dispositiva en el número de operación del documento contable.</w:t>
            </w:r>
          </w:p>
        </w:tc>
      </w:tr>
      <w:tr w:rsidR="00475C37" w:rsidRPr="00C472A7" w14:paraId="1F629270"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53A66BE5"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148/2024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3286139F"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05/04/2024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5CAB9606"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DA74729"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Reconocimiento y liquidación de la factura correspondiente al contrato</w:t>
            </w:r>
          </w:p>
          <w:p w14:paraId="5561C7B6"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menor relativo a la publicación de una doble página de publirreportaje a todo color con contenidos sobre el nuevo espacio deportivo en San Lorenzo, a publicar en el periódico CANARIAS7, adjudicado a la entidad INFORMACIONES CANARIAS, S. A.</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23376676"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7.173,28 €</w:t>
            </w:r>
          </w:p>
        </w:tc>
      </w:tr>
      <w:tr w:rsidR="00475C37" w:rsidRPr="00C472A7" w14:paraId="5717B86B"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239896CD"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149/2024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2FDDEE38"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05/04/2024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7008B993"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9C43770"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Reconocimiento y liquidación de la factura correspondiente al servicio</w:t>
            </w:r>
          </w:p>
          <w:p w14:paraId="178F810E"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integral de las competiciones y encuentros deportivos del IMD, adjudicado a la empresa Eventos 8 Islas S. L.</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7756C6DB"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3.083,21 €</w:t>
            </w:r>
          </w:p>
        </w:tc>
      </w:tr>
      <w:tr w:rsidR="00475C37" w:rsidRPr="00C472A7" w14:paraId="27BCA5CD"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440ABA43"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150/2024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6A986A90"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05/04/2024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743D086D"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OBRA</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4792FF0"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Aprobación del expediente de contratación, del pliego de cláusulas administrativas particulares y de prescripciones técnicas particulares que han de regir la contratación, la autorización del gasto y la apertura del procedimiento de adjudicación del contrato para la ejecución de la obra de la cubierta de las gradas del campo de fútbol municipal Parque Atlántico</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1830EB39"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213.583.73 €</w:t>
            </w:r>
          </w:p>
        </w:tc>
      </w:tr>
      <w:tr w:rsidR="00475C37" w:rsidRPr="00C472A7" w14:paraId="34B1E399"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0B3176E1"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151/2024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03AA3B35"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10/04/2024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34AE0CD6"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42F4A82"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Autorización y disposición del gasto correspondiente al contrato menor para la reparación de cortinas y canastas en el pabellón El Batán</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754A0BC1"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12.674,24 €</w:t>
            </w:r>
          </w:p>
        </w:tc>
      </w:tr>
      <w:tr w:rsidR="00475C37" w:rsidRPr="00C472A7" w14:paraId="0144A532"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2775416C"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152/2024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585B81BB"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10/04/2024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498CD74C"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B2C5BD2"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Reconocimiento y liquidación de la factura correspondiente al contrato</w:t>
            </w:r>
          </w:p>
          <w:p w14:paraId="2FCB5FA1"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del servicio de conservación y mantenimiento, en general, de los centros deportivos municipales, adjudicado a UTE CENTROS DEPORTIVOS LAS PALMAS SERVINJACA SL Y REFORMAS Y GABINETE</w:t>
            </w:r>
          </w:p>
          <w:p w14:paraId="28208340"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VENTURA SL, relativa a la prestación realizada durante el mes de marzo (certificación nº 70)</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0257E6FA"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82.162,22 €</w:t>
            </w:r>
          </w:p>
        </w:tc>
      </w:tr>
      <w:tr w:rsidR="00475C37" w:rsidRPr="00C472A7" w14:paraId="2D927883"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41820E43"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153/2024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3569F96D"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11/04/2024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3D929035"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AB31147"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Reconocimiento y liquidación de la factura correspondiente al contrato</w:t>
            </w:r>
          </w:p>
          <w:p w14:paraId="02AAAA56"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menor relativo a la publicación, durante 30 días, de un banner publicitario en el periódico digital Canarias Ahora, para promocionar el recién inaugurado espacio deportivo de San Lorenzo, adjudicado a la entidad CLAN DE MEDIOS, COMUNICACIÓN Y MARKETING, S. L.</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68555B0A"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2.054,40 €</w:t>
            </w:r>
          </w:p>
        </w:tc>
      </w:tr>
      <w:tr w:rsidR="00475C37" w:rsidRPr="00C472A7" w14:paraId="79CA08B9"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6725F6F4"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154/2024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367FE5C7"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11/04/2024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639ED5CA"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F7C7FB2"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Reconocimiento y liquidación de la factura correspondiente al contrato</w:t>
            </w:r>
          </w:p>
          <w:p w14:paraId="463BBD49"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del servicio de conservación y mantenimiento del terreno de juego de los campos de fútbol municipales del</w:t>
            </w:r>
          </w:p>
          <w:p w14:paraId="7CD96964"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 xml:space="preserve">Ayuntamiento de Las Palmas de Gran Canaria, adjudicado a </w:t>
            </w:r>
            <w:proofErr w:type="spellStart"/>
            <w:r w:rsidRPr="00C472A7">
              <w:rPr>
                <w:rFonts w:eastAsia="Times New Roman" w:cs="Arial"/>
                <w:i/>
              </w:rPr>
              <w:t>Equipur</w:t>
            </w:r>
            <w:proofErr w:type="spellEnd"/>
            <w:r w:rsidRPr="00C472A7">
              <w:rPr>
                <w:rFonts w:eastAsia="Times New Roman" w:cs="Arial"/>
                <w:i/>
              </w:rPr>
              <w:t xml:space="preserve"> Canarias, S.L., relativa a la prestación realizada en marzo de 2024 (certificación n.º 73)</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3BAD134B"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9.802,28 €</w:t>
            </w:r>
          </w:p>
        </w:tc>
      </w:tr>
      <w:tr w:rsidR="00475C37" w:rsidRPr="00C472A7" w14:paraId="77A397B3"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56BD914C"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155/2024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417C069F"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11/04/2024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4E16DED2"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E6F0F0E"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Reconocimiento y liquidación de la factura correspondiente al contrato</w:t>
            </w:r>
          </w:p>
          <w:p w14:paraId="65A17416"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menor relativo a la publicación de una doble página de información, en la edición papel y volcado en la</w:t>
            </w:r>
          </w:p>
          <w:p w14:paraId="7DEF4E53"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edición digital, para la difusión de un nuevo espacio deportivo en San Lorenzo, a publicar en el periódico La Provincia Diario de Las Palmas, adjudicado a EDITORIAL PRENSA CANARIA, S. A.</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609CBA4A"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10.486,00 €</w:t>
            </w:r>
          </w:p>
        </w:tc>
      </w:tr>
      <w:tr w:rsidR="00475C37" w:rsidRPr="00C472A7" w14:paraId="3714D62B"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59FFA0AB"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156/2024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3EC396AA"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11/04/2024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7077C9BA"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PATROCINIO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E82D9D5"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Adjudicación del contrato de patrocinio por la organización del evento de fútbol sala denominado TORNEO CLAUSURA FUTSAL 2024, a favor del CLUB DEPORTIVO BUGEDO FÚTBOL SALA</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3CEBA48F"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3.000,00 €</w:t>
            </w:r>
          </w:p>
        </w:tc>
      </w:tr>
      <w:tr w:rsidR="00475C37" w:rsidRPr="00C472A7" w14:paraId="184E5364"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35690FC1"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157/2024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1A8E3AAE"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12/04/2024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5D6DD756"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9EAEBF0"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Autorización y disposición del gasto correspondiente al contrato menor para la insonorización y acondicionamientos varios en oficinas del IMD</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246A2D08"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41.234,64 €</w:t>
            </w:r>
          </w:p>
        </w:tc>
      </w:tr>
      <w:tr w:rsidR="00475C37" w:rsidRPr="00C472A7" w14:paraId="0385420F"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0FE1E1BF"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158/2024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679E1BA0"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12/04/2024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3796AEA7"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AB71B3B"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Autorización y disposición del gasto correspondiente al contrato menor para la insonorización y acondicionamientos varios en oficinas del IMD</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4D9C62C0"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41.234,64 €</w:t>
            </w:r>
          </w:p>
        </w:tc>
      </w:tr>
      <w:tr w:rsidR="00475C37" w:rsidRPr="00C472A7" w14:paraId="1CEBD38C"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2A43F8EA"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159/2024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0CB0FD15"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12/04/2024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7CE9BA75"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DA324AC"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Reconocimiento y liquidación de la factura correspondiente al contrato</w:t>
            </w:r>
          </w:p>
          <w:p w14:paraId="66C2B239"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del servicio de conservación y mantenimiento del terreno de juego de los campos de fútbol municipales del</w:t>
            </w:r>
          </w:p>
          <w:p w14:paraId="563C2972"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 xml:space="preserve">Ayuntamiento de Las Palmas de Gran Canaria, adjudicado a </w:t>
            </w:r>
            <w:proofErr w:type="spellStart"/>
            <w:r w:rsidRPr="00C472A7">
              <w:rPr>
                <w:rFonts w:eastAsia="Times New Roman" w:cs="Arial"/>
                <w:i/>
              </w:rPr>
              <w:t>Equipur</w:t>
            </w:r>
            <w:proofErr w:type="spellEnd"/>
            <w:r w:rsidRPr="00C472A7">
              <w:rPr>
                <w:rFonts w:eastAsia="Times New Roman" w:cs="Arial"/>
                <w:i/>
              </w:rPr>
              <w:t xml:space="preserve"> Canarias, S.L., relativa a la prestación realizada en febrero de 2024 (certificación n.º 72)</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5D0ED41A"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3.094,25 €</w:t>
            </w:r>
          </w:p>
        </w:tc>
      </w:tr>
      <w:tr w:rsidR="00475C37" w:rsidRPr="00C472A7" w14:paraId="6408795A"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1E1F5D21"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160/2024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34448877"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12/04/2024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44341007"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SUMINISTRO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C57AB5F"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Reconocimiento y liquidación de la factura número 4 240322 de fecha</w:t>
            </w:r>
          </w:p>
          <w:p w14:paraId="6A561248"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de emisión 25.03.2024, (imputada a la anualidad 2024), correspondiente al contrato del suministro de</w:t>
            </w:r>
          </w:p>
          <w:p w14:paraId="03084BE5"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material consumible de oficina y papelería para el Instituto Municipal para la Promoción de la Actividad</w:t>
            </w:r>
          </w:p>
          <w:p w14:paraId="70544DB4"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Física y el Deporte de Las Palmas de Gran Canaria (en adelante IMD), adjudicado a la empresa FERTA,</w:t>
            </w:r>
          </w:p>
          <w:p w14:paraId="6D35F777"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SUMINISTROS Y TECNOLOGÍA, S.L.</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4A637190"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177,77 €</w:t>
            </w:r>
          </w:p>
        </w:tc>
      </w:tr>
      <w:tr w:rsidR="00475C37" w:rsidRPr="00C472A7" w14:paraId="63F18457"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34245BF2"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161/2024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71E81C1E"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12/04/2024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708B967E"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SUMINISTRO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61959AF"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Reconocimiento y liquidación de la factura correspondiente al contrato</w:t>
            </w:r>
          </w:p>
          <w:p w14:paraId="0592566F"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de suministro de combustible destinado a los vehículos del IMD</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5A0A9B37"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811,89 €</w:t>
            </w:r>
          </w:p>
        </w:tc>
      </w:tr>
      <w:tr w:rsidR="00475C37" w:rsidRPr="00C472A7" w14:paraId="23994AD7"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436EE502"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162/2024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10544AAE"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12/04/2024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0CC1BD98"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F933586"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Reconocimiento y liquidación de la factura correspondiente al contrato</w:t>
            </w:r>
          </w:p>
          <w:p w14:paraId="4D79568E"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 xml:space="preserve">del servicio de conservación y mantenimiento de los rocódromos municipales del Ayuntamiento de Las Palmas de Gran Canaria, adjudicado a </w:t>
            </w:r>
            <w:proofErr w:type="spellStart"/>
            <w:r w:rsidRPr="00C472A7">
              <w:rPr>
                <w:rFonts w:eastAsia="Times New Roman" w:cs="Arial"/>
                <w:i/>
              </w:rPr>
              <w:t>Surfaces</w:t>
            </w:r>
            <w:proofErr w:type="spellEnd"/>
            <w:r w:rsidRPr="00C472A7">
              <w:rPr>
                <w:rFonts w:eastAsia="Times New Roman" w:cs="Arial"/>
                <w:i/>
              </w:rPr>
              <w:t xml:space="preserve"> </w:t>
            </w:r>
            <w:proofErr w:type="spellStart"/>
            <w:r w:rsidRPr="00C472A7">
              <w:rPr>
                <w:rFonts w:eastAsia="Times New Roman" w:cs="Arial"/>
                <w:i/>
              </w:rPr>
              <w:t>For</w:t>
            </w:r>
            <w:proofErr w:type="spellEnd"/>
            <w:r w:rsidRPr="00C472A7">
              <w:rPr>
                <w:rFonts w:eastAsia="Times New Roman" w:cs="Arial"/>
                <w:i/>
              </w:rPr>
              <w:t xml:space="preserve"> </w:t>
            </w:r>
            <w:proofErr w:type="spellStart"/>
            <w:r w:rsidRPr="00C472A7">
              <w:rPr>
                <w:rFonts w:eastAsia="Times New Roman" w:cs="Arial"/>
                <w:i/>
              </w:rPr>
              <w:t>Climbing</w:t>
            </w:r>
            <w:proofErr w:type="spellEnd"/>
            <w:r w:rsidRPr="00C472A7">
              <w:rPr>
                <w:rFonts w:eastAsia="Times New Roman" w:cs="Arial"/>
                <w:i/>
              </w:rPr>
              <w:t>, S.L., relativa a la prestación realizada durante</w:t>
            </w:r>
          </w:p>
          <w:p w14:paraId="42FA6F9C"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marzo 2024 (certificación n.º 22)</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1C988E56"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4.494,40 €</w:t>
            </w:r>
          </w:p>
        </w:tc>
      </w:tr>
      <w:tr w:rsidR="00475C37" w:rsidRPr="00C472A7" w14:paraId="18D8783D"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4AD8EC87"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163/2024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7EF6C963"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12/04/2024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5C98CCB4"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OBRA</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CF20B66"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Autorización y disposición del gasto correspondiente al contrato menor a la remodelación del parque de skate ubicado en el barrio Lomo Blanco</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1CAC4B7B"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42.774,23 €</w:t>
            </w:r>
          </w:p>
        </w:tc>
      </w:tr>
      <w:tr w:rsidR="00475C37" w:rsidRPr="00C472A7" w14:paraId="1E07F017"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43898BBC"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164/2024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0EC28165"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12/04/2024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56EAA7DA"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 xml:space="preserve">CONSEJO </w:t>
            </w:r>
          </w:p>
          <w:p w14:paraId="03363DD3"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RECTOR</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2EE8325"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Convocatoria, en sesión extraordinaria, del Consejo Rector del Instituto Municipal para la Promoción de la Actividad Física y el Deporte de Las Palmas de Gran Canaria el próximo día diecisiete de abril de dos mil veinticuatro</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232A04D4"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w:t>
            </w:r>
          </w:p>
        </w:tc>
      </w:tr>
      <w:tr w:rsidR="00475C37" w:rsidRPr="00C472A7" w14:paraId="4281E20D"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3192693D"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165/2024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58DC1C8E"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12/04/2024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0F4053CC"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1DB7547"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Reconocimiento y liquidación de la factura correspondiente al servicio</w:t>
            </w:r>
          </w:p>
          <w:p w14:paraId="4B2EF929"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 xml:space="preserve">destinado al mantenimiento de las actuales funcionalidades de contratación online para el alquiler de recintos y actividades deportivas del IMD, adjudicado a la empresa </w:t>
            </w:r>
            <w:proofErr w:type="spellStart"/>
            <w:r w:rsidRPr="00C472A7">
              <w:rPr>
                <w:rFonts w:eastAsia="Times New Roman" w:cs="Arial"/>
                <w:i/>
              </w:rPr>
              <w:t>Evosocial</w:t>
            </w:r>
            <w:proofErr w:type="spellEnd"/>
            <w:r w:rsidRPr="00C472A7">
              <w:rPr>
                <w:rFonts w:eastAsia="Times New Roman" w:cs="Arial"/>
                <w:i/>
              </w:rPr>
              <w:t xml:space="preserve"> </w:t>
            </w:r>
            <w:proofErr w:type="spellStart"/>
            <w:r w:rsidRPr="00C472A7">
              <w:rPr>
                <w:rFonts w:eastAsia="Times New Roman" w:cs="Arial"/>
                <w:i/>
              </w:rPr>
              <w:t>Soft</w:t>
            </w:r>
            <w:proofErr w:type="spellEnd"/>
            <w:r w:rsidRPr="00C472A7">
              <w:rPr>
                <w:rFonts w:eastAsia="Times New Roman" w:cs="Arial"/>
                <w:i/>
              </w:rPr>
              <w:t xml:space="preserve"> S. L.</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641987F6"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613,89 €</w:t>
            </w:r>
          </w:p>
        </w:tc>
      </w:tr>
      <w:tr w:rsidR="00475C37" w:rsidRPr="00C472A7" w14:paraId="0E0C6AF2"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0BC9E5F7"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166/2024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5B87F505"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15/04/2024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09CF94D1"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PATROCINIO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B8CBACA"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Adjudicación del contrato de patrocinio por la organización del evento deportivo denominado RANKING CANARIO 2024, a favor del CLUB DEPORTIVO DE</w:t>
            </w:r>
          </w:p>
          <w:p w14:paraId="60E6BF4F"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LUCHA GIL CATARIONO</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0F461125"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6.053,37 €</w:t>
            </w:r>
          </w:p>
        </w:tc>
      </w:tr>
      <w:tr w:rsidR="00475C37" w:rsidRPr="00C472A7" w14:paraId="1EF6C4AF"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0D6F89BA"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167/2024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0B0366CF"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16/04/2024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1C8BDC8E"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 xml:space="preserve">CESIÓN </w:t>
            </w:r>
          </w:p>
          <w:p w14:paraId="3C9906C2"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DE CRÉDITOS</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5A50BC7"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Disposición de la cesión de créditos a favor de ZEPA FINANCE, S.L., por la empresa UTE CENTROS DEPORTIVOS LAS PALMAS (SERVINJACA, S.L. Y REFORMAS Y GABINETE VENTURA, S.L.), por los servicios derivados del contrato del servicio de conservación y mantenimiento en general de los centros deportivos municipales, del cual es la empresa adjudicataria</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37C1C030"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81.162,22 €</w:t>
            </w:r>
          </w:p>
        </w:tc>
      </w:tr>
      <w:tr w:rsidR="00475C37" w:rsidRPr="00C472A7" w14:paraId="3A39E376"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7BE43FD8"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168/2024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7E722C3D"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16/04/2024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7D181A37"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0B2AC24"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Reconocimiento y liquidación de la factura correspondiente al contrato</w:t>
            </w:r>
          </w:p>
          <w:p w14:paraId="018293CF"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del servicio de conservación y mantenimiento en general de las instalaciones eléctricas, luminotécnicas y de protección contra incendios en los centros deportivos municipales del Ayuntamiento de Las Palmas de Gran Canaria</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096D1E8E"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10.193,60 €</w:t>
            </w:r>
          </w:p>
        </w:tc>
      </w:tr>
      <w:tr w:rsidR="00475C37" w:rsidRPr="00C472A7" w14:paraId="58457A05"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59D7FBD9"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169/2024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4DE58B0C"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16/04/2024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7A1435AE"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45C4ABF"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Reconocimiento y liquidación de la factura correspondiente al servicio de asesoramiento jurídico y asistencia letrada en materia laboral para el Instituto Municipal para la Promoción de la Actividad Física y el Deporte de Las Palmas de Gran Canaria, durante el mes de marzo de 2024, adjudicado a la entidad GRUPO UNIVE SERVICIOS JURÍDICOS, S. L.</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13AC6904"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624,16 €</w:t>
            </w:r>
          </w:p>
        </w:tc>
      </w:tr>
      <w:tr w:rsidR="00475C37" w:rsidRPr="00C472A7" w14:paraId="7FDFE971"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7C66FB2A"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170/2024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15BE62F0"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16/04/2024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43E63B39"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27ACFB9"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Reconocimiento y liquidación de la factura 2024 – 79 correspondiente al Servicio de Mantenimiento Evolutivo, Adaptativo y Correctivo, así como, el desarrollo de funcionalidades y procedimientos en el sistema de gestión de subvenciones (SUBVDEPOR) del IMD, adjudicado a TAC7, Telemática Avanzada Canaria, S. L.</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6C7FDA20"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8.641,77 €</w:t>
            </w:r>
          </w:p>
        </w:tc>
      </w:tr>
      <w:tr w:rsidR="00475C37" w:rsidRPr="00C472A7" w14:paraId="5E10542D"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4C0BA2F0"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171/2024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7576BA02"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16/04/2024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66CAE359"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PERSONAL</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080BAA8"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Autorización y disposición del gasto, así como reconocer y liquidar la obligación en concepto de costas judiciales dimanantes del recurso de suplicación con el número de rollo 2113/2022, tramitado por la Sala de lo Social del Tribunal Superior de Justicia, y del recurso de</w:t>
            </w:r>
          </w:p>
          <w:p w14:paraId="35857308"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casación para la unificación de la doctrina número 2429/2023, tramitado en la Sala de lo Social del Tribunal Supremo, derivadas de la demanda interpuesta por trabajador del Instituto Municipal para la Promoción de la Actividad Física y el Deporte de Las Palmas de Gran Canaria y tramitada en el Juzgado de lo Social número 9, a través del procedimiento ordinario 558/2017</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5B9AD5FE"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500,00 €</w:t>
            </w:r>
          </w:p>
        </w:tc>
      </w:tr>
      <w:tr w:rsidR="00475C37" w:rsidRPr="00C472A7" w14:paraId="0048EE93"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337A398F"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172/2024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72FEFC69"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16/04/2024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3B2643B4"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RECTIFICACIÓN ERROR</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6001819"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Corrección del error material detectado en la resolución número 167, de fecha 16.04.2024, por la que se disposición de la cesión de créditos a favor de ZEPA FINANCE, S.L., por la empresa UTE CENTROS DEPORTIVOS LAS PALMAS (SERVINJACA, S.L. Y REFORMAS Y GABINETE VENTURA, S.L.), por los servicios derivados del contrato del Servicio de conservación y mantenimiento en general de los centros deportivos municipales, del cual es la empresa adjudicataria</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0CA94A68"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82.162,22 €</w:t>
            </w:r>
          </w:p>
          <w:p w14:paraId="55982AA8"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p>
          <w:p w14:paraId="49A955AF" w14:textId="77777777" w:rsidR="00475C37" w:rsidRPr="00C472A7" w:rsidRDefault="00475C37" w:rsidP="00475C37">
            <w:pPr>
              <w:autoSpaceDE w:val="0"/>
              <w:autoSpaceDN w:val="0"/>
              <w:adjustRightInd w:val="0"/>
              <w:spacing w:before="0" w:after="0" w:line="240" w:lineRule="auto"/>
              <w:ind w:firstLine="0"/>
              <w:jc w:val="left"/>
              <w:rPr>
                <w:rFonts w:eastAsia="Calibri" w:cs="Arial"/>
                <w:i/>
                <w:sz w:val="20"/>
                <w:szCs w:val="20"/>
                <w:lang w:eastAsia="en-US"/>
              </w:rPr>
            </w:pPr>
            <w:r w:rsidRPr="00C472A7">
              <w:rPr>
                <w:rFonts w:eastAsia="Calibri" w:cs="Arial"/>
                <w:i/>
                <w:sz w:val="20"/>
                <w:szCs w:val="20"/>
                <w:lang w:eastAsia="en-US"/>
              </w:rPr>
              <w:t xml:space="preserve">Error, en la parte dispositiva, en el importe. </w:t>
            </w:r>
          </w:p>
        </w:tc>
      </w:tr>
      <w:tr w:rsidR="00475C37" w:rsidRPr="00C472A7" w14:paraId="5A230DF3"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08F52245"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173/2024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3F3072A1"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17/04/2024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40AA703B"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SUMINISTRO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5A06B9C"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Autorización y disposición del gasto correspondiente al contrato menor relativo a la adquisición de vinilos actualizados para instalarlos en soportes varios de diversas infraestructuras deportivas de la ciudad de Las Palmas de Gran Canaria, adjudicado a la entidad EVENTTOS</w:t>
            </w:r>
          </w:p>
          <w:p w14:paraId="564D3A41"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CANARIAS, S.C.P.</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6BC0AFBE"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13.012,06 €</w:t>
            </w:r>
          </w:p>
        </w:tc>
      </w:tr>
      <w:tr w:rsidR="00475C37" w:rsidRPr="00C472A7" w14:paraId="5EE01CCD"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0DDAFBEC"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 xml:space="preserve">174/2024 </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24FF3BA4"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17/04/2024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6E9FD12D"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RECTIFICACIÓN ERROR</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42899F2"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Rectificación de error detectado en la resolución de la presidenta del Instituto Municipal para la Promoción de la Actividad Física y el Deporte de Las Palmas de Gran Canaria número 162/2024, de 12 de abril, de reconocimiento y liquidación de la factura correspondiente al contrato</w:t>
            </w:r>
          </w:p>
          <w:p w14:paraId="24A6904A"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 xml:space="preserve">del servicio de conservación y mantenimiento de los rocódromos municipales del Ayuntamiento de Las Palmas de Gran Canaria, adjudicado a </w:t>
            </w:r>
            <w:proofErr w:type="spellStart"/>
            <w:r w:rsidRPr="00C472A7">
              <w:rPr>
                <w:rFonts w:eastAsia="Times New Roman" w:cs="Arial"/>
                <w:i/>
              </w:rPr>
              <w:t>Surfaces</w:t>
            </w:r>
            <w:proofErr w:type="spellEnd"/>
            <w:r w:rsidRPr="00C472A7">
              <w:rPr>
                <w:rFonts w:eastAsia="Times New Roman" w:cs="Arial"/>
                <w:i/>
              </w:rPr>
              <w:t xml:space="preserve"> </w:t>
            </w:r>
            <w:proofErr w:type="spellStart"/>
            <w:r w:rsidRPr="00C472A7">
              <w:rPr>
                <w:rFonts w:eastAsia="Times New Roman" w:cs="Arial"/>
                <w:i/>
              </w:rPr>
              <w:t>For</w:t>
            </w:r>
            <w:proofErr w:type="spellEnd"/>
            <w:r w:rsidRPr="00C472A7">
              <w:rPr>
                <w:rFonts w:eastAsia="Times New Roman" w:cs="Arial"/>
                <w:i/>
              </w:rPr>
              <w:t xml:space="preserve"> </w:t>
            </w:r>
            <w:proofErr w:type="spellStart"/>
            <w:r w:rsidRPr="00C472A7">
              <w:rPr>
                <w:rFonts w:eastAsia="Times New Roman" w:cs="Arial"/>
                <w:i/>
              </w:rPr>
              <w:t>Climbing</w:t>
            </w:r>
            <w:proofErr w:type="spellEnd"/>
            <w:r w:rsidRPr="00C472A7">
              <w:rPr>
                <w:rFonts w:eastAsia="Times New Roman" w:cs="Arial"/>
                <w:i/>
              </w:rPr>
              <w:t>, S.L., relativa a la prestación realizada durante</w:t>
            </w:r>
          </w:p>
          <w:p w14:paraId="24FA2347"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marzo 2024 (certificación nº. 22)</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2B281DB5"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p>
          <w:p w14:paraId="3D086419"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p>
          <w:p w14:paraId="05F4E788"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p>
          <w:p w14:paraId="1F62F4B8"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418,02 €</w:t>
            </w:r>
          </w:p>
          <w:p w14:paraId="3253060B" w14:textId="77777777" w:rsidR="00475C37" w:rsidRPr="00C472A7" w:rsidRDefault="00475C37" w:rsidP="00475C37">
            <w:pPr>
              <w:autoSpaceDE w:val="0"/>
              <w:autoSpaceDN w:val="0"/>
              <w:adjustRightInd w:val="0"/>
              <w:spacing w:before="0" w:after="0" w:line="240" w:lineRule="auto"/>
              <w:ind w:firstLine="0"/>
              <w:jc w:val="left"/>
              <w:rPr>
                <w:rFonts w:eastAsia="Calibri" w:cs="Arial"/>
                <w:i/>
                <w:sz w:val="20"/>
                <w:szCs w:val="20"/>
                <w:lang w:eastAsia="en-US"/>
              </w:rPr>
            </w:pPr>
          </w:p>
          <w:p w14:paraId="361BAD9C" w14:textId="77777777" w:rsidR="00475C37" w:rsidRPr="00C472A7" w:rsidRDefault="00475C37" w:rsidP="00475C37">
            <w:pPr>
              <w:autoSpaceDE w:val="0"/>
              <w:autoSpaceDN w:val="0"/>
              <w:adjustRightInd w:val="0"/>
              <w:spacing w:before="0" w:after="0" w:line="240" w:lineRule="auto"/>
              <w:ind w:firstLine="0"/>
              <w:jc w:val="left"/>
              <w:rPr>
                <w:rFonts w:eastAsia="Calibri" w:cs="Arial"/>
                <w:i/>
                <w:sz w:val="20"/>
                <w:szCs w:val="20"/>
                <w:lang w:eastAsia="en-US"/>
              </w:rPr>
            </w:pPr>
            <w:r w:rsidRPr="00C472A7">
              <w:rPr>
                <w:rFonts w:eastAsia="Calibri" w:cs="Arial"/>
                <w:i/>
                <w:sz w:val="20"/>
                <w:szCs w:val="20"/>
                <w:lang w:eastAsia="en-US"/>
              </w:rPr>
              <w:t>Error, en la parte dispositiva, en el número del CIF de la Comunidad Autónoma.</w:t>
            </w:r>
          </w:p>
        </w:tc>
      </w:tr>
      <w:tr w:rsidR="00475C37" w:rsidRPr="00C472A7" w14:paraId="6074B65B"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56BDCA39"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175/2024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4A03E02C"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18/04/2024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11BBCE4E"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CE64366"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Reconocimiento y liquidación de la factura 2024-0 37, de fecha de</w:t>
            </w:r>
          </w:p>
          <w:p w14:paraId="58B4A1AE"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emisión 06/04/2024 y registro contable 09/04/2024, en relación al contrato del servicio para el programa de actividades deportivas dirigidas del Instituto Municipal para la Promoción de la Actividad Física y el Deporte de Las Palmas de Gran Canaria (IMD), adjudicado a la entidad CEDAGA II LP S.L. (marzo 2024)</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24AB7358"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6.236,89 €</w:t>
            </w:r>
          </w:p>
        </w:tc>
      </w:tr>
      <w:tr w:rsidR="00475C37" w:rsidRPr="00C472A7" w14:paraId="38D1A5F0"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7884B485"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176/2024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160E4F00"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18/04/2024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3DF97011"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REVOCACIÓN</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54D1771"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Revocar la resolución nº 120/2024 de 21 de marzo, relativa a la autorización y disposición del gasto correspondiente al contrato menor de suministro e instalación de línea digital para ascensores de pabellones deportivos municipales</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198906AC"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w:t>
            </w:r>
          </w:p>
        </w:tc>
      </w:tr>
      <w:tr w:rsidR="00475C37" w:rsidRPr="00C472A7" w14:paraId="60620B19"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5DD7BD88"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177/2024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388EDFFA"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18/04/2024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5C333DEE"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OBRA</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4DBB192"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Autorización y disposición del gasto correspondiente al contrato menor para la repavimentación de la pista de fútbol sala Complejo deportivo Vicente López Socas</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6B380D45"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42.735,40 €</w:t>
            </w:r>
          </w:p>
        </w:tc>
      </w:tr>
      <w:tr w:rsidR="00475C37" w:rsidRPr="00C472A7" w14:paraId="41DBED29"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2C50A1D0"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178/2024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2C5C7956"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18/04/2024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72A7AABC"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SUMINISTRO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54DEDFA"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Reconocimiento y liquidación de la factura FV124 6293 de fecha</w:t>
            </w:r>
          </w:p>
          <w:p w14:paraId="39AF5714"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 xml:space="preserve">31.03.2024,  </w:t>
            </w:r>
          </w:p>
          <w:p w14:paraId="16AC6A24"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correspondiente al lote II (materiales de limpieza), de la primera prórroga del contrato plurianual para el suministro por lotes de productos y materiales de limpieza para las instalaciones deportivas</w:t>
            </w:r>
          </w:p>
          <w:p w14:paraId="6F70B2AE"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adscritas al IMD, adjudicado a la empresa Cavas Catalanas, S. L.</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5183A19D"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2.178,21 €</w:t>
            </w:r>
          </w:p>
        </w:tc>
      </w:tr>
      <w:tr w:rsidR="00475C37" w:rsidRPr="00C472A7" w14:paraId="3AEF4D18"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2D2611AA"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179/2024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28808372"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18/04/2024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653F7A56"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SUMINISTRO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F4531D9"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Reconocimiento y liquidación de la factura FV124 6291 de fecha 31.03.2024, correspondiente al lote I (productos de limpieza), de la primera prórroga del contrato plurianual para el suministro por lotes de productos y materiales de limpieza para las instalaciones deportivas</w:t>
            </w:r>
          </w:p>
          <w:p w14:paraId="2C962E4C"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adscritas al IMD, adjudicado a la empresa Cavas Catalanas, S. L.</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187AD2A2"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2.454,04 €</w:t>
            </w:r>
          </w:p>
        </w:tc>
      </w:tr>
      <w:tr w:rsidR="00475C37" w:rsidRPr="00C472A7" w14:paraId="04D4C686"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096D6D0F"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180/2024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45FD9C09"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18/04/2024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2D57D8F7"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OBRA</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E2B5173"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Autorización y disposición del gasto correspondiente al contrato menor para la repavimentación de la pista de fútbol sala complejo deportivo Vicente López Socas</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7EE07AD2"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42.735,40 €</w:t>
            </w:r>
          </w:p>
        </w:tc>
      </w:tr>
      <w:tr w:rsidR="00475C37" w:rsidRPr="00C472A7" w14:paraId="535A5E11"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71D0BC72"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181/2024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6FDA6356"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18/04/2024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2821D93F"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PATROCINIO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5981B3B"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Reconocimiento y liquidación de la factura correspondiente al contrato</w:t>
            </w:r>
          </w:p>
          <w:p w14:paraId="27597C01"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de patrocinio relativo a la organización del del evento de boxeo denominado DERBI CANARIO DE BOXEO LAS PALMAS VS TENERIFE, adjudicado a la entidad JMA PLUS INTERCANARIAS</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2EF6F679"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5.000,00 €</w:t>
            </w:r>
          </w:p>
        </w:tc>
      </w:tr>
      <w:tr w:rsidR="00475C37" w:rsidRPr="00C472A7" w14:paraId="2341D463"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4CD79169"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182/2024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04F23DD1"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18/04/2024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5C3A3824"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SUMINISTRO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088A647"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Reconocimiento y liquidación de la factura del mes de febrero de 2024</w:t>
            </w:r>
          </w:p>
          <w:p w14:paraId="555FCC88"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correspondiente a la segunda prórroga del contrato para el suministro, mediante alquiler financiero (renting) sin opción de compra, de tres equipos multifunción para las dependencias administrativas del Instituto</w:t>
            </w:r>
          </w:p>
          <w:p w14:paraId="573655F8"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Municipal para la Promoción de la Actividad Física y el Deporte de Las Palmas de Gran Canaria (en adelante</w:t>
            </w:r>
          </w:p>
          <w:p w14:paraId="5A8CFFC1"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IMD), adjudicado a la empresa Distribuidora y Servicio Técnico Canario, S.L. (DYSTECA, S.L)</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6E3C8832"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121,98 €</w:t>
            </w:r>
          </w:p>
        </w:tc>
      </w:tr>
      <w:tr w:rsidR="00475C37" w:rsidRPr="00C472A7" w14:paraId="51978138"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2F7D94EF"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183/2024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7FC76CC9"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18/04/2024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20A564AA"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SUMINISTRO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4139B2A"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Reconocimiento y liquidación de la factura del mes de marzo de 2024</w:t>
            </w:r>
          </w:p>
          <w:p w14:paraId="7F343FB8"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correspondiente a la segunda prórroga del contrato para el suministro, mediante alquiler financiero (renting) sin opción de compra, de tres equipos multifunción para las dependencias administrativas del Instituto</w:t>
            </w:r>
          </w:p>
          <w:p w14:paraId="127D6F28"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Municipal para la Promoción de la Actividad Física y el Deporte de Las Palmas de Gran Canaria (en adelante</w:t>
            </w:r>
          </w:p>
          <w:p w14:paraId="711E0800"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IMD), adjudicado a la empresa Distribuidora y Servicio Técnico Canario, S.L. (DYSTECA, S.L)</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2825EA3A"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121,98 €</w:t>
            </w:r>
          </w:p>
        </w:tc>
      </w:tr>
      <w:tr w:rsidR="00475C37" w:rsidRPr="00C472A7" w14:paraId="268502E8"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3C452C7E"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184/2024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44C8ADDF"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18/04/2024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61C32485"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PATROCINIO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65CDA5C"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Adjudicación del contrato de patrocinio por la organización del evento deportivo denominado CANARIAS 7 CARRERA DE LAS EMPRESAS 2024, a favor de la entidad D.G. EVENTOS, S. L.</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0331BF50"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14.000,33 €</w:t>
            </w:r>
          </w:p>
        </w:tc>
      </w:tr>
      <w:tr w:rsidR="00475C37" w:rsidRPr="00C472A7" w14:paraId="528E1E9B"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57CD4384"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185/2024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78A4097F"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19/04/2024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480D5894"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OBRA</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30C00F4"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Autorización y disposición del gasto correspondiente al contrato menor para la reparación y acondicionamiento del pavimento de la pista interior de hockey del polideportivo García San Román</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3E8D6CA7"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14.487,80 €</w:t>
            </w:r>
          </w:p>
        </w:tc>
      </w:tr>
      <w:tr w:rsidR="00475C37" w:rsidRPr="00C472A7" w14:paraId="10AF5537"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3138F547"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186/2024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71267DE1"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19/04/2024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6CB81FD0"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EA97129"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Autorización y disposición del gasto correspondiente al contrato menor para poner en marcha el proyecto Las Palmas de Gran Canaria MOVE, una campaña para la promoción de hábitos saludables y activos, adjudicado a la entidad ATLAS SPORT CONSULTING, S.L.</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756722CF"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14.231,00 €</w:t>
            </w:r>
          </w:p>
        </w:tc>
      </w:tr>
      <w:tr w:rsidR="00475C37" w:rsidRPr="00C472A7" w14:paraId="6259449E"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3164D5C1"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187/2024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04691E7D"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23/04/2024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4FC35EED"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PERSONAL</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51D88CF"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Aprobar la liquidación y ordenar el abono de las cuotas obreras, así como el reconocimiento y liquidación de las cotizaciones a la Seguridad Social, del período ordinario</w:t>
            </w:r>
          </w:p>
          <w:p w14:paraId="29163774"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correspondiente al mes de marzo de 2024, del gerente, funcionarios, personal laboral y temporal del</w:t>
            </w:r>
          </w:p>
          <w:p w14:paraId="545A3734"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Instituto Municipal para la Promoción de la Actividad Física y el Deporte de Las Palmas de Gran Canaria</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2404AC78"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12.912.39 €</w:t>
            </w:r>
          </w:p>
        </w:tc>
      </w:tr>
      <w:tr w:rsidR="00475C37" w:rsidRPr="00C472A7" w14:paraId="566C9AA9"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15AA571D"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188/2024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42DCB4B9"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23/04/2024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280DF819"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ENCARGO</w:t>
            </w:r>
          </w:p>
          <w:p w14:paraId="3AF39739"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GEURSA</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DFD2BC4"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Se acuerda encargar a la Sociedad Municipal de Gestión Urbanística de Las Palmas de Gran Canaria, S. A. (GEURSA) la redacción del proyecto de ejecución de la obra de impermeabilización Centro Deportivo Tamaraceite</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6484D1AC"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13.509,23 €</w:t>
            </w:r>
          </w:p>
        </w:tc>
      </w:tr>
      <w:tr w:rsidR="00475C37" w:rsidRPr="00C472A7" w14:paraId="73CFC0B6"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1F7623CE"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189/2024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12486A95"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24/04/2024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7F2D9A4F"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OBRA</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385D425"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Autorización y disposición del gasto correspondiente al contrato menor para la repavimentación pista de atletismo Parque San Cristóbal</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10284445"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39.925,00 €</w:t>
            </w:r>
          </w:p>
        </w:tc>
      </w:tr>
      <w:tr w:rsidR="00475C37" w:rsidRPr="00C472A7" w14:paraId="05E589EC"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0421086C"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190/2024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024CC5EB"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24/04/2024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56518211"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PATROCINIO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FF79AC7"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Reconocimiento y liquidación de la factura correspondiente al contrato</w:t>
            </w:r>
          </w:p>
          <w:p w14:paraId="28F96B2F"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de patrocinio relativo a la organización del evento de trial denominado TRIAL DISTRITO TAMARACEITE-SAN LORENZO-TENOYA, adjudicado a la ASOC DE VECINOS EL ESCORIAL (EL ROMAN)</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0391A7F8"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3.000,00 €</w:t>
            </w:r>
          </w:p>
        </w:tc>
      </w:tr>
      <w:tr w:rsidR="00475C37" w:rsidRPr="00C472A7" w14:paraId="239C3868"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51E8D862"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191/2024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6CC20389"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25/04/2024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6A0E9A19"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ENCARGO</w:t>
            </w:r>
          </w:p>
          <w:p w14:paraId="4D3AB0AF"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GEURSA</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F991039"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Se acuerda encargar a la Sociedad Municipal de Gestión Urbanística de Las Palmas de Gran Canaria, S. A. (GEURSA) la actualización del proyecto de sustitución del césped y reparación del firme del campo de fútbol Hoya de la Plata</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0E105511"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29.600,00 €</w:t>
            </w:r>
          </w:p>
        </w:tc>
      </w:tr>
      <w:tr w:rsidR="00475C37" w:rsidRPr="00C472A7" w14:paraId="78BB84BA"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3B2CAF58"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192/2024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3C4F9A56"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25/04/2024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54E0A723"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SUMINISTRO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978D802"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Reconocimiento y liquidación de la factura correspondiente al contrato</w:t>
            </w:r>
          </w:p>
          <w:p w14:paraId="3C03ACF4"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 xml:space="preserve">de suministro de materiales varios de ferretería para el mantenimiento de los centros deportivos municipales de Las Palmas de Gran Canaria, adjudicado a Ferretería </w:t>
            </w:r>
            <w:proofErr w:type="spellStart"/>
            <w:r w:rsidRPr="00C472A7">
              <w:rPr>
                <w:rFonts w:eastAsia="Times New Roman" w:cs="Arial"/>
                <w:i/>
              </w:rPr>
              <w:t>Marcoba</w:t>
            </w:r>
            <w:proofErr w:type="spellEnd"/>
            <w:r w:rsidRPr="00C472A7">
              <w:rPr>
                <w:rFonts w:eastAsia="Times New Roman" w:cs="Arial"/>
                <w:i/>
              </w:rPr>
              <w:t>, S.L.</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740ED984"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4.083,06 €</w:t>
            </w:r>
          </w:p>
        </w:tc>
      </w:tr>
      <w:tr w:rsidR="00475C37" w:rsidRPr="00C472A7" w14:paraId="71815ACF"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4CDFC370"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193/2024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3F5980DF"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26/04/2024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67B1B50A"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RECTIFICACIÓN ERROR</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77B2C28" w14:textId="77777777" w:rsidR="00475C37" w:rsidRPr="00C472A7" w:rsidRDefault="00475C37" w:rsidP="00475C37">
            <w:pPr>
              <w:autoSpaceDE w:val="0"/>
              <w:autoSpaceDN w:val="0"/>
              <w:adjustRightInd w:val="0"/>
              <w:spacing w:before="0" w:after="0" w:line="240" w:lineRule="auto"/>
              <w:ind w:firstLine="0"/>
              <w:rPr>
                <w:rFonts w:eastAsia="Times New Roman" w:cs="Arial"/>
                <w:i/>
                <w:sz w:val="24"/>
                <w:szCs w:val="24"/>
              </w:rPr>
            </w:pPr>
            <w:r w:rsidRPr="00C472A7">
              <w:rPr>
                <w:rFonts w:eastAsia="Times New Roman" w:cs="Arial"/>
                <w:i/>
              </w:rPr>
              <w:t xml:space="preserve">Corrección del error material detectado en la resolución número 175, de fecha 18.04.2024, de reconocimiento y liquidación de la factura 2024-0 37, de fecha de emisión 06/04/2024 y registro contable 09/04/2024, en relación al contrato del servicio para el programa de actividades deportivas dirigidas del IMD, adjudicado a la entidad </w:t>
            </w:r>
            <w:proofErr w:type="spellStart"/>
            <w:r w:rsidRPr="00C472A7">
              <w:rPr>
                <w:rFonts w:eastAsia="Times New Roman" w:cs="Arial"/>
                <w:i/>
              </w:rPr>
              <w:t>Cedaga</w:t>
            </w:r>
            <w:proofErr w:type="spellEnd"/>
            <w:r w:rsidRPr="00C472A7">
              <w:rPr>
                <w:rFonts w:eastAsia="Times New Roman" w:cs="Arial"/>
                <w:i/>
              </w:rPr>
              <w:t xml:space="preserve"> II LP S.L. (marzo 2024)</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3B59C71C"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p>
          <w:p w14:paraId="7E384912"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p>
          <w:p w14:paraId="505837D1"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p>
          <w:p w14:paraId="63622590"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p>
          <w:p w14:paraId="474800F2"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6.236,89 €</w:t>
            </w:r>
          </w:p>
          <w:p w14:paraId="30591284"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p>
          <w:p w14:paraId="64281A2F" w14:textId="77777777" w:rsidR="00475C37" w:rsidRPr="00C472A7" w:rsidRDefault="00475C37" w:rsidP="00475C37">
            <w:pPr>
              <w:autoSpaceDE w:val="0"/>
              <w:autoSpaceDN w:val="0"/>
              <w:adjustRightInd w:val="0"/>
              <w:spacing w:before="0" w:after="0" w:line="240" w:lineRule="auto"/>
              <w:ind w:firstLine="0"/>
              <w:jc w:val="left"/>
              <w:rPr>
                <w:rFonts w:eastAsia="Calibri" w:cs="Arial"/>
                <w:i/>
                <w:sz w:val="20"/>
                <w:szCs w:val="20"/>
                <w:lang w:eastAsia="en-US"/>
              </w:rPr>
            </w:pPr>
            <w:r w:rsidRPr="00C472A7">
              <w:rPr>
                <w:rFonts w:eastAsia="Calibri" w:cs="Arial"/>
                <w:i/>
                <w:sz w:val="20"/>
                <w:szCs w:val="20"/>
                <w:lang w:eastAsia="en-US"/>
              </w:rPr>
              <w:t>Error en la parte dispositiva en la fecha de emisión de la factura y periodo de facturación</w:t>
            </w:r>
          </w:p>
        </w:tc>
      </w:tr>
      <w:tr w:rsidR="00475C37" w:rsidRPr="00C472A7" w14:paraId="051D5BDF"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0A8599F5"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194/2024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42700F11"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26/04/2024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5FFEC874"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REVOCACIÓN</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C5CFCB5"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Revocar la resolución nº 140/2024 de 3 de abril, relativa a la autorización y disposición del gasto correspondiente al contrato menor de suministro de protectores acolchados para perímetro terrero de lucha</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26577B2E" w14:textId="77777777" w:rsidR="00475C37" w:rsidRPr="00C472A7" w:rsidRDefault="00475C37" w:rsidP="00475C37">
            <w:pPr>
              <w:autoSpaceDE w:val="0"/>
              <w:autoSpaceDN w:val="0"/>
              <w:adjustRightInd w:val="0"/>
              <w:spacing w:before="0" w:after="0" w:line="240" w:lineRule="auto"/>
              <w:ind w:firstLine="0"/>
              <w:jc w:val="left"/>
              <w:rPr>
                <w:rFonts w:eastAsia="Calibri" w:cs="Arial"/>
                <w:i/>
                <w:sz w:val="20"/>
                <w:szCs w:val="20"/>
                <w:lang w:eastAsia="en-US"/>
              </w:rPr>
            </w:pPr>
            <w:r w:rsidRPr="00C472A7">
              <w:rPr>
                <w:rFonts w:eastAsia="Calibri" w:cs="Arial"/>
                <w:i/>
                <w:sz w:val="20"/>
                <w:szCs w:val="20"/>
                <w:lang w:eastAsia="en-US"/>
              </w:rPr>
              <w:t>Revocación por error en el importe del presupuesto facilitado por el proveedor.</w:t>
            </w:r>
          </w:p>
        </w:tc>
      </w:tr>
      <w:tr w:rsidR="00475C37" w:rsidRPr="00C472A7" w14:paraId="03354320"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525A2A6A"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195/2024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681A0B62"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26/04/2024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4A339780"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SUMINISTRO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847EEBB"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Reconocimiento y liquidación de la factura correspondiente al contrato</w:t>
            </w:r>
          </w:p>
          <w:p w14:paraId="3A9E3E9F"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menor de suministro e instalación de equipos de aire acondicionado oficinas IMD</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63D52690"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14.830,20 €</w:t>
            </w:r>
          </w:p>
        </w:tc>
      </w:tr>
      <w:tr w:rsidR="00475C37" w:rsidRPr="00C472A7" w14:paraId="3C3694AB"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2D5CC9D0"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196/2024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5BB70A54"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26/04/2024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18141A3A"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SUBVENCIÓN</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63ED126"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Devolución de la garantía depositada por la empresa Mediapress Global Comunicación Integral, S.L., beneficiaria de la subvención nominativa concedida por la organización y celebración del evento deportivo Open LPA Surf City 2023</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42EA93D8"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1.000,00 €</w:t>
            </w:r>
          </w:p>
        </w:tc>
      </w:tr>
      <w:tr w:rsidR="00475C37" w:rsidRPr="00C472A7" w14:paraId="39AF405E"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14F23DBD"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197/2024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2C37386E"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26/04/2024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5D7C9359"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SUMINISTRO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F2DB0CD"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Reconocimiento y liquidación de la factura número 4 240302 de fecha</w:t>
            </w:r>
          </w:p>
          <w:p w14:paraId="66E4586D"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de emisión 18.03.2024, (imputada a la anualidad 2024), correspondiente al contrato del suministro de</w:t>
            </w:r>
          </w:p>
          <w:p w14:paraId="61213107"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material consumible de oficina y papelería para el Instituto Municipal para la Promoción de la Actividad</w:t>
            </w:r>
          </w:p>
          <w:p w14:paraId="5162B4CE"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Física y el Deporte de Las Palmas de Gran Canaria (en adelante IMD), adjudicado a la empresa FERTA,</w:t>
            </w:r>
          </w:p>
          <w:p w14:paraId="52BF25D1"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SUMINISTROS Y TECNOLOGÍA, S.L.</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0A1A9ABF"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403,86 €</w:t>
            </w:r>
          </w:p>
        </w:tc>
      </w:tr>
      <w:tr w:rsidR="00475C37" w:rsidRPr="00C472A7" w14:paraId="676A3EF6"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13452BB8"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198/2024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5FAAF5F4"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27/04/2024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3CAA6FC0"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PATROCINIO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18DF7FB"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Reconocimiento y liquidación de la factura correspondiente al contrato</w:t>
            </w:r>
          </w:p>
          <w:p w14:paraId="6E6F5337" w14:textId="77777777" w:rsidR="00475C37" w:rsidRPr="00C472A7" w:rsidRDefault="00475C37" w:rsidP="00475C37">
            <w:pPr>
              <w:autoSpaceDE w:val="0"/>
              <w:autoSpaceDN w:val="0"/>
              <w:adjustRightInd w:val="0"/>
              <w:spacing w:before="0" w:after="0" w:line="240" w:lineRule="auto"/>
              <w:ind w:firstLine="0"/>
              <w:rPr>
                <w:rFonts w:eastAsia="Times New Roman" w:cs="Arial"/>
                <w:i/>
              </w:rPr>
            </w:pPr>
            <w:r w:rsidRPr="00C472A7">
              <w:rPr>
                <w:rFonts w:eastAsia="Times New Roman" w:cs="Arial"/>
                <w:i/>
              </w:rPr>
              <w:t>de patrocinio relativo a la organización del evento de lucha denominado LA ÚLTIMA BATALLA, adjudicado a JUAN FRANCISCO ESPINO DIEPA</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3FD848B6"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13.800,40 €</w:t>
            </w:r>
          </w:p>
        </w:tc>
      </w:tr>
      <w:tr w:rsidR="00475C37" w:rsidRPr="00C472A7" w14:paraId="0F865CD8"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71FE6331"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199/2024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47304A5C"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30/04/2024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22A17321"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PATROCINIO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6CA8C4F" w14:textId="77777777" w:rsidR="00475C37" w:rsidRPr="00C472A7" w:rsidRDefault="00475C37" w:rsidP="00475C37">
            <w:pPr>
              <w:autoSpaceDE w:val="0"/>
              <w:autoSpaceDN w:val="0"/>
              <w:adjustRightInd w:val="0"/>
              <w:spacing w:before="0" w:after="0" w:line="240" w:lineRule="auto"/>
              <w:ind w:firstLine="0"/>
              <w:rPr>
                <w:rFonts w:eastAsia="Calibri" w:cs="Arial"/>
                <w:i/>
                <w:sz w:val="20"/>
                <w:szCs w:val="20"/>
                <w:lang w:eastAsia="en-US"/>
              </w:rPr>
            </w:pPr>
            <w:r w:rsidRPr="00C472A7">
              <w:rPr>
                <w:rFonts w:eastAsia="Calibri" w:cs="Arial"/>
                <w:i/>
                <w:sz w:val="20"/>
                <w:szCs w:val="20"/>
                <w:lang w:eastAsia="en-US"/>
              </w:rPr>
              <w:t xml:space="preserve">Reconocimiento y liquidación de la factura correspondiente al contrato de patrocinio relativo a la organización del evento de </w:t>
            </w:r>
            <w:proofErr w:type="spellStart"/>
            <w:r w:rsidRPr="00C472A7">
              <w:rPr>
                <w:rFonts w:eastAsia="Calibri" w:cs="Arial"/>
                <w:i/>
                <w:sz w:val="20"/>
                <w:szCs w:val="20"/>
                <w:lang w:eastAsia="en-US"/>
              </w:rPr>
              <w:t>roller</w:t>
            </w:r>
            <w:proofErr w:type="spellEnd"/>
            <w:r w:rsidRPr="00C472A7">
              <w:rPr>
                <w:rFonts w:eastAsia="Calibri" w:cs="Arial"/>
                <w:i/>
                <w:sz w:val="20"/>
                <w:szCs w:val="20"/>
                <w:lang w:eastAsia="en-US"/>
              </w:rPr>
              <w:t xml:space="preserve"> </w:t>
            </w:r>
            <w:proofErr w:type="spellStart"/>
            <w:r w:rsidRPr="00C472A7">
              <w:rPr>
                <w:rFonts w:eastAsia="Calibri" w:cs="Arial"/>
                <w:i/>
                <w:sz w:val="20"/>
                <w:szCs w:val="20"/>
                <w:lang w:eastAsia="en-US"/>
              </w:rPr>
              <w:t>derby</w:t>
            </w:r>
            <w:proofErr w:type="spellEnd"/>
            <w:r w:rsidRPr="00C472A7">
              <w:rPr>
                <w:rFonts w:eastAsia="Calibri" w:cs="Arial"/>
                <w:i/>
                <w:sz w:val="20"/>
                <w:szCs w:val="20"/>
                <w:lang w:eastAsia="en-US"/>
              </w:rPr>
              <w:t xml:space="preserve"> denominado CANARIAS VS ANDALUCÍA, adjudicado al CLUB DEPORTIVO CASCO TIBURÓN</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43758BF0"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3.000,00 €</w:t>
            </w:r>
          </w:p>
        </w:tc>
      </w:tr>
      <w:tr w:rsidR="00475C37" w:rsidRPr="00C472A7" w14:paraId="64CBEA25"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30A4781A"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200/2024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30A048AD"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03/05/2024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1010D66A"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PATROCINIO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0FE5182" w14:textId="77777777" w:rsidR="00475C37" w:rsidRPr="00C472A7" w:rsidRDefault="00475C37" w:rsidP="00475C37">
            <w:pPr>
              <w:autoSpaceDE w:val="0"/>
              <w:autoSpaceDN w:val="0"/>
              <w:adjustRightInd w:val="0"/>
              <w:spacing w:before="0" w:after="0" w:line="240" w:lineRule="auto"/>
              <w:ind w:firstLine="0"/>
              <w:rPr>
                <w:rFonts w:eastAsia="Calibri" w:cs="Arial"/>
                <w:i/>
                <w:sz w:val="20"/>
                <w:szCs w:val="20"/>
                <w:lang w:eastAsia="en-US"/>
              </w:rPr>
            </w:pPr>
            <w:r w:rsidRPr="00C472A7">
              <w:rPr>
                <w:rFonts w:eastAsia="Calibri" w:cs="Arial"/>
                <w:i/>
                <w:sz w:val="20"/>
                <w:szCs w:val="20"/>
                <w:lang w:eastAsia="en-US"/>
              </w:rPr>
              <w:t>Reconocimiento y liquidación de la factura correspondiente al contrato</w:t>
            </w:r>
          </w:p>
          <w:p w14:paraId="6789E07C" w14:textId="77777777" w:rsidR="00475C37" w:rsidRPr="00C472A7" w:rsidRDefault="00475C37" w:rsidP="00475C37">
            <w:pPr>
              <w:autoSpaceDE w:val="0"/>
              <w:autoSpaceDN w:val="0"/>
              <w:adjustRightInd w:val="0"/>
              <w:spacing w:before="0" w:after="0" w:line="240" w:lineRule="auto"/>
              <w:ind w:firstLine="0"/>
              <w:rPr>
                <w:rFonts w:eastAsia="Calibri" w:cs="Arial"/>
                <w:i/>
                <w:sz w:val="20"/>
                <w:szCs w:val="20"/>
                <w:lang w:eastAsia="en-US"/>
              </w:rPr>
            </w:pPr>
            <w:r w:rsidRPr="00C472A7">
              <w:rPr>
                <w:rFonts w:eastAsia="Calibri" w:cs="Arial"/>
                <w:i/>
                <w:sz w:val="20"/>
                <w:szCs w:val="20"/>
                <w:lang w:eastAsia="en-US"/>
              </w:rPr>
              <w:t>de patrocinio relativo a la organización del evento deportivo denominado JORNADAS DE TECNIFICACIÓN DE LAS ESCUELAS DE LUCHA CANARIA DE GRAN CANARIA, adjudicado a la FEDERACIÓN INSULAR</w:t>
            </w:r>
          </w:p>
          <w:p w14:paraId="2F75E36B" w14:textId="77777777" w:rsidR="00475C37" w:rsidRPr="00C472A7" w:rsidRDefault="00475C37" w:rsidP="00475C37">
            <w:pPr>
              <w:autoSpaceDE w:val="0"/>
              <w:autoSpaceDN w:val="0"/>
              <w:adjustRightInd w:val="0"/>
              <w:spacing w:before="0" w:after="0" w:line="240" w:lineRule="auto"/>
              <w:ind w:firstLine="0"/>
              <w:rPr>
                <w:rFonts w:eastAsia="Calibri" w:cs="Arial"/>
                <w:i/>
                <w:sz w:val="20"/>
                <w:szCs w:val="20"/>
                <w:lang w:eastAsia="en-US"/>
              </w:rPr>
            </w:pPr>
            <w:r w:rsidRPr="00C472A7">
              <w:rPr>
                <w:rFonts w:eastAsia="Calibri" w:cs="Arial"/>
                <w:i/>
                <w:sz w:val="20"/>
                <w:szCs w:val="20"/>
                <w:lang w:eastAsia="en-US"/>
              </w:rPr>
              <w:t>LUCHA CANARIA</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58A248B3"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4.000,00 €</w:t>
            </w:r>
          </w:p>
        </w:tc>
      </w:tr>
      <w:tr w:rsidR="00475C37" w:rsidRPr="00C472A7" w14:paraId="51AA2359"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7DE27597"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201/2024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73C60E20"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03/05/2024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1018CD9A"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OBRA</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29436AF" w14:textId="77777777" w:rsidR="00475C37" w:rsidRPr="00C472A7" w:rsidRDefault="00475C37" w:rsidP="00475C37">
            <w:pPr>
              <w:autoSpaceDE w:val="0"/>
              <w:autoSpaceDN w:val="0"/>
              <w:adjustRightInd w:val="0"/>
              <w:spacing w:before="0" w:after="0" w:line="240" w:lineRule="auto"/>
              <w:ind w:firstLine="0"/>
              <w:rPr>
                <w:rFonts w:eastAsia="Calibri" w:cs="Arial"/>
                <w:i/>
                <w:sz w:val="20"/>
                <w:szCs w:val="20"/>
                <w:lang w:eastAsia="en-US"/>
              </w:rPr>
            </w:pPr>
            <w:r w:rsidRPr="00C472A7">
              <w:rPr>
                <w:rFonts w:eastAsia="Calibri" w:cs="Arial"/>
                <w:i/>
                <w:sz w:val="20"/>
                <w:szCs w:val="20"/>
                <w:lang w:eastAsia="en-US"/>
              </w:rPr>
              <w:t>Aprobación del expediente de contratación, del pliego de cláusulas administrativas particulares y de prescripciones técnicas particulares que han de regir la</w:t>
            </w:r>
          </w:p>
          <w:p w14:paraId="2B0291B8" w14:textId="77777777" w:rsidR="00475C37" w:rsidRPr="00C472A7" w:rsidRDefault="00475C37" w:rsidP="00475C37">
            <w:pPr>
              <w:autoSpaceDE w:val="0"/>
              <w:autoSpaceDN w:val="0"/>
              <w:adjustRightInd w:val="0"/>
              <w:spacing w:before="0" w:after="0" w:line="240" w:lineRule="auto"/>
              <w:ind w:firstLine="0"/>
              <w:rPr>
                <w:rFonts w:eastAsia="Calibri" w:cs="Arial"/>
                <w:i/>
                <w:sz w:val="20"/>
                <w:szCs w:val="20"/>
                <w:lang w:eastAsia="en-US"/>
              </w:rPr>
            </w:pPr>
            <w:r w:rsidRPr="00C472A7">
              <w:rPr>
                <w:rFonts w:eastAsia="Calibri" w:cs="Arial"/>
                <w:i/>
                <w:sz w:val="20"/>
                <w:szCs w:val="20"/>
                <w:lang w:eastAsia="en-US"/>
              </w:rPr>
              <w:t xml:space="preserve">contratación, la autorización del gasto y la apertura del procedimiento de adjudicación del contrato para la ejecución de la obra de acondicionamiento de la cubierta y pavimento interior del pabellón Jesús </w:t>
            </w:r>
            <w:proofErr w:type="spellStart"/>
            <w:r w:rsidRPr="00C472A7">
              <w:rPr>
                <w:rFonts w:eastAsia="Calibri" w:cs="Arial"/>
                <w:i/>
                <w:sz w:val="20"/>
                <w:szCs w:val="20"/>
                <w:lang w:eastAsia="en-US"/>
              </w:rPr>
              <w:t>Telo</w:t>
            </w:r>
            <w:proofErr w:type="spellEnd"/>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1C9D17E3"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635.287,10 €</w:t>
            </w:r>
          </w:p>
        </w:tc>
      </w:tr>
      <w:tr w:rsidR="00475C37" w:rsidRPr="00C472A7" w14:paraId="663D9BB7"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071AFCE7"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202/2024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3164EF27"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05/05/2024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08377EB7"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PERSONAL</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404FA43" w14:textId="77777777" w:rsidR="00475C37" w:rsidRPr="00C472A7" w:rsidRDefault="00475C37" w:rsidP="00475C37">
            <w:pPr>
              <w:autoSpaceDE w:val="0"/>
              <w:autoSpaceDN w:val="0"/>
              <w:adjustRightInd w:val="0"/>
              <w:spacing w:before="0" w:after="0" w:line="240" w:lineRule="auto"/>
              <w:ind w:firstLine="0"/>
              <w:rPr>
                <w:rFonts w:eastAsia="Calibri" w:cs="Arial"/>
                <w:i/>
                <w:sz w:val="20"/>
                <w:szCs w:val="20"/>
                <w:lang w:eastAsia="en-US"/>
              </w:rPr>
            </w:pPr>
            <w:r w:rsidRPr="00C472A7">
              <w:rPr>
                <w:rFonts w:eastAsia="Calibri" w:cs="Arial"/>
                <w:i/>
                <w:sz w:val="20"/>
                <w:szCs w:val="20"/>
                <w:lang w:eastAsia="en-US"/>
              </w:rPr>
              <w:t>Autorización y disposición del gasto, así como reconocimiento y liquidación de 05/05/2024obligaciones con motivo de la concesión de anticipo reintegrable a favor del empleado del Instituto</w:t>
            </w:r>
          </w:p>
          <w:p w14:paraId="5E01B6A0" w14:textId="77777777" w:rsidR="00475C37" w:rsidRPr="00C472A7" w:rsidRDefault="00475C37" w:rsidP="00475C37">
            <w:pPr>
              <w:autoSpaceDE w:val="0"/>
              <w:autoSpaceDN w:val="0"/>
              <w:adjustRightInd w:val="0"/>
              <w:spacing w:before="0" w:after="0" w:line="240" w:lineRule="auto"/>
              <w:ind w:firstLine="0"/>
              <w:rPr>
                <w:rFonts w:eastAsia="Calibri" w:cs="Arial"/>
                <w:i/>
                <w:sz w:val="20"/>
                <w:szCs w:val="20"/>
                <w:lang w:eastAsia="en-US"/>
              </w:rPr>
            </w:pPr>
            <w:r w:rsidRPr="00C472A7">
              <w:rPr>
                <w:rFonts w:eastAsia="Calibri" w:cs="Arial"/>
                <w:i/>
                <w:sz w:val="20"/>
                <w:szCs w:val="20"/>
                <w:lang w:eastAsia="en-US"/>
              </w:rPr>
              <w:t>Municipal para la Promoción de la Actividad Física y el Deporte de Las Palmas de Gran Canaria, don José</w:t>
            </w:r>
          </w:p>
          <w:p w14:paraId="02C8139C" w14:textId="77777777" w:rsidR="00475C37" w:rsidRPr="00C472A7" w:rsidRDefault="00475C37" w:rsidP="00475C37">
            <w:pPr>
              <w:autoSpaceDE w:val="0"/>
              <w:autoSpaceDN w:val="0"/>
              <w:adjustRightInd w:val="0"/>
              <w:spacing w:before="0" w:after="0" w:line="240" w:lineRule="auto"/>
              <w:ind w:firstLine="0"/>
              <w:rPr>
                <w:rFonts w:eastAsia="Calibri" w:cs="Arial"/>
                <w:i/>
                <w:sz w:val="20"/>
                <w:szCs w:val="20"/>
                <w:lang w:eastAsia="en-US"/>
              </w:rPr>
            </w:pPr>
            <w:r w:rsidRPr="00C472A7">
              <w:rPr>
                <w:rFonts w:eastAsia="Calibri" w:cs="Arial"/>
                <w:i/>
                <w:sz w:val="20"/>
                <w:szCs w:val="20"/>
                <w:lang w:eastAsia="en-US"/>
              </w:rPr>
              <w:t>Luis Cabrera Campos, DNI 43.767.707-H.</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50A50856"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2.550,60 €</w:t>
            </w:r>
          </w:p>
        </w:tc>
      </w:tr>
      <w:tr w:rsidR="00475C37" w:rsidRPr="00C472A7" w14:paraId="7762A043"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648BAF78"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203/2024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5DD76F53"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06/05/2024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2CD6B019"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32E8CF8" w14:textId="77777777" w:rsidR="00475C37" w:rsidRPr="00C472A7" w:rsidRDefault="00475C37" w:rsidP="00475C37">
            <w:pPr>
              <w:autoSpaceDE w:val="0"/>
              <w:autoSpaceDN w:val="0"/>
              <w:adjustRightInd w:val="0"/>
              <w:spacing w:before="0" w:after="0" w:line="240" w:lineRule="auto"/>
              <w:ind w:firstLine="0"/>
              <w:rPr>
                <w:rFonts w:eastAsia="Calibri" w:cs="Arial"/>
                <w:i/>
                <w:sz w:val="20"/>
                <w:szCs w:val="20"/>
                <w:lang w:eastAsia="en-US"/>
              </w:rPr>
            </w:pPr>
            <w:r w:rsidRPr="00C472A7">
              <w:rPr>
                <w:rFonts w:eastAsia="Calibri" w:cs="Arial"/>
                <w:i/>
                <w:sz w:val="20"/>
                <w:szCs w:val="20"/>
                <w:lang w:eastAsia="en-US"/>
              </w:rPr>
              <w:t>Redacción del proyecto de demolición del rocódromo de La Laja y acondicionamiento del entorno, dirección de obra y coordinación de seguridad y salud</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6BE2D06C"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6.714,00 €</w:t>
            </w:r>
          </w:p>
        </w:tc>
      </w:tr>
      <w:tr w:rsidR="00475C37" w:rsidRPr="00C472A7" w14:paraId="2516FB3F"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1DAB333C"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204/2024</w:t>
            </w:r>
          </w:p>
        </w:tc>
        <w:tc>
          <w:tcPr>
            <w:tcW w:w="1317" w:type="dxa"/>
            <w:tcBorders>
              <w:top w:val="single" w:sz="4" w:space="0" w:color="000000"/>
              <w:left w:val="single" w:sz="4" w:space="0" w:color="000000"/>
              <w:bottom w:val="single" w:sz="4" w:space="0" w:color="000000"/>
              <w:right w:val="nil"/>
            </w:tcBorders>
            <w:shd w:val="clear" w:color="auto" w:fill="FFFFFF"/>
          </w:tcPr>
          <w:p w14:paraId="4BD9593E" w14:textId="77777777" w:rsidR="00475C37" w:rsidRPr="00C472A7" w:rsidRDefault="00475C37" w:rsidP="00475C37">
            <w:pPr>
              <w:spacing w:before="0" w:after="0" w:line="240" w:lineRule="auto"/>
              <w:ind w:firstLine="0"/>
              <w:jc w:val="center"/>
              <w:rPr>
                <w:rFonts w:eastAsia="Calibri" w:cs="Arial"/>
                <w:i/>
                <w:sz w:val="20"/>
                <w:szCs w:val="20"/>
                <w:lang w:eastAsia="en-US"/>
              </w:rPr>
            </w:pPr>
          </w:p>
          <w:p w14:paraId="6C416E32" w14:textId="77777777" w:rsidR="00475C37" w:rsidRPr="00C472A7" w:rsidRDefault="00475C37" w:rsidP="00475C37">
            <w:pPr>
              <w:spacing w:before="0" w:after="0" w:line="240" w:lineRule="auto"/>
              <w:ind w:firstLine="0"/>
              <w:jc w:val="center"/>
              <w:rPr>
                <w:rFonts w:eastAsia="Calibri" w:cs="Arial"/>
                <w:i/>
                <w:sz w:val="20"/>
                <w:szCs w:val="20"/>
                <w:lang w:eastAsia="en-US"/>
              </w:rPr>
            </w:pPr>
          </w:p>
          <w:p w14:paraId="252D69BB"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06/05/2024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5A3DDE42"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2847414" w14:textId="77777777" w:rsidR="00475C37" w:rsidRPr="00C472A7" w:rsidRDefault="00475C37" w:rsidP="00475C37">
            <w:pPr>
              <w:autoSpaceDE w:val="0"/>
              <w:autoSpaceDN w:val="0"/>
              <w:adjustRightInd w:val="0"/>
              <w:spacing w:before="0" w:after="0" w:line="240" w:lineRule="auto"/>
              <w:ind w:firstLine="0"/>
              <w:rPr>
                <w:rFonts w:eastAsia="Calibri" w:cs="Arial"/>
                <w:i/>
                <w:sz w:val="20"/>
                <w:szCs w:val="20"/>
                <w:lang w:eastAsia="en-US"/>
              </w:rPr>
            </w:pPr>
            <w:r w:rsidRPr="00C472A7">
              <w:rPr>
                <w:rFonts w:eastAsia="Calibri" w:cs="Arial"/>
                <w:i/>
                <w:sz w:val="20"/>
                <w:szCs w:val="20"/>
                <w:lang w:eastAsia="en-US"/>
              </w:rPr>
              <w:t>Redacción del proyecto de ejecución de la obra de pista de vóley playa en el Complejo Deportivo Cono Sur</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7E65DE88"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5.671,00 €</w:t>
            </w:r>
          </w:p>
        </w:tc>
      </w:tr>
      <w:tr w:rsidR="00475C37" w:rsidRPr="00C472A7" w14:paraId="11B2D259"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7DB172D4"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205/2024</w:t>
            </w:r>
          </w:p>
        </w:tc>
        <w:tc>
          <w:tcPr>
            <w:tcW w:w="1317" w:type="dxa"/>
            <w:tcBorders>
              <w:top w:val="single" w:sz="4" w:space="0" w:color="000000"/>
              <w:left w:val="single" w:sz="4" w:space="0" w:color="000000"/>
              <w:bottom w:val="single" w:sz="4" w:space="0" w:color="000000"/>
              <w:right w:val="nil"/>
            </w:tcBorders>
            <w:shd w:val="clear" w:color="auto" w:fill="FFFFFF"/>
          </w:tcPr>
          <w:p w14:paraId="1B8F3225" w14:textId="77777777" w:rsidR="00475C37" w:rsidRPr="00C472A7" w:rsidRDefault="00475C37" w:rsidP="00475C37">
            <w:pPr>
              <w:spacing w:before="0" w:after="0" w:line="240" w:lineRule="auto"/>
              <w:ind w:firstLine="0"/>
              <w:jc w:val="center"/>
              <w:rPr>
                <w:rFonts w:eastAsia="Calibri" w:cs="Arial"/>
                <w:i/>
                <w:sz w:val="20"/>
                <w:szCs w:val="20"/>
                <w:lang w:eastAsia="en-US"/>
              </w:rPr>
            </w:pPr>
          </w:p>
          <w:p w14:paraId="5F83641F" w14:textId="77777777" w:rsidR="00475C37" w:rsidRPr="00C472A7" w:rsidRDefault="00475C37" w:rsidP="00475C37">
            <w:pPr>
              <w:spacing w:before="0" w:after="0" w:line="240" w:lineRule="auto"/>
              <w:ind w:firstLine="0"/>
              <w:jc w:val="center"/>
              <w:rPr>
                <w:rFonts w:eastAsia="Calibri" w:cs="Arial"/>
                <w:i/>
                <w:sz w:val="20"/>
                <w:szCs w:val="20"/>
                <w:lang w:eastAsia="en-US"/>
              </w:rPr>
            </w:pPr>
          </w:p>
          <w:p w14:paraId="4EA4D952" w14:textId="77777777" w:rsidR="00475C37" w:rsidRPr="00C472A7" w:rsidRDefault="00475C37" w:rsidP="00475C37">
            <w:pPr>
              <w:spacing w:before="0" w:after="0" w:line="240" w:lineRule="auto"/>
              <w:ind w:firstLine="0"/>
              <w:jc w:val="center"/>
              <w:rPr>
                <w:rFonts w:eastAsia="Calibri" w:cs="Arial"/>
                <w:i/>
                <w:sz w:val="20"/>
                <w:szCs w:val="20"/>
                <w:lang w:eastAsia="en-US"/>
              </w:rPr>
            </w:pPr>
          </w:p>
          <w:p w14:paraId="2531F363" w14:textId="77777777" w:rsidR="00475C37" w:rsidRPr="00C472A7" w:rsidRDefault="00475C37" w:rsidP="00475C37">
            <w:pPr>
              <w:spacing w:before="0" w:after="0" w:line="240" w:lineRule="auto"/>
              <w:ind w:firstLine="0"/>
              <w:jc w:val="left"/>
              <w:rPr>
                <w:rFonts w:eastAsia="Calibri" w:cs="Arial"/>
                <w:i/>
                <w:sz w:val="20"/>
                <w:szCs w:val="20"/>
                <w:lang w:eastAsia="en-US"/>
              </w:rPr>
            </w:pPr>
            <w:r w:rsidRPr="00C472A7">
              <w:rPr>
                <w:rFonts w:eastAsia="Calibri" w:cs="Arial"/>
                <w:i/>
                <w:sz w:val="20"/>
                <w:szCs w:val="20"/>
                <w:lang w:eastAsia="en-US"/>
              </w:rPr>
              <w:t>06/05/2024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0852D337"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 xml:space="preserve">ENCARGO </w:t>
            </w:r>
          </w:p>
          <w:p w14:paraId="6C7DABEF"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GEURSA</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C39F08D" w14:textId="77777777" w:rsidR="00475C37" w:rsidRPr="00C472A7" w:rsidRDefault="00475C37" w:rsidP="00475C37">
            <w:pPr>
              <w:autoSpaceDE w:val="0"/>
              <w:autoSpaceDN w:val="0"/>
              <w:adjustRightInd w:val="0"/>
              <w:spacing w:before="0" w:after="0" w:line="240" w:lineRule="auto"/>
              <w:ind w:firstLine="0"/>
              <w:rPr>
                <w:rFonts w:eastAsia="Calibri" w:cs="Arial"/>
                <w:i/>
                <w:sz w:val="20"/>
                <w:szCs w:val="20"/>
                <w:lang w:eastAsia="en-US"/>
              </w:rPr>
            </w:pPr>
            <w:r w:rsidRPr="00C472A7">
              <w:rPr>
                <w:rFonts w:eastAsia="Calibri" w:cs="Arial"/>
                <w:i/>
                <w:sz w:val="20"/>
                <w:szCs w:val="20"/>
                <w:lang w:eastAsia="en-US"/>
              </w:rPr>
              <w:t xml:space="preserve">Reconocimiento y liquidación de la factura correspondiente al encargo a </w:t>
            </w:r>
            <w:proofErr w:type="spellStart"/>
            <w:r w:rsidRPr="00C472A7">
              <w:rPr>
                <w:rFonts w:eastAsia="Calibri" w:cs="Arial"/>
                <w:i/>
                <w:sz w:val="20"/>
                <w:szCs w:val="20"/>
                <w:lang w:eastAsia="en-US"/>
              </w:rPr>
              <w:t>Geursa</w:t>
            </w:r>
            <w:proofErr w:type="spellEnd"/>
            <w:r w:rsidRPr="00C472A7">
              <w:rPr>
                <w:rFonts w:eastAsia="Calibri" w:cs="Arial"/>
                <w:i/>
                <w:sz w:val="20"/>
                <w:szCs w:val="20"/>
                <w:lang w:eastAsia="en-US"/>
              </w:rPr>
              <w:t xml:space="preserve"> de la dirección y la coordinación en materia de seguridad y salud de la obra para la reforma Parcial del Complejo Deportivo Julio Navarro</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45CE2D76"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7.479,97 €</w:t>
            </w:r>
          </w:p>
        </w:tc>
      </w:tr>
      <w:tr w:rsidR="00475C37" w:rsidRPr="00C472A7" w14:paraId="65255912"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143C68F1"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206/2024</w:t>
            </w:r>
          </w:p>
        </w:tc>
        <w:tc>
          <w:tcPr>
            <w:tcW w:w="1317" w:type="dxa"/>
            <w:tcBorders>
              <w:top w:val="single" w:sz="4" w:space="0" w:color="000000"/>
              <w:left w:val="single" w:sz="4" w:space="0" w:color="000000"/>
              <w:bottom w:val="single" w:sz="4" w:space="0" w:color="000000"/>
              <w:right w:val="nil"/>
            </w:tcBorders>
            <w:shd w:val="clear" w:color="auto" w:fill="FFFFFF"/>
          </w:tcPr>
          <w:p w14:paraId="6C929966" w14:textId="77777777" w:rsidR="00475C37" w:rsidRPr="00C472A7" w:rsidRDefault="00475C37" w:rsidP="00475C37">
            <w:pPr>
              <w:spacing w:before="0" w:after="0" w:line="240" w:lineRule="auto"/>
              <w:ind w:firstLine="0"/>
              <w:jc w:val="center"/>
              <w:rPr>
                <w:rFonts w:eastAsia="Calibri" w:cs="Arial"/>
                <w:i/>
                <w:sz w:val="20"/>
                <w:szCs w:val="20"/>
                <w:lang w:eastAsia="en-US"/>
              </w:rPr>
            </w:pPr>
          </w:p>
          <w:p w14:paraId="4F13D291" w14:textId="77777777" w:rsidR="00475C37" w:rsidRPr="00C472A7" w:rsidRDefault="00475C37" w:rsidP="00475C37">
            <w:pPr>
              <w:spacing w:before="0" w:after="0" w:line="240" w:lineRule="auto"/>
              <w:ind w:firstLine="0"/>
              <w:jc w:val="center"/>
              <w:rPr>
                <w:rFonts w:eastAsia="Calibri" w:cs="Arial"/>
                <w:i/>
                <w:sz w:val="20"/>
                <w:szCs w:val="20"/>
                <w:lang w:eastAsia="en-US"/>
              </w:rPr>
            </w:pPr>
          </w:p>
          <w:p w14:paraId="4681EFE6"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06/05/2024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01DD21A0"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SUMINISTRO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B5FAD27" w14:textId="77777777" w:rsidR="00475C37" w:rsidRPr="00C472A7" w:rsidRDefault="00475C37" w:rsidP="00475C37">
            <w:pPr>
              <w:autoSpaceDE w:val="0"/>
              <w:autoSpaceDN w:val="0"/>
              <w:adjustRightInd w:val="0"/>
              <w:spacing w:before="0" w:after="0" w:line="240" w:lineRule="auto"/>
              <w:ind w:firstLine="0"/>
              <w:rPr>
                <w:rFonts w:eastAsia="Calibri" w:cs="Arial"/>
                <w:i/>
                <w:sz w:val="20"/>
                <w:szCs w:val="20"/>
                <w:lang w:eastAsia="en-US"/>
              </w:rPr>
            </w:pPr>
            <w:r w:rsidRPr="00C472A7">
              <w:rPr>
                <w:rFonts w:eastAsia="Calibri" w:cs="Arial"/>
                <w:i/>
                <w:sz w:val="20"/>
                <w:szCs w:val="20"/>
                <w:lang w:eastAsia="en-US"/>
              </w:rPr>
              <w:t>Autorización y disposición del gasto correspondiente al contrato menor para el suministro de protectores acolchados para perímetro terrero de lucha</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40826339"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15.870,24 €</w:t>
            </w:r>
          </w:p>
        </w:tc>
      </w:tr>
      <w:tr w:rsidR="00475C37" w:rsidRPr="00C472A7" w14:paraId="28E9F3D2"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64D6FFCC"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207/2024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27202368"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06/05/2024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16FB0EA5"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PERSONAL</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86D9CD2" w14:textId="77777777" w:rsidR="00475C37" w:rsidRPr="00C472A7" w:rsidRDefault="00475C37" w:rsidP="00475C37">
            <w:pPr>
              <w:autoSpaceDE w:val="0"/>
              <w:autoSpaceDN w:val="0"/>
              <w:adjustRightInd w:val="0"/>
              <w:spacing w:before="0" w:after="0" w:line="240" w:lineRule="auto"/>
              <w:ind w:firstLine="0"/>
              <w:rPr>
                <w:rFonts w:eastAsia="Calibri" w:cs="Arial"/>
                <w:i/>
                <w:sz w:val="20"/>
                <w:szCs w:val="20"/>
                <w:lang w:eastAsia="en-US"/>
              </w:rPr>
            </w:pPr>
            <w:r w:rsidRPr="00C472A7">
              <w:rPr>
                <w:rFonts w:eastAsia="Calibri" w:cs="Arial"/>
                <w:i/>
                <w:sz w:val="20"/>
                <w:szCs w:val="20"/>
                <w:lang w:eastAsia="en-US"/>
              </w:rPr>
              <w:t>Minoración de la autorización y disposición del gasto (AD) de los importes de las retribuciones fijas y periódicas del personal del IMD afectado por la sentencia 489/2023 TSJC relacionado con la estabilización</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6025E5B3"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40.360,51€</w:t>
            </w:r>
          </w:p>
        </w:tc>
      </w:tr>
      <w:tr w:rsidR="00475C37" w:rsidRPr="00C472A7" w14:paraId="3A04002F"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323B996E"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208/2024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3379D825"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07/05/2024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6465CC58"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SUMINISTRO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05D420F" w14:textId="77777777" w:rsidR="00475C37" w:rsidRPr="00C472A7" w:rsidRDefault="00475C37" w:rsidP="00475C37">
            <w:pPr>
              <w:autoSpaceDE w:val="0"/>
              <w:autoSpaceDN w:val="0"/>
              <w:adjustRightInd w:val="0"/>
              <w:spacing w:before="0" w:after="0" w:line="240" w:lineRule="auto"/>
              <w:ind w:firstLine="0"/>
              <w:rPr>
                <w:rFonts w:eastAsia="Calibri" w:cs="Arial"/>
                <w:i/>
                <w:sz w:val="20"/>
                <w:szCs w:val="20"/>
                <w:lang w:eastAsia="en-US"/>
              </w:rPr>
            </w:pPr>
            <w:r w:rsidRPr="00C472A7">
              <w:rPr>
                <w:rFonts w:eastAsia="Calibri" w:cs="Arial"/>
                <w:i/>
                <w:sz w:val="20"/>
                <w:szCs w:val="20"/>
                <w:lang w:eastAsia="en-US"/>
              </w:rPr>
              <w:t>Autorización y disposición del gasto correspondiente al contrato menor para el suministro de mobiliario a las oficinas del IMD</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04BBF71F"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9.983,72 €</w:t>
            </w:r>
          </w:p>
        </w:tc>
      </w:tr>
      <w:tr w:rsidR="00475C37" w:rsidRPr="00C472A7" w14:paraId="577185A1"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4687CD16"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209/2024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62D39FCE"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07/05/2024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6BA6815E"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ENCARGO</w:t>
            </w:r>
          </w:p>
          <w:p w14:paraId="6DBDE3B0"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 xml:space="preserve"> GEURSA</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8D4D08C" w14:textId="77777777" w:rsidR="00475C37" w:rsidRPr="00C472A7" w:rsidRDefault="00475C37" w:rsidP="00475C37">
            <w:pPr>
              <w:autoSpaceDE w:val="0"/>
              <w:autoSpaceDN w:val="0"/>
              <w:adjustRightInd w:val="0"/>
              <w:spacing w:before="0" w:after="0" w:line="240" w:lineRule="auto"/>
              <w:ind w:firstLine="0"/>
              <w:rPr>
                <w:rFonts w:eastAsia="Calibri" w:cs="Arial"/>
                <w:i/>
                <w:sz w:val="20"/>
                <w:szCs w:val="20"/>
                <w:lang w:eastAsia="en-US"/>
              </w:rPr>
            </w:pPr>
            <w:r w:rsidRPr="00C472A7">
              <w:rPr>
                <w:rFonts w:eastAsia="Calibri" w:cs="Arial"/>
                <w:i/>
                <w:sz w:val="20"/>
                <w:szCs w:val="20"/>
                <w:lang w:eastAsia="en-US"/>
              </w:rPr>
              <w:t>Reconocimiento y liquidación de la factura correspondiente al encargo a GEURSA, de la dirección y la coordinación en materia de seguridad y salud de la obra Reforma parcial del complejo deportivo Julio Navarro</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07515D36"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7.479,97 €</w:t>
            </w:r>
          </w:p>
        </w:tc>
      </w:tr>
      <w:tr w:rsidR="00475C37" w:rsidRPr="00C472A7" w14:paraId="4416E085"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3920675A"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210/2024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2B29B6D2"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08/05/2024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7A5768EF"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OBRA</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6618014" w14:textId="77777777" w:rsidR="00475C37" w:rsidRPr="00C472A7" w:rsidRDefault="00475C37" w:rsidP="00475C37">
            <w:pPr>
              <w:autoSpaceDE w:val="0"/>
              <w:autoSpaceDN w:val="0"/>
              <w:adjustRightInd w:val="0"/>
              <w:spacing w:before="0" w:after="0" w:line="240" w:lineRule="auto"/>
              <w:ind w:firstLine="0"/>
              <w:rPr>
                <w:rFonts w:eastAsia="Calibri" w:cs="Arial"/>
                <w:i/>
                <w:sz w:val="20"/>
                <w:szCs w:val="20"/>
                <w:lang w:eastAsia="en-US"/>
              </w:rPr>
            </w:pPr>
            <w:r w:rsidRPr="00C472A7">
              <w:rPr>
                <w:rFonts w:eastAsia="Calibri" w:cs="Arial"/>
                <w:i/>
                <w:sz w:val="20"/>
                <w:szCs w:val="20"/>
                <w:lang w:eastAsia="en-US"/>
              </w:rPr>
              <w:t>Autorización y disposición del gasto correspondiente al contrato menor para la ejecución del cerramiento metálico perimetral de la Pista Deportiva Florencio Rocha</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657B3E6E"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8.923,80 €</w:t>
            </w:r>
          </w:p>
        </w:tc>
      </w:tr>
      <w:tr w:rsidR="00475C37" w:rsidRPr="00C472A7" w14:paraId="7F5A1491"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3CB030FF"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211/2024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4E5488F1"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08/05/2024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1C166B61"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RECTIFICACIÓN ERROR</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3223C4F" w14:textId="77777777" w:rsidR="00475C37" w:rsidRPr="00C472A7" w:rsidRDefault="00475C37" w:rsidP="00475C37">
            <w:pPr>
              <w:autoSpaceDE w:val="0"/>
              <w:autoSpaceDN w:val="0"/>
              <w:adjustRightInd w:val="0"/>
              <w:spacing w:before="0" w:after="0" w:line="240" w:lineRule="auto"/>
              <w:ind w:firstLine="0"/>
              <w:rPr>
                <w:rFonts w:eastAsia="Calibri" w:cs="Arial"/>
                <w:i/>
                <w:sz w:val="20"/>
                <w:szCs w:val="20"/>
                <w:lang w:eastAsia="en-US"/>
              </w:rPr>
            </w:pPr>
            <w:r w:rsidRPr="00C472A7">
              <w:rPr>
                <w:rFonts w:eastAsia="Calibri" w:cs="Arial"/>
                <w:i/>
                <w:sz w:val="20"/>
                <w:szCs w:val="20"/>
                <w:lang w:eastAsia="en-US"/>
              </w:rPr>
              <w:t xml:space="preserve">Rectificación de error detectado en la resolución de la presidenta del Instituto Municipal para la Promoción de la Actividad Física y el Deporte de Las Palmas de Gran Canaria número 174/2024, de 17 de abril, de Rectificación de error detectado en la resolución de la presidenta del Instituto Municipal para la Promoción de la Actividad Física y el Deporte de Las Palmas de Gran Canaria número 162/2024, de 12 de abril, de reconocimiento y liquidación de la factura correspondiente al contrato del servicio de conservación y mantenimiento de los rocódromos municipales del Ayuntamiento de Las Palmas de Gran Canaria, adjudicado a </w:t>
            </w:r>
            <w:proofErr w:type="spellStart"/>
            <w:r w:rsidRPr="00C472A7">
              <w:rPr>
                <w:rFonts w:eastAsia="Calibri" w:cs="Arial"/>
                <w:i/>
                <w:sz w:val="20"/>
                <w:szCs w:val="20"/>
                <w:lang w:eastAsia="en-US"/>
              </w:rPr>
              <w:t>Surfaces</w:t>
            </w:r>
            <w:proofErr w:type="spellEnd"/>
            <w:r w:rsidRPr="00C472A7">
              <w:rPr>
                <w:rFonts w:eastAsia="Calibri" w:cs="Arial"/>
                <w:i/>
                <w:sz w:val="20"/>
                <w:szCs w:val="20"/>
                <w:lang w:eastAsia="en-US"/>
              </w:rPr>
              <w:t xml:space="preserve"> </w:t>
            </w:r>
            <w:proofErr w:type="spellStart"/>
            <w:r w:rsidRPr="00C472A7">
              <w:rPr>
                <w:rFonts w:eastAsia="Calibri" w:cs="Arial"/>
                <w:i/>
                <w:sz w:val="20"/>
                <w:szCs w:val="20"/>
                <w:lang w:eastAsia="en-US"/>
              </w:rPr>
              <w:t>For</w:t>
            </w:r>
            <w:proofErr w:type="spellEnd"/>
            <w:r w:rsidRPr="00C472A7">
              <w:rPr>
                <w:rFonts w:eastAsia="Calibri" w:cs="Arial"/>
                <w:i/>
                <w:sz w:val="20"/>
                <w:szCs w:val="20"/>
                <w:lang w:eastAsia="en-US"/>
              </w:rPr>
              <w:t xml:space="preserve"> </w:t>
            </w:r>
            <w:proofErr w:type="spellStart"/>
            <w:r w:rsidRPr="00C472A7">
              <w:rPr>
                <w:rFonts w:eastAsia="Calibri" w:cs="Arial"/>
                <w:i/>
                <w:sz w:val="20"/>
                <w:szCs w:val="20"/>
                <w:lang w:eastAsia="en-US"/>
              </w:rPr>
              <w:t>Climbing</w:t>
            </w:r>
            <w:proofErr w:type="spellEnd"/>
            <w:r w:rsidRPr="00C472A7">
              <w:rPr>
                <w:rFonts w:eastAsia="Calibri" w:cs="Arial"/>
                <w:i/>
                <w:sz w:val="20"/>
                <w:szCs w:val="20"/>
                <w:lang w:eastAsia="en-US"/>
              </w:rPr>
              <w:t>, S.L., relativa a la prestación realizada durante marzo 2024 (certificación nº. 22)</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737074E5"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p>
          <w:p w14:paraId="3C4158FF"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p>
          <w:p w14:paraId="32000661"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p>
          <w:p w14:paraId="4601859D"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314,61 €</w:t>
            </w:r>
          </w:p>
          <w:p w14:paraId="436FB1B9"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p>
          <w:p w14:paraId="2F01F04F"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p>
          <w:p w14:paraId="786CC1F7"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Error en el importe del IGIC repercutido</w:t>
            </w:r>
          </w:p>
        </w:tc>
      </w:tr>
      <w:tr w:rsidR="00475C37" w:rsidRPr="00C472A7" w14:paraId="299AF349"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3DD3F7FC"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212/2024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07DD5B63"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08/05/2024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52079A76"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SERVICIO</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8BD953C" w14:textId="1EB7B512" w:rsidR="00475C37" w:rsidRPr="00C472A7" w:rsidRDefault="00475C37" w:rsidP="00475C37">
            <w:pPr>
              <w:autoSpaceDE w:val="0"/>
              <w:autoSpaceDN w:val="0"/>
              <w:adjustRightInd w:val="0"/>
              <w:spacing w:before="0" w:after="0" w:line="240" w:lineRule="auto"/>
              <w:ind w:firstLine="0"/>
              <w:rPr>
                <w:rFonts w:eastAsia="Calibri" w:cs="Arial"/>
                <w:i/>
                <w:sz w:val="20"/>
                <w:szCs w:val="20"/>
                <w:lang w:eastAsia="en-US"/>
              </w:rPr>
            </w:pPr>
            <w:r w:rsidRPr="00C472A7">
              <w:rPr>
                <w:rFonts w:eastAsia="Calibri" w:cs="Arial"/>
                <w:i/>
                <w:sz w:val="20"/>
                <w:szCs w:val="20"/>
                <w:lang w:eastAsia="en-US"/>
              </w:rPr>
              <w:t xml:space="preserve">Reconocimiento y liquidación de la factura correspondiente al contrato de servicio de conservación y mantenimiento del terreno de juego de los campos de fútbol municipales del Ayuntamiento de Las Palmas de Gran Canaria, adjudicado a </w:t>
            </w:r>
            <w:proofErr w:type="spellStart"/>
            <w:r w:rsidRPr="00C472A7">
              <w:rPr>
                <w:rFonts w:eastAsia="Calibri" w:cs="Arial"/>
                <w:i/>
                <w:sz w:val="20"/>
                <w:szCs w:val="20"/>
                <w:lang w:eastAsia="en-US"/>
              </w:rPr>
              <w:t>Equipur</w:t>
            </w:r>
            <w:proofErr w:type="spellEnd"/>
            <w:r w:rsidRPr="00C472A7">
              <w:rPr>
                <w:rFonts w:eastAsia="Calibri" w:cs="Arial"/>
                <w:i/>
                <w:sz w:val="20"/>
                <w:szCs w:val="20"/>
                <w:lang w:eastAsia="en-US"/>
              </w:rPr>
              <w:t xml:space="preserve"> Canarias, S.L., relativa a la prestación realizada en </w:t>
            </w:r>
            <w:r w:rsidR="00C7440C" w:rsidRPr="00C472A7">
              <w:rPr>
                <w:rFonts w:eastAsia="Calibri" w:cs="Arial"/>
                <w:i/>
                <w:sz w:val="20"/>
                <w:szCs w:val="20"/>
                <w:lang w:eastAsia="en-US"/>
              </w:rPr>
              <w:t>abril de</w:t>
            </w:r>
            <w:r w:rsidRPr="00C472A7">
              <w:rPr>
                <w:rFonts w:eastAsia="Calibri" w:cs="Arial"/>
                <w:i/>
                <w:sz w:val="20"/>
                <w:szCs w:val="20"/>
                <w:lang w:eastAsia="en-US"/>
              </w:rPr>
              <w:t xml:space="preserve"> 2024 (certificación nº 74)</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6C12D5A4"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r w:rsidRPr="00C472A7">
              <w:rPr>
                <w:rFonts w:eastAsia="Calibri" w:cs="Arial"/>
                <w:i/>
                <w:sz w:val="20"/>
                <w:szCs w:val="20"/>
                <w:lang w:eastAsia="en-US"/>
              </w:rPr>
              <w:t>10.714,23 €</w:t>
            </w:r>
          </w:p>
        </w:tc>
      </w:tr>
      <w:tr w:rsidR="00475C37" w:rsidRPr="00C472A7" w14:paraId="227DAFCE" w14:textId="77777777" w:rsidTr="000E55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57"/>
          <w:jc w:val="center"/>
        </w:trPr>
        <w:tc>
          <w:tcPr>
            <w:tcW w:w="0" w:type="auto"/>
            <w:tcBorders>
              <w:top w:val="single" w:sz="4" w:space="0" w:color="000000"/>
              <w:left w:val="single" w:sz="4" w:space="0" w:color="000000"/>
              <w:bottom w:val="single" w:sz="4" w:space="0" w:color="000000"/>
              <w:right w:val="nil"/>
            </w:tcBorders>
            <w:shd w:val="clear" w:color="auto" w:fill="FFFFFF"/>
            <w:vAlign w:val="center"/>
          </w:tcPr>
          <w:p w14:paraId="3873F0FE" w14:textId="77777777" w:rsidR="00475C37" w:rsidRPr="00C472A7" w:rsidRDefault="00475C37" w:rsidP="00475C37">
            <w:pPr>
              <w:spacing w:before="0" w:after="0" w:line="276" w:lineRule="auto"/>
              <w:ind w:firstLine="0"/>
              <w:jc w:val="center"/>
              <w:rPr>
                <w:rFonts w:eastAsia="Calibri" w:cs="Arial"/>
                <w:i/>
                <w:sz w:val="20"/>
                <w:szCs w:val="20"/>
                <w:lang w:eastAsia="en-US"/>
              </w:rPr>
            </w:pPr>
            <w:r w:rsidRPr="00C472A7">
              <w:rPr>
                <w:rFonts w:eastAsia="Calibri" w:cs="Arial"/>
                <w:i/>
                <w:sz w:val="20"/>
                <w:szCs w:val="20"/>
                <w:lang w:eastAsia="en-US"/>
              </w:rPr>
              <w:t>213/2024</w:t>
            </w:r>
          </w:p>
        </w:tc>
        <w:tc>
          <w:tcPr>
            <w:tcW w:w="1317" w:type="dxa"/>
            <w:tcBorders>
              <w:top w:val="single" w:sz="4" w:space="0" w:color="000000"/>
              <w:left w:val="single" w:sz="4" w:space="0" w:color="000000"/>
              <w:bottom w:val="single" w:sz="4" w:space="0" w:color="000000"/>
              <w:right w:val="nil"/>
            </w:tcBorders>
            <w:shd w:val="clear" w:color="auto" w:fill="FFFFFF"/>
            <w:vAlign w:val="center"/>
          </w:tcPr>
          <w:p w14:paraId="52F0FFF6" w14:textId="77777777" w:rsidR="00475C37" w:rsidRPr="00C472A7" w:rsidRDefault="00475C37" w:rsidP="00475C37">
            <w:pPr>
              <w:spacing w:before="0" w:after="0" w:line="240" w:lineRule="auto"/>
              <w:ind w:firstLine="0"/>
              <w:jc w:val="center"/>
              <w:rPr>
                <w:rFonts w:eastAsia="Calibri" w:cs="Arial"/>
                <w:i/>
                <w:sz w:val="20"/>
                <w:szCs w:val="20"/>
                <w:lang w:eastAsia="en-US"/>
              </w:rPr>
            </w:pPr>
            <w:r w:rsidRPr="00C472A7">
              <w:rPr>
                <w:rFonts w:eastAsia="Calibri" w:cs="Arial"/>
                <w:i/>
                <w:sz w:val="20"/>
                <w:szCs w:val="20"/>
                <w:lang w:eastAsia="en-US"/>
              </w:rPr>
              <w:t>08/05/2024</w:t>
            </w:r>
          </w:p>
        </w:tc>
        <w:tc>
          <w:tcPr>
            <w:tcW w:w="2444" w:type="dxa"/>
            <w:tcBorders>
              <w:top w:val="single" w:sz="4" w:space="0" w:color="000000"/>
              <w:left w:val="single" w:sz="4" w:space="0" w:color="000000"/>
              <w:bottom w:val="single" w:sz="4" w:space="0" w:color="000000"/>
              <w:right w:val="nil"/>
            </w:tcBorders>
            <w:shd w:val="clear" w:color="auto" w:fill="FFFFFF"/>
            <w:vAlign w:val="center"/>
          </w:tcPr>
          <w:p w14:paraId="02986959"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 xml:space="preserve">CONSEJO </w:t>
            </w:r>
          </w:p>
          <w:p w14:paraId="2C0E1ACE" w14:textId="77777777" w:rsidR="00475C37" w:rsidRPr="00C472A7" w:rsidRDefault="00475C37" w:rsidP="00475C37">
            <w:pPr>
              <w:spacing w:before="0" w:after="0" w:line="240" w:lineRule="auto"/>
              <w:ind w:right="-9" w:firstLine="0"/>
              <w:jc w:val="center"/>
              <w:rPr>
                <w:rFonts w:eastAsia="Calibri" w:cs="Arial"/>
                <w:i/>
                <w:sz w:val="20"/>
                <w:szCs w:val="20"/>
                <w:lang w:eastAsia="en-US"/>
              </w:rPr>
            </w:pPr>
            <w:r w:rsidRPr="00C472A7">
              <w:rPr>
                <w:rFonts w:eastAsia="Calibri" w:cs="Arial"/>
                <w:i/>
                <w:sz w:val="20"/>
                <w:szCs w:val="20"/>
                <w:lang w:eastAsia="en-US"/>
              </w:rPr>
              <w:t>RECTOR</w:t>
            </w:r>
          </w:p>
        </w:tc>
        <w:tc>
          <w:tcPr>
            <w:tcW w:w="2980"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4270F68" w14:textId="77777777" w:rsidR="00475C37" w:rsidRPr="00C472A7" w:rsidRDefault="00475C37" w:rsidP="00475C37">
            <w:pPr>
              <w:autoSpaceDE w:val="0"/>
              <w:autoSpaceDN w:val="0"/>
              <w:adjustRightInd w:val="0"/>
              <w:spacing w:before="0" w:after="0" w:line="240" w:lineRule="auto"/>
              <w:ind w:firstLine="0"/>
              <w:rPr>
                <w:rFonts w:eastAsia="Calibri" w:cs="Arial"/>
                <w:i/>
                <w:sz w:val="20"/>
                <w:szCs w:val="20"/>
                <w:lang w:eastAsia="en-US"/>
              </w:rPr>
            </w:pPr>
            <w:r w:rsidRPr="00C472A7">
              <w:rPr>
                <w:rFonts w:eastAsia="Calibri" w:cs="Arial"/>
                <w:i/>
                <w:sz w:val="20"/>
                <w:szCs w:val="20"/>
                <w:lang w:eastAsia="en-US"/>
              </w:rPr>
              <w:t>Convocatoria, en sesión ordinaria, del Consejo Rector para el día 13 de mayo de 2024</w:t>
            </w: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14:paraId="5986C699" w14:textId="77777777" w:rsidR="00475C37" w:rsidRPr="00C472A7" w:rsidRDefault="00475C37" w:rsidP="00475C37">
            <w:pPr>
              <w:autoSpaceDE w:val="0"/>
              <w:autoSpaceDN w:val="0"/>
              <w:adjustRightInd w:val="0"/>
              <w:spacing w:before="0" w:after="0" w:line="240" w:lineRule="auto"/>
              <w:ind w:firstLine="0"/>
              <w:jc w:val="right"/>
              <w:rPr>
                <w:rFonts w:eastAsia="Calibri" w:cs="Arial"/>
                <w:i/>
                <w:sz w:val="20"/>
                <w:szCs w:val="20"/>
                <w:lang w:eastAsia="en-US"/>
              </w:rPr>
            </w:pPr>
          </w:p>
        </w:tc>
      </w:tr>
      <w:bookmarkEnd w:id="7"/>
    </w:tbl>
    <w:p w14:paraId="4ACE2B9B" w14:textId="77777777" w:rsidR="003E3D6F" w:rsidRPr="00C472A7" w:rsidRDefault="003E3D6F" w:rsidP="009107FA">
      <w:pPr>
        <w:spacing w:before="0" w:after="0" w:line="240" w:lineRule="auto"/>
        <w:ind w:right="141" w:firstLine="0"/>
        <w:rPr>
          <w:rFonts w:eastAsia="Times New Roman" w:cs="Arial"/>
          <w:b/>
          <w:i/>
          <w:iCs/>
        </w:rPr>
      </w:pPr>
    </w:p>
    <w:p w14:paraId="626BB4DF" w14:textId="77777777" w:rsidR="009107FA" w:rsidRPr="00C472A7" w:rsidRDefault="009107FA" w:rsidP="009107FA">
      <w:pPr>
        <w:spacing w:before="0" w:after="0" w:line="240" w:lineRule="auto"/>
        <w:ind w:right="141" w:firstLine="0"/>
        <w:rPr>
          <w:rFonts w:eastAsia="Times New Roman" w:cs="Arial"/>
          <w:b/>
          <w:i/>
          <w:iCs/>
          <w:sz w:val="16"/>
          <w:szCs w:val="16"/>
        </w:rPr>
      </w:pPr>
    </w:p>
    <w:p w14:paraId="5906A780" w14:textId="77777777" w:rsidR="00AE3C69" w:rsidRPr="00C472A7" w:rsidRDefault="00940FE3" w:rsidP="004C54B7">
      <w:pPr>
        <w:pStyle w:val="Predeterminado"/>
        <w:spacing w:after="0" w:line="240" w:lineRule="auto"/>
        <w:ind w:right="17"/>
        <w:jc w:val="both"/>
        <w:rPr>
          <w:rFonts w:ascii="Arial" w:hAnsi="Arial" w:cs="Arial"/>
        </w:rPr>
      </w:pPr>
      <w:r w:rsidRPr="00C472A7">
        <w:rPr>
          <w:rFonts w:ascii="Arial" w:hAnsi="Arial" w:cs="Arial"/>
        </w:rPr>
        <w:t>Se toma razón de las resoluciones.</w:t>
      </w:r>
    </w:p>
    <w:p w14:paraId="6F893448" w14:textId="77777777" w:rsidR="00613332" w:rsidRPr="00C472A7" w:rsidRDefault="00613332" w:rsidP="004C54B7">
      <w:pPr>
        <w:pStyle w:val="Predeterminado"/>
        <w:spacing w:after="0" w:line="240" w:lineRule="auto"/>
        <w:ind w:right="17"/>
        <w:jc w:val="both"/>
        <w:rPr>
          <w:rFonts w:ascii="Arial" w:hAnsi="Arial" w:cs="Arial"/>
        </w:rPr>
      </w:pPr>
    </w:p>
    <w:p w14:paraId="7DA799E6" w14:textId="77777777" w:rsidR="00613332" w:rsidRPr="00C472A7" w:rsidRDefault="00613332" w:rsidP="004C54B7">
      <w:pPr>
        <w:pStyle w:val="Predeterminado"/>
        <w:spacing w:after="0" w:line="240" w:lineRule="auto"/>
        <w:ind w:right="17"/>
        <w:jc w:val="both"/>
        <w:rPr>
          <w:rFonts w:ascii="Arial" w:hAnsi="Arial" w:cs="Arial"/>
        </w:rPr>
      </w:pPr>
    </w:p>
    <w:p w14:paraId="21C8148D" w14:textId="77777777" w:rsidR="009107FA" w:rsidRPr="00C472A7" w:rsidRDefault="009107FA" w:rsidP="004C54B7">
      <w:pPr>
        <w:pStyle w:val="Predeterminado"/>
        <w:spacing w:after="0" w:line="240" w:lineRule="auto"/>
        <w:ind w:right="17"/>
        <w:jc w:val="both"/>
        <w:rPr>
          <w:rFonts w:ascii="Arial" w:hAnsi="Arial" w:cs="Arial"/>
          <w:b/>
          <w:bCs/>
        </w:rPr>
      </w:pPr>
      <w:r w:rsidRPr="00C472A7">
        <w:rPr>
          <w:rFonts w:ascii="Arial" w:hAnsi="Arial" w:cs="Arial"/>
          <w:b/>
          <w:bCs/>
        </w:rPr>
        <w:t>DEBATE. INTERVENCIONES</w:t>
      </w:r>
      <w:r w:rsidR="00CE343E" w:rsidRPr="00C472A7">
        <w:rPr>
          <w:rFonts w:ascii="Arial" w:hAnsi="Arial" w:cs="Arial"/>
          <w:b/>
          <w:bCs/>
        </w:rPr>
        <w:t>:</w:t>
      </w:r>
    </w:p>
    <w:p w14:paraId="2F6CE150" w14:textId="77777777" w:rsidR="00C7440C" w:rsidRPr="00C472A7" w:rsidRDefault="00C7440C" w:rsidP="004C54B7">
      <w:pPr>
        <w:pStyle w:val="Predeterminado"/>
        <w:spacing w:after="0" w:line="240" w:lineRule="auto"/>
        <w:ind w:right="17"/>
        <w:jc w:val="both"/>
        <w:rPr>
          <w:rFonts w:ascii="Arial" w:hAnsi="Arial" w:cs="Arial"/>
          <w:b/>
          <w:bCs/>
        </w:rPr>
      </w:pPr>
    </w:p>
    <w:p w14:paraId="1C9384A2" w14:textId="57423371" w:rsidR="00C7440C" w:rsidRPr="00C472A7" w:rsidRDefault="00C7440C" w:rsidP="004C54B7">
      <w:pPr>
        <w:pStyle w:val="Predeterminado"/>
        <w:spacing w:after="0" w:line="240" w:lineRule="auto"/>
        <w:ind w:right="17"/>
        <w:jc w:val="both"/>
        <w:rPr>
          <w:rFonts w:ascii="Arial" w:hAnsi="Arial" w:cs="Arial"/>
        </w:rPr>
      </w:pPr>
      <w:r w:rsidRPr="00C472A7">
        <w:rPr>
          <w:rFonts w:ascii="Arial" w:hAnsi="Arial" w:cs="Arial"/>
        </w:rPr>
        <w:t xml:space="preserve">Don Ignacio Felipe Guerra de la Torre pregunta, en relación con la resolución número 111/2024 </w:t>
      </w:r>
      <w:r w:rsidR="007B2DB7" w:rsidRPr="00C472A7">
        <w:rPr>
          <w:rFonts w:ascii="Arial" w:hAnsi="Arial" w:cs="Arial"/>
        </w:rPr>
        <w:t xml:space="preserve">sobre la lona de la cubierta de la pista exterior del García San Román, si con </w:t>
      </w:r>
      <w:r w:rsidR="00FC2890" w:rsidRPr="00C472A7">
        <w:rPr>
          <w:rFonts w:ascii="Arial" w:hAnsi="Arial" w:cs="Arial"/>
        </w:rPr>
        <w:t>esa actuación e inversión de 16 </w:t>
      </w:r>
      <w:r w:rsidR="007B2DB7" w:rsidRPr="00C472A7">
        <w:rPr>
          <w:rFonts w:ascii="Arial" w:hAnsi="Arial" w:cs="Arial"/>
        </w:rPr>
        <w:t xml:space="preserve">000 € se soluciona la condensación de la instalación. </w:t>
      </w:r>
    </w:p>
    <w:p w14:paraId="48010CF2" w14:textId="77777777" w:rsidR="007B2DB7" w:rsidRPr="00C472A7" w:rsidRDefault="007B2DB7" w:rsidP="004C54B7">
      <w:pPr>
        <w:pStyle w:val="Predeterminado"/>
        <w:spacing w:after="0" w:line="240" w:lineRule="auto"/>
        <w:ind w:right="17"/>
        <w:jc w:val="both"/>
        <w:rPr>
          <w:rFonts w:ascii="Arial" w:hAnsi="Arial" w:cs="Arial"/>
        </w:rPr>
      </w:pPr>
    </w:p>
    <w:p w14:paraId="08B01648" w14:textId="49D7D9E5" w:rsidR="007B2DB7" w:rsidRPr="00C472A7" w:rsidRDefault="007B2DB7" w:rsidP="004C54B7">
      <w:pPr>
        <w:pStyle w:val="Predeterminado"/>
        <w:spacing w:after="0" w:line="240" w:lineRule="auto"/>
        <w:ind w:right="17"/>
        <w:jc w:val="both"/>
        <w:rPr>
          <w:rFonts w:ascii="Arial" w:hAnsi="Arial" w:cs="Arial"/>
        </w:rPr>
      </w:pPr>
      <w:r w:rsidRPr="00C472A7">
        <w:rPr>
          <w:rFonts w:ascii="Arial" w:hAnsi="Arial" w:cs="Arial"/>
        </w:rPr>
        <w:t xml:space="preserve">La señora presidenta le contesta que esa es la intención, que se solucione con la actuación llevada a cabo. </w:t>
      </w:r>
    </w:p>
    <w:p w14:paraId="637427F8" w14:textId="77777777" w:rsidR="007B2DB7" w:rsidRPr="00C472A7" w:rsidRDefault="007B2DB7" w:rsidP="004C54B7">
      <w:pPr>
        <w:pStyle w:val="Predeterminado"/>
        <w:spacing w:after="0" w:line="240" w:lineRule="auto"/>
        <w:ind w:right="17"/>
        <w:jc w:val="both"/>
        <w:rPr>
          <w:rFonts w:ascii="Arial" w:hAnsi="Arial" w:cs="Arial"/>
        </w:rPr>
      </w:pPr>
    </w:p>
    <w:p w14:paraId="5A5246E8" w14:textId="23AA96F9" w:rsidR="007B2DB7" w:rsidRPr="00C472A7" w:rsidRDefault="007B2DB7" w:rsidP="004C54B7">
      <w:pPr>
        <w:pStyle w:val="Predeterminado"/>
        <w:spacing w:after="0" w:line="240" w:lineRule="auto"/>
        <w:ind w:right="17"/>
        <w:jc w:val="both"/>
        <w:rPr>
          <w:rFonts w:ascii="Arial" w:hAnsi="Arial" w:cs="Arial"/>
        </w:rPr>
      </w:pPr>
      <w:r w:rsidRPr="00C472A7">
        <w:rPr>
          <w:rFonts w:ascii="Arial" w:hAnsi="Arial" w:cs="Arial"/>
        </w:rPr>
        <w:t xml:space="preserve">Don Ignacio Felipe Guerra de la Torre pregunta qué empresa ha realizado la actuación. </w:t>
      </w:r>
    </w:p>
    <w:p w14:paraId="4838B46E" w14:textId="77777777" w:rsidR="007B2DB7" w:rsidRPr="00C472A7" w:rsidRDefault="007B2DB7" w:rsidP="004C54B7">
      <w:pPr>
        <w:pStyle w:val="Predeterminado"/>
        <w:spacing w:after="0" w:line="240" w:lineRule="auto"/>
        <w:ind w:right="17"/>
        <w:jc w:val="both"/>
        <w:rPr>
          <w:rFonts w:ascii="Arial" w:hAnsi="Arial" w:cs="Arial"/>
        </w:rPr>
      </w:pPr>
    </w:p>
    <w:p w14:paraId="2E19D0CA" w14:textId="3595AB42" w:rsidR="007B2DB7" w:rsidRPr="00C472A7" w:rsidRDefault="007B2DB7" w:rsidP="004C54B7">
      <w:pPr>
        <w:pStyle w:val="Predeterminado"/>
        <w:spacing w:after="0" w:line="240" w:lineRule="auto"/>
        <w:ind w:right="17"/>
        <w:jc w:val="both"/>
        <w:rPr>
          <w:rFonts w:ascii="Arial" w:hAnsi="Arial" w:cs="Arial"/>
        </w:rPr>
      </w:pPr>
      <w:r w:rsidRPr="00C472A7">
        <w:rPr>
          <w:rFonts w:ascii="Arial" w:hAnsi="Arial" w:cs="Arial"/>
        </w:rPr>
        <w:t>La señora presidenta le contesta que no lo recuerda.</w:t>
      </w:r>
    </w:p>
    <w:p w14:paraId="368C183D" w14:textId="77777777" w:rsidR="007B2DB7" w:rsidRPr="00C472A7" w:rsidRDefault="007B2DB7" w:rsidP="004C54B7">
      <w:pPr>
        <w:pStyle w:val="Predeterminado"/>
        <w:spacing w:after="0" w:line="240" w:lineRule="auto"/>
        <w:ind w:right="17"/>
        <w:jc w:val="both"/>
        <w:rPr>
          <w:rFonts w:ascii="Arial" w:hAnsi="Arial" w:cs="Arial"/>
        </w:rPr>
      </w:pPr>
    </w:p>
    <w:p w14:paraId="4F748AC0" w14:textId="21BC4F4B" w:rsidR="007B2DB7" w:rsidRPr="00C472A7" w:rsidRDefault="007B2DB7" w:rsidP="004C54B7">
      <w:pPr>
        <w:pStyle w:val="Predeterminado"/>
        <w:spacing w:after="0" w:line="240" w:lineRule="auto"/>
        <w:ind w:right="17"/>
        <w:jc w:val="both"/>
        <w:rPr>
          <w:rFonts w:ascii="Arial" w:hAnsi="Arial" w:cs="Arial"/>
        </w:rPr>
      </w:pPr>
      <w:r w:rsidRPr="00C472A7">
        <w:rPr>
          <w:rFonts w:ascii="Arial" w:hAnsi="Arial" w:cs="Arial"/>
        </w:rPr>
        <w:t xml:space="preserve">Don Ignacio Felipe Guerra de la Torre pregunta si el error está en la empresa que hizo la cubierta o en el proyecto, </w:t>
      </w:r>
      <w:r w:rsidR="000520F6" w:rsidRPr="00C472A7">
        <w:rPr>
          <w:rFonts w:ascii="Arial" w:hAnsi="Arial" w:cs="Arial"/>
        </w:rPr>
        <w:t>y comenta que se entiende que el error debe ser del proyecto porque no se ha pedido la garantía a la empresa.</w:t>
      </w:r>
    </w:p>
    <w:p w14:paraId="680AE7AF" w14:textId="77777777" w:rsidR="000520F6" w:rsidRPr="00C472A7" w:rsidRDefault="000520F6" w:rsidP="004C54B7">
      <w:pPr>
        <w:pStyle w:val="Predeterminado"/>
        <w:spacing w:after="0" w:line="240" w:lineRule="auto"/>
        <w:ind w:right="17"/>
        <w:jc w:val="both"/>
        <w:rPr>
          <w:rFonts w:ascii="Arial" w:hAnsi="Arial" w:cs="Arial"/>
        </w:rPr>
      </w:pPr>
    </w:p>
    <w:p w14:paraId="6042C03D" w14:textId="0BCE696F" w:rsidR="000520F6" w:rsidRPr="00C472A7" w:rsidRDefault="000520F6" w:rsidP="004C54B7">
      <w:pPr>
        <w:pStyle w:val="Predeterminado"/>
        <w:spacing w:after="0" w:line="240" w:lineRule="auto"/>
        <w:ind w:right="17"/>
        <w:jc w:val="both"/>
        <w:rPr>
          <w:rFonts w:ascii="Arial" w:hAnsi="Arial" w:cs="Arial"/>
        </w:rPr>
      </w:pPr>
      <w:r w:rsidRPr="00C472A7">
        <w:rPr>
          <w:rFonts w:ascii="Arial" w:hAnsi="Arial" w:cs="Arial"/>
        </w:rPr>
        <w:t xml:space="preserve">Don Ignacio Felipe Guerra de </w:t>
      </w:r>
      <w:r w:rsidR="00FC2890" w:rsidRPr="00C472A7">
        <w:rPr>
          <w:rFonts w:ascii="Arial" w:hAnsi="Arial" w:cs="Arial"/>
        </w:rPr>
        <w:t>la Torre pregunta, en relación con</w:t>
      </w:r>
      <w:r w:rsidRPr="00C472A7">
        <w:rPr>
          <w:rFonts w:ascii="Arial" w:hAnsi="Arial" w:cs="Arial"/>
        </w:rPr>
        <w:t xml:space="preserve"> la resolución número 119/2024 sobre la cubierta del campo de fútbol El Lasso, qué fue lo que pasó</w:t>
      </w:r>
      <w:r w:rsidR="00FC2890" w:rsidRPr="00C472A7">
        <w:rPr>
          <w:rFonts w:ascii="Arial" w:hAnsi="Arial" w:cs="Arial"/>
        </w:rPr>
        <w:t>,</w:t>
      </w:r>
      <w:r w:rsidRPr="00C472A7">
        <w:rPr>
          <w:rFonts w:ascii="Arial" w:hAnsi="Arial" w:cs="Arial"/>
        </w:rPr>
        <w:t xml:space="preserve"> porque esta actuación estaba en el proyecto original.</w:t>
      </w:r>
    </w:p>
    <w:p w14:paraId="1ACE9722" w14:textId="77777777" w:rsidR="000520F6" w:rsidRPr="00C472A7" w:rsidRDefault="000520F6" w:rsidP="004C54B7">
      <w:pPr>
        <w:pStyle w:val="Predeterminado"/>
        <w:spacing w:after="0" w:line="240" w:lineRule="auto"/>
        <w:ind w:right="17"/>
        <w:jc w:val="both"/>
        <w:rPr>
          <w:rFonts w:ascii="Arial" w:hAnsi="Arial" w:cs="Arial"/>
        </w:rPr>
      </w:pPr>
    </w:p>
    <w:p w14:paraId="5390F55A" w14:textId="50EE1446" w:rsidR="000520F6" w:rsidRPr="00C472A7" w:rsidRDefault="000520F6" w:rsidP="004C54B7">
      <w:pPr>
        <w:pStyle w:val="Predeterminado"/>
        <w:spacing w:after="0" w:line="240" w:lineRule="auto"/>
        <w:ind w:right="17"/>
        <w:jc w:val="both"/>
        <w:rPr>
          <w:rFonts w:ascii="Arial" w:hAnsi="Arial" w:cs="Arial"/>
        </w:rPr>
      </w:pPr>
      <w:r w:rsidRPr="00C472A7">
        <w:rPr>
          <w:rFonts w:ascii="Arial" w:hAnsi="Arial" w:cs="Arial"/>
        </w:rPr>
        <w:t>La señora presidenta le comenta que se están realizando actuaciones para techar las gradas de la mayor parte de los</w:t>
      </w:r>
      <w:r w:rsidR="00FC2890" w:rsidRPr="00C472A7">
        <w:rPr>
          <w:rFonts w:ascii="Arial" w:hAnsi="Arial" w:cs="Arial"/>
        </w:rPr>
        <w:t xml:space="preserve"> campos de fútbol. En relación con</w:t>
      </w:r>
      <w:r w:rsidRPr="00C472A7">
        <w:rPr>
          <w:rFonts w:ascii="Arial" w:hAnsi="Arial" w:cs="Arial"/>
        </w:rPr>
        <w:t xml:space="preserve"> la pregunta formulada por don Ignacio, la señora presidenta contesta que lo mirará</w:t>
      </w:r>
      <w:r w:rsidR="00FC2890" w:rsidRPr="00C472A7">
        <w:rPr>
          <w:rFonts w:ascii="Arial" w:hAnsi="Arial" w:cs="Arial"/>
        </w:rPr>
        <w:t>,</w:t>
      </w:r>
      <w:r w:rsidRPr="00C472A7">
        <w:rPr>
          <w:rFonts w:ascii="Arial" w:hAnsi="Arial" w:cs="Arial"/>
        </w:rPr>
        <w:t xml:space="preserve"> porque en este momento lo desconoce.</w:t>
      </w:r>
    </w:p>
    <w:p w14:paraId="62776CA6" w14:textId="77777777" w:rsidR="000520F6" w:rsidRPr="00C472A7" w:rsidRDefault="000520F6" w:rsidP="004C54B7">
      <w:pPr>
        <w:pStyle w:val="Predeterminado"/>
        <w:spacing w:after="0" w:line="240" w:lineRule="auto"/>
        <w:ind w:right="17"/>
        <w:jc w:val="both"/>
        <w:rPr>
          <w:rFonts w:ascii="Arial" w:hAnsi="Arial" w:cs="Arial"/>
        </w:rPr>
      </w:pPr>
    </w:p>
    <w:p w14:paraId="1FDA1B81" w14:textId="4FB28F7A" w:rsidR="000520F6" w:rsidRPr="00C472A7" w:rsidRDefault="000520F6" w:rsidP="004C54B7">
      <w:pPr>
        <w:pStyle w:val="Predeterminado"/>
        <w:spacing w:after="0" w:line="240" w:lineRule="auto"/>
        <w:ind w:right="17"/>
        <w:jc w:val="both"/>
        <w:rPr>
          <w:rFonts w:ascii="Arial" w:hAnsi="Arial" w:cs="Arial"/>
        </w:rPr>
      </w:pPr>
      <w:r w:rsidRPr="00C472A7">
        <w:rPr>
          <w:rFonts w:ascii="Arial" w:hAnsi="Arial" w:cs="Arial"/>
        </w:rPr>
        <w:t xml:space="preserve">Don Ignacio Felipe Guerra de </w:t>
      </w:r>
      <w:r w:rsidR="003C2C48" w:rsidRPr="00C472A7">
        <w:rPr>
          <w:rFonts w:ascii="Arial" w:hAnsi="Arial" w:cs="Arial"/>
        </w:rPr>
        <w:t>la Torre pregunta, en relación con</w:t>
      </w:r>
      <w:r w:rsidRPr="00C472A7">
        <w:rPr>
          <w:rFonts w:ascii="Arial" w:hAnsi="Arial" w:cs="Arial"/>
        </w:rPr>
        <w:t xml:space="preserve"> la resolución número 143/2024 sobre la cubierta de las gradas del campo de fútbol La Mayordomía, qué es lo que ha ocurrido</w:t>
      </w:r>
      <w:r w:rsidR="003C2C48" w:rsidRPr="00C472A7">
        <w:rPr>
          <w:rFonts w:ascii="Arial" w:hAnsi="Arial" w:cs="Arial"/>
        </w:rPr>
        <w:t>,</w:t>
      </w:r>
      <w:r w:rsidRPr="00C472A7">
        <w:rPr>
          <w:rFonts w:ascii="Arial" w:hAnsi="Arial" w:cs="Arial"/>
        </w:rPr>
        <w:t xml:space="preserve"> ya que se puso hace poco la lona.</w:t>
      </w:r>
    </w:p>
    <w:p w14:paraId="1EB29258" w14:textId="77777777" w:rsidR="000520F6" w:rsidRPr="00C472A7" w:rsidRDefault="000520F6" w:rsidP="004C54B7">
      <w:pPr>
        <w:pStyle w:val="Predeterminado"/>
        <w:spacing w:after="0" w:line="240" w:lineRule="auto"/>
        <w:ind w:right="17"/>
        <w:jc w:val="both"/>
        <w:rPr>
          <w:rFonts w:ascii="Arial" w:hAnsi="Arial" w:cs="Arial"/>
        </w:rPr>
      </w:pPr>
    </w:p>
    <w:p w14:paraId="2E0FC838" w14:textId="0A0EE9B2" w:rsidR="000520F6" w:rsidRPr="00C472A7" w:rsidRDefault="000520F6" w:rsidP="004C54B7">
      <w:pPr>
        <w:pStyle w:val="Predeterminado"/>
        <w:spacing w:after="0" w:line="240" w:lineRule="auto"/>
        <w:ind w:right="17"/>
        <w:jc w:val="both"/>
        <w:rPr>
          <w:rFonts w:ascii="Arial" w:hAnsi="Arial" w:cs="Arial"/>
        </w:rPr>
      </w:pPr>
      <w:r w:rsidRPr="00C472A7">
        <w:rPr>
          <w:rFonts w:ascii="Arial" w:hAnsi="Arial" w:cs="Arial"/>
        </w:rPr>
        <w:t>La señora presidenta le contesta que la actuación se debe a que han rajado la lona para recuperar un balón, lo que ha provocado que se realice esta reparación.</w:t>
      </w:r>
    </w:p>
    <w:p w14:paraId="124B25DF" w14:textId="77777777" w:rsidR="000520F6" w:rsidRPr="00C472A7" w:rsidRDefault="000520F6" w:rsidP="004C54B7">
      <w:pPr>
        <w:pStyle w:val="Predeterminado"/>
        <w:spacing w:after="0" w:line="240" w:lineRule="auto"/>
        <w:ind w:right="17"/>
        <w:jc w:val="both"/>
        <w:rPr>
          <w:rFonts w:ascii="Arial" w:hAnsi="Arial" w:cs="Arial"/>
        </w:rPr>
      </w:pPr>
    </w:p>
    <w:p w14:paraId="44BF8A6E" w14:textId="0CCE8645" w:rsidR="000520F6" w:rsidRPr="00C472A7" w:rsidRDefault="000520F6" w:rsidP="004C54B7">
      <w:pPr>
        <w:pStyle w:val="Predeterminado"/>
        <w:spacing w:after="0" w:line="240" w:lineRule="auto"/>
        <w:ind w:right="17"/>
        <w:jc w:val="both"/>
        <w:rPr>
          <w:rFonts w:ascii="Arial" w:hAnsi="Arial" w:cs="Arial"/>
        </w:rPr>
      </w:pPr>
      <w:r w:rsidRPr="00C472A7">
        <w:rPr>
          <w:rFonts w:ascii="Arial" w:hAnsi="Arial" w:cs="Arial"/>
        </w:rPr>
        <w:t xml:space="preserve">Don Ignacio Felipe Guerra de </w:t>
      </w:r>
      <w:r w:rsidR="003C2C48" w:rsidRPr="00C472A7">
        <w:rPr>
          <w:rFonts w:ascii="Arial" w:hAnsi="Arial" w:cs="Arial"/>
        </w:rPr>
        <w:t>la Torre pregunta, en relación con</w:t>
      </w:r>
      <w:r w:rsidRPr="00C472A7">
        <w:rPr>
          <w:rFonts w:ascii="Arial" w:hAnsi="Arial" w:cs="Arial"/>
        </w:rPr>
        <w:t xml:space="preserve"> la resolución número 163/2024 sobre la remodelación del parque de </w:t>
      </w:r>
      <w:r w:rsidRPr="00C472A7">
        <w:rPr>
          <w:rFonts w:ascii="Arial" w:hAnsi="Arial" w:cs="Arial"/>
          <w:i/>
        </w:rPr>
        <w:t>skate</w:t>
      </w:r>
      <w:r w:rsidRPr="00C472A7">
        <w:rPr>
          <w:rFonts w:ascii="Arial" w:hAnsi="Arial" w:cs="Arial"/>
        </w:rPr>
        <w:t xml:space="preserve"> en Lomo Blanco, qué ha ocurrido para tener que remodelarlo</w:t>
      </w:r>
      <w:r w:rsidR="003C2C48" w:rsidRPr="00C472A7">
        <w:rPr>
          <w:rFonts w:ascii="Arial" w:hAnsi="Arial" w:cs="Arial"/>
        </w:rPr>
        <w:t>,</w:t>
      </w:r>
      <w:r w:rsidRPr="00C472A7">
        <w:rPr>
          <w:rFonts w:ascii="Arial" w:hAnsi="Arial" w:cs="Arial"/>
        </w:rPr>
        <w:t xml:space="preserve"> ya que es una obra del año 2020.</w:t>
      </w:r>
    </w:p>
    <w:p w14:paraId="6FF8DF14" w14:textId="77777777" w:rsidR="000520F6" w:rsidRPr="00C472A7" w:rsidRDefault="000520F6" w:rsidP="004C54B7">
      <w:pPr>
        <w:pStyle w:val="Predeterminado"/>
        <w:spacing w:after="0" w:line="240" w:lineRule="auto"/>
        <w:ind w:right="17"/>
        <w:jc w:val="both"/>
        <w:rPr>
          <w:rFonts w:ascii="Arial" w:hAnsi="Arial" w:cs="Arial"/>
        </w:rPr>
      </w:pPr>
    </w:p>
    <w:p w14:paraId="5870A04D" w14:textId="382AA96C" w:rsidR="000520F6" w:rsidRPr="00C472A7" w:rsidRDefault="000520F6" w:rsidP="004C54B7">
      <w:pPr>
        <w:pStyle w:val="Predeterminado"/>
        <w:spacing w:after="0" w:line="240" w:lineRule="auto"/>
        <w:ind w:right="17"/>
        <w:jc w:val="both"/>
        <w:rPr>
          <w:rFonts w:ascii="Arial" w:hAnsi="Arial" w:cs="Arial"/>
        </w:rPr>
      </w:pPr>
      <w:r w:rsidRPr="00C472A7">
        <w:rPr>
          <w:rFonts w:ascii="Arial" w:hAnsi="Arial" w:cs="Arial"/>
        </w:rPr>
        <w:t xml:space="preserve">La señora presidenta señala que se van a realizar unas mejoras en la instalación para que los </w:t>
      </w:r>
      <w:proofErr w:type="spellStart"/>
      <w:r w:rsidRPr="00C472A7">
        <w:rPr>
          <w:rFonts w:ascii="Arial" w:hAnsi="Arial" w:cs="Arial"/>
          <w:i/>
        </w:rPr>
        <w:t>skaters</w:t>
      </w:r>
      <w:proofErr w:type="spellEnd"/>
      <w:r w:rsidR="00ED5616" w:rsidRPr="00C472A7">
        <w:rPr>
          <w:rFonts w:ascii="Arial" w:hAnsi="Arial" w:cs="Arial"/>
        </w:rPr>
        <w:t xml:space="preserve"> puedan practicar en óptimas condiciones esta modalidad.</w:t>
      </w:r>
    </w:p>
    <w:p w14:paraId="72892855" w14:textId="77777777" w:rsidR="00ED5616" w:rsidRPr="00C472A7" w:rsidRDefault="00ED5616" w:rsidP="004C54B7">
      <w:pPr>
        <w:pStyle w:val="Predeterminado"/>
        <w:spacing w:after="0" w:line="240" w:lineRule="auto"/>
        <w:ind w:right="17"/>
        <w:jc w:val="both"/>
        <w:rPr>
          <w:rFonts w:ascii="Arial" w:hAnsi="Arial" w:cs="Arial"/>
        </w:rPr>
      </w:pPr>
    </w:p>
    <w:p w14:paraId="4A6E6DE1" w14:textId="64BE53D9" w:rsidR="00ED5616" w:rsidRPr="00C472A7" w:rsidRDefault="00ED5616" w:rsidP="004C54B7">
      <w:pPr>
        <w:pStyle w:val="Predeterminado"/>
        <w:spacing w:after="0" w:line="240" w:lineRule="auto"/>
        <w:ind w:right="17"/>
        <w:jc w:val="both"/>
        <w:rPr>
          <w:rFonts w:ascii="Arial" w:hAnsi="Arial" w:cs="Arial"/>
        </w:rPr>
      </w:pPr>
      <w:r w:rsidRPr="00C472A7">
        <w:rPr>
          <w:rFonts w:ascii="Arial" w:hAnsi="Arial" w:cs="Arial"/>
        </w:rPr>
        <w:t>Don Ignacio Felipe Guerra de la Torre pregunta, en relación con la resolución número 203/2024 sobre la demolición del rocódromo de La Laja, qué ha ocurrido y por qué no se ha mantenido.</w:t>
      </w:r>
    </w:p>
    <w:p w14:paraId="41B8F8BB" w14:textId="77777777" w:rsidR="00ED5616" w:rsidRPr="00C472A7" w:rsidRDefault="00ED5616" w:rsidP="004C54B7">
      <w:pPr>
        <w:pStyle w:val="Predeterminado"/>
        <w:spacing w:after="0" w:line="240" w:lineRule="auto"/>
        <w:ind w:right="17"/>
        <w:jc w:val="both"/>
        <w:rPr>
          <w:rFonts w:ascii="Arial" w:hAnsi="Arial" w:cs="Arial"/>
        </w:rPr>
      </w:pPr>
    </w:p>
    <w:p w14:paraId="3D6FE195" w14:textId="6A01AA3B" w:rsidR="00ED5616" w:rsidRPr="00C472A7" w:rsidRDefault="00ED5616" w:rsidP="004C54B7">
      <w:pPr>
        <w:pStyle w:val="Predeterminado"/>
        <w:spacing w:after="0" w:line="240" w:lineRule="auto"/>
        <w:ind w:right="17"/>
        <w:jc w:val="both"/>
        <w:rPr>
          <w:rFonts w:ascii="Arial" w:hAnsi="Arial" w:cs="Arial"/>
        </w:rPr>
      </w:pPr>
      <w:r w:rsidRPr="00C472A7">
        <w:rPr>
          <w:rFonts w:ascii="Arial" w:hAnsi="Arial" w:cs="Arial"/>
        </w:rPr>
        <w:t>La señora presidenta le contesta que lleva mucho tiempo sin presas y, ante la inseguridad que ello genera</w:t>
      </w:r>
      <w:r w:rsidR="003C2C48" w:rsidRPr="00C472A7">
        <w:rPr>
          <w:rFonts w:ascii="Arial" w:hAnsi="Arial" w:cs="Arial"/>
        </w:rPr>
        <w:t>,</w:t>
      </w:r>
      <w:r w:rsidRPr="00C472A7">
        <w:rPr>
          <w:rFonts w:ascii="Arial" w:hAnsi="Arial" w:cs="Arial"/>
        </w:rPr>
        <w:t xml:space="preserve"> unido a que no es necesario tener un rocódromo en ese lugar, es mejor quitarlo porque se encuentra deteriorado.</w:t>
      </w:r>
    </w:p>
    <w:p w14:paraId="0F2F2984" w14:textId="77777777" w:rsidR="00ED5616" w:rsidRPr="00C472A7" w:rsidRDefault="00ED5616" w:rsidP="004C54B7">
      <w:pPr>
        <w:pStyle w:val="Predeterminado"/>
        <w:spacing w:after="0" w:line="240" w:lineRule="auto"/>
        <w:ind w:right="17"/>
        <w:jc w:val="both"/>
        <w:rPr>
          <w:rFonts w:ascii="Arial" w:hAnsi="Arial" w:cs="Arial"/>
        </w:rPr>
      </w:pPr>
    </w:p>
    <w:p w14:paraId="200764A4" w14:textId="211B22D1" w:rsidR="00ED5616" w:rsidRPr="00C472A7" w:rsidRDefault="00ED5616" w:rsidP="004C54B7">
      <w:pPr>
        <w:pStyle w:val="Predeterminado"/>
        <w:spacing w:after="0" w:line="240" w:lineRule="auto"/>
        <w:ind w:right="17"/>
        <w:jc w:val="both"/>
        <w:rPr>
          <w:rFonts w:ascii="Arial" w:hAnsi="Arial" w:cs="Arial"/>
        </w:rPr>
      </w:pPr>
      <w:r w:rsidRPr="00C472A7">
        <w:rPr>
          <w:rFonts w:ascii="Arial" w:hAnsi="Arial" w:cs="Arial"/>
        </w:rPr>
        <w:t xml:space="preserve">Don Rafael Miguel De Juan Miñón comenta que existe una resolución, </w:t>
      </w:r>
      <w:r w:rsidR="003C2C48" w:rsidRPr="00C472A7">
        <w:rPr>
          <w:rFonts w:ascii="Arial" w:hAnsi="Arial" w:cs="Arial"/>
        </w:rPr>
        <w:t xml:space="preserve">de la </w:t>
      </w:r>
      <w:r w:rsidRPr="00C472A7">
        <w:rPr>
          <w:rFonts w:ascii="Arial" w:hAnsi="Arial" w:cs="Arial"/>
        </w:rPr>
        <w:t xml:space="preserve">que no recuerda el número, sobre el gasto de una publicación sobre el Centro de Tecnificación de San Lorenzo en el periódico </w:t>
      </w:r>
      <w:r w:rsidRPr="00C472A7">
        <w:rPr>
          <w:rFonts w:ascii="Arial" w:hAnsi="Arial" w:cs="Arial"/>
          <w:i/>
        </w:rPr>
        <w:t>La Provincia</w:t>
      </w:r>
      <w:r w:rsidRPr="00C472A7">
        <w:rPr>
          <w:rFonts w:ascii="Arial" w:hAnsi="Arial" w:cs="Arial"/>
        </w:rPr>
        <w:t>, y pregunta por qué solamente se hace una publicación en ese periódico.</w:t>
      </w:r>
    </w:p>
    <w:p w14:paraId="528C9E42" w14:textId="77777777" w:rsidR="00ED5616" w:rsidRPr="00C472A7" w:rsidRDefault="00ED5616" w:rsidP="004C54B7">
      <w:pPr>
        <w:pStyle w:val="Predeterminado"/>
        <w:spacing w:after="0" w:line="240" w:lineRule="auto"/>
        <w:ind w:right="17"/>
        <w:jc w:val="both"/>
        <w:rPr>
          <w:rFonts w:ascii="Arial" w:hAnsi="Arial" w:cs="Arial"/>
        </w:rPr>
      </w:pPr>
    </w:p>
    <w:p w14:paraId="58DDB451" w14:textId="3BFA88B9" w:rsidR="00ED5616" w:rsidRPr="00C472A7" w:rsidRDefault="00ED5616" w:rsidP="004C54B7">
      <w:pPr>
        <w:pStyle w:val="Predeterminado"/>
        <w:spacing w:after="0" w:line="240" w:lineRule="auto"/>
        <w:ind w:right="17"/>
        <w:jc w:val="both"/>
        <w:rPr>
          <w:rFonts w:ascii="Arial" w:hAnsi="Arial" w:cs="Arial"/>
        </w:rPr>
      </w:pPr>
      <w:r w:rsidRPr="00C472A7">
        <w:rPr>
          <w:rFonts w:ascii="Arial" w:hAnsi="Arial" w:cs="Arial"/>
        </w:rPr>
        <w:t>La señora presidenta le contesta que la publicación se realizó en los tres periódicos.</w:t>
      </w:r>
    </w:p>
    <w:p w14:paraId="05DA401A" w14:textId="77777777" w:rsidR="00ED5616" w:rsidRPr="00C472A7" w:rsidRDefault="00ED5616" w:rsidP="004C54B7">
      <w:pPr>
        <w:pStyle w:val="Predeterminado"/>
        <w:spacing w:after="0" w:line="240" w:lineRule="auto"/>
        <w:ind w:right="17"/>
        <w:jc w:val="both"/>
        <w:rPr>
          <w:rFonts w:ascii="Arial" w:hAnsi="Arial" w:cs="Arial"/>
        </w:rPr>
      </w:pPr>
    </w:p>
    <w:p w14:paraId="71DF20E5" w14:textId="77777777" w:rsidR="009262F4" w:rsidRPr="00C472A7" w:rsidRDefault="009262F4" w:rsidP="004C54B7">
      <w:pPr>
        <w:pStyle w:val="Predeterminado"/>
        <w:spacing w:after="0" w:line="240" w:lineRule="auto"/>
        <w:ind w:right="17"/>
        <w:jc w:val="both"/>
        <w:rPr>
          <w:rFonts w:ascii="Arial" w:hAnsi="Arial" w:cs="Arial"/>
        </w:rPr>
      </w:pPr>
    </w:p>
    <w:p w14:paraId="4B1E8C63" w14:textId="77777777" w:rsidR="009262F4" w:rsidRPr="00C472A7" w:rsidRDefault="009262F4" w:rsidP="009262F4">
      <w:pPr>
        <w:pStyle w:val="Predeterminado"/>
        <w:spacing w:after="0" w:line="240" w:lineRule="auto"/>
        <w:ind w:right="17"/>
        <w:jc w:val="both"/>
        <w:rPr>
          <w:rFonts w:ascii="Arial" w:hAnsi="Arial" w:cs="Arial"/>
          <w:b/>
          <w:bCs/>
        </w:rPr>
      </w:pPr>
      <w:r w:rsidRPr="00C472A7">
        <w:rPr>
          <w:rFonts w:ascii="Arial" w:hAnsi="Arial" w:cs="Arial"/>
          <w:b/>
          <w:bCs/>
        </w:rPr>
        <w:t xml:space="preserve">9. Ruegos y preguntas </w:t>
      </w:r>
    </w:p>
    <w:p w14:paraId="00CCC7ED" w14:textId="77777777" w:rsidR="009262F4" w:rsidRPr="00C472A7" w:rsidRDefault="009262F4" w:rsidP="004C54B7">
      <w:pPr>
        <w:pStyle w:val="Predeterminado"/>
        <w:spacing w:after="0" w:line="240" w:lineRule="auto"/>
        <w:ind w:right="17"/>
        <w:jc w:val="both"/>
        <w:rPr>
          <w:rFonts w:ascii="Arial" w:hAnsi="Arial" w:cs="Arial"/>
        </w:rPr>
      </w:pPr>
    </w:p>
    <w:p w14:paraId="61CDD71C" w14:textId="17FDDB25" w:rsidR="00ED5616" w:rsidRPr="00C472A7" w:rsidRDefault="00ED5616" w:rsidP="004C54B7">
      <w:pPr>
        <w:pStyle w:val="Predeterminado"/>
        <w:spacing w:after="0" w:line="240" w:lineRule="auto"/>
        <w:ind w:right="17"/>
        <w:jc w:val="both"/>
        <w:rPr>
          <w:rFonts w:ascii="Arial" w:hAnsi="Arial" w:cs="Arial"/>
        </w:rPr>
      </w:pPr>
      <w:r w:rsidRPr="00C472A7">
        <w:rPr>
          <w:rFonts w:ascii="Arial" w:hAnsi="Arial" w:cs="Arial"/>
        </w:rPr>
        <w:t xml:space="preserve">Don Ignacio Felipe Guerra de la Torre pregunta por qué la cancha de baloncesto José </w:t>
      </w:r>
      <w:proofErr w:type="spellStart"/>
      <w:r w:rsidRPr="00C472A7">
        <w:rPr>
          <w:rFonts w:ascii="Arial" w:hAnsi="Arial" w:cs="Arial"/>
        </w:rPr>
        <w:t>Alsó</w:t>
      </w:r>
      <w:proofErr w:type="spellEnd"/>
      <w:r w:rsidRPr="00C472A7">
        <w:rPr>
          <w:rFonts w:ascii="Arial" w:hAnsi="Arial" w:cs="Arial"/>
        </w:rPr>
        <w:t xml:space="preserve"> de Las Alcaravaneras está cerrada con candado.</w:t>
      </w:r>
    </w:p>
    <w:p w14:paraId="14BC0E74" w14:textId="77777777" w:rsidR="00ED5616" w:rsidRPr="00C472A7" w:rsidRDefault="00ED5616" w:rsidP="004C54B7">
      <w:pPr>
        <w:pStyle w:val="Predeterminado"/>
        <w:spacing w:after="0" w:line="240" w:lineRule="auto"/>
        <w:ind w:right="17"/>
        <w:jc w:val="both"/>
        <w:rPr>
          <w:rFonts w:ascii="Arial" w:hAnsi="Arial" w:cs="Arial"/>
        </w:rPr>
      </w:pPr>
    </w:p>
    <w:p w14:paraId="7B0ACB21" w14:textId="4A7DFE9A" w:rsidR="00ED5616" w:rsidRPr="00C472A7" w:rsidRDefault="00ED5616" w:rsidP="004C54B7">
      <w:pPr>
        <w:pStyle w:val="Predeterminado"/>
        <w:spacing w:after="0" w:line="240" w:lineRule="auto"/>
        <w:ind w:right="17"/>
        <w:jc w:val="both"/>
        <w:rPr>
          <w:rFonts w:ascii="Arial" w:hAnsi="Arial" w:cs="Arial"/>
        </w:rPr>
      </w:pPr>
      <w:r w:rsidRPr="00C472A7">
        <w:rPr>
          <w:rFonts w:ascii="Arial" w:hAnsi="Arial" w:cs="Arial"/>
        </w:rPr>
        <w:t>La señora presidenta le contesta que se han dado las instrucciones de no cerrar la cancha. Se cerró con anterioridad porque entraban personas sin hogar a la instalación a pernoctar.</w:t>
      </w:r>
    </w:p>
    <w:p w14:paraId="4EAAA545" w14:textId="77777777" w:rsidR="00ED5616" w:rsidRPr="00C472A7" w:rsidRDefault="00ED5616" w:rsidP="004C54B7">
      <w:pPr>
        <w:pStyle w:val="Predeterminado"/>
        <w:spacing w:after="0" w:line="240" w:lineRule="auto"/>
        <w:ind w:right="17"/>
        <w:jc w:val="both"/>
        <w:rPr>
          <w:rFonts w:ascii="Arial" w:hAnsi="Arial" w:cs="Arial"/>
        </w:rPr>
      </w:pPr>
    </w:p>
    <w:p w14:paraId="4012613C" w14:textId="69C43A6D" w:rsidR="00ED5616" w:rsidRPr="00C472A7" w:rsidRDefault="00ED5616" w:rsidP="004C54B7">
      <w:pPr>
        <w:pStyle w:val="Predeterminado"/>
        <w:spacing w:after="0" w:line="240" w:lineRule="auto"/>
        <w:ind w:right="17"/>
        <w:jc w:val="both"/>
        <w:rPr>
          <w:rFonts w:ascii="Arial" w:hAnsi="Arial" w:cs="Arial"/>
        </w:rPr>
      </w:pPr>
      <w:r w:rsidRPr="00C472A7">
        <w:rPr>
          <w:rFonts w:ascii="Arial" w:hAnsi="Arial" w:cs="Arial"/>
        </w:rPr>
        <w:t>Don Ignacio Felipe Guerra de la Torre pregunta por qué no están en uso los desfibriladores en los campos de fútbol.</w:t>
      </w:r>
    </w:p>
    <w:p w14:paraId="7D35B90C" w14:textId="77777777" w:rsidR="00ED5616" w:rsidRPr="00C472A7" w:rsidRDefault="00ED5616" w:rsidP="004C54B7">
      <w:pPr>
        <w:pStyle w:val="Predeterminado"/>
        <w:spacing w:after="0" w:line="240" w:lineRule="auto"/>
        <w:ind w:right="17"/>
        <w:jc w:val="both"/>
        <w:rPr>
          <w:rFonts w:ascii="Arial" w:hAnsi="Arial" w:cs="Arial"/>
        </w:rPr>
      </w:pPr>
    </w:p>
    <w:p w14:paraId="22067DA1" w14:textId="50B12A7D" w:rsidR="00ED5616" w:rsidRPr="00C472A7" w:rsidRDefault="00ED5616" w:rsidP="004C54B7">
      <w:pPr>
        <w:pStyle w:val="Predeterminado"/>
        <w:spacing w:after="0" w:line="240" w:lineRule="auto"/>
        <w:ind w:right="17"/>
        <w:jc w:val="both"/>
        <w:rPr>
          <w:rFonts w:ascii="Arial" w:hAnsi="Arial" w:cs="Arial"/>
        </w:rPr>
      </w:pPr>
      <w:r w:rsidRPr="00C472A7">
        <w:rPr>
          <w:rFonts w:ascii="Arial" w:hAnsi="Arial" w:cs="Arial"/>
        </w:rPr>
        <w:t>La señora presidenta señala que están en uso.</w:t>
      </w:r>
    </w:p>
    <w:p w14:paraId="25F6FF53" w14:textId="77777777" w:rsidR="00ED5616" w:rsidRPr="00C472A7" w:rsidRDefault="00ED5616" w:rsidP="004C54B7">
      <w:pPr>
        <w:pStyle w:val="Predeterminado"/>
        <w:spacing w:after="0" w:line="240" w:lineRule="auto"/>
        <w:ind w:right="17"/>
        <w:jc w:val="both"/>
        <w:rPr>
          <w:rFonts w:ascii="Arial" w:hAnsi="Arial" w:cs="Arial"/>
        </w:rPr>
      </w:pPr>
    </w:p>
    <w:p w14:paraId="1C0B193C" w14:textId="125D1F70" w:rsidR="00ED5616" w:rsidRPr="00C472A7" w:rsidRDefault="00ED5616" w:rsidP="004C54B7">
      <w:pPr>
        <w:pStyle w:val="Predeterminado"/>
        <w:spacing w:after="0" w:line="240" w:lineRule="auto"/>
        <w:ind w:right="17"/>
        <w:jc w:val="both"/>
        <w:rPr>
          <w:rFonts w:ascii="Arial" w:hAnsi="Arial" w:cs="Arial"/>
        </w:rPr>
      </w:pPr>
      <w:r w:rsidRPr="00C472A7">
        <w:rPr>
          <w:rFonts w:ascii="Arial" w:hAnsi="Arial" w:cs="Arial"/>
        </w:rPr>
        <w:t>Don Ignacio Felipe Guerra de la Torre le comenta que serán los que están en los pabellones los que están en uso, pero en los campos de fútbol no lo están.</w:t>
      </w:r>
      <w:r w:rsidR="009262F4" w:rsidRPr="00C472A7">
        <w:rPr>
          <w:rFonts w:ascii="Arial" w:hAnsi="Arial" w:cs="Arial"/>
        </w:rPr>
        <w:t xml:space="preserve"> Asimismo, pregunta qué contrato existe para los desfibriladores, </w:t>
      </w:r>
      <w:r w:rsidR="00BA379F" w:rsidRPr="00C472A7">
        <w:rPr>
          <w:rFonts w:ascii="Arial" w:hAnsi="Arial" w:cs="Arial"/>
        </w:rPr>
        <w:t xml:space="preserve">con base en qué </w:t>
      </w:r>
      <w:r w:rsidR="009262F4" w:rsidRPr="00C472A7">
        <w:rPr>
          <w:rFonts w:ascii="Arial" w:hAnsi="Arial" w:cs="Arial"/>
        </w:rPr>
        <w:t>y quién lo tiene</w:t>
      </w:r>
      <w:r w:rsidR="00BA379F" w:rsidRPr="00C472A7">
        <w:rPr>
          <w:rFonts w:ascii="Arial" w:hAnsi="Arial" w:cs="Arial"/>
        </w:rPr>
        <w:t>,</w:t>
      </w:r>
      <w:r w:rsidR="009262F4" w:rsidRPr="00C472A7">
        <w:rPr>
          <w:rFonts w:ascii="Arial" w:hAnsi="Arial" w:cs="Arial"/>
        </w:rPr>
        <w:t xml:space="preserve"> porque los aparatos tienen el botón en rojo, lo que indica que no están en funcionamiento.</w:t>
      </w:r>
    </w:p>
    <w:p w14:paraId="38B6735E" w14:textId="77777777" w:rsidR="009262F4" w:rsidRPr="00C472A7" w:rsidRDefault="009262F4" w:rsidP="004C54B7">
      <w:pPr>
        <w:pStyle w:val="Predeterminado"/>
        <w:spacing w:after="0" w:line="240" w:lineRule="auto"/>
        <w:ind w:right="17"/>
        <w:jc w:val="both"/>
        <w:rPr>
          <w:rFonts w:ascii="Arial" w:hAnsi="Arial" w:cs="Arial"/>
        </w:rPr>
      </w:pPr>
    </w:p>
    <w:p w14:paraId="7C3AC6F5" w14:textId="76E1F3F1" w:rsidR="009262F4" w:rsidRPr="00C472A7" w:rsidRDefault="009262F4" w:rsidP="004C54B7">
      <w:pPr>
        <w:pStyle w:val="Predeterminado"/>
        <w:spacing w:after="0" w:line="240" w:lineRule="auto"/>
        <w:ind w:right="17"/>
        <w:jc w:val="both"/>
        <w:rPr>
          <w:rFonts w:ascii="Arial" w:hAnsi="Arial" w:cs="Arial"/>
        </w:rPr>
      </w:pPr>
      <w:r w:rsidRPr="00C472A7">
        <w:rPr>
          <w:rFonts w:ascii="Arial" w:hAnsi="Arial" w:cs="Arial"/>
        </w:rPr>
        <w:t>La señora presidenta le contesta que los datos del contrato se los dará por escrito.</w:t>
      </w:r>
    </w:p>
    <w:p w14:paraId="13C932C7" w14:textId="77777777" w:rsidR="009107FA" w:rsidRPr="00C472A7" w:rsidRDefault="009107FA" w:rsidP="004C54B7">
      <w:pPr>
        <w:pStyle w:val="Predeterminado"/>
        <w:spacing w:after="0" w:line="240" w:lineRule="auto"/>
        <w:ind w:right="17"/>
        <w:jc w:val="both"/>
        <w:rPr>
          <w:rFonts w:ascii="Arial" w:hAnsi="Arial" w:cs="Arial"/>
        </w:rPr>
      </w:pPr>
    </w:p>
    <w:p w14:paraId="23441508" w14:textId="77777777" w:rsidR="00CE343E" w:rsidRPr="00C472A7" w:rsidRDefault="00CE343E" w:rsidP="004C54B7">
      <w:pPr>
        <w:pStyle w:val="Predeterminado"/>
        <w:spacing w:after="0" w:line="240" w:lineRule="auto"/>
        <w:ind w:right="17"/>
        <w:jc w:val="both"/>
        <w:rPr>
          <w:rFonts w:ascii="Arial" w:hAnsi="Arial" w:cs="Arial"/>
        </w:rPr>
      </w:pPr>
    </w:p>
    <w:p w14:paraId="05E79579" w14:textId="77777777" w:rsidR="00B75DB3" w:rsidRPr="00C472A7" w:rsidRDefault="00B75DB3" w:rsidP="004C54B7">
      <w:pPr>
        <w:pStyle w:val="Predeterminado"/>
        <w:spacing w:after="0" w:line="240" w:lineRule="auto"/>
        <w:ind w:right="17"/>
        <w:jc w:val="both"/>
        <w:rPr>
          <w:rFonts w:ascii="Arial" w:hAnsi="Arial" w:cs="Arial"/>
          <w:sz w:val="16"/>
          <w:szCs w:val="16"/>
        </w:rPr>
      </w:pPr>
    </w:p>
    <w:p w14:paraId="21B06AA4" w14:textId="77777777" w:rsidR="003650C5" w:rsidRPr="00C472A7" w:rsidRDefault="003650C5" w:rsidP="004C54B7">
      <w:pPr>
        <w:pStyle w:val="Predeterminado"/>
        <w:spacing w:after="0" w:line="240" w:lineRule="auto"/>
        <w:ind w:right="17"/>
        <w:jc w:val="both"/>
        <w:rPr>
          <w:rFonts w:ascii="Arial" w:hAnsi="Arial" w:cs="Arial"/>
          <w:b/>
          <w:bCs/>
          <w:sz w:val="16"/>
          <w:szCs w:val="16"/>
        </w:rPr>
      </w:pPr>
    </w:p>
    <w:p w14:paraId="07F7CBAE" w14:textId="77777777" w:rsidR="005E411F" w:rsidRPr="00C472A7" w:rsidRDefault="005E411F" w:rsidP="004C54B7">
      <w:pPr>
        <w:suppressAutoHyphens/>
        <w:autoSpaceDN w:val="0"/>
        <w:spacing w:before="0" w:after="0" w:line="240" w:lineRule="auto"/>
        <w:ind w:firstLine="0"/>
        <w:textAlignment w:val="baseline"/>
        <w:rPr>
          <w:rFonts w:eastAsia="Calibri, Arial" w:cs="Arial"/>
          <w:kern w:val="3"/>
          <w:sz w:val="16"/>
          <w:szCs w:val="16"/>
          <w:lang w:eastAsia="zh-CN"/>
        </w:rPr>
      </w:pPr>
    </w:p>
    <w:p w14:paraId="484D8B3B" w14:textId="4DB2A971" w:rsidR="005B4E5B" w:rsidRPr="00C472A7" w:rsidRDefault="00E367A0" w:rsidP="004C54B7">
      <w:pPr>
        <w:suppressAutoHyphens/>
        <w:autoSpaceDN w:val="0"/>
        <w:spacing w:before="0" w:after="0" w:line="240" w:lineRule="auto"/>
        <w:ind w:firstLine="0"/>
        <w:textAlignment w:val="baseline"/>
        <w:rPr>
          <w:rFonts w:eastAsia="Calibri, Arial" w:cs="Arial"/>
          <w:kern w:val="3"/>
          <w:lang w:eastAsia="zh-CN"/>
        </w:rPr>
      </w:pPr>
      <w:r w:rsidRPr="00C472A7">
        <w:rPr>
          <w:rFonts w:eastAsia="Calibri, Arial" w:cs="Arial"/>
          <w:kern w:val="3"/>
          <w:lang w:eastAsia="zh-CN"/>
        </w:rPr>
        <w:t>Y no habiendo más asuntos que tratar,</w:t>
      </w:r>
      <w:r w:rsidR="0046550F" w:rsidRPr="00C472A7">
        <w:rPr>
          <w:rFonts w:eastAsia="Calibri, Arial" w:cs="Arial"/>
          <w:kern w:val="3"/>
          <w:lang w:eastAsia="zh-CN"/>
        </w:rPr>
        <w:t xml:space="preserve"> la</w:t>
      </w:r>
      <w:r w:rsidR="00C40F5A" w:rsidRPr="00C472A7">
        <w:rPr>
          <w:rFonts w:eastAsia="Calibri, Arial" w:cs="Arial"/>
          <w:kern w:val="3"/>
          <w:lang w:eastAsia="zh-CN"/>
        </w:rPr>
        <w:t xml:space="preserve"> señora</w:t>
      </w:r>
      <w:r w:rsidR="0046550F" w:rsidRPr="00C472A7">
        <w:rPr>
          <w:rFonts w:eastAsia="Calibri, Arial" w:cs="Arial"/>
          <w:kern w:val="3"/>
          <w:lang w:eastAsia="zh-CN"/>
        </w:rPr>
        <w:t xml:space="preserve"> presidenta </w:t>
      </w:r>
      <w:r w:rsidRPr="00C472A7">
        <w:rPr>
          <w:rFonts w:eastAsia="Calibri, Arial" w:cs="Arial"/>
          <w:kern w:val="3"/>
          <w:lang w:eastAsia="zh-CN"/>
        </w:rPr>
        <w:t xml:space="preserve">levantó la sesión, siendo las </w:t>
      </w:r>
      <w:r w:rsidR="0071242C" w:rsidRPr="00C472A7">
        <w:rPr>
          <w:rFonts w:eastAsia="Calibri, Arial" w:cs="Arial"/>
          <w:kern w:val="3"/>
          <w:lang w:eastAsia="zh-CN"/>
        </w:rPr>
        <w:t>nueve</w:t>
      </w:r>
      <w:r w:rsidR="00E65D91" w:rsidRPr="00C472A7">
        <w:rPr>
          <w:rFonts w:eastAsia="Calibri, Arial" w:cs="Arial"/>
          <w:kern w:val="3"/>
          <w:lang w:eastAsia="zh-CN"/>
        </w:rPr>
        <w:t xml:space="preserve"> </w:t>
      </w:r>
      <w:r w:rsidR="00AE3C69" w:rsidRPr="00C472A7">
        <w:rPr>
          <w:rFonts w:eastAsia="Calibri, Arial" w:cs="Arial"/>
          <w:kern w:val="3"/>
          <w:lang w:eastAsia="zh-CN"/>
        </w:rPr>
        <w:t>h</w:t>
      </w:r>
      <w:r w:rsidR="00BE48A4" w:rsidRPr="00C472A7">
        <w:rPr>
          <w:rFonts w:eastAsia="Calibri, Arial" w:cs="Arial"/>
          <w:kern w:val="3"/>
          <w:lang w:eastAsia="zh-CN"/>
        </w:rPr>
        <w:t xml:space="preserve">oras y </w:t>
      </w:r>
      <w:r w:rsidR="009262F4" w:rsidRPr="00C472A7">
        <w:rPr>
          <w:rFonts w:eastAsia="Calibri, Arial" w:cs="Arial"/>
          <w:kern w:val="3"/>
          <w:lang w:eastAsia="zh-CN"/>
        </w:rPr>
        <w:t>veinticinco</w:t>
      </w:r>
      <w:r w:rsidR="005E411F" w:rsidRPr="00C472A7">
        <w:rPr>
          <w:rFonts w:eastAsia="Calibri, Arial" w:cs="Arial"/>
          <w:kern w:val="3"/>
          <w:lang w:eastAsia="zh-CN"/>
        </w:rPr>
        <w:t xml:space="preserve"> </w:t>
      </w:r>
      <w:r w:rsidR="00F93834" w:rsidRPr="00C472A7">
        <w:rPr>
          <w:rFonts w:eastAsia="Calibri, Arial" w:cs="Arial"/>
          <w:kern w:val="3"/>
          <w:lang w:eastAsia="zh-CN"/>
        </w:rPr>
        <w:t xml:space="preserve">minutos, </w:t>
      </w:r>
      <w:r w:rsidRPr="00C472A7">
        <w:rPr>
          <w:rFonts w:eastAsia="Calibri, Arial" w:cs="Arial"/>
          <w:kern w:val="3"/>
          <w:lang w:eastAsia="zh-CN"/>
        </w:rPr>
        <w:t>de todo lo cual, como secretario, doy fe.</w:t>
      </w:r>
    </w:p>
    <w:p w14:paraId="61E3390A" w14:textId="77777777" w:rsidR="0071242C" w:rsidRPr="00C472A7" w:rsidRDefault="0071242C" w:rsidP="004C54B7">
      <w:pPr>
        <w:suppressAutoHyphens/>
        <w:autoSpaceDN w:val="0"/>
        <w:spacing w:before="0" w:after="0" w:line="240" w:lineRule="auto"/>
        <w:ind w:firstLine="0"/>
        <w:textAlignment w:val="baseline"/>
        <w:rPr>
          <w:rFonts w:eastAsia="Calibri, Arial" w:cs="Arial"/>
          <w:kern w:val="3"/>
          <w:lang w:eastAsia="zh-CN"/>
        </w:rPr>
      </w:pPr>
    </w:p>
    <w:p w14:paraId="65100FF8" w14:textId="77777777" w:rsidR="0071242C" w:rsidRPr="00C472A7" w:rsidRDefault="0071242C" w:rsidP="004C54B7">
      <w:pPr>
        <w:suppressAutoHyphens/>
        <w:autoSpaceDN w:val="0"/>
        <w:spacing w:before="0" w:after="0" w:line="240" w:lineRule="auto"/>
        <w:ind w:firstLine="0"/>
        <w:textAlignment w:val="baseline"/>
        <w:rPr>
          <w:rFonts w:eastAsia="Calibri, Arial" w:cs="Arial"/>
          <w:kern w:val="3"/>
          <w:lang w:eastAsia="zh-CN"/>
        </w:rPr>
      </w:pPr>
    </w:p>
    <w:p w14:paraId="3441870B" w14:textId="77777777" w:rsidR="0071242C" w:rsidRPr="00C472A7" w:rsidRDefault="0071242C" w:rsidP="004C54B7">
      <w:pPr>
        <w:suppressAutoHyphens/>
        <w:autoSpaceDN w:val="0"/>
        <w:spacing w:before="0" w:after="0" w:line="240" w:lineRule="auto"/>
        <w:ind w:firstLine="0"/>
        <w:textAlignment w:val="baseline"/>
        <w:rPr>
          <w:rFonts w:eastAsia="Calibri, Arial" w:cs="Arial"/>
          <w:kern w:val="3"/>
          <w:lang w:eastAsia="zh-CN"/>
        </w:rPr>
      </w:pPr>
    </w:p>
    <w:p w14:paraId="50E684B1" w14:textId="77777777" w:rsidR="00B75DB3" w:rsidRPr="00C472A7" w:rsidRDefault="00BE48A4" w:rsidP="004C54B7">
      <w:pPr>
        <w:tabs>
          <w:tab w:val="left" w:pos="708"/>
        </w:tabs>
        <w:suppressAutoHyphens/>
        <w:spacing w:before="0" w:after="0" w:line="240" w:lineRule="auto"/>
        <w:ind w:right="1" w:firstLine="0"/>
        <w:rPr>
          <w:rFonts w:eastAsia="Calibri" w:cs="Arial"/>
          <w:b/>
          <w:bCs/>
          <w:sz w:val="16"/>
          <w:szCs w:val="16"/>
          <w:lang w:eastAsia="zh-CN"/>
        </w:rPr>
      </w:pPr>
      <w:r w:rsidRPr="00C472A7">
        <w:rPr>
          <w:rFonts w:eastAsia="Calibri" w:cs="Arial"/>
          <w:b/>
          <w:bCs/>
          <w:lang w:eastAsia="zh-CN"/>
        </w:rPr>
        <w:t xml:space="preserve">   </w:t>
      </w:r>
      <w:r w:rsidR="005B4E5B" w:rsidRPr="00C472A7">
        <w:rPr>
          <w:rFonts w:eastAsia="Calibri" w:cs="Arial"/>
          <w:b/>
          <w:bCs/>
          <w:lang w:eastAsia="zh-CN"/>
        </w:rPr>
        <w:t xml:space="preserve">                         </w:t>
      </w:r>
    </w:p>
    <w:bookmarkEnd w:id="0"/>
    <w:p w14:paraId="367D5005" w14:textId="77777777" w:rsidR="003650C5" w:rsidRPr="00C472A7" w:rsidRDefault="003650C5" w:rsidP="004C54B7">
      <w:pPr>
        <w:tabs>
          <w:tab w:val="left" w:pos="708"/>
        </w:tabs>
        <w:suppressAutoHyphens/>
        <w:spacing w:before="0" w:after="0" w:line="240" w:lineRule="auto"/>
        <w:ind w:right="1" w:firstLine="0"/>
        <w:rPr>
          <w:rFonts w:eastAsia="Calibri" w:cs="Arial"/>
          <w:b/>
          <w:bCs/>
          <w:sz w:val="16"/>
          <w:szCs w:val="16"/>
          <w:lang w:eastAsia="zh-CN"/>
        </w:rPr>
      </w:pPr>
    </w:p>
    <w:p w14:paraId="0073A1DE" w14:textId="77777777" w:rsidR="003650C5" w:rsidRPr="00C472A7" w:rsidRDefault="003650C5" w:rsidP="004C54B7">
      <w:pPr>
        <w:tabs>
          <w:tab w:val="left" w:pos="708"/>
        </w:tabs>
        <w:suppressAutoHyphens/>
        <w:spacing w:before="0" w:after="0" w:line="240" w:lineRule="auto"/>
        <w:ind w:right="1" w:firstLine="0"/>
        <w:rPr>
          <w:rFonts w:eastAsia="Calibri" w:cs="Arial"/>
          <w:b/>
          <w:lang w:eastAsia="zh-CN"/>
        </w:rPr>
      </w:pPr>
      <w:r w:rsidRPr="00C472A7">
        <w:rPr>
          <w:rFonts w:eastAsia="Calibri" w:cs="Arial"/>
          <w:b/>
          <w:bCs/>
          <w:lang w:eastAsia="zh-CN"/>
        </w:rPr>
        <w:t xml:space="preserve">                                                                                  EL </w:t>
      </w:r>
      <w:r w:rsidRPr="00C472A7">
        <w:rPr>
          <w:rFonts w:eastAsia="Calibri" w:cs="Arial"/>
          <w:b/>
          <w:lang w:eastAsia="zh-CN"/>
        </w:rPr>
        <w:t>SECRETARIO</w:t>
      </w:r>
    </w:p>
    <w:p w14:paraId="6F157127" w14:textId="77777777" w:rsidR="003650C5" w:rsidRPr="00C472A7" w:rsidRDefault="003650C5" w:rsidP="004C54B7">
      <w:pPr>
        <w:tabs>
          <w:tab w:val="left" w:pos="708"/>
        </w:tabs>
        <w:suppressAutoHyphens/>
        <w:spacing w:before="0" w:after="0" w:line="240" w:lineRule="auto"/>
        <w:ind w:right="1" w:firstLine="0"/>
        <w:jc w:val="center"/>
        <w:rPr>
          <w:rFonts w:eastAsia="Calibri" w:cs="Arial"/>
          <w:sz w:val="16"/>
          <w:szCs w:val="16"/>
          <w:lang w:eastAsia="zh-CN"/>
        </w:rPr>
      </w:pPr>
      <w:r w:rsidRPr="00C472A7">
        <w:rPr>
          <w:rFonts w:eastAsia="Calibri" w:cs="Arial"/>
          <w:lang w:eastAsia="zh-CN"/>
        </w:rPr>
        <w:t xml:space="preserve">                                                            </w:t>
      </w:r>
      <w:r w:rsidRPr="00C472A7">
        <w:rPr>
          <w:rFonts w:eastAsia="Calibri" w:cs="Arial"/>
          <w:sz w:val="16"/>
          <w:szCs w:val="16"/>
          <w:lang w:eastAsia="zh-CN"/>
        </w:rPr>
        <w:t>(Por delegación, Resolución número 2656/2017, de 30 de enero)</w:t>
      </w:r>
    </w:p>
    <w:p w14:paraId="24A2C527" w14:textId="77777777" w:rsidR="003650C5" w:rsidRPr="00C472A7" w:rsidRDefault="003650C5" w:rsidP="004C54B7">
      <w:pPr>
        <w:tabs>
          <w:tab w:val="left" w:pos="708"/>
        </w:tabs>
        <w:suppressAutoHyphens/>
        <w:spacing w:before="0" w:after="0" w:line="240" w:lineRule="auto"/>
        <w:ind w:firstLine="0"/>
        <w:rPr>
          <w:rFonts w:eastAsia="Calibri" w:cs="Arial"/>
          <w:b/>
          <w:lang w:eastAsia="zh-CN"/>
        </w:rPr>
      </w:pPr>
      <w:r w:rsidRPr="00C472A7">
        <w:rPr>
          <w:rFonts w:eastAsia="Calibri" w:cs="Arial"/>
          <w:b/>
          <w:lang w:eastAsia="zh-CN"/>
        </w:rPr>
        <w:t xml:space="preserve">                                                                                 EL OFICIAL MAYOR</w:t>
      </w:r>
    </w:p>
    <w:p w14:paraId="13724269" w14:textId="77777777" w:rsidR="003650C5" w:rsidRPr="00C472A7" w:rsidRDefault="003650C5" w:rsidP="004C54B7">
      <w:pPr>
        <w:tabs>
          <w:tab w:val="left" w:pos="708"/>
        </w:tabs>
        <w:suppressAutoHyphens/>
        <w:spacing w:before="0" w:after="0" w:line="240" w:lineRule="auto"/>
        <w:ind w:right="1" w:firstLine="0"/>
        <w:rPr>
          <w:rFonts w:eastAsia="Calibri" w:cs="Arial"/>
          <w:b/>
          <w:sz w:val="16"/>
          <w:szCs w:val="16"/>
          <w:lang w:eastAsia="zh-CN"/>
        </w:rPr>
      </w:pPr>
    </w:p>
    <w:p w14:paraId="613204B0" w14:textId="77777777" w:rsidR="009262F4" w:rsidRPr="00C472A7" w:rsidRDefault="009262F4" w:rsidP="004C54B7">
      <w:pPr>
        <w:tabs>
          <w:tab w:val="left" w:pos="708"/>
        </w:tabs>
        <w:suppressAutoHyphens/>
        <w:spacing w:before="0" w:after="0" w:line="240" w:lineRule="auto"/>
        <w:ind w:right="1" w:firstLine="0"/>
        <w:rPr>
          <w:rFonts w:eastAsia="Calibri" w:cs="Arial"/>
          <w:b/>
          <w:sz w:val="16"/>
          <w:szCs w:val="16"/>
          <w:lang w:eastAsia="zh-CN"/>
        </w:rPr>
      </w:pPr>
    </w:p>
    <w:p w14:paraId="043BFB6B" w14:textId="77777777" w:rsidR="009262F4" w:rsidRPr="00C472A7" w:rsidRDefault="009262F4" w:rsidP="004C54B7">
      <w:pPr>
        <w:tabs>
          <w:tab w:val="left" w:pos="708"/>
        </w:tabs>
        <w:suppressAutoHyphens/>
        <w:spacing w:before="0" w:after="0" w:line="240" w:lineRule="auto"/>
        <w:ind w:right="1" w:firstLine="0"/>
        <w:rPr>
          <w:rFonts w:eastAsia="Calibri" w:cs="Arial"/>
          <w:b/>
          <w:sz w:val="16"/>
          <w:szCs w:val="16"/>
          <w:lang w:eastAsia="zh-CN"/>
        </w:rPr>
      </w:pPr>
    </w:p>
    <w:p w14:paraId="216A766F" w14:textId="77777777" w:rsidR="003650C5" w:rsidRPr="00C472A7" w:rsidRDefault="003650C5" w:rsidP="004C54B7">
      <w:pPr>
        <w:tabs>
          <w:tab w:val="left" w:pos="708"/>
        </w:tabs>
        <w:suppressAutoHyphens/>
        <w:spacing w:before="0" w:after="0" w:line="240" w:lineRule="auto"/>
        <w:ind w:right="1" w:firstLine="708"/>
        <w:jc w:val="left"/>
        <w:rPr>
          <w:rFonts w:eastAsia="Calibri" w:cs="Arial"/>
          <w:lang w:eastAsia="zh-CN"/>
        </w:rPr>
      </w:pPr>
      <w:r w:rsidRPr="00C472A7">
        <w:rPr>
          <w:rFonts w:eastAsia="Calibri" w:cs="Arial"/>
          <w:b/>
          <w:lang w:eastAsia="zh-CN"/>
        </w:rPr>
        <w:t xml:space="preserve">                                                                 </w:t>
      </w:r>
      <w:r w:rsidRPr="00C472A7">
        <w:rPr>
          <w:rFonts w:eastAsia="Calibri" w:cs="Arial"/>
          <w:lang w:eastAsia="zh-CN"/>
        </w:rPr>
        <w:t>Domingo Arias Rodríguez</w:t>
      </w:r>
    </w:p>
    <w:p w14:paraId="0C4E5453" w14:textId="77777777" w:rsidR="00652E59" w:rsidRPr="00C472A7" w:rsidRDefault="00652E59" w:rsidP="00B75DB3">
      <w:pPr>
        <w:tabs>
          <w:tab w:val="left" w:pos="708"/>
        </w:tabs>
        <w:suppressAutoHyphens/>
        <w:spacing w:before="0" w:after="0" w:line="240" w:lineRule="auto"/>
        <w:ind w:right="1" w:firstLine="708"/>
        <w:jc w:val="left"/>
        <w:rPr>
          <w:rFonts w:eastAsia="Calibri" w:cs="Arial"/>
          <w:b/>
          <w:lang w:eastAsia="zh-CN"/>
        </w:rPr>
      </w:pPr>
      <w:r w:rsidRPr="00C472A7">
        <w:rPr>
          <w:rFonts w:eastAsia="Calibri" w:cs="Arial"/>
          <w:b/>
          <w:lang w:eastAsia="zh-CN"/>
        </w:rPr>
        <w:t xml:space="preserve">                           </w:t>
      </w:r>
      <w:r w:rsidR="001F23E2" w:rsidRPr="00C472A7">
        <w:rPr>
          <w:rFonts w:eastAsia="Calibri" w:cs="Arial"/>
          <w:b/>
          <w:lang w:eastAsia="zh-CN"/>
        </w:rPr>
        <w:tab/>
      </w:r>
    </w:p>
    <w:p w14:paraId="34059905" w14:textId="77777777" w:rsidR="0071242C" w:rsidRPr="00C472A7" w:rsidRDefault="00A90AB7" w:rsidP="004C54B7">
      <w:pPr>
        <w:pStyle w:val="Cuerpodetexto"/>
        <w:spacing w:after="0" w:line="240" w:lineRule="auto"/>
        <w:ind w:right="1" w:firstLine="708"/>
        <w:rPr>
          <w:rFonts w:ascii="Arial" w:hAnsi="Arial" w:cs="Arial"/>
          <w:b/>
        </w:rPr>
      </w:pPr>
      <w:r w:rsidRPr="00C472A7">
        <w:rPr>
          <w:rFonts w:ascii="Arial" w:hAnsi="Arial" w:cs="Arial"/>
          <w:b/>
        </w:rPr>
        <w:t xml:space="preserve">                     </w:t>
      </w:r>
      <w:bookmarkStart w:id="8" w:name="_Hlk144463875"/>
      <w:r w:rsidRPr="00C472A7">
        <w:rPr>
          <w:rFonts w:ascii="Arial" w:hAnsi="Arial" w:cs="Arial"/>
          <w:b/>
        </w:rPr>
        <w:t xml:space="preserve"> </w:t>
      </w:r>
    </w:p>
    <w:p w14:paraId="55CC1661" w14:textId="77777777" w:rsidR="0071242C" w:rsidRPr="00C472A7" w:rsidRDefault="0071242C" w:rsidP="004C54B7">
      <w:pPr>
        <w:pStyle w:val="Cuerpodetexto"/>
        <w:spacing w:after="0" w:line="240" w:lineRule="auto"/>
        <w:ind w:right="1" w:firstLine="708"/>
        <w:rPr>
          <w:rFonts w:ascii="Arial" w:hAnsi="Arial" w:cs="Arial"/>
          <w:b/>
        </w:rPr>
      </w:pPr>
    </w:p>
    <w:p w14:paraId="77D13234" w14:textId="77777777" w:rsidR="00A90AB7" w:rsidRPr="00C472A7" w:rsidRDefault="0071242C" w:rsidP="004C54B7">
      <w:pPr>
        <w:pStyle w:val="Cuerpodetexto"/>
        <w:spacing w:after="0" w:line="240" w:lineRule="auto"/>
        <w:ind w:right="1" w:firstLine="708"/>
        <w:rPr>
          <w:rFonts w:ascii="Arial" w:hAnsi="Arial" w:cs="Arial"/>
          <w:b/>
        </w:rPr>
      </w:pPr>
      <w:r w:rsidRPr="00C472A7">
        <w:rPr>
          <w:rFonts w:ascii="Arial" w:hAnsi="Arial" w:cs="Arial"/>
          <w:b/>
        </w:rPr>
        <w:t xml:space="preserve">                       </w:t>
      </w:r>
      <w:r w:rsidR="00A90AB7" w:rsidRPr="00C472A7">
        <w:rPr>
          <w:rFonts w:ascii="Arial" w:hAnsi="Arial" w:cs="Arial"/>
          <w:b/>
        </w:rPr>
        <w:t xml:space="preserve"> V.º B.º</w:t>
      </w:r>
    </w:p>
    <w:p w14:paraId="2F7FE330" w14:textId="77777777" w:rsidR="00A90AB7" w:rsidRPr="00C472A7" w:rsidRDefault="00A90AB7" w:rsidP="004C54B7">
      <w:pPr>
        <w:pStyle w:val="Cuerpodetexto"/>
        <w:spacing w:after="0" w:line="240" w:lineRule="auto"/>
        <w:rPr>
          <w:rFonts w:ascii="Arial" w:hAnsi="Arial" w:cs="Arial"/>
          <w:b/>
        </w:rPr>
      </w:pPr>
      <w:r w:rsidRPr="00C472A7">
        <w:rPr>
          <w:rFonts w:ascii="Arial" w:hAnsi="Arial" w:cs="Arial"/>
          <w:b/>
        </w:rPr>
        <w:t xml:space="preserve">                     </w:t>
      </w:r>
      <w:r w:rsidR="00A804A5" w:rsidRPr="00C472A7">
        <w:rPr>
          <w:rFonts w:ascii="Arial" w:hAnsi="Arial" w:cs="Arial"/>
          <w:b/>
        </w:rPr>
        <w:t>LA PRESIDENTA DEL IMD</w:t>
      </w:r>
    </w:p>
    <w:p w14:paraId="583B6A4C" w14:textId="77777777" w:rsidR="00B75DB3" w:rsidRPr="00C472A7" w:rsidRDefault="00A90AB7" w:rsidP="0045759F">
      <w:pPr>
        <w:pStyle w:val="Cuerpodetexto"/>
        <w:spacing w:after="0" w:line="240" w:lineRule="auto"/>
        <w:ind w:left="-425"/>
        <w:rPr>
          <w:rFonts w:ascii="Arial" w:hAnsi="Arial" w:cs="Arial"/>
          <w:sz w:val="16"/>
          <w:szCs w:val="16"/>
        </w:rPr>
      </w:pPr>
      <w:r w:rsidRPr="00C472A7">
        <w:rPr>
          <w:rFonts w:ascii="Arial" w:hAnsi="Arial" w:cs="Arial"/>
          <w:sz w:val="16"/>
          <w:szCs w:val="16"/>
        </w:rPr>
        <w:t xml:space="preserve">                  </w:t>
      </w:r>
      <w:r w:rsidR="00FF2D20" w:rsidRPr="00C472A7">
        <w:rPr>
          <w:rFonts w:ascii="Arial" w:hAnsi="Arial" w:cs="Arial"/>
          <w:sz w:val="16"/>
          <w:szCs w:val="16"/>
        </w:rPr>
        <w:t xml:space="preserve">    </w:t>
      </w:r>
      <w:r w:rsidRPr="00C472A7">
        <w:rPr>
          <w:rFonts w:ascii="Arial" w:hAnsi="Arial" w:cs="Arial"/>
          <w:sz w:val="16"/>
          <w:szCs w:val="16"/>
        </w:rPr>
        <w:t xml:space="preserve"> </w:t>
      </w:r>
      <w:r w:rsidR="00244D1F" w:rsidRPr="00C472A7">
        <w:rPr>
          <w:rFonts w:ascii="Arial" w:hAnsi="Arial" w:cs="Arial"/>
          <w:sz w:val="16"/>
          <w:szCs w:val="16"/>
        </w:rPr>
        <w:t xml:space="preserve">        </w:t>
      </w:r>
      <w:r w:rsidR="0045759F" w:rsidRPr="00C472A7">
        <w:rPr>
          <w:rFonts w:ascii="Arial" w:hAnsi="Arial" w:cs="Arial"/>
          <w:sz w:val="16"/>
          <w:szCs w:val="16"/>
        </w:rPr>
        <w:t xml:space="preserve">        </w:t>
      </w:r>
      <w:r w:rsidRPr="00C472A7">
        <w:rPr>
          <w:rFonts w:ascii="Arial" w:hAnsi="Arial" w:cs="Arial"/>
          <w:sz w:val="16"/>
          <w:szCs w:val="16"/>
        </w:rPr>
        <w:t xml:space="preserve">(Decreto </w:t>
      </w:r>
      <w:r w:rsidR="00CB4572" w:rsidRPr="00C472A7">
        <w:rPr>
          <w:rFonts w:ascii="Arial" w:hAnsi="Arial" w:cs="Arial"/>
          <w:sz w:val="16"/>
          <w:szCs w:val="16"/>
        </w:rPr>
        <w:t>2692</w:t>
      </w:r>
      <w:r w:rsidRPr="00C472A7">
        <w:rPr>
          <w:rFonts w:ascii="Arial" w:hAnsi="Arial" w:cs="Arial"/>
          <w:sz w:val="16"/>
          <w:szCs w:val="16"/>
        </w:rPr>
        <w:t>4/20</w:t>
      </w:r>
      <w:r w:rsidR="00A804A5" w:rsidRPr="00C472A7">
        <w:rPr>
          <w:rFonts w:ascii="Arial" w:hAnsi="Arial" w:cs="Arial"/>
          <w:sz w:val="16"/>
          <w:szCs w:val="16"/>
        </w:rPr>
        <w:t>23</w:t>
      </w:r>
      <w:r w:rsidRPr="00C472A7">
        <w:rPr>
          <w:rFonts w:ascii="Arial" w:hAnsi="Arial" w:cs="Arial"/>
          <w:sz w:val="16"/>
          <w:szCs w:val="16"/>
        </w:rPr>
        <w:t xml:space="preserve">, de </w:t>
      </w:r>
      <w:r w:rsidR="00A804A5" w:rsidRPr="00C472A7">
        <w:rPr>
          <w:rFonts w:ascii="Arial" w:hAnsi="Arial" w:cs="Arial"/>
          <w:sz w:val="16"/>
          <w:szCs w:val="16"/>
        </w:rPr>
        <w:t>3</w:t>
      </w:r>
      <w:r w:rsidR="00CB4572" w:rsidRPr="00C472A7">
        <w:rPr>
          <w:rFonts w:ascii="Arial" w:hAnsi="Arial" w:cs="Arial"/>
          <w:sz w:val="16"/>
          <w:szCs w:val="16"/>
        </w:rPr>
        <w:t>0</w:t>
      </w:r>
      <w:r w:rsidR="00A804A5" w:rsidRPr="00C472A7">
        <w:rPr>
          <w:rFonts w:ascii="Arial" w:hAnsi="Arial" w:cs="Arial"/>
          <w:sz w:val="16"/>
          <w:szCs w:val="16"/>
        </w:rPr>
        <w:t xml:space="preserve"> de junio</w:t>
      </w:r>
      <w:r w:rsidRPr="00C472A7">
        <w:rPr>
          <w:rFonts w:ascii="Arial" w:hAnsi="Arial" w:cs="Arial"/>
          <w:sz w:val="16"/>
          <w:szCs w:val="16"/>
        </w:rPr>
        <w:t>)</w:t>
      </w:r>
    </w:p>
    <w:p w14:paraId="7A69D8D9" w14:textId="77777777" w:rsidR="00B75DB3" w:rsidRPr="00C472A7" w:rsidRDefault="00B75DB3" w:rsidP="0045759F">
      <w:pPr>
        <w:pStyle w:val="Cuerpodetexto"/>
        <w:spacing w:after="0" w:line="240" w:lineRule="auto"/>
        <w:ind w:left="-425"/>
        <w:rPr>
          <w:rFonts w:ascii="Arial" w:hAnsi="Arial" w:cs="Arial"/>
          <w:sz w:val="16"/>
          <w:szCs w:val="16"/>
        </w:rPr>
      </w:pPr>
    </w:p>
    <w:p w14:paraId="49B0E49C" w14:textId="77777777" w:rsidR="0045759F" w:rsidRPr="00C472A7" w:rsidRDefault="00A90AB7" w:rsidP="0045759F">
      <w:pPr>
        <w:pStyle w:val="Cuerpodetexto"/>
        <w:spacing w:after="0" w:line="240" w:lineRule="auto"/>
        <w:ind w:left="-425"/>
        <w:rPr>
          <w:rFonts w:ascii="Arial" w:hAnsi="Arial" w:cs="Arial"/>
          <w:b/>
        </w:rPr>
      </w:pPr>
      <w:r w:rsidRPr="00C472A7">
        <w:rPr>
          <w:rFonts w:ascii="Arial" w:hAnsi="Arial" w:cs="Arial"/>
          <w:sz w:val="16"/>
          <w:szCs w:val="16"/>
        </w:rPr>
        <w:t xml:space="preserve"> </w:t>
      </w:r>
      <w:r w:rsidRPr="00C472A7">
        <w:rPr>
          <w:rFonts w:ascii="Arial" w:hAnsi="Arial" w:cs="Arial"/>
          <w:b/>
        </w:rPr>
        <w:t xml:space="preserve">     </w:t>
      </w:r>
    </w:p>
    <w:p w14:paraId="171EDAEC" w14:textId="77777777" w:rsidR="009262F4" w:rsidRPr="00C472A7" w:rsidRDefault="009262F4" w:rsidP="0045759F">
      <w:pPr>
        <w:pStyle w:val="Cuerpodetexto"/>
        <w:spacing w:after="0" w:line="240" w:lineRule="auto"/>
        <w:ind w:left="-425"/>
        <w:rPr>
          <w:rFonts w:ascii="Arial" w:hAnsi="Arial" w:cs="Arial"/>
          <w:b/>
        </w:rPr>
      </w:pPr>
    </w:p>
    <w:p w14:paraId="223EFE2E" w14:textId="77777777" w:rsidR="008777F6" w:rsidRPr="0045759F" w:rsidRDefault="0045759F" w:rsidP="0045759F">
      <w:pPr>
        <w:pStyle w:val="Cuerpodetexto"/>
        <w:spacing w:after="0" w:line="240" w:lineRule="auto"/>
        <w:ind w:left="-425"/>
        <w:rPr>
          <w:rFonts w:ascii="Arial" w:hAnsi="Arial" w:cs="Arial"/>
          <w:b/>
        </w:rPr>
      </w:pPr>
      <w:r w:rsidRPr="00C472A7">
        <w:rPr>
          <w:rFonts w:ascii="Arial" w:hAnsi="Arial" w:cs="Arial"/>
        </w:rPr>
        <w:t xml:space="preserve">                               </w:t>
      </w:r>
      <w:r w:rsidR="00A804A5" w:rsidRPr="00C472A7">
        <w:rPr>
          <w:rFonts w:ascii="Arial" w:hAnsi="Arial" w:cs="Arial"/>
        </w:rPr>
        <w:t>Carla Campoamor Abad</w:t>
      </w:r>
      <w:bookmarkEnd w:id="1"/>
      <w:bookmarkEnd w:id="8"/>
    </w:p>
    <w:sectPr w:rsidR="008777F6" w:rsidRPr="0045759F" w:rsidSect="002D4DF8">
      <w:headerReference w:type="even" r:id="rId8"/>
      <w:headerReference w:type="default" r:id="rId9"/>
      <w:footerReference w:type="even" r:id="rId10"/>
      <w:footerReference w:type="default" r:id="rId11"/>
      <w:headerReference w:type="first" r:id="rId12"/>
      <w:footerReference w:type="first" r:id="rId13"/>
      <w:type w:val="continuous"/>
      <w:pgSz w:w="11906" w:h="16838"/>
      <w:pgMar w:top="229" w:right="707" w:bottom="1418" w:left="2693" w:header="45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7E9A31" w14:textId="77777777" w:rsidR="002A7D84" w:rsidRDefault="002A7D84">
      <w:r>
        <w:separator/>
      </w:r>
    </w:p>
  </w:endnote>
  <w:endnote w:type="continuationSeparator" w:id="0">
    <w:p w14:paraId="066CE12B" w14:textId="77777777" w:rsidR="002A7D84" w:rsidRDefault="002A7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Arial">
    <w:altName w:val="Arial"/>
    <w:charset w:val="00"/>
    <w:family w:val="swiss"/>
    <w:pitch w:val="variable"/>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8CF3C50" w:usb2="00000016" w:usb3="00000000" w:csb0="0004001F" w:csb1="00000000"/>
  </w:font>
  <w:font w:name="Cambria">
    <w:panose1 w:val="02040503050406030204"/>
    <w:charset w:val="00"/>
    <w:family w:val="roman"/>
    <w:pitch w:val="variable"/>
    <w:sig w:usb0="E00002FF" w:usb1="400004FF" w:usb2="00000000" w:usb3="00000000" w:csb0="0000019F" w:csb1="00000000"/>
  </w:font>
  <w:font w:name="OpenSymbol">
    <w:panose1 w:val="05010000000000000000"/>
    <w:charset w:val="00"/>
    <w:family w:val="auto"/>
    <w:pitch w:val="variable"/>
    <w:sig w:usb0="800000AF" w:usb1="1001ECEA"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Arial MT">
    <w:altName w:val="Arial"/>
    <w:charset w:val="01"/>
    <w:family w:val="swiss"/>
    <w:pitch w:val="variable"/>
  </w:font>
  <w:font w:name="Arial-Bold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9A26E" w14:textId="77777777" w:rsidR="00637103" w:rsidRPr="003A217E" w:rsidRDefault="00637103" w:rsidP="0023238A">
    <w:pPr>
      <w:pStyle w:val="Piedepgina"/>
      <w:tabs>
        <w:tab w:val="clear" w:pos="8504"/>
      </w:tabs>
      <w:ind w:right="-1458" w:firstLine="0"/>
      <w:jc w:val="left"/>
      <w:rPr>
        <w:sz w:val="16"/>
        <w:szCs w:val="16"/>
      </w:rPr>
    </w:pPr>
    <w:r>
      <w:rPr>
        <w:sz w:val="16"/>
        <w:szCs w:val="16"/>
      </w:rPr>
      <w:t>Consejo Rector del Instituto Municipal para la Promoción de la Actividad Física y el Deporte</w:t>
    </w:r>
    <w:r w:rsidRPr="00A77CC4">
      <w:rPr>
        <w:sz w:val="16"/>
        <w:szCs w:val="16"/>
      </w:rPr>
      <w:t xml:space="preserve">. </w:t>
    </w:r>
    <w:r>
      <w:rPr>
        <w:sz w:val="16"/>
        <w:szCs w:val="16"/>
      </w:rPr>
      <w:t>Acta núm. 5/2024 de fecha 13/05/2024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C38637" w14:textId="77777777" w:rsidR="00637103" w:rsidRPr="00A77CC4" w:rsidRDefault="00637103" w:rsidP="00B055F1">
    <w:pPr>
      <w:pStyle w:val="Piedepgina"/>
      <w:ind w:left="-284" w:hanging="709"/>
      <w:jc w:val="right"/>
      <w:rPr>
        <w:sz w:val="16"/>
        <w:szCs w:val="16"/>
      </w:rPr>
    </w:pPr>
    <w:r>
      <w:rPr>
        <w:sz w:val="16"/>
        <w:szCs w:val="16"/>
      </w:rPr>
      <w:t>Consejo Rector del Instituto Municipal para la Promoción de la Actividad Física y el Deporte</w:t>
    </w:r>
    <w:r w:rsidRPr="00A77CC4">
      <w:rPr>
        <w:sz w:val="16"/>
        <w:szCs w:val="16"/>
      </w:rPr>
      <w:t>. Acta</w:t>
    </w:r>
    <w:r w:rsidR="00CD5254">
      <w:rPr>
        <w:sz w:val="16"/>
        <w:szCs w:val="16"/>
      </w:rPr>
      <w:t xml:space="preserve"> núm. 5/2024 de fecha 13/05</w:t>
    </w:r>
    <w:r>
      <w:rPr>
        <w:sz w:val="16"/>
        <w:szCs w:val="16"/>
      </w:rPr>
      <w:t>/2024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14B8EB" w14:textId="77777777" w:rsidR="00637103" w:rsidRPr="00A77CC4" w:rsidRDefault="00637103" w:rsidP="00B26B05">
    <w:pPr>
      <w:pStyle w:val="Piedepgina"/>
      <w:ind w:left="-284" w:hanging="709"/>
      <w:jc w:val="right"/>
      <w:rPr>
        <w:sz w:val="16"/>
        <w:szCs w:val="16"/>
      </w:rPr>
    </w:pPr>
    <w:r>
      <w:rPr>
        <w:sz w:val="16"/>
        <w:szCs w:val="16"/>
      </w:rPr>
      <w:t>Consejo Rector del Instituto Municipal para la Promoción de la Actividad Física y el Deporte</w:t>
    </w:r>
    <w:r w:rsidRPr="00A77CC4">
      <w:rPr>
        <w:sz w:val="16"/>
        <w:szCs w:val="16"/>
      </w:rPr>
      <w:t>. Acta</w:t>
    </w:r>
    <w:r>
      <w:rPr>
        <w:sz w:val="16"/>
        <w:szCs w:val="16"/>
      </w:rPr>
      <w:t xml:space="preserve"> núm. 5/2024 de fecha 13/05/2024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3FC4EE" w14:textId="77777777" w:rsidR="002A7D84" w:rsidRDefault="002A7D84">
      <w:r>
        <w:separator/>
      </w:r>
    </w:p>
  </w:footnote>
  <w:footnote w:type="continuationSeparator" w:id="0">
    <w:p w14:paraId="2A609E53" w14:textId="77777777" w:rsidR="002A7D84" w:rsidRDefault="002A7D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57AC1A" w14:textId="48A65DED" w:rsidR="00637103" w:rsidRDefault="001318F9">
    <w:pPr>
      <w:pStyle w:val="Encabezado"/>
    </w:pPr>
    <w:r>
      <w:rPr>
        <w:noProof/>
      </w:rPr>
      <w:drawing>
        <wp:anchor distT="0" distB="0" distL="114300" distR="114300" simplePos="0" relativeHeight="251656704" behindDoc="1" locked="0" layoutInCell="1" allowOverlap="1" wp14:anchorId="2B804E83" wp14:editId="348E0D70">
          <wp:simplePos x="0" y="0"/>
          <wp:positionH relativeFrom="column">
            <wp:posOffset>-64770</wp:posOffset>
          </wp:positionH>
          <wp:positionV relativeFrom="paragraph">
            <wp:posOffset>-27940</wp:posOffset>
          </wp:positionV>
          <wp:extent cx="989965" cy="989965"/>
          <wp:effectExtent l="0" t="0" r="635" b="635"/>
          <wp:wrapNone/>
          <wp:docPr id="15" name="Imagen 15" descr="IM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9965" cy="989965"/>
                  </a:xfrm>
                  <a:prstGeom prst="rect">
                    <a:avLst/>
                  </a:prstGeom>
                  <a:noFill/>
                </pic:spPr>
              </pic:pic>
            </a:graphicData>
          </a:graphic>
          <wp14:sizeRelH relativeFrom="page">
            <wp14:pctWidth>0</wp14:pctWidth>
          </wp14:sizeRelH>
          <wp14:sizeRelV relativeFrom="page">
            <wp14:pctHeight>0</wp14:pctHeight>
          </wp14:sizeRelV>
        </wp:anchor>
      </w:drawing>
    </w:r>
  </w:p>
  <w:p w14:paraId="52722002" w14:textId="77777777" w:rsidR="00637103" w:rsidRDefault="00637103">
    <w:pPr>
      <w:pStyle w:val="Encabezado"/>
    </w:pPr>
  </w:p>
  <w:p w14:paraId="7F42E043" w14:textId="77777777" w:rsidR="00637103" w:rsidRDefault="0063710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62624B" w14:textId="6C93B128" w:rsidR="00637103" w:rsidRDefault="001318F9" w:rsidP="00E31FCD">
    <w:pPr>
      <w:pStyle w:val="Encabezado"/>
      <w:rPr>
        <w:rFonts w:cs="Arial"/>
        <w:b/>
        <w:color w:val="008000"/>
        <w:sz w:val="14"/>
        <w:szCs w:val="14"/>
      </w:rPr>
    </w:pPr>
    <w:r>
      <w:rPr>
        <w:rFonts w:cs="Arial"/>
        <w:b/>
        <w:noProof/>
        <w:color w:val="008000"/>
        <w:sz w:val="14"/>
        <w:szCs w:val="14"/>
      </w:rPr>
      <w:drawing>
        <wp:anchor distT="0" distB="0" distL="114300" distR="114300" simplePos="0" relativeHeight="251657728" behindDoc="1" locked="0" layoutInCell="1" allowOverlap="1" wp14:anchorId="7450AF09" wp14:editId="0D14A892">
          <wp:simplePos x="0" y="0"/>
          <wp:positionH relativeFrom="column">
            <wp:posOffset>4449445</wp:posOffset>
          </wp:positionH>
          <wp:positionV relativeFrom="paragraph">
            <wp:posOffset>186690</wp:posOffset>
          </wp:positionV>
          <wp:extent cx="1076325" cy="1076325"/>
          <wp:effectExtent l="0" t="0" r="9525" b="9525"/>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pic:spPr>
              </pic:pic>
            </a:graphicData>
          </a:graphic>
          <wp14:sizeRelH relativeFrom="page">
            <wp14:pctWidth>0</wp14:pctWidth>
          </wp14:sizeRelH>
          <wp14:sizeRelV relativeFrom="page">
            <wp14:pctHeight>0</wp14:pctHeight>
          </wp14:sizeRelV>
        </wp:anchor>
      </w:drawing>
    </w:r>
  </w:p>
  <w:p w14:paraId="5E61B9DA" w14:textId="77777777" w:rsidR="00637103" w:rsidRDefault="00637103" w:rsidP="00E31FCD">
    <w:pPr>
      <w:pStyle w:val="Encabezado"/>
      <w:rPr>
        <w:rFonts w:cs="Arial"/>
        <w:b/>
        <w:color w:val="008000"/>
        <w:sz w:val="14"/>
        <w:szCs w:val="14"/>
      </w:rPr>
    </w:pPr>
  </w:p>
  <w:p w14:paraId="6623BB88" w14:textId="77777777" w:rsidR="00637103" w:rsidRDefault="00637103" w:rsidP="00E31FCD">
    <w:pPr>
      <w:pStyle w:val="Encabezado"/>
      <w:rPr>
        <w:rFonts w:cs="Arial"/>
        <w:b/>
        <w:color w:val="008000"/>
        <w:sz w:val="14"/>
        <w:szCs w:val="14"/>
      </w:rPr>
    </w:pPr>
  </w:p>
  <w:p w14:paraId="03DE3A5C" w14:textId="77777777" w:rsidR="00637103" w:rsidRDefault="00637103" w:rsidP="00E31FCD">
    <w:pPr>
      <w:pStyle w:val="Encabezado"/>
      <w:rPr>
        <w:rFonts w:cs="Arial"/>
        <w:b/>
        <w:color w:val="008000"/>
        <w:sz w:val="14"/>
        <w:szCs w:val="14"/>
      </w:rPr>
    </w:pPr>
  </w:p>
  <w:p w14:paraId="7F7188C0" w14:textId="77777777" w:rsidR="00637103" w:rsidRPr="00CC736E" w:rsidRDefault="00637103" w:rsidP="00E31FCD">
    <w:pPr>
      <w:pStyle w:val="Encabezado"/>
      <w:rPr>
        <w:rFonts w:cs="Arial"/>
        <w:b/>
        <w:color w:val="008000"/>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DD500A" w14:textId="77777777" w:rsidR="00637103" w:rsidRPr="008301A4" w:rsidRDefault="00637103" w:rsidP="008301A4">
    <w:pPr>
      <w:spacing w:before="0" w:after="0"/>
      <w:ind w:left="567" w:firstLine="0"/>
    </w:pPr>
    <w:r>
      <w:t xml:space="preserve">    </w:t>
    </w:r>
  </w:p>
  <w:p w14:paraId="17547C95" w14:textId="77777777" w:rsidR="00637103" w:rsidRPr="008301A4" w:rsidRDefault="00637103" w:rsidP="008301A4">
    <w:pPr>
      <w:spacing w:before="0" w:after="0"/>
      <w:ind w:left="567" w:firstLine="0"/>
    </w:pPr>
  </w:p>
  <w:p w14:paraId="1F3C17CE" w14:textId="77777777" w:rsidR="00637103" w:rsidRPr="0085396C" w:rsidRDefault="00637103" w:rsidP="008301A4">
    <w:pPr>
      <w:spacing w:before="0" w:after="0"/>
      <w:ind w:left="567" w:firstLine="0"/>
      <w:rPr>
        <w:sz w:val="16"/>
        <w:szCs w:val="16"/>
      </w:rPr>
    </w:pPr>
  </w:p>
  <w:p w14:paraId="5F69EBBD" w14:textId="1E926137" w:rsidR="00637103" w:rsidRDefault="001318F9" w:rsidP="00B26B05">
    <w:pPr>
      <w:spacing w:before="0" w:after="0"/>
      <w:ind w:left="-2340" w:firstLine="0"/>
      <w:rPr>
        <w:rFonts w:cs="Arial"/>
        <w:b/>
        <w:color w:val="008000"/>
        <w:sz w:val="14"/>
        <w:szCs w:val="14"/>
      </w:rPr>
    </w:pPr>
    <w:r>
      <w:rPr>
        <w:noProof/>
        <w:color w:val="008000"/>
        <w:sz w:val="16"/>
        <w:szCs w:val="16"/>
      </w:rPr>
      <mc:AlternateContent>
        <mc:Choice Requires="wpg">
          <w:drawing>
            <wp:anchor distT="0" distB="0" distL="114300" distR="114300" simplePos="0" relativeHeight="251658752" behindDoc="0" locked="0" layoutInCell="1" allowOverlap="1" wp14:anchorId="5657D5FE" wp14:editId="403724FA">
              <wp:simplePos x="0" y="0"/>
              <wp:positionH relativeFrom="column">
                <wp:posOffset>-903605</wp:posOffset>
              </wp:positionH>
              <wp:positionV relativeFrom="paragraph">
                <wp:posOffset>-378460</wp:posOffset>
              </wp:positionV>
              <wp:extent cx="3209290" cy="549275"/>
              <wp:effectExtent l="1270" t="2540" r="0" b="635"/>
              <wp:wrapNone/>
              <wp:docPr id="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9290" cy="549275"/>
                        <a:chOff x="1270" y="555"/>
                        <a:chExt cx="5054" cy="865"/>
                      </a:xfrm>
                    </wpg:grpSpPr>
                    <pic:pic xmlns:pic="http://schemas.openxmlformats.org/drawingml/2006/picture">
                      <pic:nvPicPr>
                        <pic:cNvPr id="2"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270" y="555"/>
                          <a:ext cx="2187" cy="8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23" descr="Logo IMD 2023 (1)"/>
                        <pic:cNvPicPr>
                          <a:picLocks noChangeAspect="1" noChangeArrowheads="1"/>
                        </pic:cNvPicPr>
                      </pic:nvPicPr>
                      <pic:blipFill>
                        <a:blip r:embed="rId2">
                          <a:extLst>
                            <a:ext uri="{28A0092B-C50C-407E-A947-70E740481C1C}">
                              <a14:useLocalDpi xmlns:a14="http://schemas.microsoft.com/office/drawing/2010/main" val="0"/>
                            </a:ext>
                          </a:extLst>
                        </a:blip>
                        <a:srcRect l="7440" t="16098" r="8047" b="16478"/>
                        <a:stretch>
                          <a:fillRect/>
                        </a:stretch>
                      </pic:blipFill>
                      <pic:spPr bwMode="auto">
                        <a:xfrm>
                          <a:off x="3559" y="639"/>
                          <a:ext cx="2765" cy="78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BA49340" id="Group 21" o:spid="_x0000_s1026" style="position:absolute;margin-left:-71.15pt;margin-top:-29.8pt;width:252.7pt;height:43.25pt;z-index:251658752" coordorigin="1270,555" coordsize="5054,865" o:gfxdata="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PNsn3&#10;JqPCruHjGXbP1/jWUWKm0VmLXWX0Fdk9s88hLjEapxyTPburWXJStPtMx2HHXTUkkJUaiI+5Z07P&#10;ybbvY9i7OwuclCTivfKlEl4tuiOne1DAxris5F61C8+UXOKk/dGtW34JKrPSR0zu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eO7A0dgu2L+hs9nw3c7x7FZcG4xzXWQfHla7iZTXvOPxMvuMW9hMLMMgrnjbcr1XHzo&#10;1RIjtyoLMeYRyFZDF1PKwbUoYT9K7NNSuR4XHF84KXOEX9ro6XJNxk3HgY/K03GzrsZ5q9W1Bpxt&#10;y421JcpuPKcl9nr6lFpSilLiexDHm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7" type="#_x0000_t75" style="position:absolute;left:1270;top:555;width:2187;height:8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4AzVPAAAAA2gAAAA8AAABkcnMvZG93bnJldi54bWxEj0uLwjAUhfeC/yFcwZ2mCiNDNYoIigyz&#10;8YHr2+baRpubkkSt/34yMDDLw3l8nMWqs414kg/GsYLJOANBXDptuFJwPm1HnyBCRNbYOCYFbwqw&#10;WvZ7C8y1e/GBnsdYiTTCIUcFdYxtLmUoa7IYxq4lTt7VeYsxSV9J7fGVxm0jp1k2kxYNJ0KNLW1q&#10;Ku/Hh02Qx+37q9jInbHFh7F3V8jTxSs1HHTrOYhIXfwP/7X3WsEUfq+kGyCXP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gDNU8AAAADaAAAADwAAAAAAAAAAAAAAAACfAgAA&#10;ZHJzL2Rvd25yZXYueG1sUEsFBgAAAAAEAAQA9wAAAIwDAAAAAA==&#10;">
                <v:imagedata r:id="rId3" o:title=""/>
              </v:shape>
              <v:shape id="Picture 23" o:spid="_x0000_s1028" type="#_x0000_t75" alt="Logo IMD 2023 (1)" style="position:absolute;left:3559;top:639;width:2765;height:7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EtyvEAAAA2gAAAA8AAABkcnMvZG93bnJldi54bWxEj0Frg0AUhO+F/IflBXKra5sixWQTSiDo&#10;JYeqhfb24r6oxH0r7jaaf98tFHocZuYbZrufTS9uNLrOsoKnKAZBXFvdcaOgKo+PryCcR9bYWyYF&#10;d3Kw3y0etphqO/E73QrfiABhl6KC1vshldLVLRl0kR2Ig3exo0Ef5NhIPeIU4KaXz3GcSIMdh4UW&#10;Bzq0VF+Lb6MA8+vLKfu054+k+LqUU5ZXmbdKrZbz2waEp9n/h//auVawht8r4QbI3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oEtyvEAAAA2gAAAA8AAAAAAAAAAAAAAAAA&#10;nwIAAGRycy9kb3ducmV2LnhtbFBLBQYAAAAABAAEAPcAAACQAwAAAAA=&#10;">
                <v:imagedata r:id="rId4" o:title="Logo IMD 2023 (1)" croptop="10550f" cropbottom="10799f" cropleft="4876f" cropright="5274f"/>
              </v:shape>
            </v:group>
          </w:pict>
        </mc:Fallback>
      </mc:AlternateContent>
    </w:r>
  </w:p>
  <w:p w14:paraId="7D858A72" w14:textId="77777777" w:rsidR="00637103" w:rsidRDefault="00637103" w:rsidP="008301A4">
    <w:pPr>
      <w:pStyle w:val="Encabezado"/>
      <w:spacing w:before="0" w:after="0"/>
      <w:rPr>
        <w:rFonts w:cs="Arial"/>
        <w:b/>
        <w:color w:val="008000"/>
        <w:sz w:val="14"/>
        <w:szCs w:val="14"/>
      </w:rPr>
    </w:pPr>
  </w:p>
  <w:p w14:paraId="071D40FC" w14:textId="77777777" w:rsidR="00637103" w:rsidRDefault="00637103" w:rsidP="008301A4">
    <w:pPr>
      <w:pStyle w:val="Encabezado"/>
      <w:spacing w:before="0" w:after="0"/>
      <w:rPr>
        <w:rFonts w:cs="Arial"/>
        <w:b/>
        <w:color w:val="008000"/>
        <w:sz w:val="14"/>
        <w:szCs w:val="14"/>
      </w:rPr>
    </w:pPr>
  </w:p>
  <w:p w14:paraId="0852C9E9" w14:textId="77777777" w:rsidR="00637103" w:rsidRDefault="00637103" w:rsidP="008301A4">
    <w:pPr>
      <w:pStyle w:val="Encabezado"/>
      <w:spacing w:before="0" w:after="0"/>
      <w:rPr>
        <w:rFonts w:cs="Arial"/>
        <w:b/>
        <w:color w:val="008000"/>
        <w:sz w:val="14"/>
        <w:szCs w:val="14"/>
      </w:rPr>
    </w:pPr>
  </w:p>
  <w:p w14:paraId="6B189242" w14:textId="77777777" w:rsidR="00637103" w:rsidRDefault="00637103" w:rsidP="008301A4">
    <w:pPr>
      <w:pStyle w:val="Encabezado"/>
      <w:spacing w:before="0" w:after="0"/>
      <w:rPr>
        <w:rFonts w:cs="Arial"/>
        <w:b/>
        <w:color w:val="008000"/>
        <w:sz w:val="14"/>
        <w:szCs w:val="14"/>
      </w:rPr>
    </w:pPr>
  </w:p>
  <w:p w14:paraId="28AFEB09" w14:textId="77777777" w:rsidR="00637103" w:rsidRDefault="00637103" w:rsidP="008301A4">
    <w:pPr>
      <w:pStyle w:val="Encabezado"/>
      <w:spacing w:before="0" w:after="0"/>
      <w:rPr>
        <w:rFonts w:cs="Arial"/>
        <w:b/>
        <w:color w:val="008000"/>
        <w:sz w:val="14"/>
        <w:szCs w:val="14"/>
      </w:rPr>
    </w:pPr>
  </w:p>
  <w:p w14:paraId="7FD871E3" w14:textId="77777777" w:rsidR="00637103" w:rsidRDefault="00637103" w:rsidP="008301A4">
    <w:pPr>
      <w:pStyle w:val="Encabezado"/>
      <w:spacing w:before="0" w:after="0"/>
      <w:rPr>
        <w:rFonts w:cs="Arial"/>
        <w:b/>
        <w:color w:val="008000"/>
        <w:sz w:val="14"/>
        <w:szCs w:val="14"/>
      </w:rPr>
    </w:pPr>
  </w:p>
  <w:p w14:paraId="2D960575" w14:textId="77777777" w:rsidR="00637103" w:rsidRDefault="00637103" w:rsidP="005D176A">
    <w:pPr>
      <w:pStyle w:val="Encabezado"/>
      <w:spacing w:before="0" w:after="0"/>
      <w:ind w:firstLine="0"/>
      <w:rPr>
        <w:rFonts w:cs="Arial"/>
        <w:b/>
        <w:color w:val="008000"/>
        <w:sz w:val="14"/>
        <w:szCs w:val="14"/>
      </w:rPr>
    </w:pPr>
  </w:p>
  <w:p w14:paraId="6F5C13DF" w14:textId="77777777" w:rsidR="00637103" w:rsidRDefault="00637103" w:rsidP="008301A4">
    <w:pPr>
      <w:pStyle w:val="Encabezado"/>
      <w:spacing w:before="0" w:after="0"/>
      <w:rPr>
        <w:rFonts w:cs="Arial"/>
        <w:b/>
        <w:color w:val="008000"/>
        <w:sz w:val="14"/>
        <w:szCs w:val="14"/>
      </w:rPr>
    </w:pPr>
  </w:p>
  <w:p w14:paraId="3A733EF5" w14:textId="77777777" w:rsidR="00637103" w:rsidRDefault="00637103" w:rsidP="008301A4">
    <w:pPr>
      <w:pStyle w:val="Encabezado"/>
      <w:spacing w:before="0" w:after="0"/>
      <w:rPr>
        <w:rFonts w:cs="Arial"/>
        <w:b/>
        <w:color w:val="008000"/>
        <w:sz w:val="14"/>
        <w:szCs w:val="14"/>
      </w:rPr>
    </w:pPr>
  </w:p>
  <w:p w14:paraId="72431B09" w14:textId="77777777" w:rsidR="00637103" w:rsidRDefault="00637103" w:rsidP="008301A4">
    <w:pPr>
      <w:pStyle w:val="Encabezado"/>
      <w:spacing w:before="0" w:after="0"/>
      <w:rPr>
        <w:rFonts w:cs="Arial"/>
        <w:b/>
        <w:color w:val="008000"/>
        <w:sz w:val="14"/>
        <w:szCs w:val="14"/>
      </w:rPr>
    </w:pPr>
  </w:p>
  <w:p w14:paraId="137126E7" w14:textId="77777777" w:rsidR="00637103" w:rsidRDefault="00637103" w:rsidP="008301A4">
    <w:pPr>
      <w:pStyle w:val="Encabezado"/>
      <w:spacing w:before="0" w:after="0"/>
      <w:rPr>
        <w:rFonts w:cs="Arial"/>
        <w:b/>
        <w:color w:val="008000"/>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1"/>
      <w:numFmt w:val="decimal"/>
      <w:lvlText w:val="%1."/>
      <w:lvlJc w:val="left"/>
      <w:pPr>
        <w:tabs>
          <w:tab w:val="num" w:pos="0"/>
        </w:tabs>
        <w:ind w:left="0" w:hanging="360"/>
      </w:pPr>
    </w:lvl>
  </w:abstractNum>
  <w:abstractNum w:abstractNumId="1" w15:restartNumberingAfterBreak="0">
    <w:nsid w:val="00000002"/>
    <w:multiLevelType w:val="singleLevel"/>
    <w:tmpl w:val="00000002"/>
    <w:name w:val="WW8Num2"/>
    <w:lvl w:ilvl="0">
      <w:numFmt w:val="bullet"/>
      <w:lvlText w:val="-"/>
      <w:lvlJc w:val="left"/>
      <w:pPr>
        <w:tabs>
          <w:tab w:val="num" w:pos="720"/>
        </w:tabs>
        <w:ind w:left="720" w:hanging="360"/>
      </w:pPr>
      <w:rPr>
        <w:rFonts w:ascii="Times New Roman" w:hAnsi="Times New Roman" w:cs="Times New Roman"/>
      </w:rPr>
    </w:lvl>
  </w:abstractNum>
  <w:abstractNum w:abstractNumId="2" w15:restartNumberingAfterBreak="0">
    <w:nsid w:val="00000003"/>
    <w:multiLevelType w:val="singleLevel"/>
    <w:tmpl w:val="00000003"/>
    <w:name w:val="WW8Num3"/>
    <w:lvl w:ilvl="0">
      <w:start w:val="2"/>
      <w:numFmt w:val="bullet"/>
      <w:lvlText w:val="-"/>
      <w:lvlJc w:val="left"/>
      <w:pPr>
        <w:tabs>
          <w:tab w:val="num" w:pos="1065"/>
        </w:tabs>
        <w:ind w:left="1065" w:hanging="360"/>
      </w:pPr>
      <w:rPr>
        <w:rFonts w:ascii="Times New Roman" w:hAnsi="Times New Roman" w:cs="Times New Roman"/>
      </w:rPr>
    </w:lvl>
  </w:abstractNum>
  <w:abstractNum w:abstractNumId="3" w15:restartNumberingAfterBreak="0">
    <w:nsid w:val="00000004"/>
    <w:multiLevelType w:val="multilevel"/>
    <w:tmpl w:val="00000004"/>
    <w:name w:val="WWNum3"/>
    <w:lvl w:ilvl="0">
      <w:start w:val="1"/>
      <w:numFmt w:val="bullet"/>
      <w:lvlText w:val=""/>
      <w:lvlJc w:val="left"/>
      <w:pPr>
        <w:tabs>
          <w:tab w:val="num" w:pos="1428"/>
        </w:tabs>
        <w:ind w:left="1428" w:hanging="360"/>
      </w:pPr>
      <w:rPr>
        <w:rFonts w:ascii="Wingdings" w:hAnsi="Wingdings"/>
      </w:rPr>
    </w:lvl>
    <w:lvl w:ilvl="1">
      <w:start w:val="1"/>
      <w:numFmt w:val="decimal"/>
      <w:lvlText w:val="%1.%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3.%4"/>
      <w:lvlJc w:val="left"/>
      <w:pPr>
        <w:tabs>
          <w:tab w:val="num" w:pos="2880"/>
        </w:tabs>
        <w:ind w:left="2880" w:hanging="360"/>
      </w:pPr>
    </w:lvl>
    <w:lvl w:ilvl="4">
      <w:start w:val="1"/>
      <w:numFmt w:val="decimal"/>
      <w:lvlText w:val="%4.%5"/>
      <w:lvlJc w:val="left"/>
      <w:pPr>
        <w:tabs>
          <w:tab w:val="num" w:pos="3600"/>
        </w:tabs>
        <w:ind w:left="3600" w:hanging="360"/>
      </w:pPr>
    </w:lvl>
    <w:lvl w:ilvl="5">
      <w:start w:val="1"/>
      <w:numFmt w:val="decimal"/>
      <w:lvlText w:val="%5.%6"/>
      <w:lvlJc w:val="left"/>
      <w:pPr>
        <w:tabs>
          <w:tab w:val="num" w:pos="4320"/>
        </w:tabs>
        <w:ind w:left="4320" w:hanging="360"/>
      </w:pPr>
    </w:lvl>
    <w:lvl w:ilvl="6">
      <w:start w:val="1"/>
      <w:numFmt w:val="decimal"/>
      <w:lvlText w:val="%6.%7"/>
      <w:lvlJc w:val="left"/>
      <w:pPr>
        <w:tabs>
          <w:tab w:val="num" w:pos="5040"/>
        </w:tabs>
        <w:ind w:left="5040" w:hanging="360"/>
      </w:pPr>
    </w:lvl>
    <w:lvl w:ilvl="7">
      <w:start w:val="1"/>
      <w:numFmt w:val="decimal"/>
      <w:lvlText w:val="%7.%8"/>
      <w:lvlJc w:val="left"/>
      <w:pPr>
        <w:tabs>
          <w:tab w:val="num" w:pos="5760"/>
        </w:tabs>
        <w:ind w:left="5760" w:hanging="360"/>
      </w:pPr>
    </w:lvl>
    <w:lvl w:ilvl="8">
      <w:start w:val="1"/>
      <w:numFmt w:val="decimal"/>
      <w:lvlText w:val="%8.%9"/>
      <w:lvlJc w:val="left"/>
      <w:pPr>
        <w:tabs>
          <w:tab w:val="num" w:pos="6480"/>
        </w:tabs>
        <w:ind w:left="6480" w:hanging="360"/>
      </w:pPr>
    </w:lvl>
  </w:abstractNum>
  <w:abstractNum w:abstractNumId="4" w15:restartNumberingAfterBreak="0">
    <w:nsid w:val="00000006"/>
    <w:multiLevelType w:val="multilevel"/>
    <w:tmpl w:val="00000006"/>
    <w:name w:val="WWNum6"/>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7"/>
    <w:multiLevelType w:val="multilevel"/>
    <w:tmpl w:val="00000007"/>
    <w:name w:val="WW8Num11"/>
    <w:lvl w:ilvl="0">
      <w:start w:val="1"/>
      <w:numFmt w:val="decimal"/>
      <w:lvlText w:val="%1."/>
      <w:lvlJc w:val="left"/>
      <w:pPr>
        <w:tabs>
          <w:tab w:val="num" w:pos="0"/>
        </w:tabs>
        <w:ind w:left="1004" w:hanging="360"/>
      </w:pPr>
      <w:rPr>
        <w:rFonts w:ascii="Arial" w:hAnsi="Arial" w:cs="Arial"/>
        <w:color w:val="000000"/>
        <w:sz w:val="20"/>
        <w:szCs w:val="20"/>
      </w:rPr>
    </w:lvl>
    <w:lvl w:ilvl="1">
      <w:start w:val="1"/>
      <w:numFmt w:val="lowerLetter"/>
      <w:lvlText w:val="%1.%2."/>
      <w:lvlJc w:val="left"/>
      <w:pPr>
        <w:tabs>
          <w:tab w:val="num" w:pos="0"/>
        </w:tabs>
        <w:ind w:left="1440" w:hanging="360"/>
      </w:pPr>
      <w:rPr>
        <w:rFonts w:ascii="Arial" w:hAnsi="Arial" w:cs="Arial"/>
        <w:color w:val="000000"/>
        <w:sz w:val="20"/>
        <w:szCs w:val="20"/>
      </w:rPr>
    </w:lvl>
    <w:lvl w:ilvl="2">
      <w:start w:val="1"/>
      <w:numFmt w:val="lowerRoman"/>
      <w:lvlText w:val="%2.%3."/>
      <w:lvlJc w:val="right"/>
      <w:pPr>
        <w:tabs>
          <w:tab w:val="num" w:pos="0"/>
        </w:tabs>
        <w:ind w:left="2160" w:hanging="180"/>
      </w:pPr>
    </w:lvl>
    <w:lvl w:ilvl="3">
      <w:start w:val="1"/>
      <w:numFmt w:val="decimal"/>
      <w:lvlText w:val="%3.%4."/>
      <w:lvlJc w:val="left"/>
      <w:pPr>
        <w:tabs>
          <w:tab w:val="num" w:pos="0"/>
        </w:tabs>
        <w:ind w:left="2880" w:hanging="360"/>
      </w:pPr>
    </w:lvl>
    <w:lvl w:ilvl="4">
      <w:start w:val="1"/>
      <w:numFmt w:val="lowerLetter"/>
      <w:lvlText w:val="%4.%5."/>
      <w:lvlJc w:val="left"/>
      <w:pPr>
        <w:tabs>
          <w:tab w:val="num" w:pos="0"/>
        </w:tabs>
        <w:ind w:left="3600" w:hanging="360"/>
      </w:pPr>
    </w:lvl>
    <w:lvl w:ilvl="5">
      <w:start w:val="1"/>
      <w:numFmt w:val="lowerRoman"/>
      <w:lvlText w:val="%5.%6."/>
      <w:lvlJc w:val="right"/>
      <w:pPr>
        <w:tabs>
          <w:tab w:val="num" w:pos="0"/>
        </w:tabs>
        <w:ind w:left="4320" w:hanging="180"/>
      </w:pPr>
    </w:lvl>
    <w:lvl w:ilvl="6">
      <w:start w:val="1"/>
      <w:numFmt w:val="decimal"/>
      <w:lvlText w:val="%6.%7."/>
      <w:lvlJc w:val="left"/>
      <w:pPr>
        <w:tabs>
          <w:tab w:val="num" w:pos="0"/>
        </w:tabs>
        <w:ind w:left="5040" w:hanging="360"/>
      </w:pPr>
    </w:lvl>
    <w:lvl w:ilvl="7">
      <w:start w:val="1"/>
      <w:numFmt w:val="lowerLetter"/>
      <w:lvlText w:val="%7.%8."/>
      <w:lvlJc w:val="left"/>
      <w:pPr>
        <w:tabs>
          <w:tab w:val="num" w:pos="0"/>
        </w:tabs>
        <w:ind w:left="5760" w:hanging="360"/>
      </w:pPr>
    </w:lvl>
    <w:lvl w:ilvl="8">
      <w:start w:val="1"/>
      <w:numFmt w:val="lowerRoman"/>
      <w:lvlText w:val="%8.%9."/>
      <w:lvlJc w:val="right"/>
      <w:pPr>
        <w:tabs>
          <w:tab w:val="num" w:pos="0"/>
        </w:tabs>
        <w:ind w:left="6480" w:hanging="180"/>
      </w:pPr>
    </w:lvl>
  </w:abstractNum>
  <w:abstractNum w:abstractNumId="6" w15:restartNumberingAfterBreak="0">
    <w:nsid w:val="0000000A"/>
    <w:multiLevelType w:val="singleLevel"/>
    <w:tmpl w:val="0000000A"/>
    <w:name w:val="WW8Num14"/>
    <w:lvl w:ilvl="0">
      <w:start w:val="1"/>
      <w:numFmt w:val="decimal"/>
      <w:lvlText w:val="%1."/>
      <w:lvlJc w:val="left"/>
      <w:pPr>
        <w:tabs>
          <w:tab w:val="num" w:pos="0"/>
        </w:tabs>
        <w:ind w:left="1004" w:hanging="360"/>
      </w:pPr>
      <w:rPr>
        <w:rFonts w:ascii="Arial" w:hAnsi="Arial" w:cs="Arial"/>
        <w:color w:val="000000"/>
        <w:sz w:val="20"/>
        <w:szCs w:val="20"/>
      </w:rPr>
    </w:lvl>
  </w:abstractNum>
  <w:abstractNum w:abstractNumId="7" w15:restartNumberingAfterBreak="0">
    <w:nsid w:val="09DA281C"/>
    <w:multiLevelType w:val="multilevel"/>
    <w:tmpl w:val="F536A8F8"/>
    <w:styleLink w:val="WW8Num10"/>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8" w15:restartNumberingAfterBreak="0">
    <w:nsid w:val="11A34351"/>
    <w:multiLevelType w:val="multilevel"/>
    <w:tmpl w:val="8B9A351A"/>
    <w:styleLink w:val="WW8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BFE2253"/>
    <w:multiLevelType w:val="multilevel"/>
    <w:tmpl w:val="F1A2599C"/>
    <w:styleLink w:val="WW8Num6"/>
    <w:lvl w:ilvl="0">
      <w:start w:val="1"/>
      <w:numFmt w:val="decimal"/>
      <w:lvlText w:val="%1."/>
      <w:lvlJc w:val="left"/>
      <w:pPr>
        <w:ind w:left="720" w:hanging="360"/>
      </w:pPr>
    </w:lvl>
    <w:lvl w:ilvl="1">
      <w:numFmt w:val="bullet"/>
      <w:lvlText w:val="-"/>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D017930"/>
    <w:multiLevelType w:val="multilevel"/>
    <w:tmpl w:val="EBB046B0"/>
    <w:styleLink w:val="WW8Num3"/>
    <w:lvl w:ilvl="0">
      <w:numFmt w:val="bullet"/>
      <w:lvlText w:val="-"/>
      <w:lvlJc w:val="left"/>
      <w:pPr>
        <w:ind w:left="1065"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1F217DA5"/>
    <w:multiLevelType w:val="multilevel"/>
    <w:tmpl w:val="EE7E1750"/>
    <w:lvl w:ilvl="0">
      <w:start w:val="1"/>
      <w:numFmt w:val="none"/>
      <w:pStyle w:val="Encabezado1"/>
      <w:suff w:val="nothing"/>
      <w:lvlText w:val=""/>
      <w:lvlJc w:val="left"/>
      <w:pPr>
        <w:tabs>
          <w:tab w:val="num" w:pos="432"/>
        </w:tabs>
        <w:ind w:left="432" w:hanging="432"/>
      </w:pPr>
    </w:lvl>
    <w:lvl w:ilvl="1">
      <w:start w:val="1"/>
      <w:numFmt w:val="none"/>
      <w:pStyle w:val="Encabezado2"/>
      <w:suff w:val="nothing"/>
      <w:lvlText w:val=""/>
      <w:lvlJc w:val="left"/>
      <w:pPr>
        <w:tabs>
          <w:tab w:val="num" w:pos="576"/>
        </w:tabs>
        <w:ind w:left="576" w:hanging="576"/>
      </w:pPr>
    </w:lvl>
    <w:lvl w:ilvl="2">
      <w:start w:val="1"/>
      <w:numFmt w:val="none"/>
      <w:pStyle w:val="Encabezado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2" w15:restartNumberingAfterBreak="0">
    <w:nsid w:val="28F6190D"/>
    <w:multiLevelType w:val="multilevel"/>
    <w:tmpl w:val="8BFCBDD4"/>
    <w:styleLink w:val="WW8Num12"/>
    <w:lvl w:ilvl="0">
      <w:numFmt w:val="bullet"/>
      <w:lvlText w:val="-"/>
      <w:lvlJc w:val="left"/>
      <w:pPr>
        <w:ind w:left="2765" w:hanging="360"/>
      </w:pPr>
      <w:rPr>
        <w:rFonts w:ascii="Times New Roman" w:eastAsia="Times New Roman" w:hAnsi="Times New Roman" w:cs="Times New Roman"/>
      </w:rPr>
    </w:lvl>
    <w:lvl w:ilvl="1">
      <w:numFmt w:val="bullet"/>
      <w:lvlText w:val="o"/>
      <w:lvlJc w:val="left"/>
      <w:pPr>
        <w:ind w:left="3485" w:hanging="360"/>
      </w:pPr>
      <w:rPr>
        <w:rFonts w:ascii="Courier New" w:hAnsi="Courier New" w:cs="Courier New"/>
      </w:rPr>
    </w:lvl>
    <w:lvl w:ilvl="2">
      <w:numFmt w:val="bullet"/>
      <w:lvlText w:val=""/>
      <w:lvlJc w:val="left"/>
      <w:pPr>
        <w:ind w:left="4205" w:hanging="360"/>
      </w:pPr>
      <w:rPr>
        <w:rFonts w:ascii="Wingdings" w:hAnsi="Wingdings" w:cs="Wingdings"/>
      </w:rPr>
    </w:lvl>
    <w:lvl w:ilvl="3">
      <w:numFmt w:val="bullet"/>
      <w:lvlText w:val=""/>
      <w:lvlJc w:val="left"/>
      <w:pPr>
        <w:ind w:left="4925" w:hanging="360"/>
      </w:pPr>
      <w:rPr>
        <w:rFonts w:ascii="Symbol" w:hAnsi="Symbol" w:cs="Symbol"/>
      </w:rPr>
    </w:lvl>
    <w:lvl w:ilvl="4">
      <w:numFmt w:val="bullet"/>
      <w:lvlText w:val="o"/>
      <w:lvlJc w:val="left"/>
      <w:pPr>
        <w:ind w:left="5645" w:hanging="360"/>
      </w:pPr>
      <w:rPr>
        <w:rFonts w:ascii="Courier New" w:hAnsi="Courier New" w:cs="Courier New"/>
      </w:rPr>
    </w:lvl>
    <w:lvl w:ilvl="5">
      <w:numFmt w:val="bullet"/>
      <w:lvlText w:val=""/>
      <w:lvlJc w:val="left"/>
      <w:pPr>
        <w:ind w:left="6365" w:hanging="360"/>
      </w:pPr>
      <w:rPr>
        <w:rFonts w:ascii="Wingdings" w:hAnsi="Wingdings" w:cs="Wingdings"/>
      </w:rPr>
    </w:lvl>
    <w:lvl w:ilvl="6">
      <w:numFmt w:val="bullet"/>
      <w:lvlText w:val=""/>
      <w:lvlJc w:val="left"/>
      <w:pPr>
        <w:ind w:left="7085" w:hanging="360"/>
      </w:pPr>
      <w:rPr>
        <w:rFonts w:ascii="Symbol" w:hAnsi="Symbol" w:cs="Symbol"/>
      </w:rPr>
    </w:lvl>
    <w:lvl w:ilvl="7">
      <w:numFmt w:val="bullet"/>
      <w:lvlText w:val="o"/>
      <w:lvlJc w:val="left"/>
      <w:pPr>
        <w:ind w:left="7805" w:hanging="360"/>
      </w:pPr>
      <w:rPr>
        <w:rFonts w:ascii="Courier New" w:hAnsi="Courier New" w:cs="Courier New"/>
      </w:rPr>
    </w:lvl>
    <w:lvl w:ilvl="8">
      <w:numFmt w:val="bullet"/>
      <w:lvlText w:val=""/>
      <w:lvlJc w:val="left"/>
      <w:pPr>
        <w:ind w:left="8525" w:hanging="360"/>
      </w:pPr>
      <w:rPr>
        <w:rFonts w:ascii="Wingdings" w:hAnsi="Wingdings" w:cs="Wingdings"/>
      </w:rPr>
    </w:lvl>
  </w:abstractNum>
  <w:abstractNum w:abstractNumId="13" w15:restartNumberingAfterBreak="0">
    <w:nsid w:val="32657D34"/>
    <w:multiLevelType w:val="multilevel"/>
    <w:tmpl w:val="314697D8"/>
    <w:styleLink w:val="WW8Num4"/>
    <w:lvl w:ilvl="0">
      <w:start w:val="1"/>
      <w:numFmt w:val="upperRoman"/>
      <w:lvlText w:val="%1."/>
      <w:lvlJc w:val="left"/>
      <w:pPr>
        <w:ind w:left="1425" w:hanging="360"/>
      </w:pPr>
    </w:lvl>
    <w:lvl w:ilvl="1">
      <w:start w:val="1"/>
      <w:numFmt w:val="lowerLetter"/>
      <w:lvlText w:val="%2."/>
      <w:lvlJc w:val="left"/>
      <w:pPr>
        <w:ind w:left="2145" w:hanging="360"/>
      </w:pPr>
    </w:lvl>
    <w:lvl w:ilvl="2">
      <w:start w:val="1"/>
      <w:numFmt w:val="lowerRoman"/>
      <w:lvlText w:val="%3."/>
      <w:lvlJc w:val="right"/>
      <w:pPr>
        <w:ind w:left="2865" w:hanging="180"/>
      </w:pPr>
    </w:lvl>
    <w:lvl w:ilvl="3">
      <w:start w:val="1"/>
      <w:numFmt w:val="decimal"/>
      <w:lvlText w:val="%4."/>
      <w:lvlJc w:val="left"/>
      <w:pPr>
        <w:ind w:left="3585" w:hanging="360"/>
      </w:pPr>
    </w:lvl>
    <w:lvl w:ilvl="4">
      <w:start w:val="1"/>
      <w:numFmt w:val="lowerLetter"/>
      <w:lvlText w:val="%5."/>
      <w:lvlJc w:val="left"/>
      <w:pPr>
        <w:ind w:left="4305" w:hanging="360"/>
      </w:pPr>
    </w:lvl>
    <w:lvl w:ilvl="5">
      <w:start w:val="1"/>
      <w:numFmt w:val="lowerRoman"/>
      <w:lvlText w:val="%6."/>
      <w:lvlJc w:val="right"/>
      <w:pPr>
        <w:ind w:left="5025" w:hanging="180"/>
      </w:pPr>
    </w:lvl>
    <w:lvl w:ilvl="6">
      <w:start w:val="1"/>
      <w:numFmt w:val="decimal"/>
      <w:lvlText w:val="%7."/>
      <w:lvlJc w:val="left"/>
      <w:pPr>
        <w:ind w:left="5745" w:hanging="360"/>
      </w:pPr>
    </w:lvl>
    <w:lvl w:ilvl="7">
      <w:start w:val="1"/>
      <w:numFmt w:val="lowerLetter"/>
      <w:lvlText w:val="%8."/>
      <w:lvlJc w:val="left"/>
      <w:pPr>
        <w:ind w:left="6465" w:hanging="360"/>
      </w:pPr>
    </w:lvl>
    <w:lvl w:ilvl="8">
      <w:start w:val="1"/>
      <w:numFmt w:val="lowerRoman"/>
      <w:lvlText w:val="%9."/>
      <w:lvlJc w:val="right"/>
      <w:pPr>
        <w:ind w:left="7185" w:hanging="180"/>
      </w:pPr>
    </w:lvl>
  </w:abstractNum>
  <w:abstractNum w:abstractNumId="14" w15:restartNumberingAfterBreak="0">
    <w:nsid w:val="349A3099"/>
    <w:multiLevelType w:val="multilevel"/>
    <w:tmpl w:val="56AEC996"/>
    <w:styleLink w:val="WW8Num9"/>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5" w15:restartNumberingAfterBreak="0">
    <w:nsid w:val="37FE4875"/>
    <w:multiLevelType w:val="hybridMultilevel"/>
    <w:tmpl w:val="F77AC5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86239BA"/>
    <w:multiLevelType w:val="hybridMultilevel"/>
    <w:tmpl w:val="A3B2931A"/>
    <w:lvl w:ilvl="0" w:tplc="F04C435A">
      <w:start w:val="1"/>
      <w:numFmt w:val="decimal"/>
      <w:pStyle w:val="VietasNum"/>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7" w15:restartNumberingAfterBreak="0">
    <w:nsid w:val="3D633957"/>
    <w:multiLevelType w:val="multilevel"/>
    <w:tmpl w:val="DF9E6B94"/>
    <w:styleLink w:val="WW8Num8"/>
    <w:lvl w:ilvl="0">
      <w:start w:val="1"/>
      <w:numFmt w:val="decimal"/>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8" w15:restartNumberingAfterBreak="0">
    <w:nsid w:val="48F939E0"/>
    <w:multiLevelType w:val="multilevel"/>
    <w:tmpl w:val="15665BFC"/>
    <w:styleLink w:val="WW8Num1"/>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9" w15:restartNumberingAfterBreak="0">
    <w:nsid w:val="4A21169D"/>
    <w:multiLevelType w:val="hybridMultilevel"/>
    <w:tmpl w:val="7C067B5A"/>
    <w:lvl w:ilvl="0" w:tplc="85A80846">
      <w:start w:val="1"/>
      <w:numFmt w:val="bullet"/>
      <w:pStyle w:val="Listaconnmeros"/>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C59442E"/>
    <w:multiLevelType w:val="hybridMultilevel"/>
    <w:tmpl w:val="D742A53C"/>
    <w:styleLink w:val="Estiloimportado2"/>
    <w:lvl w:ilvl="0" w:tplc="57220D70">
      <w:start w:val="1"/>
      <w:numFmt w:val="lowerLetter"/>
      <w:lvlText w:val="%1)"/>
      <w:lvlJc w:val="left"/>
      <w:pPr>
        <w:ind w:left="720" w:hanging="360"/>
      </w:pPr>
      <w:rPr>
        <w:rFonts w:ascii="Arial" w:eastAsia="Arial Unicode MS" w:hAnsi="Arial" w:cs="Arial"/>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38ECABA">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98814DA">
      <w:start w:val="1"/>
      <w:numFmt w:val="lowerRoman"/>
      <w:lvlText w:val="%3."/>
      <w:lvlJc w:val="left"/>
      <w:pPr>
        <w:ind w:left="2160"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1CC7D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64E42D6">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810A438">
      <w:start w:val="1"/>
      <w:numFmt w:val="lowerRoman"/>
      <w:lvlText w:val="%6."/>
      <w:lvlJc w:val="left"/>
      <w:pPr>
        <w:ind w:left="4320"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F6E6D48">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F4DB5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83E9D16">
      <w:start w:val="1"/>
      <w:numFmt w:val="lowerRoman"/>
      <w:lvlText w:val="%9."/>
      <w:lvlJc w:val="left"/>
      <w:pPr>
        <w:ind w:left="6480"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59AE428D"/>
    <w:multiLevelType w:val="multilevel"/>
    <w:tmpl w:val="D50242C8"/>
    <w:styleLink w:val="EstiloNumeradoNegrita1"/>
    <w:lvl w:ilvl="0">
      <w:start w:val="1"/>
      <w:numFmt w:val="upperRoman"/>
      <w:suff w:val="nothing"/>
      <w:lvlText w:val="%1"/>
      <w:lvlJc w:val="left"/>
      <w:pPr>
        <w:ind w:left="0" w:firstLine="0"/>
      </w:pPr>
      <w:rPr>
        <w:rFonts w:ascii="Arial" w:hAnsi="Arial" w:hint="default"/>
        <w:bCs/>
        <w:sz w:val="18"/>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622A2B12"/>
    <w:multiLevelType w:val="hybridMultilevel"/>
    <w:tmpl w:val="B79A466A"/>
    <w:lvl w:ilvl="0" w:tplc="F6B6398A">
      <w:start w:val="1"/>
      <w:numFmt w:val="upp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3" w15:restartNumberingAfterBreak="0">
    <w:nsid w:val="663C5CA9"/>
    <w:multiLevelType w:val="multilevel"/>
    <w:tmpl w:val="1548AB76"/>
    <w:styleLink w:val="WW8Num5"/>
    <w:lvl w:ilvl="0">
      <w:start w:val="1"/>
      <w:numFmt w:val="decimal"/>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24" w15:restartNumberingAfterBreak="0">
    <w:nsid w:val="693C7067"/>
    <w:multiLevelType w:val="hybridMultilevel"/>
    <w:tmpl w:val="956CE55A"/>
    <w:lvl w:ilvl="0" w:tplc="BC00E8EE">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5" w15:restartNumberingAfterBreak="0">
    <w:nsid w:val="6D0520DA"/>
    <w:multiLevelType w:val="hybridMultilevel"/>
    <w:tmpl w:val="715C5396"/>
    <w:lvl w:ilvl="0" w:tplc="1392235E">
      <w:start w:val="1"/>
      <w:numFmt w:val="bullet"/>
      <w:pStyle w:val="Vietas1"/>
      <w:lvlText w:val=""/>
      <w:lvlJc w:val="left"/>
      <w:pPr>
        <w:ind w:left="1287" w:hanging="360"/>
      </w:pPr>
      <w:rPr>
        <w:rFonts w:ascii="Symbol" w:hAnsi="Symbol" w:hint="default"/>
      </w:rPr>
    </w:lvl>
    <w:lvl w:ilvl="1" w:tplc="0C0A0003">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6" w15:restartNumberingAfterBreak="0">
    <w:nsid w:val="6FD516E5"/>
    <w:multiLevelType w:val="multilevel"/>
    <w:tmpl w:val="F53EF206"/>
    <w:styleLink w:val="WW8Num11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7" w15:restartNumberingAfterBreak="0">
    <w:nsid w:val="71C010E4"/>
    <w:multiLevelType w:val="multilevel"/>
    <w:tmpl w:val="4392C182"/>
    <w:styleLink w:val="WW8Num13"/>
    <w:lvl w:ilvl="0">
      <w:numFmt w:val="bullet"/>
      <w:lvlText w:val="-"/>
      <w:lvlJc w:val="left"/>
      <w:pPr>
        <w:ind w:left="72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78C627F1"/>
    <w:multiLevelType w:val="multilevel"/>
    <w:tmpl w:val="DF92610E"/>
    <w:styleLink w:val="WW8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15:restartNumberingAfterBreak="0">
    <w:nsid w:val="7C8C6585"/>
    <w:multiLevelType w:val="multilevel"/>
    <w:tmpl w:val="D812C852"/>
    <w:styleLink w:val="Sinlista13"/>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0" w15:restartNumberingAfterBreak="0">
    <w:nsid w:val="7CCB4DAE"/>
    <w:multiLevelType w:val="hybridMultilevel"/>
    <w:tmpl w:val="73DC3C70"/>
    <w:lvl w:ilvl="0" w:tplc="CBA05294">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num w:numId="1" w16cid:durableId="820972525">
    <w:abstractNumId w:val="21"/>
  </w:num>
  <w:num w:numId="2" w16cid:durableId="1047527640">
    <w:abstractNumId w:val="25"/>
  </w:num>
  <w:num w:numId="3" w16cid:durableId="861822526">
    <w:abstractNumId w:val="16"/>
  </w:num>
  <w:num w:numId="4" w16cid:durableId="1132672874">
    <w:abstractNumId w:val="18"/>
  </w:num>
  <w:num w:numId="5" w16cid:durableId="718751387">
    <w:abstractNumId w:val="11"/>
  </w:num>
  <w:num w:numId="6" w16cid:durableId="1469321899">
    <w:abstractNumId w:val="20"/>
  </w:num>
  <w:num w:numId="7" w16cid:durableId="1154755156">
    <w:abstractNumId w:val="28"/>
  </w:num>
  <w:num w:numId="8" w16cid:durableId="1905749164">
    <w:abstractNumId w:val="27"/>
  </w:num>
  <w:num w:numId="9" w16cid:durableId="760221889">
    <w:abstractNumId w:val="10"/>
  </w:num>
  <w:num w:numId="10" w16cid:durableId="285351563">
    <w:abstractNumId w:val="13"/>
  </w:num>
  <w:num w:numId="11" w16cid:durableId="1515993098">
    <w:abstractNumId w:val="23"/>
  </w:num>
  <w:num w:numId="12" w16cid:durableId="324357382">
    <w:abstractNumId w:val="9"/>
  </w:num>
  <w:num w:numId="13" w16cid:durableId="1991867051">
    <w:abstractNumId w:val="8"/>
  </w:num>
  <w:num w:numId="14" w16cid:durableId="240452768">
    <w:abstractNumId w:val="17"/>
  </w:num>
  <w:num w:numId="15" w16cid:durableId="2094277480">
    <w:abstractNumId w:val="14"/>
  </w:num>
  <w:num w:numId="16" w16cid:durableId="1277442521">
    <w:abstractNumId w:val="7"/>
  </w:num>
  <w:num w:numId="17" w16cid:durableId="1396515787">
    <w:abstractNumId w:val="26"/>
  </w:num>
  <w:num w:numId="18" w16cid:durableId="819930507">
    <w:abstractNumId w:val="12"/>
  </w:num>
  <w:num w:numId="19" w16cid:durableId="70860954">
    <w:abstractNumId w:val="29"/>
  </w:num>
  <w:num w:numId="20" w16cid:durableId="1531454988">
    <w:abstractNumId w:val="19"/>
  </w:num>
  <w:num w:numId="21" w16cid:durableId="18403910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46081094">
    <w:abstractNumId w:val="15"/>
  </w:num>
  <w:num w:numId="23" w16cid:durableId="1459106598">
    <w:abstractNumId w:val="30"/>
  </w:num>
  <w:num w:numId="24" w16cid:durableId="1405107171">
    <w:abstractNumId w:val="2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2"/>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FCD"/>
    <w:rsid w:val="00000205"/>
    <w:rsid w:val="00000213"/>
    <w:rsid w:val="000005AB"/>
    <w:rsid w:val="000006A0"/>
    <w:rsid w:val="0000118E"/>
    <w:rsid w:val="00002B75"/>
    <w:rsid w:val="000031E1"/>
    <w:rsid w:val="0000364B"/>
    <w:rsid w:val="00004B30"/>
    <w:rsid w:val="00005F7D"/>
    <w:rsid w:val="00006DA2"/>
    <w:rsid w:val="000100D3"/>
    <w:rsid w:val="000105DD"/>
    <w:rsid w:val="00012CD5"/>
    <w:rsid w:val="00013BD1"/>
    <w:rsid w:val="000146CB"/>
    <w:rsid w:val="00015287"/>
    <w:rsid w:val="000156BA"/>
    <w:rsid w:val="000218F3"/>
    <w:rsid w:val="000221EC"/>
    <w:rsid w:val="0002249F"/>
    <w:rsid w:val="00023247"/>
    <w:rsid w:val="00023477"/>
    <w:rsid w:val="000248EC"/>
    <w:rsid w:val="00024D0B"/>
    <w:rsid w:val="000250AF"/>
    <w:rsid w:val="00025107"/>
    <w:rsid w:val="00025618"/>
    <w:rsid w:val="000267C2"/>
    <w:rsid w:val="00027083"/>
    <w:rsid w:val="000278E8"/>
    <w:rsid w:val="00027AB0"/>
    <w:rsid w:val="00027F31"/>
    <w:rsid w:val="00030C2C"/>
    <w:rsid w:val="000340C3"/>
    <w:rsid w:val="00034867"/>
    <w:rsid w:val="0003498B"/>
    <w:rsid w:val="00034DD7"/>
    <w:rsid w:val="000361E1"/>
    <w:rsid w:val="00040290"/>
    <w:rsid w:val="00040488"/>
    <w:rsid w:val="000419A0"/>
    <w:rsid w:val="00042E38"/>
    <w:rsid w:val="00045DA8"/>
    <w:rsid w:val="000474BC"/>
    <w:rsid w:val="000520F6"/>
    <w:rsid w:val="00052835"/>
    <w:rsid w:val="00054F76"/>
    <w:rsid w:val="000555FB"/>
    <w:rsid w:val="00055EB1"/>
    <w:rsid w:val="000579BD"/>
    <w:rsid w:val="00057F87"/>
    <w:rsid w:val="00062161"/>
    <w:rsid w:val="00064160"/>
    <w:rsid w:val="000645C2"/>
    <w:rsid w:val="000649E7"/>
    <w:rsid w:val="00064AA2"/>
    <w:rsid w:val="00066317"/>
    <w:rsid w:val="000674C6"/>
    <w:rsid w:val="00070AE8"/>
    <w:rsid w:val="000714FA"/>
    <w:rsid w:val="00071C73"/>
    <w:rsid w:val="00072F89"/>
    <w:rsid w:val="000741B7"/>
    <w:rsid w:val="000768AD"/>
    <w:rsid w:val="00076AB6"/>
    <w:rsid w:val="00076F97"/>
    <w:rsid w:val="00080C9C"/>
    <w:rsid w:val="00082BFC"/>
    <w:rsid w:val="00083A81"/>
    <w:rsid w:val="00083B5B"/>
    <w:rsid w:val="000845E9"/>
    <w:rsid w:val="0008588C"/>
    <w:rsid w:val="00087444"/>
    <w:rsid w:val="00087779"/>
    <w:rsid w:val="00087B6F"/>
    <w:rsid w:val="00090B07"/>
    <w:rsid w:val="00092EB3"/>
    <w:rsid w:val="0009326D"/>
    <w:rsid w:val="000955C0"/>
    <w:rsid w:val="000977E3"/>
    <w:rsid w:val="00097CDC"/>
    <w:rsid w:val="000A3F13"/>
    <w:rsid w:val="000A4720"/>
    <w:rsid w:val="000A4B19"/>
    <w:rsid w:val="000A79EF"/>
    <w:rsid w:val="000B1C39"/>
    <w:rsid w:val="000B4199"/>
    <w:rsid w:val="000B4B97"/>
    <w:rsid w:val="000B5D57"/>
    <w:rsid w:val="000B6F00"/>
    <w:rsid w:val="000B727D"/>
    <w:rsid w:val="000C362D"/>
    <w:rsid w:val="000C711B"/>
    <w:rsid w:val="000D04B6"/>
    <w:rsid w:val="000D406B"/>
    <w:rsid w:val="000D55CC"/>
    <w:rsid w:val="000D57AB"/>
    <w:rsid w:val="000D5DF8"/>
    <w:rsid w:val="000D6E17"/>
    <w:rsid w:val="000E004A"/>
    <w:rsid w:val="000E0A80"/>
    <w:rsid w:val="000E32A7"/>
    <w:rsid w:val="000E53A6"/>
    <w:rsid w:val="000E55F8"/>
    <w:rsid w:val="000E5F13"/>
    <w:rsid w:val="000E6CB0"/>
    <w:rsid w:val="000E7548"/>
    <w:rsid w:val="000F1622"/>
    <w:rsid w:val="000F1B05"/>
    <w:rsid w:val="000F5090"/>
    <w:rsid w:val="000F6621"/>
    <w:rsid w:val="000F665E"/>
    <w:rsid w:val="000F751E"/>
    <w:rsid w:val="000F779E"/>
    <w:rsid w:val="000F79E5"/>
    <w:rsid w:val="000F7ED8"/>
    <w:rsid w:val="00100862"/>
    <w:rsid w:val="001026AF"/>
    <w:rsid w:val="001033DF"/>
    <w:rsid w:val="00103937"/>
    <w:rsid w:val="00104C0C"/>
    <w:rsid w:val="00104D26"/>
    <w:rsid w:val="00106466"/>
    <w:rsid w:val="00106768"/>
    <w:rsid w:val="001101CA"/>
    <w:rsid w:val="00110E6D"/>
    <w:rsid w:val="00111ACA"/>
    <w:rsid w:val="00112099"/>
    <w:rsid w:val="00112AE0"/>
    <w:rsid w:val="00113494"/>
    <w:rsid w:val="001153DD"/>
    <w:rsid w:val="001174CB"/>
    <w:rsid w:val="00117BD0"/>
    <w:rsid w:val="001200B1"/>
    <w:rsid w:val="00123FE9"/>
    <w:rsid w:val="00124405"/>
    <w:rsid w:val="001246F9"/>
    <w:rsid w:val="00124A09"/>
    <w:rsid w:val="00127592"/>
    <w:rsid w:val="00127797"/>
    <w:rsid w:val="00130B10"/>
    <w:rsid w:val="001313CC"/>
    <w:rsid w:val="001318F9"/>
    <w:rsid w:val="00131EC7"/>
    <w:rsid w:val="001328EB"/>
    <w:rsid w:val="00132B19"/>
    <w:rsid w:val="00133669"/>
    <w:rsid w:val="00133A18"/>
    <w:rsid w:val="00133BA6"/>
    <w:rsid w:val="00133F71"/>
    <w:rsid w:val="001350C0"/>
    <w:rsid w:val="001374EC"/>
    <w:rsid w:val="00141924"/>
    <w:rsid w:val="001423BF"/>
    <w:rsid w:val="00142461"/>
    <w:rsid w:val="0014304A"/>
    <w:rsid w:val="00145164"/>
    <w:rsid w:val="0014637A"/>
    <w:rsid w:val="00146E75"/>
    <w:rsid w:val="0015196A"/>
    <w:rsid w:val="001577A2"/>
    <w:rsid w:val="00157F3A"/>
    <w:rsid w:val="001606F8"/>
    <w:rsid w:val="001612BC"/>
    <w:rsid w:val="00161535"/>
    <w:rsid w:val="0016269A"/>
    <w:rsid w:val="00162A5C"/>
    <w:rsid w:val="00163E24"/>
    <w:rsid w:val="001661E5"/>
    <w:rsid w:val="00166460"/>
    <w:rsid w:val="00167C2C"/>
    <w:rsid w:val="00170CE5"/>
    <w:rsid w:val="00170CFB"/>
    <w:rsid w:val="00170DA7"/>
    <w:rsid w:val="00171631"/>
    <w:rsid w:val="00172BA7"/>
    <w:rsid w:val="00173E5F"/>
    <w:rsid w:val="00173ECA"/>
    <w:rsid w:val="00175143"/>
    <w:rsid w:val="001752A0"/>
    <w:rsid w:val="00176444"/>
    <w:rsid w:val="0017781A"/>
    <w:rsid w:val="00183460"/>
    <w:rsid w:val="00184C45"/>
    <w:rsid w:val="00185D33"/>
    <w:rsid w:val="00185D6F"/>
    <w:rsid w:val="0018605E"/>
    <w:rsid w:val="0018620D"/>
    <w:rsid w:val="00186665"/>
    <w:rsid w:val="00191E9A"/>
    <w:rsid w:val="00193B1D"/>
    <w:rsid w:val="001946A3"/>
    <w:rsid w:val="001959BB"/>
    <w:rsid w:val="00195B49"/>
    <w:rsid w:val="001A18B7"/>
    <w:rsid w:val="001A2F05"/>
    <w:rsid w:val="001A3544"/>
    <w:rsid w:val="001A5756"/>
    <w:rsid w:val="001A5FB5"/>
    <w:rsid w:val="001A6C4C"/>
    <w:rsid w:val="001A6ED0"/>
    <w:rsid w:val="001A7D3F"/>
    <w:rsid w:val="001B1011"/>
    <w:rsid w:val="001B1105"/>
    <w:rsid w:val="001B15F3"/>
    <w:rsid w:val="001B23D8"/>
    <w:rsid w:val="001B2EA8"/>
    <w:rsid w:val="001B2F8E"/>
    <w:rsid w:val="001B4A4B"/>
    <w:rsid w:val="001B5F77"/>
    <w:rsid w:val="001B6D42"/>
    <w:rsid w:val="001B7927"/>
    <w:rsid w:val="001C049D"/>
    <w:rsid w:val="001C07E4"/>
    <w:rsid w:val="001C1E6A"/>
    <w:rsid w:val="001C27B9"/>
    <w:rsid w:val="001C4E38"/>
    <w:rsid w:val="001C5AD3"/>
    <w:rsid w:val="001C60A8"/>
    <w:rsid w:val="001C62AC"/>
    <w:rsid w:val="001C6CCE"/>
    <w:rsid w:val="001C6ED1"/>
    <w:rsid w:val="001C7800"/>
    <w:rsid w:val="001D0561"/>
    <w:rsid w:val="001D089B"/>
    <w:rsid w:val="001D09DE"/>
    <w:rsid w:val="001D0E26"/>
    <w:rsid w:val="001D3DF2"/>
    <w:rsid w:val="001D5AF8"/>
    <w:rsid w:val="001D6B20"/>
    <w:rsid w:val="001E13F3"/>
    <w:rsid w:val="001E15F9"/>
    <w:rsid w:val="001E26D2"/>
    <w:rsid w:val="001E310C"/>
    <w:rsid w:val="001E321A"/>
    <w:rsid w:val="001E497A"/>
    <w:rsid w:val="001E4DC6"/>
    <w:rsid w:val="001E58EE"/>
    <w:rsid w:val="001E6FA9"/>
    <w:rsid w:val="001F023B"/>
    <w:rsid w:val="001F1C0F"/>
    <w:rsid w:val="001F23E2"/>
    <w:rsid w:val="001F43D4"/>
    <w:rsid w:val="001F504E"/>
    <w:rsid w:val="001F5E25"/>
    <w:rsid w:val="001F6C04"/>
    <w:rsid w:val="001F6C41"/>
    <w:rsid w:val="001F7390"/>
    <w:rsid w:val="00200A5F"/>
    <w:rsid w:val="002027E4"/>
    <w:rsid w:val="00202A63"/>
    <w:rsid w:val="002036DD"/>
    <w:rsid w:val="00204EC9"/>
    <w:rsid w:val="00205868"/>
    <w:rsid w:val="00207956"/>
    <w:rsid w:val="002131B4"/>
    <w:rsid w:val="00213232"/>
    <w:rsid w:val="00216579"/>
    <w:rsid w:val="00217F09"/>
    <w:rsid w:val="00220014"/>
    <w:rsid w:val="00220F49"/>
    <w:rsid w:val="00222481"/>
    <w:rsid w:val="002226D1"/>
    <w:rsid w:val="00222F51"/>
    <w:rsid w:val="002230E4"/>
    <w:rsid w:val="00223173"/>
    <w:rsid w:val="00223DE8"/>
    <w:rsid w:val="00226144"/>
    <w:rsid w:val="00226AD8"/>
    <w:rsid w:val="002270CB"/>
    <w:rsid w:val="0022750D"/>
    <w:rsid w:val="00231B81"/>
    <w:rsid w:val="0023238A"/>
    <w:rsid w:val="0023328F"/>
    <w:rsid w:val="002332AB"/>
    <w:rsid w:val="00233F56"/>
    <w:rsid w:val="002348FA"/>
    <w:rsid w:val="002408ED"/>
    <w:rsid w:val="002413CE"/>
    <w:rsid w:val="00242B70"/>
    <w:rsid w:val="002431EA"/>
    <w:rsid w:val="00243236"/>
    <w:rsid w:val="00243A55"/>
    <w:rsid w:val="0024486E"/>
    <w:rsid w:val="00244D1F"/>
    <w:rsid w:val="002517E3"/>
    <w:rsid w:val="0025280C"/>
    <w:rsid w:val="0025306E"/>
    <w:rsid w:val="00253404"/>
    <w:rsid w:val="002537C7"/>
    <w:rsid w:val="002544B5"/>
    <w:rsid w:val="002577F4"/>
    <w:rsid w:val="00260537"/>
    <w:rsid w:val="00260CF9"/>
    <w:rsid w:val="0026205C"/>
    <w:rsid w:val="00262298"/>
    <w:rsid w:val="0026273E"/>
    <w:rsid w:val="00263C8D"/>
    <w:rsid w:val="002656C9"/>
    <w:rsid w:val="002659DD"/>
    <w:rsid w:val="002664FB"/>
    <w:rsid w:val="0026739A"/>
    <w:rsid w:val="00270070"/>
    <w:rsid w:val="002712DB"/>
    <w:rsid w:val="00271401"/>
    <w:rsid w:val="0027157D"/>
    <w:rsid w:val="00271F82"/>
    <w:rsid w:val="0027388E"/>
    <w:rsid w:val="002745CB"/>
    <w:rsid w:val="00274FB5"/>
    <w:rsid w:val="0027561A"/>
    <w:rsid w:val="00275EBA"/>
    <w:rsid w:val="00282242"/>
    <w:rsid w:val="0028492B"/>
    <w:rsid w:val="00285370"/>
    <w:rsid w:val="00286BD8"/>
    <w:rsid w:val="0029114B"/>
    <w:rsid w:val="00292990"/>
    <w:rsid w:val="00297057"/>
    <w:rsid w:val="002A22F1"/>
    <w:rsid w:val="002A2D4A"/>
    <w:rsid w:val="002A4281"/>
    <w:rsid w:val="002A4A58"/>
    <w:rsid w:val="002A535A"/>
    <w:rsid w:val="002A5CAC"/>
    <w:rsid w:val="002A6FDB"/>
    <w:rsid w:val="002A71D2"/>
    <w:rsid w:val="002A7459"/>
    <w:rsid w:val="002A7D84"/>
    <w:rsid w:val="002A7E8C"/>
    <w:rsid w:val="002A7F58"/>
    <w:rsid w:val="002B075F"/>
    <w:rsid w:val="002B0863"/>
    <w:rsid w:val="002B0F48"/>
    <w:rsid w:val="002B218C"/>
    <w:rsid w:val="002B2F6D"/>
    <w:rsid w:val="002B3952"/>
    <w:rsid w:val="002B5713"/>
    <w:rsid w:val="002B65CC"/>
    <w:rsid w:val="002B6C69"/>
    <w:rsid w:val="002B72C7"/>
    <w:rsid w:val="002C30A7"/>
    <w:rsid w:val="002C6186"/>
    <w:rsid w:val="002C6F33"/>
    <w:rsid w:val="002D2B18"/>
    <w:rsid w:val="002D3690"/>
    <w:rsid w:val="002D4DF8"/>
    <w:rsid w:val="002E0C89"/>
    <w:rsid w:val="002E14B3"/>
    <w:rsid w:val="002E1601"/>
    <w:rsid w:val="002E3F34"/>
    <w:rsid w:val="002E4C20"/>
    <w:rsid w:val="002E5225"/>
    <w:rsid w:val="002E5FA6"/>
    <w:rsid w:val="002F0989"/>
    <w:rsid w:val="002F19CF"/>
    <w:rsid w:val="002F2352"/>
    <w:rsid w:val="002F2EEF"/>
    <w:rsid w:val="002F360A"/>
    <w:rsid w:val="002F3D06"/>
    <w:rsid w:val="002F3D8C"/>
    <w:rsid w:val="002F4159"/>
    <w:rsid w:val="002F4316"/>
    <w:rsid w:val="002F6D22"/>
    <w:rsid w:val="00300B98"/>
    <w:rsid w:val="00304C9B"/>
    <w:rsid w:val="003077C7"/>
    <w:rsid w:val="00310798"/>
    <w:rsid w:val="00310A34"/>
    <w:rsid w:val="00310B06"/>
    <w:rsid w:val="0031101B"/>
    <w:rsid w:val="003129E6"/>
    <w:rsid w:val="003143A7"/>
    <w:rsid w:val="00314EB7"/>
    <w:rsid w:val="00315D09"/>
    <w:rsid w:val="00320315"/>
    <w:rsid w:val="003215EF"/>
    <w:rsid w:val="00321933"/>
    <w:rsid w:val="0032254C"/>
    <w:rsid w:val="00323E73"/>
    <w:rsid w:val="003245A7"/>
    <w:rsid w:val="00324E57"/>
    <w:rsid w:val="00325227"/>
    <w:rsid w:val="00327979"/>
    <w:rsid w:val="003279CD"/>
    <w:rsid w:val="00327EE5"/>
    <w:rsid w:val="00333986"/>
    <w:rsid w:val="00333C67"/>
    <w:rsid w:val="00335E6E"/>
    <w:rsid w:val="0033611B"/>
    <w:rsid w:val="00336F53"/>
    <w:rsid w:val="00340FC4"/>
    <w:rsid w:val="0034128A"/>
    <w:rsid w:val="00341AAC"/>
    <w:rsid w:val="0034206A"/>
    <w:rsid w:val="0034380C"/>
    <w:rsid w:val="0034540B"/>
    <w:rsid w:val="00345591"/>
    <w:rsid w:val="00345773"/>
    <w:rsid w:val="00345A95"/>
    <w:rsid w:val="00347582"/>
    <w:rsid w:val="00347880"/>
    <w:rsid w:val="0035097D"/>
    <w:rsid w:val="00350F75"/>
    <w:rsid w:val="00351E08"/>
    <w:rsid w:val="00351E67"/>
    <w:rsid w:val="0035566E"/>
    <w:rsid w:val="003557A3"/>
    <w:rsid w:val="0036042C"/>
    <w:rsid w:val="00360C58"/>
    <w:rsid w:val="00360CC1"/>
    <w:rsid w:val="00361658"/>
    <w:rsid w:val="00362295"/>
    <w:rsid w:val="003650C5"/>
    <w:rsid w:val="003652E8"/>
    <w:rsid w:val="00365E9E"/>
    <w:rsid w:val="00370C51"/>
    <w:rsid w:val="00370D29"/>
    <w:rsid w:val="003719E8"/>
    <w:rsid w:val="00372415"/>
    <w:rsid w:val="003741EF"/>
    <w:rsid w:val="0037593D"/>
    <w:rsid w:val="00375A69"/>
    <w:rsid w:val="00382896"/>
    <w:rsid w:val="00383748"/>
    <w:rsid w:val="00384E9E"/>
    <w:rsid w:val="0038556F"/>
    <w:rsid w:val="00386276"/>
    <w:rsid w:val="00390249"/>
    <w:rsid w:val="003904B7"/>
    <w:rsid w:val="00391850"/>
    <w:rsid w:val="003925CC"/>
    <w:rsid w:val="00395814"/>
    <w:rsid w:val="003A14D1"/>
    <w:rsid w:val="003A217E"/>
    <w:rsid w:val="003A3301"/>
    <w:rsid w:val="003A4820"/>
    <w:rsid w:val="003A5C42"/>
    <w:rsid w:val="003A66CC"/>
    <w:rsid w:val="003B01CD"/>
    <w:rsid w:val="003B074D"/>
    <w:rsid w:val="003B0B7C"/>
    <w:rsid w:val="003B1061"/>
    <w:rsid w:val="003B3536"/>
    <w:rsid w:val="003B3CFA"/>
    <w:rsid w:val="003B3E04"/>
    <w:rsid w:val="003B553F"/>
    <w:rsid w:val="003B694B"/>
    <w:rsid w:val="003B77A2"/>
    <w:rsid w:val="003B7E03"/>
    <w:rsid w:val="003C05F8"/>
    <w:rsid w:val="003C0CA4"/>
    <w:rsid w:val="003C2C10"/>
    <w:rsid w:val="003C2C48"/>
    <w:rsid w:val="003C4AA8"/>
    <w:rsid w:val="003C5B2B"/>
    <w:rsid w:val="003C5D19"/>
    <w:rsid w:val="003C707C"/>
    <w:rsid w:val="003C7213"/>
    <w:rsid w:val="003C7AB4"/>
    <w:rsid w:val="003D0830"/>
    <w:rsid w:val="003D0D3D"/>
    <w:rsid w:val="003D0E65"/>
    <w:rsid w:val="003D26B2"/>
    <w:rsid w:val="003D60F6"/>
    <w:rsid w:val="003D6BE5"/>
    <w:rsid w:val="003D6E5E"/>
    <w:rsid w:val="003D77E1"/>
    <w:rsid w:val="003D7A3F"/>
    <w:rsid w:val="003E08B9"/>
    <w:rsid w:val="003E09CD"/>
    <w:rsid w:val="003E2146"/>
    <w:rsid w:val="003E30C4"/>
    <w:rsid w:val="003E3D6F"/>
    <w:rsid w:val="003E5B57"/>
    <w:rsid w:val="003E6122"/>
    <w:rsid w:val="003F258E"/>
    <w:rsid w:val="003F275F"/>
    <w:rsid w:val="003F3340"/>
    <w:rsid w:val="003F3C1B"/>
    <w:rsid w:val="003F5907"/>
    <w:rsid w:val="00400E2F"/>
    <w:rsid w:val="0040192B"/>
    <w:rsid w:val="00402FFF"/>
    <w:rsid w:val="00403000"/>
    <w:rsid w:val="004065E6"/>
    <w:rsid w:val="004068F8"/>
    <w:rsid w:val="00411343"/>
    <w:rsid w:val="0041205F"/>
    <w:rsid w:val="00412AE7"/>
    <w:rsid w:val="00413B67"/>
    <w:rsid w:val="00413E55"/>
    <w:rsid w:val="004149EA"/>
    <w:rsid w:val="004158FF"/>
    <w:rsid w:val="0041608F"/>
    <w:rsid w:val="004176FC"/>
    <w:rsid w:val="00420CB3"/>
    <w:rsid w:val="00422078"/>
    <w:rsid w:val="00424F2C"/>
    <w:rsid w:val="004253EA"/>
    <w:rsid w:val="00430AF1"/>
    <w:rsid w:val="00431353"/>
    <w:rsid w:val="00432F3F"/>
    <w:rsid w:val="00433051"/>
    <w:rsid w:val="00434203"/>
    <w:rsid w:val="00434571"/>
    <w:rsid w:val="0043758E"/>
    <w:rsid w:val="0043766E"/>
    <w:rsid w:val="00437BAC"/>
    <w:rsid w:val="00440B49"/>
    <w:rsid w:val="00444283"/>
    <w:rsid w:val="004448EF"/>
    <w:rsid w:val="00445E98"/>
    <w:rsid w:val="0044655E"/>
    <w:rsid w:val="00446A56"/>
    <w:rsid w:val="00446E0A"/>
    <w:rsid w:val="004473D8"/>
    <w:rsid w:val="00451045"/>
    <w:rsid w:val="00451561"/>
    <w:rsid w:val="004517B2"/>
    <w:rsid w:val="00453C54"/>
    <w:rsid w:val="00454709"/>
    <w:rsid w:val="00454A69"/>
    <w:rsid w:val="00456092"/>
    <w:rsid w:val="00456213"/>
    <w:rsid w:val="004570A1"/>
    <w:rsid w:val="0045759F"/>
    <w:rsid w:val="00457A36"/>
    <w:rsid w:val="00460059"/>
    <w:rsid w:val="00460A60"/>
    <w:rsid w:val="00462422"/>
    <w:rsid w:val="0046276B"/>
    <w:rsid w:val="00464F6B"/>
    <w:rsid w:val="0046550F"/>
    <w:rsid w:val="0046663E"/>
    <w:rsid w:val="00466979"/>
    <w:rsid w:val="0046786A"/>
    <w:rsid w:val="00471907"/>
    <w:rsid w:val="0047223F"/>
    <w:rsid w:val="004725CA"/>
    <w:rsid w:val="00472B04"/>
    <w:rsid w:val="00472C4D"/>
    <w:rsid w:val="00473F58"/>
    <w:rsid w:val="004743C0"/>
    <w:rsid w:val="0047474D"/>
    <w:rsid w:val="00475C37"/>
    <w:rsid w:val="0047645F"/>
    <w:rsid w:val="004767A0"/>
    <w:rsid w:val="004775AE"/>
    <w:rsid w:val="0048113F"/>
    <w:rsid w:val="00481972"/>
    <w:rsid w:val="004819DF"/>
    <w:rsid w:val="00482064"/>
    <w:rsid w:val="0048669C"/>
    <w:rsid w:val="00486EC1"/>
    <w:rsid w:val="00487412"/>
    <w:rsid w:val="004875ED"/>
    <w:rsid w:val="00487695"/>
    <w:rsid w:val="00487C38"/>
    <w:rsid w:val="004905E5"/>
    <w:rsid w:val="00490D34"/>
    <w:rsid w:val="00491634"/>
    <w:rsid w:val="00492039"/>
    <w:rsid w:val="0049538C"/>
    <w:rsid w:val="0049557F"/>
    <w:rsid w:val="00495FF1"/>
    <w:rsid w:val="004971D4"/>
    <w:rsid w:val="004975CA"/>
    <w:rsid w:val="004A00C7"/>
    <w:rsid w:val="004A1FBE"/>
    <w:rsid w:val="004A26B3"/>
    <w:rsid w:val="004A3FF3"/>
    <w:rsid w:val="004A66CD"/>
    <w:rsid w:val="004A6D61"/>
    <w:rsid w:val="004A75E2"/>
    <w:rsid w:val="004B0A51"/>
    <w:rsid w:val="004B0AB1"/>
    <w:rsid w:val="004B5820"/>
    <w:rsid w:val="004B5B9D"/>
    <w:rsid w:val="004B6508"/>
    <w:rsid w:val="004B768B"/>
    <w:rsid w:val="004C00F0"/>
    <w:rsid w:val="004C1366"/>
    <w:rsid w:val="004C2115"/>
    <w:rsid w:val="004C2FF9"/>
    <w:rsid w:val="004C34F4"/>
    <w:rsid w:val="004C383E"/>
    <w:rsid w:val="004C3883"/>
    <w:rsid w:val="004C54B7"/>
    <w:rsid w:val="004C5506"/>
    <w:rsid w:val="004C60D2"/>
    <w:rsid w:val="004C73EF"/>
    <w:rsid w:val="004D077C"/>
    <w:rsid w:val="004D095D"/>
    <w:rsid w:val="004D1DBE"/>
    <w:rsid w:val="004D3459"/>
    <w:rsid w:val="004D3B0A"/>
    <w:rsid w:val="004D3E8E"/>
    <w:rsid w:val="004D4E17"/>
    <w:rsid w:val="004D5E54"/>
    <w:rsid w:val="004D648B"/>
    <w:rsid w:val="004D6B1E"/>
    <w:rsid w:val="004E09A2"/>
    <w:rsid w:val="004E0C20"/>
    <w:rsid w:val="004E35A4"/>
    <w:rsid w:val="004E3897"/>
    <w:rsid w:val="004E46D1"/>
    <w:rsid w:val="004E52AD"/>
    <w:rsid w:val="004E55F8"/>
    <w:rsid w:val="004E730D"/>
    <w:rsid w:val="004E756D"/>
    <w:rsid w:val="004F02B0"/>
    <w:rsid w:val="004F0E28"/>
    <w:rsid w:val="004F0F0D"/>
    <w:rsid w:val="004F1F17"/>
    <w:rsid w:val="004F324B"/>
    <w:rsid w:val="004F3828"/>
    <w:rsid w:val="004F4E1C"/>
    <w:rsid w:val="004F6813"/>
    <w:rsid w:val="004F6BC0"/>
    <w:rsid w:val="004F6DDF"/>
    <w:rsid w:val="004F77A8"/>
    <w:rsid w:val="00500259"/>
    <w:rsid w:val="00500B0F"/>
    <w:rsid w:val="005010AE"/>
    <w:rsid w:val="005018A9"/>
    <w:rsid w:val="00502092"/>
    <w:rsid w:val="0050545C"/>
    <w:rsid w:val="00510390"/>
    <w:rsid w:val="00510F6C"/>
    <w:rsid w:val="00512284"/>
    <w:rsid w:val="005144D9"/>
    <w:rsid w:val="00516979"/>
    <w:rsid w:val="005173BD"/>
    <w:rsid w:val="005207D4"/>
    <w:rsid w:val="00523868"/>
    <w:rsid w:val="00524F14"/>
    <w:rsid w:val="00525A02"/>
    <w:rsid w:val="00526212"/>
    <w:rsid w:val="00526658"/>
    <w:rsid w:val="00527612"/>
    <w:rsid w:val="005305BC"/>
    <w:rsid w:val="00530D08"/>
    <w:rsid w:val="00530E20"/>
    <w:rsid w:val="005310A7"/>
    <w:rsid w:val="00531263"/>
    <w:rsid w:val="0053227C"/>
    <w:rsid w:val="00532879"/>
    <w:rsid w:val="00532B5A"/>
    <w:rsid w:val="00532E4A"/>
    <w:rsid w:val="005359F3"/>
    <w:rsid w:val="0053673E"/>
    <w:rsid w:val="00536ECC"/>
    <w:rsid w:val="00537EC0"/>
    <w:rsid w:val="00540D4A"/>
    <w:rsid w:val="00541075"/>
    <w:rsid w:val="005413AD"/>
    <w:rsid w:val="00541E0F"/>
    <w:rsid w:val="005443FC"/>
    <w:rsid w:val="0054465D"/>
    <w:rsid w:val="00544FE7"/>
    <w:rsid w:val="0054563A"/>
    <w:rsid w:val="00545964"/>
    <w:rsid w:val="005468E7"/>
    <w:rsid w:val="0055083F"/>
    <w:rsid w:val="00553F14"/>
    <w:rsid w:val="005541B3"/>
    <w:rsid w:val="00556CB8"/>
    <w:rsid w:val="005574DD"/>
    <w:rsid w:val="005574F7"/>
    <w:rsid w:val="00557EAF"/>
    <w:rsid w:val="0056236B"/>
    <w:rsid w:val="00563788"/>
    <w:rsid w:val="00563B48"/>
    <w:rsid w:val="00564405"/>
    <w:rsid w:val="00564790"/>
    <w:rsid w:val="00566C98"/>
    <w:rsid w:val="005673CB"/>
    <w:rsid w:val="0057099D"/>
    <w:rsid w:val="00571D26"/>
    <w:rsid w:val="00571FA1"/>
    <w:rsid w:val="005722E1"/>
    <w:rsid w:val="005754C8"/>
    <w:rsid w:val="00575A9E"/>
    <w:rsid w:val="005775BD"/>
    <w:rsid w:val="00577D93"/>
    <w:rsid w:val="00577E4A"/>
    <w:rsid w:val="00580527"/>
    <w:rsid w:val="00583AFB"/>
    <w:rsid w:val="00583C1F"/>
    <w:rsid w:val="00584EB9"/>
    <w:rsid w:val="00585AAA"/>
    <w:rsid w:val="00590271"/>
    <w:rsid w:val="005927E8"/>
    <w:rsid w:val="005934D9"/>
    <w:rsid w:val="00595111"/>
    <w:rsid w:val="005965E6"/>
    <w:rsid w:val="00597426"/>
    <w:rsid w:val="005A1F35"/>
    <w:rsid w:val="005A2923"/>
    <w:rsid w:val="005A31ED"/>
    <w:rsid w:val="005A4CA7"/>
    <w:rsid w:val="005A5350"/>
    <w:rsid w:val="005A54EB"/>
    <w:rsid w:val="005A694D"/>
    <w:rsid w:val="005A6A57"/>
    <w:rsid w:val="005B02F1"/>
    <w:rsid w:val="005B3B84"/>
    <w:rsid w:val="005B4E5B"/>
    <w:rsid w:val="005B641F"/>
    <w:rsid w:val="005B6D0C"/>
    <w:rsid w:val="005C001F"/>
    <w:rsid w:val="005C0C6F"/>
    <w:rsid w:val="005C176F"/>
    <w:rsid w:val="005C20C4"/>
    <w:rsid w:val="005C271C"/>
    <w:rsid w:val="005C3198"/>
    <w:rsid w:val="005C68AC"/>
    <w:rsid w:val="005C7311"/>
    <w:rsid w:val="005D0BD6"/>
    <w:rsid w:val="005D0BF4"/>
    <w:rsid w:val="005D0CA5"/>
    <w:rsid w:val="005D0D2B"/>
    <w:rsid w:val="005D176A"/>
    <w:rsid w:val="005D3B1D"/>
    <w:rsid w:val="005D66EC"/>
    <w:rsid w:val="005E09F4"/>
    <w:rsid w:val="005E28F7"/>
    <w:rsid w:val="005E2E7B"/>
    <w:rsid w:val="005E3283"/>
    <w:rsid w:val="005E3BA0"/>
    <w:rsid w:val="005E40F8"/>
    <w:rsid w:val="005E411F"/>
    <w:rsid w:val="005E4519"/>
    <w:rsid w:val="005E621E"/>
    <w:rsid w:val="005E7217"/>
    <w:rsid w:val="005E7AC9"/>
    <w:rsid w:val="005F0E1F"/>
    <w:rsid w:val="005F16F9"/>
    <w:rsid w:val="005F2F26"/>
    <w:rsid w:val="005F37A0"/>
    <w:rsid w:val="005F4159"/>
    <w:rsid w:val="005F4C53"/>
    <w:rsid w:val="005F4F53"/>
    <w:rsid w:val="005F6358"/>
    <w:rsid w:val="006005DC"/>
    <w:rsid w:val="00600F09"/>
    <w:rsid w:val="00602145"/>
    <w:rsid w:val="00602756"/>
    <w:rsid w:val="00606593"/>
    <w:rsid w:val="006065FB"/>
    <w:rsid w:val="00610264"/>
    <w:rsid w:val="00610B67"/>
    <w:rsid w:val="00612FF6"/>
    <w:rsid w:val="00613332"/>
    <w:rsid w:val="00613FCF"/>
    <w:rsid w:val="006142FC"/>
    <w:rsid w:val="00616573"/>
    <w:rsid w:val="006168E6"/>
    <w:rsid w:val="00617DD1"/>
    <w:rsid w:val="00624E34"/>
    <w:rsid w:val="00625D94"/>
    <w:rsid w:val="0062687A"/>
    <w:rsid w:val="00627723"/>
    <w:rsid w:val="006304F7"/>
    <w:rsid w:val="0063199D"/>
    <w:rsid w:val="00631A13"/>
    <w:rsid w:val="00632943"/>
    <w:rsid w:val="00632966"/>
    <w:rsid w:val="00633041"/>
    <w:rsid w:val="0063355F"/>
    <w:rsid w:val="006356A2"/>
    <w:rsid w:val="00635DE6"/>
    <w:rsid w:val="0063611E"/>
    <w:rsid w:val="00637103"/>
    <w:rsid w:val="0064307B"/>
    <w:rsid w:val="0064744A"/>
    <w:rsid w:val="006477DB"/>
    <w:rsid w:val="00650970"/>
    <w:rsid w:val="00652E59"/>
    <w:rsid w:val="00653850"/>
    <w:rsid w:val="00655393"/>
    <w:rsid w:val="00661F80"/>
    <w:rsid w:val="00662220"/>
    <w:rsid w:val="00662BF3"/>
    <w:rsid w:val="00663155"/>
    <w:rsid w:val="006636BD"/>
    <w:rsid w:val="00664770"/>
    <w:rsid w:val="00665A57"/>
    <w:rsid w:val="00666DF8"/>
    <w:rsid w:val="0067108A"/>
    <w:rsid w:val="00672CD7"/>
    <w:rsid w:val="00673A3D"/>
    <w:rsid w:val="00673CA3"/>
    <w:rsid w:val="00675CCC"/>
    <w:rsid w:val="0067678A"/>
    <w:rsid w:val="00677D56"/>
    <w:rsid w:val="00681896"/>
    <w:rsid w:val="006818D2"/>
    <w:rsid w:val="00684267"/>
    <w:rsid w:val="006857A9"/>
    <w:rsid w:val="006857BC"/>
    <w:rsid w:val="00685D1B"/>
    <w:rsid w:val="00686C2C"/>
    <w:rsid w:val="006904FE"/>
    <w:rsid w:val="00691A70"/>
    <w:rsid w:val="00694DA5"/>
    <w:rsid w:val="00695761"/>
    <w:rsid w:val="006960CE"/>
    <w:rsid w:val="00696471"/>
    <w:rsid w:val="0069649F"/>
    <w:rsid w:val="006966C7"/>
    <w:rsid w:val="006979EA"/>
    <w:rsid w:val="006A0AA0"/>
    <w:rsid w:val="006A0DD7"/>
    <w:rsid w:val="006A2782"/>
    <w:rsid w:val="006A3C12"/>
    <w:rsid w:val="006A5050"/>
    <w:rsid w:val="006A58C0"/>
    <w:rsid w:val="006B05BA"/>
    <w:rsid w:val="006B0833"/>
    <w:rsid w:val="006B13D4"/>
    <w:rsid w:val="006B50F8"/>
    <w:rsid w:val="006B5199"/>
    <w:rsid w:val="006B55C8"/>
    <w:rsid w:val="006B57B0"/>
    <w:rsid w:val="006B6415"/>
    <w:rsid w:val="006B69D0"/>
    <w:rsid w:val="006B7039"/>
    <w:rsid w:val="006B7C20"/>
    <w:rsid w:val="006B7C5E"/>
    <w:rsid w:val="006C081C"/>
    <w:rsid w:val="006C28C9"/>
    <w:rsid w:val="006C2901"/>
    <w:rsid w:val="006C42F9"/>
    <w:rsid w:val="006C4E9D"/>
    <w:rsid w:val="006C67A5"/>
    <w:rsid w:val="006C689C"/>
    <w:rsid w:val="006D0C26"/>
    <w:rsid w:val="006D21AB"/>
    <w:rsid w:val="006D33F5"/>
    <w:rsid w:val="006D34C5"/>
    <w:rsid w:val="006D34EC"/>
    <w:rsid w:val="006D3BF0"/>
    <w:rsid w:val="006D4080"/>
    <w:rsid w:val="006D4735"/>
    <w:rsid w:val="006D485F"/>
    <w:rsid w:val="006D6B11"/>
    <w:rsid w:val="006D6DA1"/>
    <w:rsid w:val="006E0515"/>
    <w:rsid w:val="006E13A0"/>
    <w:rsid w:val="006E2666"/>
    <w:rsid w:val="006E29C5"/>
    <w:rsid w:val="006E2F2C"/>
    <w:rsid w:val="006E429A"/>
    <w:rsid w:val="006E7A9A"/>
    <w:rsid w:val="006F1CF8"/>
    <w:rsid w:val="006F33C5"/>
    <w:rsid w:val="006F34CA"/>
    <w:rsid w:val="006F40E2"/>
    <w:rsid w:val="006F4F4A"/>
    <w:rsid w:val="006F5E2C"/>
    <w:rsid w:val="006F629C"/>
    <w:rsid w:val="006F6D68"/>
    <w:rsid w:val="00700223"/>
    <w:rsid w:val="0070065A"/>
    <w:rsid w:val="00702EA4"/>
    <w:rsid w:val="00703DBE"/>
    <w:rsid w:val="00705D76"/>
    <w:rsid w:val="0071242C"/>
    <w:rsid w:val="00713E51"/>
    <w:rsid w:val="00715A46"/>
    <w:rsid w:val="00716A6D"/>
    <w:rsid w:val="00722C5B"/>
    <w:rsid w:val="00723267"/>
    <w:rsid w:val="00724852"/>
    <w:rsid w:val="007251C9"/>
    <w:rsid w:val="00725F6E"/>
    <w:rsid w:val="00726FFD"/>
    <w:rsid w:val="007273C7"/>
    <w:rsid w:val="007340E2"/>
    <w:rsid w:val="00736805"/>
    <w:rsid w:val="00736A2C"/>
    <w:rsid w:val="0074042B"/>
    <w:rsid w:val="00741AA5"/>
    <w:rsid w:val="00741F0B"/>
    <w:rsid w:val="00742E45"/>
    <w:rsid w:val="007440E8"/>
    <w:rsid w:val="00744643"/>
    <w:rsid w:val="00744E44"/>
    <w:rsid w:val="00745644"/>
    <w:rsid w:val="007467FA"/>
    <w:rsid w:val="007472FB"/>
    <w:rsid w:val="00752513"/>
    <w:rsid w:val="007535E8"/>
    <w:rsid w:val="007548C8"/>
    <w:rsid w:val="00754B34"/>
    <w:rsid w:val="00754F28"/>
    <w:rsid w:val="00756623"/>
    <w:rsid w:val="0075706D"/>
    <w:rsid w:val="00757486"/>
    <w:rsid w:val="00761AA6"/>
    <w:rsid w:val="007626FB"/>
    <w:rsid w:val="00762902"/>
    <w:rsid w:val="0076293D"/>
    <w:rsid w:val="00763348"/>
    <w:rsid w:val="00764185"/>
    <w:rsid w:val="0076449B"/>
    <w:rsid w:val="00767E53"/>
    <w:rsid w:val="00770F02"/>
    <w:rsid w:val="007710DD"/>
    <w:rsid w:val="007710FF"/>
    <w:rsid w:val="00771874"/>
    <w:rsid w:val="00774D7B"/>
    <w:rsid w:val="00775EB3"/>
    <w:rsid w:val="00776BDE"/>
    <w:rsid w:val="00780385"/>
    <w:rsid w:val="00780795"/>
    <w:rsid w:val="0078181B"/>
    <w:rsid w:val="00782E28"/>
    <w:rsid w:val="0078570F"/>
    <w:rsid w:val="00785B46"/>
    <w:rsid w:val="0078615C"/>
    <w:rsid w:val="00791634"/>
    <w:rsid w:val="00792E0E"/>
    <w:rsid w:val="00794D7B"/>
    <w:rsid w:val="007957E6"/>
    <w:rsid w:val="00796027"/>
    <w:rsid w:val="00796DDA"/>
    <w:rsid w:val="007A065E"/>
    <w:rsid w:val="007A2B0F"/>
    <w:rsid w:val="007A425F"/>
    <w:rsid w:val="007A4480"/>
    <w:rsid w:val="007A48DA"/>
    <w:rsid w:val="007A4F5E"/>
    <w:rsid w:val="007A528C"/>
    <w:rsid w:val="007A6131"/>
    <w:rsid w:val="007A6BDE"/>
    <w:rsid w:val="007A7253"/>
    <w:rsid w:val="007B0654"/>
    <w:rsid w:val="007B085A"/>
    <w:rsid w:val="007B1F8C"/>
    <w:rsid w:val="007B2DB7"/>
    <w:rsid w:val="007B3124"/>
    <w:rsid w:val="007B5335"/>
    <w:rsid w:val="007B6823"/>
    <w:rsid w:val="007B6D77"/>
    <w:rsid w:val="007C00D6"/>
    <w:rsid w:val="007C0431"/>
    <w:rsid w:val="007C0BC3"/>
    <w:rsid w:val="007C0CBA"/>
    <w:rsid w:val="007C0E3C"/>
    <w:rsid w:val="007C37D2"/>
    <w:rsid w:val="007C5368"/>
    <w:rsid w:val="007C744D"/>
    <w:rsid w:val="007C748A"/>
    <w:rsid w:val="007C7BF9"/>
    <w:rsid w:val="007C7C3E"/>
    <w:rsid w:val="007D051D"/>
    <w:rsid w:val="007D2D52"/>
    <w:rsid w:val="007D562F"/>
    <w:rsid w:val="007D5F16"/>
    <w:rsid w:val="007D5F8C"/>
    <w:rsid w:val="007D6546"/>
    <w:rsid w:val="007E0FE3"/>
    <w:rsid w:val="007E1591"/>
    <w:rsid w:val="007E1B2C"/>
    <w:rsid w:val="007E1C5A"/>
    <w:rsid w:val="007E208F"/>
    <w:rsid w:val="007E2BF9"/>
    <w:rsid w:val="007E5F8D"/>
    <w:rsid w:val="007E7830"/>
    <w:rsid w:val="007E7E3D"/>
    <w:rsid w:val="007E7F69"/>
    <w:rsid w:val="007F0B4A"/>
    <w:rsid w:val="007F1F8A"/>
    <w:rsid w:val="007F261B"/>
    <w:rsid w:val="007F7D08"/>
    <w:rsid w:val="00801C21"/>
    <w:rsid w:val="008028C1"/>
    <w:rsid w:val="00802FB8"/>
    <w:rsid w:val="00803E38"/>
    <w:rsid w:val="008057D5"/>
    <w:rsid w:val="0080775E"/>
    <w:rsid w:val="0081186B"/>
    <w:rsid w:val="00811DD3"/>
    <w:rsid w:val="00812816"/>
    <w:rsid w:val="00812954"/>
    <w:rsid w:val="00812B15"/>
    <w:rsid w:val="00812BEC"/>
    <w:rsid w:val="00815751"/>
    <w:rsid w:val="00820371"/>
    <w:rsid w:val="008208EC"/>
    <w:rsid w:val="00820E44"/>
    <w:rsid w:val="00821640"/>
    <w:rsid w:val="00821A44"/>
    <w:rsid w:val="008225C0"/>
    <w:rsid w:val="0082496B"/>
    <w:rsid w:val="00824C19"/>
    <w:rsid w:val="0082596A"/>
    <w:rsid w:val="008267E8"/>
    <w:rsid w:val="00827411"/>
    <w:rsid w:val="008301A4"/>
    <w:rsid w:val="00830AFF"/>
    <w:rsid w:val="0083148A"/>
    <w:rsid w:val="00831580"/>
    <w:rsid w:val="0083171B"/>
    <w:rsid w:val="0083209E"/>
    <w:rsid w:val="008322D5"/>
    <w:rsid w:val="0083234D"/>
    <w:rsid w:val="00832519"/>
    <w:rsid w:val="0083388B"/>
    <w:rsid w:val="00833F2D"/>
    <w:rsid w:val="008340AA"/>
    <w:rsid w:val="008340EB"/>
    <w:rsid w:val="008352F7"/>
    <w:rsid w:val="00835674"/>
    <w:rsid w:val="008361D8"/>
    <w:rsid w:val="00836BCE"/>
    <w:rsid w:val="008371E9"/>
    <w:rsid w:val="00837260"/>
    <w:rsid w:val="0084099E"/>
    <w:rsid w:val="0084190A"/>
    <w:rsid w:val="0084235E"/>
    <w:rsid w:val="008428EB"/>
    <w:rsid w:val="00842B0B"/>
    <w:rsid w:val="0084322C"/>
    <w:rsid w:val="00843CCE"/>
    <w:rsid w:val="00844861"/>
    <w:rsid w:val="0084573D"/>
    <w:rsid w:val="00845D53"/>
    <w:rsid w:val="008472C5"/>
    <w:rsid w:val="00847EC8"/>
    <w:rsid w:val="0085085B"/>
    <w:rsid w:val="008535BD"/>
    <w:rsid w:val="0085396C"/>
    <w:rsid w:val="00854BF2"/>
    <w:rsid w:val="00854D9B"/>
    <w:rsid w:val="00855B2E"/>
    <w:rsid w:val="00856CC9"/>
    <w:rsid w:val="00857221"/>
    <w:rsid w:val="00857F81"/>
    <w:rsid w:val="00862BA5"/>
    <w:rsid w:val="0086365C"/>
    <w:rsid w:val="00864254"/>
    <w:rsid w:val="0086465B"/>
    <w:rsid w:val="008650E6"/>
    <w:rsid w:val="00865195"/>
    <w:rsid w:val="00866270"/>
    <w:rsid w:val="00867B01"/>
    <w:rsid w:val="00871C27"/>
    <w:rsid w:val="00871D50"/>
    <w:rsid w:val="00874978"/>
    <w:rsid w:val="00875815"/>
    <w:rsid w:val="0087676C"/>
    <w:rsid w:val="00876982"/>
    <w:rsid w:val="0087759C"/>
    <w:rsid w:val="008777F6"/>
    <w:rsid w:val="00877EA1"/>
    <w:rsid w:val="0088154D"/>
    <w:rsid w:val="00881766"/>
    <w:rsid w:val="0088229B"/>
    <w:rsid w:val="0088232A"/>
    <w:rsid w:val="00882F31"/>
    <w:rsid w:val="00884C89"/>
    <w:rsid w:val="00886BC9"/>
    <w:rsid w:val="00887008"/>
    <w:rsid w:val="00890523"/>
    <w:rsid w:val="008905BF"/>
    <w:rsid w:val="00890FBB"/>
    <w:rsid w:val="00892343"/>
    <w:rsid w:val="00892F10"/>
    <w:rsid w:val="008936B7"/>
    <w:rsid w:val="0089393A"/>
    <w:rsid w:val="00893BFF"/>
    <w:rsid w:val="0089411C"/>
    <w:rsid w:val="00895942"/>
    <w:rsid w:val="00896B53"/>
    <w:rsid w:val="00897D9F"/>
    <w:rsid w:val="00897DDA"/>
    <w:rsid w:val="008A02B8"/>
    <w:rsid w:val="008A1383"/>
    <w:rsid w:val="008A1967"/>
    <w:rsid w:val="008A1CD2"/>
    <w:rsid w:val="008A20EF"/>
    <w:rsid w:val="008A2690"/>
    <w:rsid w:val="008A2F96"/>
    <w:rsid w:val="008A3DB6"/>
    <w:rsid w:val="008A55D0"/>
    <w:rsid w:val="008A5898"/>
    <w:rsid w:val="008A5C76"/>
    <w:rsid w:val="008A6182"/>
    <w:rsid w:val="008A6260"/>
    <w:rsid w:val="008A6743"/>
    <w:rsid w:val="008A7019"/>
    <w:rsid w:val="008B0B92"/>
    <w:rsid w:val="008B0E6E"/>
    <w:rsid w:val="008B190E"/>
    <w:rsid w:val="008B28D7"/>
    <w:rsid w:val="008B48A4"/>
    <w:rsid w:val="008B699F"/>
    <w:rsid w:val="008B7993"/>
    <w:rsid w:val="008C07CC"/>
    <w:rsid w:val="008C53C9"/>
    <w:rsid w:val="008C5EEB"/>
    <w:rsid w:val="008C69BB"/>
    <w:rsid w:val="008C7776"/>
    <w:rsid w:val="008D00EC"/>
    <w:rsid w:val="008D0C54"/>
    <w:rsid w:val="008D0E4A"/>
    <w:rsid w:val="008D118C"/>
    <w:rsid w:val="008D18F0"/>
    <w:rsid w:val="008D1DE2"/>
    <w:rsid w:val="008D4685"/>
    <w:rsid w:val="008D51BD"/>
    <w:rsid w:val="008D602F"/>
    <w:rsid w:val="008D6B64"/>
    <w:rsid w:val="008D6C56"/>
    <w:rsid w:val="008D77E9"/>
    <w:rsid w:val="008D7A00"/>
    <w:rsid w:val="008D7B62"/>
    <w:rsid w:val="008E0ABD"/>
    <w:rsid w:val="008E12A1"/>
    <w:rsid w:val="008E21B4"/>
    <w:rsid w:val="008E4263"/>
    <w:rsid w:val="008E4390"/>
    <w:rsid w:val="008E741A"/>
    <w:rsid w:val="008E7597"/>
    <w:rsid w:val="008E791D"/>
    <w:rsid w:val="008E7BC5"/>
    <w:rsid w:val="008F03EA"/>
    <w:rsid w:val="008F06F3"/>
    <w:rsid w:val="008F132A"/>
    <w:rsid w:val="008F2121"/>
    <w:rsid w:val="008F2769"/>
    <w:rsid w:val="008F2EC4"/>
    <w:rsid w:val="008F493E"/>
    <w:rsid w:val="008F5356"/>
    <w:rsid w:val="008F569B"/>
    <w:rsid w:val="008F67A9"/>
    <w:rsid w:val="008F6AB6"/>
    <w:rsid w:val="008F6D5C"/>
    <w:rsid w:val="00904968"/>
    <w:rsid w:val="00905255"/>
    <w:rsid w:val="00907613"/>
    <w:rsid w:val="00907F88"/>
    <w:rsid w:val="009107FA"/>
    <w:rsid w:val="0091097F"/>
    <w:rsid w:val="00913ADA"/>
    <w:rsid w:val="00914981"/>
    <w:rsid w:val="00914AAC"/>
    <w:rsid w:val="0091558E"/>
    <w:rsid w:val="00915E55"/>
    <w:rsid w:val="00916E12"/>
    <w:rsid w:val="009177B3"/>
    <w:rsid w:val="009216D9"/>
    <w:rsid w:val="009225AF"/>
    <w:rsid w:val="00922F37"/>
    <w:rsid w:val="00923736"/>
    <w:rsid w:val="00923C18"/>
    <w:rsid w:val="00925B59"/>
    <w:rsid w:val="009262F4"/>
    <w:rsid w:val="00931072"/>
    <w:rsid w:val="0093134A"/>
    <w:rsid w:val="00932C25"/>
    <w:rsid w:val="00933E1E"/>
    <w:rsid w:val="00935C46"/>
    <w:rsid w:val="00937877"/>
    <w:rsid w:val="00940FE3"/>
    <w:rsid w:val="00942E93"/>
    <w:rsid w:val="0094318B"/>
    <w:rsid w:val="009439F7"/>
    <w:rsid w:val="0094405E"/>
    <w:rsid w:val="00944E03"/>
    <w:rsid w:val="0094729F"/>
    <w:rsid w:val="009479DC"/>
    <w:rsid w:val="00947D1E"/>
    <w:rsid w:val="009502FE"/>
    <w:rsid w:val="00950483"/>
    <w:rsid w:val="009504DB"/>
    <w:rsid w:val="00950EF7"/>
    <w:rsid w:val="00951D47"/>
    <w:rsid w:val="00951E15"/>
    <w:rsid w:val="0095382F"/>
    <w:rsid w:val="00954F8C"/>
    <w:rsid w:val="00956D91"/>
    <w:rsid w:val="00957BCE"/>
    <w:rsid w:val="009607F6"/>
    <w:rsid w:val="00960B5C"/>
    <w:rsid w:val="00962EBD"/>
    <w:rsid w:val="00963892"/>
    <w:rsid w:val="00963C72"/>
    <w:rsid w:val="0096429E"/>
    <w:rsid w:val="00964670"/>
    <w:rsid w:val="00965351"/>
    <w:rsid w:val="00966358"/>
    <w:rsid w:val="00970F96"/>
    <w:rsid w:val="009729D4"/>
    <w:rsid w:val="00972AF5"/>
    <w:rsid w:val="00972B41"/>
    <w:rsid w:val="00975036"/>
    <w:rsid w:val="009758B6"/>
    <w:rsid w:val="009767F0"/>
    <w:rsid w:val="00976A95"/>
    <w:rsid w:val="00977AA1"/>
    <w:rsid w:val="009808BF"/>
    <w:rsid w:val="00980CB8"/>
    <w:rsid w:val="009825C1"/>
    <w:rsid w:val="009846B6"/>
    <w:rsid w:val="009850C8"/>
    <w:rsid w:val="009859D0"/>
    <w:rsid w:val="00985C2C"/>
    <w:rsid w:val="00986325"/>
    <w:rsid w:val="009868E4"/>
    <w:rsid w:val="00987CCA"/>
    <w:rsid w:val="00997D77"/>
    <w:rsid w:val="009A0563"/>
    <w:rsid w:val="009A0F2A"/>
    <w:rsid w:val="009A201C"/>
    <w:rsid w:val="009A3846"/>
    <w:rsid w:val="009A3864"/>
    <w:rsid w:val="009A46F2"/>
    <w:rsid w:val="009A5155"/>
    <w:rsid w:val="009A6A14"/>
    <w:rsid w:val="009A7077"/>
    <w:rsid w:val="009A71BD"/>
    <w:rsid w:val="009B18A7"/>
    <w:rsid w:val="009B20FC"/>
    <w:rsid w:val="009B234B"/>
    <w:rsid w:val="009B23A5"/>
    <w:rsid w:val="009B3E78"/>
    <w:rsid w:val="009B5D80"/>
    <w:rsid w:val="009C13D7"/>
    <w:rsid w:val="009C294F"/>
    <w:rsid w:val="009C4CBA"/>
    <w:rsid w:val="009C5227"/>
    <w:rsid w:val="009C6916"/>
    <w:rsid w:val="009D1E29"/>
    <w:rsid w:val="009D2600"/>
    <w:rsid w:val="009D2E0D"/>
    <w:rsid w:val="009D3793"/>
    <w:rsid w:val="009D3D22"/>
    <w:rsid w:val="009D3EB1"/>
    <w:rsid w:val="009D5047"/>
    <w:rsid w:val="009D53BB"/>
    <w:rsid w:val="009D571A"/>
    <w:rsid w:val="009D5880"/>
    <w:rsid w:val="009D62B9"/>
    <w:rsid w:val="009D768E"/>
    <w:rsid w:val="009D7DC3"/>
    <w:rsid w:val="009D7E0C"/>
    <w:rsid w:val="009E0296"/>
    <w:rsid w:val="009E02DD"/>
    <w:rsid w:val="009E0EBB"/>
    <w:rsid w:val="009E14CA"/>
    <w:rsid w:val="009E44E4"/>
    <w:rsid w:val="009E4FE6"/>
    <w:rsid w:val="009E59F4"/>
    <w:rsid w:val="009E5F7F"/>
    <w:rsid w:val="009E6277"/>
    <w:rsid w:val="009E6AA4"/>
    <w:rsid w:val="009E6D44"/>
    <w:rsid w:val="009E7786"/>
    <w:rsid w:val="009E77C1"/>
    <w:rsid w:val="009E7E73"/>
    <w:rsid w:val="009F3248"/>
    <w:rsid w:val="009F5B9D"/>
    <w:rsid w:val="009F68BF"/>
    <w:rsid w:val="009F6BAA"/>
    <w:rsid w:val="009F7754"/>
    <w:rsid w:val="009F7C95"/>
    <w:rsid w:val="00A0051C"/>
    <w:rsid w:val="00A00DB9"/>
    <w:rsid w:val="00A0250E"/>
    <w:rsid w:val="00A03187"/>
    <w:rsid w:val="00A05E58"/>
    <w:rsid w:val="00A06006"/>
    <w:rsid w:val="00A0641E"/>
    <w:rsid w:val="00A117F1"/>
    <w:rsid w:val="00A23C34"/>
    <w:rsid w:val="00A244E4"/>
    <w:rsid w:val="00A24C27"/>
    <w:rsid w:val="00A2647F"/>
    <w:rsid w:val="00A26A16"/>
    <w:rsid w:val="00A27C40"/>
    <w:rsid w:val="00A31D0A"/>
    <w:rsid w:val="00A32CDC"/>
    <w:rsid w:val="00A33C41"/>
    <w:rsid w:val="00A342DE"/>
    <w:rsid w:val="00A34913"/>
    <w:rsid w:val="00A36120"/>
    <w:rsid w:val="00A37010"/>
    <w:rsid w:val="00A40A0A"/>
    <w:rsid w:val="00A41406"/>
    <w:rsid w:val="00A414BC"/>
    <w:rsid w:val="00A42743"/>
    <w:rsid w:val="00A44FE8"/>
    <w:rsid w:val="00A453DF"/>
    <w:rsid w:val="00A461C1"/>
    <w:rsid w:val="00A46FD3"/>
    <w:rsid w:val="00A472ED"/>
    <w:rsid w:val="00A50A9A"/>
    <w:rsid w:val="00A50DC5"/>
    <w:rsid w:val="00A516E6"/>
    <w:rsid w:val="00A51D75"/>
    <w:rsid w:val="00A531BA"/>
    <w:rsid w:val="00A532FD"/>
    <w:rsid w:val="00A53304"/>
    <w:rsid w:val="00A537AC"/>
    <w:rsid w:val="00A53A1D"/>
    <w:rsid w:val="00A57173"/>
    <w:rsid w:val="00A57BD7"/>
    <w:rsid w:val="00A6085C"/>
    <w:rsid w:val="00A62FF1"/>
    <w:rsid w:val="00A63282"/>
    <w:rsid w:val="00A63437"/>
    <w:rsid w:val="00A63584"/>
    <w:rsid w:val="00A65497"/>
    <w:rsid w:val="00A66601"/>
    <w:rsid w:val="00A70028"/>
    <w:rsid w:val="00A7030A"/>
    <w:rsid w:val="00A70DD9"/>
    <w:rsid w:val="00A713A9"/>
    <w:rsid w:val="00A72984"/>
    <w:rsid w:val="00A74DD9"/>
    <w:rsid w:val="00A759E7"/>
    <w:rsid w:val="00A77CC4"/>
    <w:rsid w:val="00A8004A"/>
    <w:rsid w:val="00A804A5"/>
    <w:rsid w:val="00A82E3A"/>
    <w:rsid w:val="00A83A46"/>
    <w:rsid w:val="00A84CDE"/>
    <w:rsid w:val="00A86713"/>
    <w:rsid w:val="00A870AD"/>
    <w:rsid w:val="00A90AB7"/>
    <w:rsid w:val="00A90E26"/>
    <w:rsid w:val="00A935AA"/>
    <w:rsid w:val="00A93702"/>
    <w:rsid w:val="00A93FB5"/>
    <w:rsid w:val="00A94260"/>
    <w:rsid w:val="00A94ACF"/>
    <w:rsid w:val="00A9570B"/>
    <w:rsid w:val="00A96AE7"/>
    <w:rsid w:val="00A9732B"/>
    <w:rsid w:val="00AA6025"/>
    <w:rsid w:val="00AA66DE"/>
    <w:rsid w:val="00AB2B8D"/>
    <w:rsid w:val="00AB2D1B"/>
    <w:rsid w:val="00AB4238"/>
    <w:rsid w:val="00AB4D45"/>
    <w:rsid w:val="00AB75B6"/>
    <w:rsid w:val="00AC07A1"/>
    <w:rsid w:val="00AC0CA7"/>
    <w:rsid w:val="00AC0CA9"/>
    <w:rsid w:val="00AC1230"/>
    <w:rsid w:val="00AC2260"/>
    <w:rsid w:val="00AC24DE"/>
    <w:rsid w:val="00AC29FA"/>
    <w:rsid w:val="00AC3508"/>
    <w:rsid w:val="00AC3907"/>
    <w:rsid w:val="00AC48FB"/>
    <w:rsid w:val="00AC4D82"/>
    <w:rsid w:val="00AC56BE"/>
    <w:rsid w:val="00AC6A33"/>
    <w:rsid w:val="00AD07F0"/>
    <w:rsid w:val="00AD3F74"/>
    <w:rsid w:val="00AD4179"/>
    <w:rsid w:val="00AD46CF"/>
    <w:rsid w:val="00AD57A1"/>
    <w:rsid w:val="00AD5A51"/>
    <w:rsid w:val="00AD5CAD"/>
    <w:rsid w:val="00AD6B23"/>
    <w:rsid w:val="00AE058B"/>
    <w:rsid w:val="00AE19FB"/>
    <w:rsid w:val="00AE20A6"/>
    <w:rsid w:val="00AE28EB"/>
    <w:rsid w:val="00AE28F0"/>
    <w:rsid w:val="00AE346E"/>
    <w:rsid w:val="00AE3C69"/>
    <w:rsid w:val="00AE51EF"/>
    <w:rsid w:val="00AE5D69"/>
    <w:rsid w:val="00AE679B"/>
    <w:rsid w:val="00AE7574"/>
    <w:rsid w:val="00AE7787"/>
    <w:rsid w:val="00AE79C5"/>
    <w:rsid w:val="00AF16F2"/>
    <w:rsid w:val="00AF1CFB"/>
    <w:rsid w:val="00AF25F5"/>
    <w:rsid w:val="00AF30BD"/>
    <w:rsid w:val="00AF529F"/>
    <w:rsid w:val="00AF54B2"/>
    <w:rsid w:val="00AF5506"/>
    <w:rsid w:val="00AF7BC3"/>
    <w:rsid w:val="00B03DF8"/>
    <w:rsid w:val="00B05184"/>
    <w:rsid w:val="00B055F1"/>
    <w:rsid w:val="00B05888"/>
    <w:rsid w:val="00B05B33"/>
    <w:rsid w:val="00B07AB0"/>
    <w:rsid w:val="00B07E65"/>
    <w:rsid w:val="00B10A56"/>
    <w:rsid w:val="00B1273B"/>
    <w:rsid w:val="00B12E22"/>
    <w:rsid w:val="00B13217"/>
    <w:rsid w:val="00B16C7F"/>
    <w:rsid w:val="00B21E5E"/>
    <w:rsid w:val="00B229D0"/>
    <w:rsid w:val="00B23206"/>
    <w:rsid w:val="00B24A06"/>
    <w:rsid w:val="00B26B05"/>
    <w:rsid w:val="00B26C64"/>
    <w:rsid w:val="00B274E1"/>
    <w:rsid w:val="00B2768B"/>
    <w:rsid w:val="00B27AAE"/>
    <w:rsid w:val="00B32CBE"/>
    <w:rsid w:val="00B33C09"/>
    <w:rsid w:val="00B33C15"/>
    <w:rsid w:val="00B34776"/>
    <w:rsid w:val="00B3542E"/>
    <w:rsid w:val="00B36830"/>
    <w:rsid w:val="00B36DE4"/>
    <w:rsid w:val="00B40332"/>
    <w:rsid w:val="00B40C59"/>
    <w:rsid w:val="00B410F9"/>
    <w:rsid w:val="00B41A2A"/>
    <w:rsid w:val="00B504A7"/>
    <w:rsid w:val="00B50B2A"/>
    <w:rsid w:val="00B50D78"/>
    <w:rsid w:val="00B51C3B"/>
    <w:rsid w:val="00B51C9F"/>
    <w:rsid w:val="00B522BA"/>
    <w:rsid w:val="00B5390C"/>
    <w:rsid w:val="00B5411F"/>
    <w:rsid w:val="00B555E8"/>
    <w:rsid w:val="00B5576F"/>
    <w:rsid w:val="00B55DC3"/>
    <w:rsid w:val="00B56405"/>
    <w:rsid w:val="00B57802"/>
    <w:rsid w:val="00B606B7"/>
    <w:rsid w:val="00B61821"/>
    <w:rsid w:val="00B624AC"/>
    <w:rsid w:val="00B6291B"/>
    <w:rsid w:val="00B6356E"/>
    <w:rsid w:val="00B63F8E"/>
    <w:rsid w:val="00B664A0"/>
    <w:rsid w:val="00B713F5"/>
    <w:rsid w:val="00B714B7"/>
    <w:rsid w:val="00B71822"/>
    <w:rsid w:val="00B72C8A"/>
    <w:rsid w:val="00B74643"/>
    <w:rsid w:val="00B74982"/>
    <w:rsid w:val="00B753D6"/>
    <w:rsid w:val="00B75DB3"/>
    <w:rsid w:val="00B75E35"/>
    <w:rsid w:val="00B75E85"/>
    <w:rsid w:val="00B75EC9"/>
    <w:rsid w:val="00B767D2"/>
    <w:rsid w:val="00B768D2"/>
    <w:rsid w:val="00B77415"/>
    <w:rsid w:val="00B80D2C"/>
    <w:rsid w:val="00B81F2F"/>
    <w:rsid w:val="00B8221C"/>
    <w:rsid w:val="00B82740"/>
    <w:rsid w:val="00B8420C"/>
    <w:rsid w:val="00B8510C"/>
    <w:rsid w:val="00B91E1F"/>
    <w:rsid w:val="00B9210B"/>
    <w:rsid w:val="00B921B6"/>
    <w:rsid w:val="00B92F2C"/>
    <w:rsid w:val="00B94495"/>
    <w:rsid w:val="00B954F1"/>
    <w:rsid w:val="00B95C42"/>
    <w:rsid w:val="00B97287"/>
    <w:rsid w:val="00BA02D0"/>
    <w:rsid w:val="00BA0B9A"/>
    <w:rsid w:val="00BA2AA5"/>
    <w:rsid w:val="00BA2CEC"/>
    <w:rsid w:val="00BA2D38"/>
    <w:rsid w:val="00BA31A8"/>
    <w:rsid w:val="00BA33D6"/>
    <w:rsid w:val="00BA3706"/>
    <w:rsid w:val="00BA379F"/>
    <w:rsid w:val="00BA4EA4"/>
    <w:rsid w:val="00BA7A62"/>
    <w:rsid w:val="00BB0C6A"/>
    <w:rsid w:val="00BB16E1"/>
    <w:rsid w:val="00BB4050"/>
    <w:rsid w:val="00BB4320"/>
    <w:rsid w:val="00BB55FE"/>
    <w:rsid w:val="00BB56FD"/>
    <w:rsid w:val="00BB6059"/>
    <w:rsid w:val="00BC1436"/>
    <w:rsid w:val="00BC16D8"/>
    <w:rsid w:val="00BC32FB"/>
    <w:rsid w:val="00BC53A3"/>
    <w:rsid w:val="00BC553F"/>
    <w:rsid w:val="00BC5847"/>
    <w:rsid w:val="00BC5E7A"/>
    <w:rsid w:val="00BC5FB1"/>
    <w:rsid w:val="00BC60AD"/>
    <w:rsid w:val="00BC7927"/>
    <w:rsid w:val="00BD03B8"/>
    <w:rsid w:val="00BD155F"/>
    <w:rsid w:val="00BD2535"/>
    <w:rsid w:val="00BD2E8D"/>
    <w:rsid w:val="00BD5F25"/>
    <w:rsid w:val="00BD7899"/>
    <w:rsid w:val="00BE0099"/>
    <w:rsid w:val="00BE0BDB"/>
    <w:rsid w:val="00BE14F1"/>
    <w:rsid w:val="00BE194F"/>
    <w:rsid w:val="00BE241D"/>
    <w:rsid w:val="00BE2774"/>
    <w:rsid w:val="00BE2B5B"/>
    <w:rsid w:val="00BE45BC"/>
    <w:rsid w:val="00BE48A4"/>
    <w:rsid w:val="00BE48F8"/>
    <w:rsid w:val="00BE51FA"/>
    <w:rsid w:val="00BE6102"/>
    <w:rsid w:val="00BE6A89"/>
    <w:rsid w:val="00BF0395"/>
    <w:rsid w:val="00BF1E5F"/>
    <w:rsid w:val="00BF2BF5"/>
    <w:rsid w:val="00BF4C67"/>
    <w:rsid w:val="00BF55AB"/>
    <w:rsid w:val="00BF61B9"/>
    <w:rsid w:val="00BF74C6"/>
    <w:rsid w:val="00BF75E3"/>
    <w:rsid w:val="00C00B9B"/>
    <w:rsid w:val="00C02470"/>
    <w:rsid w:val="00C0323D"/>
    <w:rsid w:val="00C040C1"/>
    <w:rsid w:val="00C04BD6"/>
    <w:rsid w:val="00C05538"/>
    <w:rsid w:val="00C0582F"/>
    <w:rsid w:val="00C06295"/>
    <w:rsid w:val="00C07A9A"/>
    <w:rsid w:val="00C11084"/>
    <w:rsid w:val="00C11609"/>
    <w:rsid w:val="00C12AAC"/>
    <w:rsid w:val="00C133F5"/>
    <w:rsid w:val="00C15CE7"/>
    <w:rsid w:val="00C17752"/>
    <w:rsid w:val="00C20028"/>
    <w:rsid w:val="00C20214"/>
    <w:rsid w:val="00C21850"/>
    <w:rsid w:val="00C21F9F"/>
    <w:rsid w:val="00C2351B"/>
    <w:rsid w:val="00C24E40"/>
    <w:rsid w:val="00C253BF"/>
    <w:rsid w:val="00C255F5"/>
    <w:rsid w:val="00C31A35"/>
    <w:rsid w:val="00C31E6F"/>
    <w:rsid w:val="00C3236E"/>
    <w:rsid w:val="00C32370"/>
    <w:rsid w:val="00C32986"/>
    <w:rsid w:val="00C341C5"/>
    <w:rsid w:val="00C37123"/>
    <w:rsid w:val="00C40A12"/>
    <w:rsid w:val="00C40F5A"/>
    <w:rsid w:val="00C4644C"/>
    <w:rsid w:val="00C46A46"/>
    <w:rsid w:val="00C472A7"/>
    <w:rsid w:val="00C47934"/>
    <w:rsid w:val="00C505AF"/>
    <w:rsid w:val="00C51C3D"/>
    <w:rsid w:val="00C5434E"/>
    <w:rsid w:val="00C5486A"/>
    <w:rsid w:val="00C5557D"/>
    <w:rsid w:val="00C565BE"/>
    <w:rsid w:val="00C56686"/>
    <w:rsid w:val="00C5772E"/>
    <w:rsid w:val="00C60310"/>
    <w:rsid w:val="00C604BD"/>
    <w:rsid w:val="00C62F34"/>
    <w:rsid w:val="00C633C1"/>
    <w:rsid w:val="00C6568E"/>
    <w:rsid w:val="00C660B3"/>
    <w:rsid w:val="00C66593"/>
    <w:rsid w:val="00C66BE3"/>
    <w:rsid w:val="00C67FA8"/>
    <w:rsid w:val="00C722B7"/>
    <w:rsid w:val="00C7282B"/>
    <w:rsid w:val="00C732E4"/>
    <w:rsid w:val="00C7332C"/>
    <w:rsid w:val="00C7440C"/>
    <w:rsid w:val="00C74AFA"/>
    <w:rsid w:val="00C762A5"/>
    <w:rsid w:val="00C8205D"/>
    <w:rsid w:val="00C820B4"/>
    <w:rsid w:val="00C82824"/>
    <w:rsid w:val="00C82FD4"/>
    <w:rsid w:val="00C83D84"/>
    <w:rsid w:val="00C84334"/>
    <w:rsid w:val="00C87DBA"/>
    <w:rsid w:val="00C91EF4"/>
    <w:rsid w:val="00C9296C"/>
    <w:rsid w:val="00C94707"/>
    <w:rsid w:val="00C949D9"/>
    <w:rsid w:val="00C94B94"/>
    <w:rsid w:val="00C953C2"/>
    <w:rsid w:val="00C964E5"/>
    <w:rsid w:val="00CA03E4"/>
    <w:rsid w:val="00CA0A4C"/>
    <w:rsid w:val="00CA0E39"/>
    <w:rsid w:val="00CA25C5"/>
    <w:rsid w:val="00CA3283"/>
    <w:rsid w:val="00CA36F1"/>
    <w:rsid w:val="00CA3F96"/>
    <w:rsid w:val="00CA4157"/>
    <w:rsid w:val="00CA4963"/>
    <w:rsid w:val="00CA5723"/>
    <w:rsid w:val="00CA6442"/>
    <w:rsid w:val="00CB08F9"/>
    <w:rsid w:val="00CB1E32"/>
    <w:rsid w:val="00CB4572"/>
    <w:rsid w:val="00CB4676"/>
    <w:rsid w:val="00CB5086"/>
    <w:rsid w:val="00CB64FE"/>
    <w:rsid w:val="00CB7544"/>
    <w:rsid w:val="00CB79C9"/>
    <w:rsid w:val="00CC1447"/>
    <w:rsid w:val="00CC1472"/>
    <w:rsid w:val="00CC1D2C"/>
    <w:rsid w:val="00CC20DC"/>
    <w:rsid w:val="00CC2435"/>
    <w:rsid w:val="00CC3BFF"/>
    <w:rsid w:val="00CC4B29"/>
    <w:rsid w:val="00CC4F60"/>
    <w:rsid w:val="00CC56D0"/>
    <w:rsid w:val="00CC5DB3"/>
    <w:rsid w:val="00CC736E"/>
    <w:rsid w:val="00CD2A0F"/>
    <w:rsid w:val="00CD3C08"/>
    <w:rsid w:val="00CD4F90"/>
    <w:rsid w:val="00CD5254"/>
    <w:rsid w:val="00CD62A5"/>
    <w:rsid w:val="00CD69A5"/>
    <w:rsid w:val="00CD73BE"/>
    <w:rsid w:val="00CD79BF"/>
    <w:rsid w:val="00CE0881"/>
    <w:rsid w:val="00CE2EFA"/>
    <w:rsid w:val="00CE343E"/>
    <w:rsid w:val="00CE4B70"/>
    <w:rsid w:val="00CE5E21"/>
    <w:rsid w:val="00CE77A0"/>
    <w:rsid w:val="00CF1FD0"/>
    <w:rsid w:val="00CF386D"/>
    <w:rsid w:val="00CF4B36"/>
    <w:rsid w:val="00D008EE"/>
    <w:rsid w:val="00D009FB"/>
    <w:rsid w:val="00D01F5D"/>
    <w:rsid w:val="00D022A7"/>
    <w:rsid w:val="00D075E3"/>
    <w:rsid w:val="00D103C8"/>
    <w:rsid w:val="00D118E1"/>
    <w:rsid w:val="00D1394F"/>
    <w:rsid w:val="00D162CE"/>
    <w:rsid w:val="00D2049A"/>
    <w:rsid w:val="00D22B20"/>
    <w:rsid w:val="00D26FE9"/>
    <w:rsid w:val="00D3092B"/>
    <w:rsid w:val="00D30D13"/>
    <w:rsid w:val="00D30F0C"/>
    <w:rsid w:val="00D31FE0"/>
    <w:rsid w:val="00D334F1"/>
    <w:rsid w:val="00D33881"/>
    <w:rsid w:val="00D339D1"/>
    <w:rsid w:val="00D34B49"/>
    <w:rsid w:val="00D34C89"/>
    <w:rsid w:val="00D351C6"/>
    <w:rsid w:val="00D36BC8"/>
    <w:rsid w:val="00D36E41"/>
    <w:rsid w:val="00D43512"/>
    <w:rsid w:val="00D437C8"/>
    <w:rsid w:val="00D4587D"/>
    <w:rsid w:val="00D46008"/>
    <w:rsid w:val="00D46A59"/>
    <w:rsid w:val="00D472D3"/>
    <w:rsid w:val="00D478EF"/>
    <w:rsid w:val="00D51AF4"/>
    <w:rsid w:val="00D51FEA"/>
    <w:rsid w:val="00D52DEA"/>
    <w:rsid w:val="00D541EA"/>
    <w:rsid w:val="00D5697C"/>
    <w:rsid w:val="00D569C2"/>
    <w:rsid w:val="00D56AC0"/>
    <w:rsid w:val="00D60169"/>
    <w:rsid w:val="00D615BE"/>
    <w:rsid w:val="00D64AE8"/>
    <w:rsid w:val="00D65291"/>
    <w:rsid w:val="00D6673F"/>
    <w:rsid w:val="00D711C7"/>
    <w:rsid w:val="00D715EE"/>
    <w:rsid w:val="00D72B54"/>
    <w:rsid w:val="00D72F4A"/>
    <w:rsid w:val="00D74079"/>
    <w:rsid w:val="00D741E1"/>
    <w:rsid w:val="00D74637"/>
    <w:rsid w:val="00D75B54"/>
    <w:rsid w:val="00D764DB"/>
    <w:rsid w:val="00D81A6A"/>
    <w:rsid w:val="00D82170"/>
    <w:rsid w:val="00D82581"/>
    <w:rsid w:val="00D825CD"/>
    <w:rsid w:val="00D85A35"/>
    <w:rsid w:val="00D86BED"/>
    <w:rsid w:val="00D875C5"/>
    <w:rsid w:val="00D90B36"/>
    <w:rsid w:val="00D91A90"/>
    <w:rsid w:val="00D92B4E"/>
    <w:rsid w:val="00D92F2A"/>
    <w:rsid w:val="00D93E01"/>
    <w:rsid w:val="00D943DF"/>
    <w:rsid w:val="00D94E9C"/>
    <w:rsid w:val="00D964FF"/>
    <w:rsid w:val="00D976F5"/>
    <w:rsid w:val="00DA0A3F"/>
    <w:rsid w:val="00DA142E"/>
    <w:rsid w:val="00DA22A6"/>
    <w:rsid w:val="00DA317F"/>
    <w:rsid w:val="00DA4766"/>
    <w:rsid w:val="00DA54BF"/>
    <w:rsid w:val="00DA5EB1"/>
    <w:rsid w:val="00DA6E66"/>
    <w:rsid w:val="00DB1395"/>
    <w:rsid w:val="00DB3AF6"/>
    <w:rsid w:val="00DB3C20"/>
    <w:rsid w:val="00DB3E25"/>
    <w:rsid w:val="00DB4D53"/>
    <w:rsid w:val="00DB5683"/>
    <w:rsid w:val="00DB6BCF"/>
    <w:rsid w:val="00DB7A49"/>
    <w:rsid w:val="00DB7FFA"/>
    <w:rsid w:val="00DC23A7"/>
    <w:rsid w:val="00DC30DE"/>
    <w:rsid w:val="00DC320E"/>
    <w:rsid w:val="00DC631B"/>
    <w:rsid w:val="00DC6596"/>
    <w:rsid w:val="00DC6A81"/>
    <w:rsid w:val="00DC7B04"/>
    <w:rsid w:val="00DD1E6E"/>
    <w:rsid w:val="00DD238B"/>
    <w:rsid w:val="00DD258E"/>
    <w:rsid w:val="00DD2DE5"/>
    <w:rsid w:val="00DD45A5"/>
    <w:rsid w:val="00DD4A7C"/>
    <w:rsid w:val="00DD4BBF"/>
    <w:rsid w:val="00DD5F4E"/>
    <w:rsid w:val="00DD7467"/>
    <w:rsid w:val="00DD799A"/>
    <w:rsid w:val="00DE0AB3"/>
    <w:rsid w:val="00DE2C66"/>
    <w:rsid w:val="00DE4180"/>
    <w:rsid w:val="00DE423E"/>
    <w:rsid w:val="00DE47A0"/>
    <w:rsid w:val="00DE5471"/>
    <w:rsid w:val="00DE5DB4"/>
    <w:rsid w:val="00DE5F22"/>
    <w:rsid w:val="00DE687E"/>
    <w:rsid w:val="00DE7522"/>
    <w:rsid w:val="00DF197E"/>
    <w:rsid w:val="00DF205B"/>
    <w:rsid w:val="00DF675B"/>
    <w:rsid w:val="00E05532"/>
    <w:rsid w:val="00E06033"/>
    <w:rsid w:val="00E06355"/>
    <w:rsid w:val="00E1006F"/>
    <w:rsid w:val="00E103F2"/>
    <w:rsid w:val="00E10C41"/>
    <w:rsid w:val="00E11255"/>
    <w:rsid w:val="00E117E0"/>
    <w:rsid w:val="00E11A4E"/>
    <w:rsid w:val="00E125F9"/>
    <w:rsid w:val="00E14F91"/>
    <w:rsid w:val="00E169AE"/>
    <w:rsid w:val="00E20957"/>
    <w:rsid w:val="00E2117E"/>
    <w:rsid w:val="00E22822"/>
    <w:rsid w:val="00E228C9"/>
    <w:rsid w:val="00E22D52"/>
    <w:rsid w:val="00E23C6B"/>
    <w:rsid w:val="00E2506F"/>
    <w:rsid w:val="00E255E1"/>
    <w:rsid w:val="00E25E5D"/>
    <w:rsid w:val="00E2700B"/>
    <w:rsid w:val="00E276F3"/>
    <w:rsid w:val="00E30499"/>
    <w:rsid w:val="00E3103E"/>
    <w:rsid w:val="00E315F8"/>
    <w:rsid w:val="00E31FCD"/>
    <w:rsid w:val="00E32541"/>
    <w:rsid w:val="00E32A7D"/>
    <w:rsid w:val="00E34A7E"/>
    <w:rsid w:val="00E367A0"/>
    <w:rsid w:val="00E37D88"/>
    <w:rsid w:val="00E37E90"/>
    <w:rsid w:val="00E40B7D"/>
    <w:rsid w:val="00E40BBA"/>
    <w:rsid w:val="00E42507"/>
    <w:rsid w:val="00E42F44"/>
    <w:rsid w:val="00E44400"/>
    <w:rsid w:val="00E45BD2"/>
    <w:rsid w:val="00E46904"/>
    <w:rsid w:val="00E47D15"/>
    <w:rsid w:val="00E50557"/>
    <w:rsid w:val="00E50A01"/>
    <w:rsid w:val="00E510C1"/>
    <w:rsid w:val="00E5232E"/>
    <w:rsid w:val="00E5293D"/>
    <w:rsid w:val="00E53DAA"/>
    <w:rsid w:val="00E543CC"/>
    <w:rsid w:val="00E54AF0"/>
    <w:rsid w:val="00E56695"/>
    <w:rsid w:val="00E56818"/>
    <w:rsid w:val="00E62A5F"/>
    <w:rsid w:val="00E635A5"/>
    <w:rsid w:val="00E63776"/>
    <w:rsid w:val="00E640D6"/>
    <w:rsid w:val="00E647BC"/>
    <w:rsid w:val="00E652A1"/>
    <w:rsid w:val="00E65379"/>
    <w:rsid w:val="00E655E5"/>
    <w:rsid w:val="00E65D91"/>
    <w:rsid w:val="00E671BA"/>
    <w:rsid w:val="00E72959"/>
    <w:rsid w:val="00E73607"/>
    <w:rsid w:val="00E74004"/>
    <w:rsid w:val="00E74693"/>
    <w:rsid w:val="00E76434"/>
    <w:rsid w:val="00E76FC3"/>
    <w:rsid w:val="00E827D3"/>
    <w:rsid w:val="00E83455"/>
    <w:rsid w:val="00E8402E"/>
    <w:rsid w:val="00E84F33"/>
    <w:rsid w:val="00E85CA7"/>
    <w:rsid w:val="00E87290"/>
    <w:rsid w:val="00E8790A"/>
    <w:rsid w:val="00E87E8B"/>
    <w:rsid w:val="00E90630"/>
    <w:rsid w:val="00E92044"/>
    <w:rsid w:val="00E929A6"/>
    <w:rsid w:val="00E95113"/>
    <w:rsid w:val="00E9513A"/>
    <w:rsid w:val="00E96EB1"/>
    <w:rsid w:val="00E97B25"/>
    <w:rsid w:val="00EA1A4B"/>
    <w:rsid w:val="00EA233B"/>
    <w:rsid w:val="00EA2D7D"/>
    <w:rsid w:val="00EA3285"/>
    <w:rsid w:val="00EA3B50"/>
    <w:rsid w:val="00EA41B4"/>
    <w:rsid w:val="00EA5876"/>
    <w:rsid w:val="00EB0807"/>
    <w:rsid w:val="00EB181F"/>
    <w:rsid w:val="00EB1FA7"/>
    <w:rsid w:val="00EB2917"/>
    <w:rsid w:val="00EB3AA6"/>
    <w:rsid w:val="00EB6535"/>
    <w:rsid w:val="00EB740C"/>
    <w:rsid w:val="00EC00A2"/>
    <w:rsid w:val="00EC03A5"/>
    <w:rsid w:val="00EC29E8"/>
    <w:rsid w:val="00EC2CBD"/>
    <w:rsid w:val="00EC30ED"/>
    <w:rsid w:val="00EC342A"/>
    <w:rsid w:val="00EC5891"/>
    <w:rsid w:val="00EC5DA0"/>
    <w:rsid w:val="00EC665D"/>
    <w:rsid w:val="00EC74C4"/>
    <w:rsid w:val="00EC757E"/>
    <w:rsid w:val="00EC77DC"/>
    <w:rsid w:val="00ED08D2"/>
    <w:rsid w:val="00ED25DE"/>
    <w:rsid w:val="00ED31B8"/>
    <w:rsid w:val="00ED32A8"/>
    <w:rsid w:val="00ED5616"/>
    <w:rsid w:val="00ED5BEC"/>
    <w:rsid w:val="00ED648B"/>
    <w:rsid w:val="00ED663D"/>
    <w:rsid w:val="00ED7921"/>
    <w:rsid w:val="00ED7955"/>
    <w:rsid w:val="00EE017E"/>
    <w:rsid w:val="00EE08CA"/>
    <w:rsid w:val="00EE2592"/>
    <w:rsid w:val="00EE290E"/>
    <w:rsid w:val="00EE36F1"/>
    <w:rsid w:val="00EE3ABD"/>
    <w:rsid w:val="00EE44EE"/>
    <w:rsid w:val="00EE477B"/>
    <w:rsid w:val="00EE53C0"/>
    <w:rsid w:val="00EE6EDD"/>
    <w:rsid w:val="00EE7499"/>
    <w:rsid w:val="00EE75EF"/>
    <w:rsid w:val="00EE76D1"/>
    <w:rsid w:val="00EF040C"/>
    <w:rsid w:val="00EF0917"/>
    <w:rsid w:val="00EF1058"/>
    <w:rsid w:val="00EF135F"/>
    <w:rsid w:val="00EF1451"/>
    <w:rsid w:val="00EF1BD4"/>
    <w:rsid w:val="00EF21C0"/>
    <w:rsid w:val="00EF3B87"/>
    <w:rsid w:val="00EF5E73"/>
    <w:rsid w:val="00EF76AD"/>
    <w:rsid w:val="00EF789A"/>
    <w:rsid w:val="00EF7ADE"/>
    <w:rsid w:val="00F005AF"/>
    <w:rsid w:val="00F0073A"/>
    <w:rsid w:val="00F07402"/>
    <w:rsid w:val="00F0744D"/>
    <w:rsid w:val="00F074D0"/>
    <w:rsid w:val="00F07B60"/>
    <w:rsid w:val="00F07FCD"/>
    <w:rsid w:val="00F104A8"/>
    <w:rsid w:val="00F105D3"/>
    <w:rsid w:val="00F11070"/>
    <w:rsid w:val="00F118F8"/>
    <w:rsid w:val="00F11D3C"/>
    <w:rsid w:val="00F128CA"/>
    <w:rsid w:val="00F13F18"/>
    <w:rsid w:val="00F14717"/>
    <w:rsid w:val="00F1662E"/>
    <w:rsid w:val="00F16924"/>
    <w:rsid w:val="00F16FCD"/>
    <w:rsid w:val="00F17343"/>
    <w:rsid w:val="00F177DF"/>
    <w:rsid w:val="00F212B4"/>
    <w:rsid w:val="00F21B9C"/>
    <w:rsid w:val="00F233E2"/>
    <w:rsid w:val="00F23842"/>
    <w:rsid w:val="00F24D3C"/>
    <w:rsid w:val="00F2532E"/>
    <w:rsid w:val="00F2789E"/>
    <w:rsid w:val="00F32AE2"/>
    <w:rsid w:val="00F33278"/>
    <w:rsid w:val="00F36A46"/>
    <w:rsid w:val="00F36BF1"/>
    <w:rsid w:val="00F413EC"/>
    <w:rsid w:val="00F417DF"/>
    <w:rsid w:val="00F42DED"/>
    <w:rsid w:val="00F435B9"/>
    <w:rsid w:val="00F43F83"/>
    <w:rsid w:val="00F4463E"/>
    <w:rsid w:val="00F4499D"/>
    <w:rsid w:val="00F44A95"/>
    <w:rsid w:val="00F44F6D"/>
    <w:rsid w:val="00F5044B"/>
    <w:rsid w:val="00F50708"/>
    <w:rsid w:val="00F507B2"/>
    <w:rsid w:val="00F50E3C"/>
    <w:rsid w:val="00F53314"/>
    <w:rsid w:val="00F53713"/>
    <w:rsid w:val="00F5383E"/>
    <w:rsid w:val="00F54D69"/>
    <w:rsid w:val="00F55CB6"/>
    <w:rsid w:val="00F56CCE"/>
    <w:rsid w:val="00F60150"/>
    <w:rsid w:val="00F616F7"/>
    <w:rsid w:val="00F625FD"/>
    <w:rsid w:val="00F65FE6"/>
    <w:rsid w:val="00F6639D"/>
    <w:rsid w:val="00F66A3A"/>
    <w:rsid w:val="00F66F7A"/>
    <w:rsid w:val="00F703FB"/>
    <w:rsid w:val="00F72591"/>
    <w:rsid w:val="00F73EDA"/>
    <w:rsid w:val="00F75ACD"/>
    <w:rsid w:val="00F762B7"/>
    <w:rsid w:val="00F76C68"/>
    <w:rsid w:val="00F774D1"/>
    <w:rsid w:val="00F8093F"/>
    <w:rsid w:val="00F826A2"/>
    <w:rsid w:val="00F83E0D"/>
    <w:rsid w:val="00F84316"/>
    <w:rsid w:val="00F85338"/>
    <w:rsid w:val="00F868FA"/>
    <w:rsid w:val="00F8712E"/>
    <w:rsid w:val="00F873D2"/>
    <w:rsid w:val="00F87F39"/>
    <w:rsid w:val="00F93532"/>
    <w:rsid w:val="00F93834"/>
    <w:rsid w:val="00F97C91"/>
    <w:rsid w:val="00FA001A"/>
    <w:rsid w:val="00FA06A8"/>
    <w:rsid w:val="00FA0AC8"/>
    <w:rsid w:val="00FA169A"/>
    <w:rsid w:val="00FA3A5C"/>
    <w:rsid w:val="00FA4783"/>
    <w:rsid w:val="00FA5B1D"/>
    <w:rsid w:val="00FA60B2"/>
    <w:rsid w:val="00FA766F"/>
    <w:rsid w:val="00FB05B7"/>
    <w:rsid w:val="00FB16DA"/>
    <w:rsid w:val="00FB406F"/>
    <w:rsid w:val="00FB62F3"/>
    <w:rsid w:val="00FC1343"/>
    <w:rsid w:val="00FC1447"/>
    <w:rsid w:val="00FC18E3"/>
    <w:rsid w:val="00FC1E6A"/>
    <w:rsid w:val="00FC2890"/>
    <w:rsid w:val="00FC29C5"/>
    <w:rsid w:val="00FC3550"/>
    <w:rsid w:val="00FC3E0B"/>
    <w:rsid w:val="00FC435E"/>
    <w:rsid w:val="00FC4CDF"/>
    <w:rsid w:val="00FC5D9B"/>
    <w:rsid w:val="00FC6CB7"/>
    <w:rsid w:val="00FC6E63"/>
    <w:rsid w:val="00FD1B8C"/>
    <w:rsid w:val="00FD2ABC"/>
    <w:rsid w:val="00FD2DB1"/>
    <w:rsid w:val="00FD388B"/>
    <w:rsid w:val="00FD4E0B"/>
    <w:rsid w:val="00FD5942"/>
    <w:rsid w:val="00FD712E"/>
    <w:rsid w:val="00FD73C6"/>
    <w:rsid w:val="00FE087B"/>
    <w:rsid w:val="00FE1475"/>
    <w:rsid w:val="00FE22C9"/>
    <w:rsid w:val="00FE39D0"/>
    <w:rsid w:val="00FE3B6B"/>
    <w:rsid w:val="00FE66D6"/>
    <w:rsid w:val="00FF2D20"/>
    <w:rsid w:val="00FF50E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B38558D"/>
  <w15:chartTrackingRefBased/>
  <w15:docId w15:val="{34E0047F-93B4-482C-AB89-FC3C6660A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SimSun" w:hAnsi="Calibri"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header" w:uiPriority="99"/>
    <w:lsdException w:name="footer" w:uiPriority="99"/>
    <w:lsdException w:name="caption" w:qFormat="1"/>
    <w:lsdException w:name="Title" w:qFormat="1"/>
    <w:lsdException w:name="Body Text" w:qFormat="1"/>
    <w:lsdException w:name="Subtitle" w:uiPriority="11" w:qFormat="1"/>
    <w:lsdException w:name="Strong" w:uiPriority="22" w:qFormat="1"/>
    <w:lsdException w:name="Emphasis" w:qFormat="1"/>
    <w:lsdException w:name="HTML Top of Form" w:uiPriority="99"/>
    <w:lsdException w:name="HTML Bottom of Form"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D562F"/>
    <w:pPr>
      <w:spacing w:before="160" w:after="160" w:line="252" w:lineRule="auto"/>
      <w:ind w:firstLine="567"/>
      <w:jc w:val="both"/>
    </w:pPr>
    <w:rPr>
      <w:rFonts w:ascii="Arial" w:hAnsi="Arial"/>
      <w:sz w:val="22"/>
      <w:szCs w:val="22"/>
    </w:rPr>
  </w:style>
  <w:style w:type="paragraph" w:styleId="Ttulo1">
    <w:name w:val="heading 1"/>
    <w:basedOn w:val="Normal"/>
    <w:next w:val="Normal"/>
    <w:link w:val="Ttulo1Car"/>
    <w:uiPriority w:val="9"/>
    <w:qFormat/>
    <w:rsid w:val="00B55DC3"/>
    <w:pPr>
      <w:keepNext/>
      <w:keepLines/>
      <w:spacing w:before="320" w:after="40"/>
      <w:outlineLvl w:val="0"/>
    </w:pPr>
    <w:rPr>
      <w:rFonts w:ascii="Calibri Light" w:hAnsi="Calibri Light"/>
      <w:b/>
      <w:bCs/>
      <w:caps/>
      <w:spacing w:val="4"/>
      <w:sz w:val="28"/>
      <w:szCs w:val="28"/>
    </w:rPr>
  </w:style>
  <w:style w:type="paragraph" w:styleId="Ttulo2">
    <w:name w:val="heading 2"/>
    <w:basedOn w:val="Normal"/>
    <w:next w:val="Normal"/>
    <w:link w:val="Ttulo2Car"/>
    <w:qFormat/>
    <w:rsid w:val="00B55DC3"/>
    <w:pPr>
      <w:keepNext/>
      <w:keepLines/>
      <w:spacing w:before="120" w:after="0"/>
      <w:outlineLvl w:val="1"/>
    </w:pPr>
    <w:rPr>
      <w:rFonts w:ascii="Calibri Light" w:hAnsi="Calibri Light"/>
      <w:b/>
      <w:bCs/>
      <w:sz w:val="28"/>
      <w:szCs w:val="28"/>
    </w:rPr>
  </w:style>
  <w:style w:type="paragraph" w:styleId="Ttulo3">
    <w:name w:val="heading 3"/>
    <w:basedOn w:val="Normal"/>
    <w:next w:val="Normal"/>
    <w:link w:val="Ttulo3Car"/>
    <w:uiPriority w:val="9"/>
    <w:qFormat/>
    <w:rsid w:val="00B55DC3"/>
    <w:pPr>
      <w:keepNext/>
      <w:keepLines/>
      <w:spacing w:before="120" w:after="0"/>
      <w:outlineLvl w:val="2"/>
    </w:pPr>
    <w:rPr>
      <w:rFonts w:ascii="Calibri Light" w:hAnsi="Calibri Light"/>
      <w:spacing w:val="4"/>
      <w:sz w:val="24"/>
      <w:szCs w:val="24"/>
    </w:rPr>
  </w:style>
  <w:style w:type="paragraph" w:styleId="Ttulo4">
    <w:name w:val="heading 4"/>
    <w:basedOn w:val="Normal"/>
    <w:next w:val="Normal"/>
    <w:link w:val="Ttulo4Car"/>
    <w:uiPriority w:val="9"/>
    <w:qFormat/>
    <w:rsid w:val="00B55DC3"/>
    <w:pPr>
      <w:keepNext/>
      <w:keepLines/>
      <w:spacing w:before="120" w:after="0"/>
      <w:outlineLvl w:val="3"/>
    </w:pPr>
    <w:rPr>
      <w:rFonts w:ascii="Calibri Light" w:hAnsi="Calibri Light"/>
      <w:i/>
      <w:iCs/>
      <w:sz w:val="24"/>
      <w:szCs w:val="24"/>
    </w:rPr>
  </w:style>
  <w:style w:type="paragraph" w:styleId="Ttulo5">
    <w:name w:val="heading 5"/>
    <w:basedOn w:val="Normal"/>
    <w:next w:val="Normal"/>
    <w:link w:val="Ttulo5Car"/>
    <w:qFormat/>
    <w:rsid w:val="00B55DC3"/>
    <w:pPr>
      <w:keepNext/>
      <w:keepLines/>
      <w:spacing w:before="120" w:after="0"/>
      <w:outlineLvl w:val="4"/>
    </w:pPr>
    <w:rPr>
      <w:rFonts w:ascii="Calibri Light" w:hAnsi="Calibri Light"/>
      <w:b/>
      <w:bCs/>
    </w:rPr>
  </w:style>
  <w:style w:type="paragraph" w:styleId="Ttulo6">
    <w:name w:val="heading 6"/>
    <w:basedOn w:val="Normal"/>
    <w:next w:val="Normal"/>
    <w:link w:val="Ttulo6Car"/>
    <w:uiPriority w:val="9"/>
    <w:qFormat/>
    <w:rsid w:val="00B55DC3"/>
    <w:pPr>
      <w:keepNext/>
      <w:keepLines/>
      <w:spacing w:before="120" w:after="0"/>
      <w:outlineLvl w:val="5"/>
    </w:pPr>
    <w:rPr>
      <w:rFonts w:ascii="Calibri Light" w:hAnsi="Calibri Light"/>
      <w:b/>
      <w:bCs/>
      <w:i/>
      <w:iCs/>
    </w:rPr>
  </w:style>
  <w:style w:type="paragraph" w:styleId="Ttulo7">
    <w:name w:val="heading 7"/>
    <w:basedOn w:val="Normal"/>
    <w:next w:val="Normal"/>
    <w:link w:val="Ttulo7Car"/>
    <w:uiPriority w:val="9"/>
    <w:qFormat/>
    <w:rsid w:val="00B55DC3"/>
    <w:pPr>
      <w:keepNext/>
      <w:keepLines/>
      <w:spacing w:before="120" w:after="0"/>
      <w:outlineLvl w:val="6"/>
    </w:pPr>
    <w:rPr>
      <w:i/>
      <w:iCs/>
    </w:rPr>
  </w:style>
  <w:style w:type="paragraph" w:styleId="Ttulo8">
    <w:name w:val="heading 8"/>
    <w:basedOn w:val="Normal"/>
    <w:next w:val="Normal"/>
    <w:link w:val="Ttulo8Car"/>
    <w:uiPriority w:val="9"/>
    <w:qFormat/>
    <w:rsid w:val="00B55DC3"/>
    <w:pPr>
      <w:keepNext/>
      <w:keepLines/>
      <w:spacing w:before="120" w:after="0"/>
      <w:outlineLvl w:val="7"/>
    </w:pPr>
    <w:rPr>
      <w:b/>
      <w:bCs/>
    </w:rPr>
  </w:style>
  <w:style w:type="paragraph" w:styleId="Ttulo9">
    <w:name w:val="heading 9"/>
    <w:basedOn w:val="Normal"/>
    <w:next w:val="Normal"/>
    <w:link w:val="Ttulo9Car"/>
    <w:uiPriority w:val="9"/>
    <w:qFormat/>
    <w:rsid w:val="00B55DC3"/>
    <w:pPr>
      <w:keepNext/>
      <w:keepLines/>
      <w:spacing w:before="120" w:after="0"/>
      <w:outlineLvl w:val="8"/>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E31FCD"/>
    <w:pPr>
      <w:tabs>
        <w:tab w:val="center" w:pos="4252"/>
        <w:tab w:val="right" w:pos="8504"/>
      </w:tabs>
    </w:pPr>
  </w:style>
  <w:style w:type="paragraph" w:styleId="Piedepgina">
    <w:name w:val="footer"/>
    <w:basedOn w:val="Normal"/>
    <w:link w:val="PiedepginaCar"/>
    <w:uiPriority w:val="99"/>
    <w:rsid w:val="00E31FCD"/>
    <w:pPr>
      <w:tabs>
        <w:tab w:val="center" w:pos="4252"/>
        <w:tab w:val="right" w:pos="8504"/>
      </w:tabs>
    </w:pPr>
  </w:style>
  <w:style w:type="table" w:styleId="Tablaconcuadrcula">
    <w:name w:val="Table Grid"/>
    <w:basedOn w:val="Tablanormal"/>
    <w:uiPriority w:val="59"/>
    <w:rsid w:val="00B1273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NumeradoNegrita1">
    <w:name w:val="Estilo Numerado Negrita1"/>
    <w:basedOn w:val="Sinlista"/>
    <w:rsid w:val="00F616F7"/>
    <w:pPr>
      <w:numPr>
        <w:numId w:val="1"/>
      </w:numPr>
    </w:pPr>
  </w:style>
  <w:style w:type="character" w:customStyle="1" w:styleId="Ttulo1Car">
    <w:name w:val="Título 1 Car"/>
    <w:link w:val="Ttulo1"/>
    <w:uiPriority w:val="9"/>
    <w:rsid w:val="00B55DC3"/>
    <w:rPr>
      <w:rFonts w:ascii="Calibri Light" w:eastAsia="SimSun" w:hAnsi="Calibri Light" w:cs="Times New Roman"/>
      <w:b/>
      <w:bCs/>
      <w:caps/>
      <w:spacing w:val="4"/>
      <w:sz w:val="28"/>
      <w:szCs w:val="28"/>
    </w:rPr>
  </w:style>
  <w:style w:type="character" w:customStyle="1" w:styleId="Ttulo2Car">
    <w:name w:val="Título 2 Car"/>
    <w:link w:val="Ttulo2"/>
    <w:rsid w:val="00B55DC3"/>
    <w:rPr>
      <w:rFonts w:ascii="Calibri Light" w:eastAsia="SimSun" w:hAnsi="Calibri Light" w:cs="Times New Roman"/>
      <w:b/>
      <w:bCs/>
      <w:sz w:val="28"/>
      <w:szCs w:val="28"/>
    </w:rPr>
  </w:style>
  <w:style w:type="character" w:customStyle="1" w:styleId="Ttulo3Car">
    <w:name w:val="Título 3 Car"/>
    <w:link w:val="Ttulo3"/>
    <w:uiPriority w:val="9"/>
    <w:rsid w:val="00B55DC3"/>
    <w:rPr>
      <w:rFonts w:ascii="Calibri Light" w:eastAsia="SimSun" w:hAnsi="Calibri Light" w:cs="Times New Roman"/>
      <w:spacing w:val="4"/>
      <w:sz w:val="24"/>
      <w:szCs w:val="24"/>
    </w:rPr>
  </w:style>
  <w:style w:type="character" w:customStyle="1" w:styleId="Ttulo4Car">
    <w:name w:val="Título 4 Car"/>
    <w:link w:val="Ttulo4"/>
    <w:uiPriority w:val="9"/>
    <w:rsid w:val="00B55DC3"/>
    <w:rPr>
      <w:rFonts w:ascii="Calibri Light" w:eastAsia="SimSun" w:hAnsi="Calibri Light" w:cs="Times New Roman"/>
      <w:i/>
      <w:iCs/>
      <w:sz w:val="24"/>
      <w:szCs w:val="24"/>
    </w:rPr>
  </w:style>
  <w:style w:type="character" w:customStyle="1" w:styleId="Ttulo5Car">
    <w:name w:val="Título 5 Car"/>
    <w:link w:val="Ttulo5"/>
    <w:rsid w:val="00B55DC3"/>
    <w:rPr>
      <w:rFonts w:ascii="Calibri Light" w:eastAsia="SimSun" w:hAnsi="Calibri Light" w:cs="Times New Roman"/>
      <w:b/>
      <w:bCs/>
    </w:rPr>
  </w:style>
  <w:style w:type="character" w:customStyle="1" w:styleId="Ttulo6Car">
    <w:name w:val="Título 6 Car"/>
    <w:link w:val="Ttulo6"/>
    <w:uiPriority w:val="9"/>
    <w:rsid w:val="00B55DC3"/>
    <w:rPr>
      <w:rFonts w:ascii="Calibri Light" w:eastAsia="SimSun" w:hAnsi="Calibri Light" w:cs="Times New Roman"/>
      <w:b/>
      <w:bCs/>
      <w:i/>
      <w:iCs/>
    </w:rPr>
  </w:style>
  <w:style w:type="character" w:customStyle="1" w:styleId="Ttulo7Car">
    <w:name w:val="Título 7 Car"/>
    <w:link w:val="Ttulo7"/>
    <w:uiPriority w:val="9"/>
    <w:rsid w:val="00B55DC3"/>
    <w:rPr>
      <w:i/>
      <w:iCs/>
    </w:rPr>
  </w:style>
  <w:style w:type="character" w:customStyle="1" w:styleId="Ttulo8Car">
    <w:name w:val="Título 8 Car"/>
    <w:link w:val="Ttulo8"/>
    <w:uiPriority w:val="9"/>
    <w:rsid w:val="00B55DC3"/>
    <w:rPr>
      <w:b/>
      <w:bCs/>
    </w:rPr>
  </w:style>
  <w:style w:type="character" w:customStyle="1" w:styleId="Ttulo9Car">
    <w:name w:val="Título 9 Car"/>
    <w:link w:val="Ttulo9"/>
    <w:uiPriority w:val="9"/>
    <w:rsid w:val="00B55DC3"/>
    <w:rPr>
      <w:i/>
      <w:iCs/>
    </w:rPr>
  </w:style>
  <w:style w:type="paragraph" w:styleId="Descripcin">
    <w:name w:val="caption"/>
    <w:basedOn w:val="Normal"/>
    <w:next w:val="Normal"/>
    <w:qFormat/>
    <w:rsid w:val="00B55DC3"/>
    <w:rPr>
      <w:b/>
      <w:bCs/>
      <w:sz w:val="18"/>
      <w:szCs w:val="18"/>
    </w:rPr>
  </w:style>
  <w:style w:type="paragraph" w:styleId="Ttulo">
    <w:name w:val="Title"/>
    <w:basedOn w:val="Normal"/>
    <w:next w:val="Normal"/>
    <w:link w:val="TtuloCar1"/>
    <w:qFormat/>
    <w:rsid w:val="00B55DC3"/>
    <w:pPr>
      <w:spacing w:after="0" w:line="240" w:lineRule="auto"/>
      <w:contextualSpacing/>
      <w:jc w:val="center"/>
    </w:pPr>
    <w:rPr>
      <w:rFonts w:ascii="Calibri Light" w:hAnsi="Calibri Light"/>
      <w:b/>
      <w:bCs/>
      <w:spacing w:val="-7"/>
      <w:sz w:val="48"/>
      <w:szCs w:val="48"/>
    </w:rPr>
  </w:style>
  <w:style w:type="character" w:customStyle="1" w:styleId="TtuloCar1">
    <w:name w:val="Título Car1"/>
    <w:link w:val="Ttulo"/>
    <w:uiPriority w:val="10"/>
    <w:rsid w:val="00B55DC3"/>
    <w:rPr>
      <w:rFonts w:ascii="Calibri Light" w:eastAsia="SimSun" w:hAnsi="Calibri Light" w:cs="Times New Roman"/>
      <w:b/>
      <w:bCs/>
      <w:spacing w:val="-7"/>
      <w:sz w:val="48"/>
      <w:szCs w:val="48"/>
    </w:rPr>
  </w:style>
  <w:style w:type="paragraph" w:styleId="Subttulo">
    <w:name w:val="Subtitle"/>
    <w:basedOn w:val="Normal"/>
    <w:next w:val="Normal"/>
    <w:link w:val="SubttuloCar"/>
    <w:uiPriority w:val="11"/>
    <w:qFormat/>
    <w:rsid w:val="00B55DC3"/>
    <w:pPr>
      <w:numPr>
        <w:ilvl w:val="1"/>
      </w:numPr>
      <w:spacing w:after="240"/>
      <w:ind w:firstLine="567"/>
      <w:jc w:val="center"/>
    </w:pPr>
    <w:rPr>
      <w:rFonts w:ascii="Calibri Light" w:hAnsi="Calibri Light"/>
      <w:sz w:val="24"/>
      <w:szCs w:val="24"/>
    </w:rPr>
  </w:style>
  <w:style w:type="character" w:customStyle="1" w:styleId="SubttuloCar">
    <w:name w:val="Subtítulo Car"/>
    <w:link w:val="Subttulo"/>
    <w:uiPriority w:val="11"/>
    <w:rsid w:val="00B55DC3"/>
    <w:rPr>
      <w:rFonts w:ascii="Calibri Light" w:eastAsia="SimSun" w:hAnsi="Calibri Light" w:cs="Times New Roman"/>
      <w:sz w:val="24"/>
      <w:szCs w:val="24"/>
    </w:rPr>
  </w:style>
  <w:style w:type="character" w:styleId="Textoennegrita">
    <w:name w:val="Strong"/>
    <w:uiPriority w:val="22"/>
    <w:qFormat/>
    <w:rsid w:val="00B55DC3"/>
    <w:rPr>
      <w:b/>
      <w:bCs/>
      <w:color w:val="auto"/>
    </w:rPr>
  </w:style>
  <w:style w:type="character" w:styleId="nfasis">
    <w:name w:val="Emphasis"/>
    <w:qFormat/>
    <w:rsid w:val="00B55DC3"/>
    <w:rPr>
      <w:i/>
      <w:iCs/>
      <w:color w:val="auto"/>
    </w:rPr>
  </w:style>
  <w:style w:type="paragraph" w:styleId="Sinespaciado">
    <w:name w:val="No Spacing"/>
    <w:uiPriority w:val="1"/>
    <w:qFormat/>
    <w:rsid w:val="00B55DC3"/>
    <w:pPr>
      <w:jc w:val="both"/>
    </w:pPr>
    <w:rPr>
      <w:sz w:val="22"/>
      <w:szCs w:val="22"/>
    </w:rPr>
  </w:style>
  <w:style w:type="paragraph" w:styleId="Cita">
    <w:name w:val="Quote"/>
    <w:basedOn w:val="Normal"/>
    <w:next w:val="Normal"/>
    <w:link w:val="CitaCar"/>
    <w:uiPriority w:val="29"/>
    <w:qFormat/>
    <w:rsid w:val="00B55DC3"/>
    <w:pPr>
      <w:spacing w:before="200" w:line="264" w:lineRule="auto"/>
      <w:ind w:left="864" w:right="864"/>
      <w:jc w:val="center"/>
    </w:pPr>
    <w:rPr>
      <w:rFonts w:ascii="Calibri Light" w:hAnsi="Calibri Light"/>
      <w:i/>
      <w:iCs/>
      <w:sz w:val="24"/>
      <w:szCs w:val="24"/>
    </w:rPr>
  </w:style>
  <w:style w:type="character" w:customStyle="1" w:styleId="CitaCar">
    <w:name w:val="Cita Car"/>
    <w:link w:val="Cita"/>
    <w:uiPriority w:val="29"/>
    <w:rsid w:val="00B55DC3"/>
    <w:rPr>
      <w:rFonts w:ascii="Calibri Light" w:eastAsia="SimSun" w:hAnsi="Calibri Light" w:cs="Times New Roman"/>
      <w:i/>
      <w:iCs/>
      <w:sz w:val="24"/>
      <w:szCs w:val="24"/>
    </w:rPr>
  </w:style>
  <w:style w:type="paragraph" w:styleId="Citadestacada">
    <w:name w:val="Intense Quote"/>
    <w:basedOn w:val="Normal"/>
    <w:next w:val="Normal"/>
    <w:link w:val="CitadestacadaCar"/>
    <w:uiPriority w:val="30"/>
    <w:qFormat/>
    <w:rsid w:val="00B55DC3"/>
    <w:pPr>
      <w:spacing w:before="100" w:beforeAutospacing="1" w:after="240"/>
      <w:ind w:left="936" w:right="936"/>
      <w:jc w:val="center"/>
    </w:pPr>
    <w:rPr>
      <w:rFonts w:ascii="Calibri Light" w:hAnsi="Calibri Light"/>
      <w:sz w:val="26"/>
      <w:szCs w:val="26"/>
    </w:rPr>
  </w:style>
  <w:style w:type="character" w:customStyle="1" w:styleId="CitadestacadaCar">
    <w:name w:val="Cita destacada Car"/>
    <w:link w:val="Citadestacada"/>
    <w:uiPriority w:val="30"/>
    <w:rsid w:val="00B55DC3"/>
    <w:rPr>
      <w:rFonts w:ascii="Calibri Light" w:eastAsia="SimSun" w:hAnsi="Calibri Light" w:cs="Times New Roman"/>
      <w:sz w:val="26"/>
      <w:szCs w:val="26"/>
    </w:rPr>
  </w:style>
  <w:style w:type="character" w:styleId="nfasissutil">
    <w:name w:val="Subtle Emphasis"/>
    <w:uiPriority w:val="19"/>
    <w:qFormat/>
    <w:rsid w:val="00B55DC3"/>
    <w:rPr>
      <w:i/>
      <w:iCs/>
      <w:color w:val="auto"/>
    </w:rPr>
  </w:style>
  <w:style w:type="character" w:styleId="nfasisintenso">
    <w:name w:val="Intense Emphasis"/>
    <w:uiPriority w:val="21"/>
    <w:qFormat/>
    <w:rsid w:val="00B55DC3"/>
    <w:rPr>
      <w:b/>
      <w:bCs/>
      <w:i/>
      <w:iCs/>
      <w:color w:val="auto"/>
    </w:rPr>
  </w:style>
  <w:style w:type="character" w:styleId="Referenciasutil">
    <w:name w:val="Subtle Reference"/>
    <w:uiPriority w:val="31"/>
    <w:qFormat/>
    <w:rsid w:val="00B55DC3"/>
    <w:rPr>
      <w:smallCaps/>
      <w:color w:val="auto"/>
      <w:u w:val="single" w:color="7F7F7F"/>
    </w:rPr>
  </w:style>
  <w:style w:type="character" w:styleId="Referenciaintensa">
    <w:name w:val="Intense Reference"/>
    <w:uiPriority w:val="32"/>
    <w:qFormat/>
    <w:rsid w:val="00B55DC3"/>
    <w:rPr>
      <w:b/>
      <w:bCs/>
      <w:smallCaps/>
      <w:color w:val="auto"/>
      <w:u w:val="single"/>
    </w:rPr>
  </w:style>
  <w:style w:type="character" w:styleId="Ttulodellibro">
    <w:name w:val="Book Title"/>
    <w:uiPriority w:val="33"/>
    <w:qFormat/>
    <w:rsid w:val="00B55DC3"/>
    <w:rPr>
      <w:b/>
      <w:bCs/>
      <w:smallCaps/>
      <w:color w:val="auto"/>
    </w:rPr>
  </w:style>
  <w:style w:type="paragraph" w:styleId="TtuloTDC">
    <w:name w:val="TOC Heading"/>
    <w:basedOn w:val="Ttulo1"/>
    <w:next w:val="Normal"/>
    <w:uiPriority w:val="39"/>
    <w:qFormat/>
    <w:rsid w:val="00B55DC3"/>
    <w:pPr>
      <w:outlineLvl w:val="9"/>
    </w:pPr>
  </w:style>
  <w:style w:type="paragraph" w:customStyle="1" w:styleId="EncabezamientoActa">
    <w:name w:val="Encabezamiento Acta"/>
    <w:basedOn w:val="Normal"/>
    <w:link w:val="EncabezamientoActaCar"/>
    <w:qFormat/>
    <w:rsid w:val="00845D53"/>
    <w:pPr>
      <w:ind w:firstLine="0"/>
      <w:jc w:val="right"/>
    </w:pPr>
    <w:rPr>
      <w:rFonts w:cs="Arial"/>
      <w:b/>
    </w:rPr>
  </w:style>
  <w:style w:type="paragraph" w:customStyle="1" w:styleId="TextoEscudo">
    <w:name w:val="Texto Escudo"/>
    <w:basedOn w:val="Encabezado"/>
    <w:link w:val="TextoEscudoCar"/>
    <w:qFormat/>
    <w:rsid w:val="00845D53"/>
    <w:pPr>
      <w:spacing w:before="0" w:after="0" w:line="240" w:lineRule="auto"/>
      <w:ind w:left="-284" w:firstLine="0"/>
    </w:pPr>
    <w:rPr>
      <w:rFonts w:cs="Arial"/>
      <w:b/>
      <w:color w:val="008000"/>
      <w:sz w:val="16"/>
      <w:szCs w:val="16"/>
    </w:rPr>
  </w:style>
  <w:style w:type="character" w:customStyle="1" w:styleId="EncabezamientoActaCar">
    <w:name w:val="Encabezamiento Acta Car"/>
    <w:link w:val="EncabezamientoActa"/>
    <w:rsid w:val="00845D53"/>
    <w:rPr>
      <w:rFonts w:ascii="Arial" w:hAnsi="Arial" w:cs="Arial"/>
      <w:b/>
    </w:rPr>
  </w:style>
  <w:style w:type="paragraph" w:customStyle="1" w:styleId="Antefirma">
    <w:name w:val="Antefirma"/>
    <w:basedOn w:val="Normal"/>
    <w:link w:val="AntefirmaCar"/>
    <w:qFormat/>
    <w:rsid w:val="004A1FBE"/>
    <w:pPr>
      <w:spacing w:before="0" w:after="0" w:line="240" w:lineRule="auto"/>
      <w:ind w:firstLine="0"/>
      <w:jc w:val="center"/>
    </w:pPr>
    <w:rPr>
      <w:rFonts w:cs="Arial"/>
      <w:b/>
      <w:szCs w:val="18"/>
    </w:rPr>
  </w:style>
  <w:style w:type="character" w:customStyle="1" w:styleId="EncabezadoCar">
    <w:name w:val="Encabezado Car"/>
    <w:link w:val="Encabezado"/>
    <w:uiPriority w:val="99"/>
    <w:rsid w:val="00AD6B23"/>
    <w:rPr>
      <w:rFonts w:ascii="Arial" w:hAnsi="Arial"/>
    </w:rPr>
  </w:style>
  <w:style w:type="character" w:customStyle="1" w:styleId="TextoEscudoCar">
    <w:name w:val="Texto Escudo Car"/>
    <w:link w:val="TextoEscudo"/>
    <w:rsid w:val="00845D53"/>
    <w:rPr>
      <w:rFonts w:ascii="Arial" w:hAnsi="Arial" w:cs="Arial"/>
      <w:b/>
      <w:color w:val="008000"/>
      <w:sz w:val="16"/>
      <w:szCs w:val="16"/>
    </w:rPr>
  </w:style>
  <w:style w:type="paragraph" w:customStyle="1" w:styleId="Firmante">
    <w:name w:val="Firmante"/>
    <w:basedOn w:val="Antefirma"/>
    <w:link w:val="FirmanteCar"/>
    <w:qFormat/>
    <w:rsid w:val="00D437C8"/>
    <w:rPr>
      <w:b w:val="0"/>
    </w:rPr>
  </w:style>
  <w:style w:type="character" w:customStyle="1" w:styleId="AntefirmaCar">
    <w:name w:val="Antefirma Car"/>
    <w:link w:val="Antefirma"/>
    <w:rsid w:val="004A1FBE"/>
    <w:rPr>
      <w:rFonts w:ascii="Arial" w:hAnsi="Arial" w:cs="Arial"/>
      <w:b/>
      <w:szCs w:val="18"/>
    </w:rPr>
  </w:style>
  <w:style w:type="paragraph" w:customStyle="1" w:styleId="ApdoActa">
    <w:name w:val="Apdo Acta"/>
    <w:basedOn w:val="Normal"/>
    <w:link w:val="ApdoActaCar"/>
    <w:qFormat/>
    <w:rsid w:val="006A58C0"/>
    <w:pPr>
      <w:spacing w:before="360" w:line="360" w:lineRule="auto"/>
      <w:ind w:firstLine="0"/>
    </w:pPr>
    <w:rPr>
      <w:b/>
    </w:rPr>
  </w:style>
  <w:style w:type="character" w:customStyle="1" w:styleId="FirmanteCar">
    <w:name w:val="Firmante Car"/>
    <w:link w:val="Firmante"/>
    <w:rsid w:val="00D437C8"/>
    <w:rPr>
      <w:rFonts w:ascii="Arial" w:hAnsi="Arial" w:cs="Arial"/>
      <w:b w:val="0"/>
      <w:szCs w:val="18"/>
    </w:rPr>
  </w:style>
  <w:style w:type="paragraph" w:customStyle="1" w:styleId="SinSangria-Normal">
    <w:name w:val="Sin Sangria-Normal"/>
    <w:basedOn w:val="Normal"/>
    <w:link w:val="SinSangria-NormalCar"/>
    <w:qFormat/>
    <w:rsid w:val="00A77CC4"/>
    <w:pPr>
      <w:spacing w:before="360" w:after="360"/>
      <w:ind w:firstLine="0"/>
    </w:pPr>
  </w:style>
  <w:style w:type="character" w:customStyle="1" w:styleId="ApdoActaCar">
    <w:name w:val="Apdo Acta Car"/>
    <w:link w:val="ApdoActa"/>
    <w:rsid w:val="006A58C0"/>
    <w:rPr>
      <w:rFonts w:ascii="Arial" w:hAnsi="Arial"/>
      <w:b/>
    </w:rPr>
  </w:style>
  <w:style w:type="paragraph" w:customStyle="1" w:styleId="CursivaSGT">
    <w:name w:val="CursivaSGT"/>
    <w:basedOn w:val="Normal"/>
    <w:link w:val="CursivaSGTCar"/>
    <w:qFormat/>
    <w:rsid w:val="002A4281"/>
    <w:rPr>
      <w:i/>
    </w:rPr>
  </w:style>
  <w:style w:type="character" w:customStyle="1" w:styleId="SinSangria-NormalCar">
    <w:name w:val="Sin Sangria-Normal Car"/>
    <w:link w:val="SinSangria-Normal"/>
    <w:rsid w:val="00A77CC4"/>
    <w:rPr>
      <w:rFonts w:ascii="Arial" w:hAnsi="Arial"/>
    </w:rPr>
  </w:style>
  <w:style w:type="character" w:styleId="Refdecomentario">
    <w:name w:val="annotation reference"/>
    <w:rsid w:val="00123FE9"/>
    <w:rPr>
      <w:sz w:val="16"/>
      <w:szCs w:val="16"/>
    </w:rPr>
  </w:style>
  <w:style w:type="character" w:customStyle="1" w:styleId="CursivaSGTCar">
    <w:name w:val="CursivaSGT Car"/>
    <w:link w:val="CursivaSGT"/>
    <w:rsid w:val="002A4281"/>
    <w:rPr>
      <w:rFonts w:ascii="Arial" w:hAnsi="Arial"/>
      <w:i/>
    </w:rPr>
  </w:style>
  <w:style w:type="paragraph" w:styleId="Textocomentario">
    <w:name w:val="annotation text"/>
    <w:basedOn w:val="Normal"/>
    <w:link w:val="TextocomentarioCar"/>
    <w:rsid w:val="00123FE9"/>
    <w:rPr>
      <w:sz w:val="20"/>
      <w:szCs w:val="20"/>
    </w:rPr>
  </w:style>
  <w:style w:type="character" w:customStyle="1" w:styleId="TextocomentarioCar">
    <w:name w:val="Texto comentario Car"/>
    <w:link w:val="Textocomentario"/>
    <w:rsid w:val="00123FE9"/>
    <w:rPr>
      <w:rFonts w:ascii="Arial" w:hAnsi="Arial"/>
      <w:sz w:val="20"/>
      <w:szCs w:val="20"/>
    </w:rPr>
  </w:style>
  <w:style w:type="paragraph" w:styleId="Asuntodelcomentario">
    <w:name w:val="annotation subject"/>
    <w:basedOn w:val="Textocomentario"/>
    <w:next w:val="Textocomentario"/>
    <w:link w:val="AsuntodelcomentarioCar"/>
    <w:rsid w:val="00123FE9"/>
    <w:rPr>
      <w:b/>
      <w:bCs/>
    </w:rPr>
  </w:style>
  <w:style w:type="character" w:customStyle="1" w:styleId="AsuntodelcomentarioCar">
    <w:name w:val="Asunto del comentario Car"/>
    <w:link w:val="Asuntodelcomentario"/>
    <w:rsid w:val="00123FE9"/>
    <w:rPr>
      <w:rFonts w:ascii="Arial" w:hAnsi="Arial"/>
      <w:b/>
      <w:bCs/>
      <w:sz w:val="20"/>
      <w:szCs w:val="20"/>
    </w:rPr>
  </w:style>
  <w:style w:type="paragraph" w:styleId="Textodeglobo">
    <w:name w:val="Balloon Text"/>
    <w:basedOn w:val="Normal"/>
    <w:link w:val="TextodegloboCar"/>
    <w:rsid w:val="00123FE9"/>
    <w:pPr>
      <w:spacing w:before="0" w:after="0" w:line="240" w:lineRule="auto"/>
    </w:pPr>
    <w:rPr>
      <w:rFonts w:ascii="Segoe UI" w:hAnsi="Segoe UI" w:cs="Segoe UI"/>
      <w:sz w:val="18"/>
      <w:szCs w:val="18"/>
    </w:rPr>
  </w:style>
  <w:style w:type="character" w:customStyle="1" w:styleId="TextodegloboCar">
    <w:name w:val="Texto de globo Car"/>
    <w:link w:val="Textodeglobo"/>
    <w:rsid w:val="00123FE9"/>
    <w:rPr>
      <w:rFonts w:ascii="Segoe UI" w:hAnsi="Segoe UI" w:cs="Segoe UI"/>
      <w:sz w:val="18"/>
      <w:szCs w:val="18"/>
    </w:rPr>
  </w:style>
  <w:style w:type="paragraph" w:customStyle="1" w:styleId="Vietas1">
    <w:name w:val="Viñetas1"/>
    <w:basedOn w:val="Normal"/>
    <w:link w:val="Vietas1Car"/>
    <w:rsid w:val="00146E75"/>
    <w:pPr>
      <w:numPr>
        <w:numId w:val="2"/>
      </w:numPr>
      <w:ind w:left="709"/>
    </w:pPr>
  </w:style>
  <w:style w:type="paragraph" w:customStyle="1" w:styleId="VietasNum">
    <w:name w:val="Viñetas Num"/>
    <w:basedOn w:val="Vietas1"/>
    <w:link w:val="VietasNumCar"/>
    <w:rsid w:val="00146E75"/>
    <w:pPr>
      <w:numPr>
        <w:numId w:val="3"/>
      </w:numPr>
    </w:pPr>
  </w:style>
  <w:style w:type="character" w:customStyle="1" w:styleId="Vietas1Car">
    <w:name w:val="Viñetas1 Car"/>
    <w:link w:val="Vietas1"/>
    <w:rsid w:val="00146E75"/>
    <w:rPr>
      <w:rFonts w:ascii="Arial" w:hAnsi="Arial"/>
      <w:sz w:val="22"/>
      <w:szCs w:val="22"/>
    </w:rPr>
  </w:style>
  <w:style w:type="paragraph" w:customStyle="1" w:styleId="VietasNumero">
    <w:name w:val="Viñetas Numero"/>
    <w:basedOn w:val="VietasNum"/>
    <w:link w:val="VietasNumeroCar"/>
    <w:rsid w:val="00146E75"/>
    <w:pPr>
      <w:ind w:left="709" w:hanging="218"/>
    </w:pPr>
  </w:style>
  <w:style w:type="character" w:customStyle="1" w:styleId="VietasNumCar">
    <w:name w:val="Viñetas Num Car"/>
    <w:basedOn w:val="Vietas1Car"/>
    <w:link w:val="VietasNum"/>
    <w:rsid w:val="00146E75"/>
    <w:rPr>
      <w:rFonts w:ascii="Arial" w:hAnsi="Arial"/>
      <w:sz w:val="22"/>
      <w:szCs w:val="22"/>
    </w:rPr>
  </w:style>
  <w:style w:type="paragraph" w:customStyle="1" w:styleId="ServicioProponente">
    <w:name w:val="Servicio Proponente"/>
    <w:basedOn w:val="SinSangria-Normal"/>
    <w:link w:val="ServicioProponenteCar"/>
    <w:qFormat/>
    <w:rsid w:val="00DE47A0"/>
    <w:pPr>
      <w:jc w:val="center"/>
    </w:pPr>
    <w:rPr>
      <w:b/>
      <w:noProof/>
    </w:rPr>
  </w:style>
  <w:style w:type="character" w:customStyle="1" w:styleId="VietasNumeroCar">
    <w:name w:val="Viñetas Numero Car"/>
    <w:basedOn w:val="VietasNumCar"/>
    <w:link w:val="VietasNumero"/>
    <w:rsid w:val="00146E75"/>
    <w:rPr>
      <w:rFonts w:ascii="Arial" w:hAnsi="Arial"/>
      <w:sz w:val="22"/>
      <w:szCs w:val="22"/>
    </w:rPr>
  </w:style>
  <w:style w:type="paragraph" w:customStyle="1" w:styleId="VietasNumerada">
    <w:name w:val="Viñetas Numerada"/>
    <w:basedOn w:val="VietasNumero"/>
    <w:link w:val="VietasNumeradaCar"/>
    <w:qFormat/>
    <w:rsid w:val="00962EBD"/>
    <w:pPr>
      <w:ind w:left="567" w:hanging="283"/>
    </w:pPr>
  </w:style>
  <w:style w:type="character" w:customStyle="1" w:styleId="ServicioProponenteCar">
    <w:name w:val="Servicio Proponente Car"/>
    <w:link w:val="ServicioProponente"/>
    <w:rsid w:val="00DE47A0"/>
    <w:rPr>
      <w:rFonts w:ascii="Arial" w:hAnsi="Arial"/>
      <w:b/>
      <w:noProof/>
      <w:sz w:val="22"/>
      <w:szCs w:val="22"/>
    </w:rPr>
  </w:style>
  <w:style w:type="paragraph" w:customStyle="1" w:styleId="VietasPunto">
    <w:name w:val="Viñetas Punto"/>
    <w:basedOn w:val="Vietas1"/>
    <w:link w:val="VietasPuntoCar"/>
    <w:qFormat/>
    <w:rsid w:val="00962EBD"/>
    <w:pPr>
      <w:ind w:left="567" w:hanging="283"/>
    </w:pPr>
  </w:style>
  <w:style w:type="character" w:customStyle="1" w:styleId="VietasNumeradaCar">
    <w:name w:val="Viñetas Numerada Car"/>
    <w:basedOn w:val="VietasNumeroCar"/>
    <w:link w:val="VietasNumerada"/>
    <w:rsid w:val="00962EBD"/>
    <w:rPr>
      <w:rFonts w:ascii="Arial" w:hAnsi="Arial"/>
      <w:sz w:val="22"/>
      <w:szCs w:val="22"/>
    </w:rPr>
  </w:style>
  <w:style w:type="numbering" w:customStyle="1" w:styleId="Sinlista1">
    <w:name w:val="Sin lista1"/>
    <w:next w:val="Sinlista"/>
    <w:semiHidden/>
    <w:unhideWhenUsed/>
    <w:rsid w:val="00300B98"/>
  </w:style>
  <w:style w:type="character" w:customStyle="1" w:styleId="VietasPuntoCar">
    <w:name w:val="Viñetas Punto Car"/>
    <w:basedOn w:val="Vietas1Car"/>
    <w:link w:val="VietasPunto"/>
    <w:rsid w:val="00962EBD"/>
    <w:rPr>
      <w:rFonts w:ascii="Arial" w:hAnsi="Arial"/>
      <w:sz w:val="22"/>
      <w:szCs w:val="22"/>
    </w:rPr>
  </w:style>
  <w:style w:type="paragraph" w:customStyle="1" w:styleId="Predeterminado">
    <w:name w:val="Predeterminado"/>
    <w:qFormat/>
    <w:rsid w:val="00923C18"/>
    <w:pPr>
      <w:tabs>
        <w:tab w:val="left" w:pos="708"/>
      </w:tabs>
      <w:suppressAutoHyphens/>
      <w:spacing w:after="200" w:line="276" w:lineRule="auto"/>
    </w:pPr>
    <w:rPr>
      <w:rFonts w:eastAsia="Calibri" w:cs="Calibri"/>
      <w:sz w:val="22"/>
      <w:szCs w:val="22"/>
      <w:lang w:eastAsia="zh-CN"/>
    </w:rPr>
  </w:style>
  <w:style w:type="paragraph" w:customStyle="1" w:styleId="Standard">
    <w:name w:val="Standard"/>
    <w:rsid w:val="00027F31"/>
    <w:pPr>
      <w:suppressAutoHyphens/>
      <w:autoSpaceDN w:val="0"/>
      <w:spacing w:after="200" w:line="276" w:lineRule="auto"/>
      <w:textAlignment w:val="baseline"/>
    </w:pPr>
    <w:rPr>
      <w:rFonts w:ascii="Calibri, Arial" w:eastAsia="Calibri, Arial" w:hAnsi="Calibri, Arial" w:cs="Calibri, Arial"/>
      <w:kern w:val="3"/>
      <w:sz w:val="22"/>
      <w:szCs w:val="22"/>
      <w:lang w:eastAsia="zh-CN"/>
    </w:rPr>
  </w:style>
  <w:style w:type="paragraph" w:customStyle="1" w:styleId="Textbody">
    <w:name w:val="Text body"/>
    <w:basedOn w:val="Standard"/>
    <w:rsid w:val="00027F31"/>
    <w:pPr>
      <w:spacing w:after="120" w:line="240" w:lineRule="auto"/>
    </w:pPr>
    <w:rPr>
      <w:rFonts w:ascii="Times New Roman" w:eastAsia="Times New Roman" w:hAnsi="Times New Roman" w:cs="Times New Roman"/>
      <w:sz w:val="20"/>
      <w:szCs w:val="20"/>
    </w:rPr>
  </w:style>
  <w:style w:type="paragraph" w:styleId="Textoindependiente2">
    <w:name w:val="Body Text 2"/>
    <w:basedOn w:val="Standard"/>
    <w:link w:val="Textoindependiente2Car"/>
    <w:rsid w:val="00027F31"/>
    <w:pPr>
      <w:spacing w:after="120" w:line="480" w:lineRule="auto"/>
    </w:pPr>
    <w:rPr>
      <w:rFonts w:ascii="Times New Roman" w:eastAsia="Times New Roman" w:hAnsi="Times New Roman" w:cs="Times New Roman"/>
      <w:sz w:val="24"/>
      <w:szCs w:val="24"/>
    </w:rPr>
  </w:style>
  <w:style w:type="character" w:customStyle="1" w:styleId="Textoindependiente2Car">
    <w:name w:val="Texto independiente 2 Car"/>
    <w:link w:val="Textoindependiente2"/>
    <w:uiPriority w:val="99"/>
    <w:rsid w:val="00027F31"/>
    <w:rPr>
      <w:rFonts w:ascii="Times New Roman" w:hAnsi="Times New Roman"/>
      <w:kern w:val="3"/>
      <w:sz w:val="24"/>
      <w:szCs w:val="24"/>
      <w:lang w:eastAsia="zh-CN"/>
    </w:rPr>
  </w:style>
  <w:style w:type="paragraph" w:styleId="Textoindependiente">
    <w:name w:val="Body Text"/>
    <w:basedOn w:val="Normal"/>
    <w:link w:val="TextoindependienteCar"/>
    <w:qFormat/>
    <w:rsid w:val="000955C0"/>
    <w:pPr>
      <w:spacing w:before="0" w:after="120" w:line="276" w:lineRule="auto"/>
      <w:ind w:firstLine="0"/>
      <w:jc w:val="left"/>
    </w:pPr>
    <w:rPr>
      <w:rFonts w:ascii="Calibri" w:eastAsia="Calibri" w:hAnsi="Calibri"/>
      <w:lang w:eastAsia="en-US"/>
    </w:rPr>
  </w:style>
  <w:style w:type="character" w:customStyle="1" w:styleId="TextoindependienteCar">
    <w:name w:val="Texto independiente Car"/>
    <w:link w:val="Textoindependiente"/>
    <w:rsid w:val="000955C0"/>
    <w:rPr>
      <w:rFonts w:eastAsia="Calibri"/>
      <w:sz w:val="22"/>
      <w:szCs w:val="22"/>
      <w:lang w:eastAsia="en-US"/>
    </w:rPr>
  </w:style>
  <w:style w:type="paragraph" w:customStyle="1" w:styleId="Cuerpodetexto">
    <w:name w:val="Cuerpo de texto"/>
    <w:basedOn w:val="Predeterminado"/>
    <w:rsid w:val="000955C0"/>
    <w:pPr>
      <w:spacing w:after="120"/>
    </w:pPr>
  </w:style>
  <w:style w:type="paragraph" w:styleId="Prrafodelista">
    <w:name w:val="List Paragraph"/>
    <w:basedOn w:val="Normal"/>
    <w:uiPriority w:val="34"/>
    <w:qFormat/>
    <w:rsid w:val="006D34C5"/>
    <w:pPr>
      <w:widowControl w:val="0"/>
      <w:suppressAutoHyphens/>
      <w:autoSpaceDN w:val="0"/>
      <w:spacing w:before="0" w:after="0" w:line="240" w:lineRule="auto"/>
      <w:ind w:left="720" w:firstLine="0"/>
      <w:contextualSpacing/>
      <w:jc w:val="left"/>
      <w:textAlignment w:val="baseline"/>
    </w:pPr>
    <w:rPr>
      <w:rFonts w:ascii="Times New Roman" w:hAnsi="Times New Roman" w:cs="Mangal"/>
      <w:kern w:val="3"/>
      <w:sz w:val="24"/>
      <w:szCs w:val="21"/>
      <w:lang w:eastAsia="zh-CN" w:bidi="hi-IN"/>
    </w:rPr>
  </w:style>
  <w:style w:type="character" w:styleId="Nmerodepgina">
    <w:name w:val="page number"/>
    <w:rsid w:val="00830AFF"/>
  </w:style>
  <w:style w:type="paragraph" w:styleId="Textoindependiente3">
    <w:name w:val="Body Text 3"/>
    <w:basedOn w:val="Normal"/>
    <w:link w:val="Textoindependiente3Car"/>
    <w:rsid w:val="00830AFF"/>
    <w:pPr>
      <w:spacing w:before="0" w:after="0" w:line="240" w:lineRule="auto"/>
      <w:ind w:right="3401" w:firstLine="0"/>
      <w:jc w:val="center"/>
    </w:pPr>
    <w:rPr>
      <w:rFonts w:ascii="Times New Roman" w:hAnsi="Times New Roman"/>
      <w:b/>
      <w:iCs/>
      <w:szCs w:val="20"/>
      <w:lang w:val="es-ES_tradnl" w:eastAsia="en-US"/>
    </w:rPr>
  </w:style>
  <w:style w:type="character" w:customStyle="1" w:styleId="Textoindependiente3Car">
    <w:name w:val="Texto independiente 3 Car"/>
    <w:link w:val="Textoindependiente3"/>
    <w:rsid w:val="00830AFF"/>
    <w:rPr>
      <w:rFonts w:ascii="Times New Roman" w:hAnsi="Times New Roman"/>
      <w:b/>
      <w:iCs/>
      <w:sz w:val="22"/>
      <w:lang w:val="es-ES_tradnl" w:eastAsia="en-US"/>
    </w:rPr>
  </w:style>
  <w:style w:type="character" w:customStyle="1" w:styleId="PiedepginaCar">
    <w:name w:val="Pie de página Car"/>
    <w:link w:val="Piedepgina"/>
    <w:uiPriority w:val="99"/>
    <w:rsid w:val="00830AFF"/>
    <w:rPr>
      <w:rFonts w:ascii="Arial" w:hAnsi="Arial"/>
      <w:sz w:val="22"/>
      <w:szCs w:val="22"/>
    </w:rPr>
  </w:style>
  <w:style w:type="paragraph" w:styleId="NormalWeb">
    <w:name w:val="Normal (Web)"/>
    <w:basedOn w:val="Normal"/>
    <w:uiPriority w:val="99"/>
    <w:rsid w:val="00830AFF"/>
    <w:pPr>
      <w:spacing w:before="100" w:beforeAutospacing="1" w:after="100" w:afterAutospacing="1" w:line="240" w:lineRule="auto"/>
      <w:ind w:firstLine="0"/>
      <w:jc w:val="left"/>
    </w:pPr>
    <w:rPr>
      <w:rFonts w:ascii="Verdana" w:eastAsia="Arial Unicode MS" w:hAnsi="Verdana" w:cs="Arial Unicode MS"/>
      <w:sz w:val="18"/>
      <w:szCs w:val="18"/>
    </w:rPr>
  </w:style>
  <w:style w:type="paragraph" w:styleId="Sangradetextonormal">
    <w:name w:val="Body Text Indent"/>
    <w:basedOn w:val="Normal"/>
    <w:link w:val="SangradetextonormalCar"/>
    <w:rsid w:val="00830AFF"/>
    <w:pPr>
      <w:suppressAutoHyphens/>
      <w:spacing w:before="0" w:after="120" w:line="240" w:lineRule="auto"/>
      <w:ind w:left="283" w:firstLine="0"/>
      <w:jc w:val="left"/>
    </w:pPr>
    <w:rPr>
      <w:rFonts w:ascii="Times New Roman" w:hAnsi="Times New Roman"/>
      <w:sz w:val="20"/>
      <w:szCs w:val="20"/>
      <w:lang w:eastAsia="zh-CN"/>
    </w:rPr>
  </w:style>
  <w:style w:type="character" w:customStyle="1" w:styleId="SangradetextonormalCar">
    <w:name w:val="Sangría de texto normal Car"/>
    <w:link w:val="Sangradetextonormal"/>
    <w:rsid w:val="00830AFF"/>
    <w:rPr>
      <w:rFonts w:ascii="Times New Roman" w:hAnsi="Times New Roman"/>
      <w:lang w:eastAsia="zh-CN"/>
    </w:rPr>
  </w:style>
  <w:style w:type="paragraph" w:customStyle="1" w:styleId="Encabezado10">
    <w:name w:val="Encabezado1"/>
    <w:basedOn w:val="Normal"/>
    <w:next w:val="Textoindependiente"/>
    <w:rsid w:val="00830AFF"/>
    <w:pPr>
      <w:keepNext/>
      <w:suppressAutoHyphens/>
      <w:spacing w:before="240" w:after="120" w:line="240" w:lineRule="auto"/>
      <w:ind w:firstLine="0"/>
      <w:jc w:val="left"/>
    </w:pPr>
    <w:rPr>
      <w:rFonts w:eastAsia="Lucida Sans Unicode" w:cs="Mangal"/>
      <w:sz w:val="28"/>
      <w:szCs w:val="28"/>
      <w:lang w:eastAsia="zh-CN"/>
    </w:rPr>
  </w:style>
  <w:style w:type="paragraph" w:customStyle="1" w:styleId="Contenidodelatabla">
    <w:name w:val="Contenido de la tabla"/>
    <w:basedOn w:val="Normal"/>
    <w:rsid w:val="00830AFF"/>
    <w:pPr>
      <w:suppressLineNumbers/>
      <w:suppressAutoHyphens/>
      <w:spacing w:before="0" w:after="0" w:line="240" w:lineRule="auto"/>
      <w:ind w:firstLine="0"/>
      <w:jc w:val="left"/>
    </w:pPr>
    <w:rPr>
      <w:rFonts w:ascii="Times New Roman" w:hAnsi="Times New Roman"/>
      <w:sz w:val="20"/>
      <w:szCs w:val="20"/>
      <w:lang w:eastAsia="zh-CN"/>
    </w:rPr>
  </w:style>
  <w:style w:type="paragraph" w:customStyle="1" w:styleId="Textoindependiente31">
    <w:name w:val="Texto independiente 31"/>
    <w:basedOn w:val="Normal"/>
    <w:rsid w:val="00830AFF"/>
    <w:pPr>
      <w:suppressAutoHyphens/>
      <w:spacing w:before="0" w:after="120" w:line="240" w:lineRule="auto"/>
      <w:ind w:firstLine="0"/>
      <w:jc w:val="left"/>
    </w:pPr>
    <w:rPr>
      <w:rFonts w:ascii="Times New Roman" w:hAnsi="Times New Roman"/>
      <w:sz w:val="16"/>
      <w:szCs w:val="16"/>
      <w:lang w:eastAsia="zh-CN"/>
    </w:rPr>
  </w:style>
  <w:style w:type="paragraph" w:styleId="Mapadeldocumento">
    <w:name w:val="Document Map"/>
    <w:basedOn w:val="Normal"/>
    <w:link w:val="MapadeldocumentoCar"/>
    <w:rsid w:val="00830AFF"/>
    <w:pPr>
      <w:spacing w:before="0" w:after="200" w:line="276" w:lineRule="auto"/>
      <w:ind w:firstLine="0"/>
      <w:jc w:val="left"/>
    </w:pPr>
    <w:rPr>
      <w:rFonts w:ascii="Tahoma" w:eastAsia="Calibri" w:hAnsi="Tahoma"/>
      <w:sz w:val="16"/>
      <w:szCs w:val="16"/>
      <w:lang w:eastAsia="en-US"/>
    </w:rPr>
  </w:style>
  <w:style w:type="character" w:customStyle="1" w:styleId="MapadeldocumentoCar">
    <w:name w:val="Mapa del documento Car"/>
    <w:link w:val="Mapadeldocumento"/>
    <w:rsid w:val="00830AFF"/>
    <w:rPr>
      <w:rFonts w:ascii="Tahoma" w:eastAsia="Calibri" w:hAnsi="Tahoma"/>
      <w:sz w:val="16"/>
      <w:szCs w:val="16"/>
      <w:lang w:eastAsia="en-US"/>
    </w:rPr>
  </w:style>
  <w:style w:type="paragraph" w:styleId="Textodebloque">
    <w:name w:val="Block Text"/>
    <w:basedOn w:val="Normal"/>
    <w:unhideWhenUsed/>
    <w:rsid w:val="00830AFF"/>
    <w:pPr>
      <w:spacing w:before="0" w:after="0" w:line="240" w:lineRule="auto"/>
      <w:ind w:left="-1170" w:right="187" w:firstLine="0"/>
    </w:pPr>
    <w:rPr>
      <w:rFonts w:cs="Arial"/>
      <w:sz w:val="20"/>
      <w:szCs w:val="24"/>
    </w:rPr>
  </w:style>
  <w:style w:type="paragraph" w:customStyle="1" w:styleId="Normal1">
    <w:name w:val="Normal1"/>
    <w:uiPriority w:val="99"/>
    <w:rsid w:val="008428EB"/>
    <w:pPr>
      <w:suppressAutoHyphens/>
      <w:spacing w:after="200" w:line="276" w:lineRule="auto"/>
    </w:pPr>
    <w:rPr>
      <w:rFonts w:eastAsia="Calibri" w:cs="Calibri"/>
      <w:sz w:val="22"/>
      <w:szCs w:val="22"/>
      <w:lang w:eastAsia="zh-CN"/>
    </w:rPr>
  </w:style>
  <w:style w:type="character" w:styleId="Hipervnculo">
    <w:name w:val="Hyperlink"/>
    <w:rsid w:val="00EA3B50"/>
    <w:rPr>
      <w:color w:val="0563C1"/>
      <w:u w:val="single"/>
    </w:rPr>
  </w:style>
  <w:style w:type="paragraph" w:customStyle="1" w:styleId="al-justificada3">
    <w:name w:val="al-justificada3"/>
    <w:basedOn w:val="Normal"/>
    <w:rsid w:val="00EA3B50"/>
    <w:pPr>
      <w:spacing w:before="0" w:after="0" w:line="240" w:lineRule="auto"/>
      <w:ind w:firstLine="272"/>
      <w:jc w:val="left"/>
    </w:pPr>
    <w:rPr>
      <w:rFonts w:ascii="Times New Roman" w:hAnsi="Times New Roman"/>
      <w:color w:val="333333"/>
      <w:sz w:val="18"/>
      <w:szCs w:val="18"/>
    </w:rPr>
  </w:style>
  <w:style w:type="paragraph" w:customStyle="1" w:styleId="Default">
    <w:name w:val="Default"/>
    <w:rsid w:val="00B13217"/>
    <w:pPr>
      <w:autoSpaceDE w:val="0"/>
      <w:autoSpaceDN w:val="0"/>
      <w:adjustRightInd w:val="0"/>
    </w:pPr>
    <w:rPr>
      <w:rFonts w:ascii="Arial" w:hAnsi="Arial" w:cs="Arial"/>
      <w:color w:val="000000"/>
      <w:sz w:val="24"/>
      <w:szCs w:val="24"/>
    </w:rPr>
  </w:style>
  <w:style w:type="paragraph" w:customStyle="1" w:styleId="miga">
    <w:name w:val="miga"/>
    <w:basedOn w:val="Normal"/>
    <w:qFormat/>
    <w:rsid w:val="00B13217"/>
    <w:pPr>
      <w:suppressAutoHyphens/>
      <w:spacing w:before="0" w:after="283" w:line="240" w:lineRule="auto"/>
      <w:ind w:left="1191" w:firstLine="737"/>
    </w:pPr>
    <w:rPr>
      <w:rFonts w:cs="Arial"/>
      <w:szCs w:val="24"/>
      <w:lang w:eastAsia="zh-CN"/>
    </w:rPr>
  </w:style>
  <w:style w:type="numbering" w:customStyle="1" w:styleId="WW8Num1">
    <w:name w:val="WW8Num1"/>
    <w:basedOn w:val="Sinlista"/>
    <w:rsid w:val="0067678A"/>
    <w:pPr>
      <w:numPr>
        <w:numId w:val="4"/>
      </w:numPr>
    </w:pPr>
  </w:style>
  <w:style w:type="paragraph" w:customStyle="1" w:styleId="TableParagraph">
    <w:name w:val="Table Paragraph"/>
    <w:basedOn w:val="Normal"/>
    <w:uiPriority w:val="1"/>
    <w:qFormat/>
    <w:rsid w:val="00A41406"/>
    <w:pPr>
      <w:widowControl w:val="0"/>
      <w:autoSpaceDE w:val="0"/>
      <w:autoSpaceDN w:val="0"/>
      <w:spacing w:before="88" w:after="0" w:line="240" w:lineRule="auto"/>
      <w:ind w:firstLine="0"/>
      <w:jc w:val="left"/>
    </w:pPr>
    <w:rPr>
      <w:rFonts w:eastAsia="Arial" w:cs="Arial"/>
      <w:lang w:bidi="es-ES"/>
    </w:rPr>
  </w:style>
  <w:style w:type="paragraph" w:customStyle="1" w:styleId="western">
    <w:name w:val="western"/>
    <w:basedOn w:val="Normal"/>
    <w:rsid w:val="005C271C"/>
    <w:pPr>
      <w:suppressAutoHyphens/>
      <w:spacing w:before="280" w:after="119" w:line="240" w:lineRule="auto"/>
      <w:ind w:firstLine="0"/>
      <w:jc w:val="left"/>
    </w:pPr>
    <w:rPr>
      <w:rFonts w:ascii="Times New Roman" w:eastAsia="Times New Roman" w:hAnsi="Times New Roman"/>
      <w:color w:val="000000"/>
      <w:sz w:val="24"/>
      <w:szCs w:val="24"/>
      <w:lang w:eastAsia="zh-CN"/>
    </w:rPr>
  </w:style>
  <w:style w:type="paragraph" w:customStyle="1" w:styleId="parrafo">
    <w:name w:val="parrafo"/>
    <w:basedOn w:val="Normal"/>
    <w:rsid w:val="00563B4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rafo2">
    <w:name w:val="parrafo_2"/>
    <w:basedOn w:val="Normal"/>
    <w:rsid w:val="00563B48"/>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rticulo">
    <w:name w:val="articulo"/>
    <w:basedOn w:val="Normal"/>
    <w:rsid w:val="00563B48"/>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Sangra2detindependiente">
    <w:name w:val="Body Text Indent 2"/>
    <w:basedOn w:val="Normal"/>
    <w:link w:val="Sangra2detindependienteCar"/>
    <w:rsid w:val="001661E5"/>
    <w:pPr>
      <w:spacing w:after="120" w:line="480" w:lineRule="auto"/>
      <w:ind w:left="283"/>
    </w:pPr>
  </w:style>
  <w:style w:type="character" w:customStyle="1" w:styleId="Sangra2detindependienteCar">
    <w:name w:val="Sangría 2 de t. independiente Car"/>
    <w:link w:val="Sangra2detindependiente"/>
    <w:uiPriority w:val="99"/>
    <w:rsid w:val="001661E5"/>
    <w:rPr>
      <w:rFonts w:ascii="Arial" w:hAnsi="Arial"/>
      <w:sz w:val="22"/>
      <w:szCs w:val="22"/>
    </w:rPr>
  </w:style>
  <w:style w:type="numbering" w:customStyle="1" w:styleId="Sinlista2">
    <w:name w:val="Sin lista2"/>
    <w:next w:val="Sinlista"/>
    <w:semiHidden/>
    <w:rsid w:val="00C20214"/>
  </w:style>
  <w:style w:type="table" w:customStyle="1" w:styleId="Tablaconcuadrcula1">
    <w:name w:val="Tabla con cuadrícula1"/>
    <w:basedOn w:val="Tablanormal"/>
    <w:next w:val="Tablaconcuadrcula"/>
    <w:uiPriority w:val="59"/>
    <w:rsid w:val="00C2021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Car">
    <w:name w:val="Título Car"/>
    <w:rsid w:val="00C20214"/>
    <w:rPr>
      <w:rFonts w:ascii="Bookman Old Style" w:hAnsi="Bookman Old Style"/>
      <w:b/>
      <w:bCs/>
      <w:sz w:val="22"/>
      <w:szCs w:val="24"/>
      <w:shd w:val="clear" w:color="auto" w:fill="F3F3F3"/>
    </w:rPr>
  </w:style>
  <w:style w:type="paragraph" w:customStyle="1" w:styleId="TableContents">
    <w:name w:val="Table Contents"/>
    <w:basedOn w:val="Standard"/>
    <w:rsid w:val="00C20214"/>
    <w:pPr>
      <w:suppressLineNumbers/>
    </w:pPr>
    <w:rPr>
      <w:rFonts w:ascii="Calibri" w:eastAsia="Calibri" w:hAnsi="Calibri" w:cs="Calibri"/>
    </w:rPr>
  </w:style>
  <w:style w:type="character" w:customStyle="1" w:styleId="Mencinsinresolver1">
    <w:name w:val="Mención sin resolver1"/>
    <w:uiPriority w:val="99"/>
    <w:semiHidden/>
    <w:unhideWhenUsed/>
    <w:rsid w:val="00C20214"/>
    <w:rPr>
      <w:color w:val="808080"/>
      <w:shd w:val="clear" w:color="auto" w:fill="E6E6E6"/>
    </w:rPr>
  </w:style>
  <w:style w:type="paragraph" w:customStyle="1" w:styleId="Encabezado1">
    <w:name w:val="Encabezado 1"/>
    <w:basedOn w:val="Encabezado"/>
    <w:next w:val="Cuerpodetexto"/>
    <w:rsid w:val="00C20214"/>
    <w:pPr>
      <w:keepNext/>
      <w:numPr>
        <w:numId w:val="5"/>
      </w:numPr>
      <w:tabs>
        <w:tab w:val="clear" w:pos="4252"/>
        <w:tab w:val="clear" w:pos="8504"/>
        <w:tab w:val="left" w:pos="708"/>
      </w:tabs>
      <w:suppressAutoHyphens/>
      <w:spacing w:before="240" w:after="120" w:line="276" w:lineRule="auto"/>
      <w:jc w:val="left"/>
      <w:outlineLvl w:val="0"/>
    </w:pPr>
    <w:rPr>
      <w:rFonts w:eastAsia="Microsoft YaHei" w:cs="Mangal"/>
      <w:b/>
      <w:bCs/>
      <w:sz w:val="32"/>
      <w:szCs w:val="32"/>
      <w:lang w:eastAsia="zh-CN"/>
    </w:rPr>
  </w:style>
  <w:style w:type="paragraph" w:customStyle="1" w:styleId="Encabezado2">
    <w:name w:val="Encabezado 2"/>
    <w:basedOn w:val="Predeterminado"/>
    <w:next w:val="Predeterminado"/>
    <w:rsid w:val="00C20214"/>
    <w:pPr>
      <w:keepNext/>
      <w:numPr>
        <w:ilvl w:val="1"/>
        <w:numId w:val="5"/>
      </w:numPr>
      <w:spacing w:before="240" w:after="60"/>
      <w:outlineLvl w:val="1"/>
    </w:pPr>
    <w:rPr>
      <w:rFonts w:ascii="Cambria" w:eastAsia="Times New Roman" w:hAnsi="Cambria" w:cs="Times New Roman"/>
      <w:b/>
      <w:bCs/>
      <w:i/>
      <w:iCs/>
      <w:sz w:val="28"/>
      <w:szCs w:val="28"/>
    </w:rPr>
  </w:style>
  <w:style w:type="paragraph" w:customStyle="1" w:styleId="Encabezado3">
    <w:name w:val="Encabezado 3"/>
    <w:basedOn w:val="Predeterminado"/>
    <w:next w:val="Predeterminado"/>
    <w:rsid w:val="00C20214"/>
    <w:pPr>
      <w:keepNext/>
      <w:numPr>
        <w:ilvl w:val="2"/>
        <w:numId w:val="5"/>
      </w:numPr>
      <w:jc w:val="both"/>
      <w:outlineLvl w:val="2"/>
    </w:pPr>
    <w:rPr>
      <w:b/>
      <w:sz w:val="16"/>
    </w:rPr>
  </w:style>
  <w:style w:type="character" w:customStyle="1" w:styleId="WW8Num2z0">
    <w:name w:val="WW8Num2z0"/>
    <w:rsid w:val="00C20214"/>
    <w:rPr>
      <w:rFonts w:ascii="Times New Roman" w:hAnsi="Times New Roman" w:cs="Times New Roman"/>
    </w:rPr>
  </w:style>
  <w:style w:type="character" w:customStyle="1" w:styleId="WW8Num3z0">
    <w:name w:val="WW8Num3z0"/>
    <w:rsid w:val="00C20214"/>
    <w:rPr>
      <w:rFonts w:ascii="Times New Roman" w:hAnsi="Times New Roman" w:cs="Times New Roman"/>
    </w:rPr>
  </w:style>
  <w:style w:type="character" w:customStyle="1" w:styleId="WW8Num6z1">
    <w:name w:val="WW8Num6z1"/>
    <w:rsid w:val="00C20214"/>
    <w:rPr>
      <w:rFonts w:ascii="Times New Roman" w:eastAsia="Times New Roman" w:hAnsi="Times New Roman" w:cs="Times New Roman"/>
    </w:rPr>
  </w:style>
  <w:style w:type="character" w:customStyle="1" w:styleId="WW8Num9z0">
    <w:name w:val="WW8Num9z0"/>
    <w:rsid w:val="00C20214"/>
    <w:rPr>
      <w:rFonts w:ascii="Times New Roman" w:eastAsia="Times New Roman" w:hAnsi="Times New Roman" w:cs="Times New Roman"/>
    </w:rPr>
  </w:style>
  <w:style w:type="character" w:customStyle="1" w:styleId="WW8Num9z1">
    <w:name w:val="WW8Num9z1"/>
    <w:rsid w:val="00C20214"/>
    <w:rPr>
      <w:rFonts w:ascii="Courier New" w:hAnsi="Courier New" w:cs="Courier New"/>
    </w:rPr>
  </w:style>
  <w:style w:type="character" w:customStyle="1" w:styleId="WW8Num9z2">
    <w:name w:val="WW8Num9z2"/>
    <w:rsid w:val="00C20214"/>
    <w:rPr>
      <w:rFonts w:ascii="Wingdings" w:hAnsi="Wingdings" w:cs="Wingdings"/>
    </w:rPr>
  </w:style>
  <w:style w:type="character" w:customStyle="1" w:styleId="WW8Num9z3">
    <w:name w:val="WW8Num9z3"/>
    <w:rsid w:val="00C20214"/>
    <w:rPr>
      <w:rFonts w:ascii="Symbol" w:hAnsi="Symbol" w:cs="Symbol"/>
    </w:rPr>
  </w:style>
  <w:style w:type="character" w:customStyle="1" w:styleId="WW8Num10z0">
    <w:name w:val="WW8Num10z0"/>
    <w:rsid w:val="00C20214"/>
    <w:rPr>
      <w:rFonts w:ascii="Times New Roman" w:eastAsia="Times New Roman" w:hAnsi="Times New Roman" w:cs="Times New Roman"/>
    </w:rPr>
  </w:style>
  <w:style w:type="character" w:customStyle="1" w:styleId="WW8Num10z1">
    <w:name w:val="WW8Num10z1"/>
    <w:rsid w:val="00C20214"/>
    <w:rPr>
      <w:rFonts w:ascii="Courier New" w:hAnsi="Courier New" w:cs="Courier New"/>
    </w:rPr>
  </w:style>
  <w:style w:type="character" w:customStyle="1" w:styleId="WW8Num10z2">
    <w:name w:val="WW8Num10z2"/>
    <w:rsid w:val="00C20214"/>
    <w:rPr>
      <w:rFonts w:ascii="Wingdings" w:hAnsi="Wingdings" w:cs="Wingdings"/>
    </w:rPr>
  </w:style>
  <w:style w:type="character" w:customStyle="1" w:styleId="WW8Num10z3">
    <w:name w:val="WW8Num10z3"/>
    <w:rsid w:val="00C20214"/>
    <w:rPr>
      <w:rFonts w:ascii="Symbol" w:hAnsi="Symbol" w:cs="Symbol"/>
    </w:rPr>
  </w:style>
  <w:style w:type="character" w:customStyle="1" w:styleId="WW8Num11z0">
    <w:name w:val="WW8Num11z0"/>
    <w:rsid w:val="00C20214"/>
    <w:rPr>
      <w:rFonts w:ascii="Times New Roman" w:eastAsia="Times New Roman" w:hAnsi="Times New Roman" w:cs="Times New Roman"/>
    </w:rPr>
  </w:style>
  <w:style w:type="character" w:customStyle="1" w:styleId="WW8Num11z1">
    <w:name w:val="WW8Num11z1"/>
    <w:rsid w:val="00C20214"/>
    <w:rPr>
      <w:rFonts w:ascii="Courier New" w:hAnsi="Courier New" w:cs="Courier New"/>
    </w:rPr>
  </w:style>
  <w:style w:type="character" w:customStyle="1" w:styleId="WW8Num11z2">
    <w:name w:val="WW8Num11z2"/>
    <w:rsid w:val="00C20214"/>
    <w:rPr>
      <w:rFonts w:ascii="Wingdings" w:hAnsi="Wingdings" w:cs="Wingdings"/>
    </w:rPr>
  </w:style>
  <w:style w:type="character" w:customStyle="1" w:styleId="WW8Num11z3">
    <w:name w:val="WW8Num11z3"/>
    <w:rsid w:val="00C20214"/>
    <w:rPr>
      <w:rFonts w:ascii="Symbol" w:hAnsi="Symbol" w:cs="Symbol"/>
    </w:rPr>
  </w:style>
  <w:style w:type="character" w:customStyle="1" w:styleId="WW8Num12z0">
    <w:name w:val="WW8Num12z0"/>
    <w:rsid w:val="00C20214"/>
    <w:rPr>
      <w:rFonts w:ascii="Times New Roman" w:eastAsia="Times New Roman" w:hAnsi="Times New Roman" w:cs="Times New Roman"/>
    </w:rPr>
  </w:style>
  <w:style w:type="character" w:customStyle="1" w:styleId="WW8Num12z1">
    <w:name w:val="WW8Num12z1"/>
    <w:rsid w:val="00C20214"/>
    <w:rPr>
      <w:rFonts w:ascii="Courier New" w:hAnsi="Courier New" w:cs="Courier New"/>
    </w:rPr>
  </w:style>
  <w:style w:type="character" w:customStyle="1" w:styleId="WW8Num12z2">
    <w:name w:val="WW8Num12z2"/>
    <w:rsid w:val="00C20214"/>
    <w:rPr>
      <w:rFonts w:ascii="Wingdings" w:hAnsi="Wingdings" w:cs="Wingdings"/>
    </w:rPr>
  </w:style>
  <w:style w:type="character" w:customStyle="1" w:styleId="WW8Num12z3">
    <w:name w:val="WW8Num12z3"/>
    <w:rsid w:val="00C20214"/>
    <w:rPr>
      <w:rFonts w:ascii="Symbol" w:hAnsi="Symbol" w:cs="Symbol"/>
    </w:rPr>
  </w:style>
  <w:style w:type="character" w:customStyle="1" w:styleId="Vietas">
    <w:name w:val="Viñetas"/>
    <w:rsid w:val="00C20214"/>
    <w:rPr>
      <w:rFonts w:ascii="OpenSymbol" w:eastAsia="OpenSymbol" w:hAnsi="OpenSymbol" w:cs="OpenSymbol"/>
      <w:sz w:val="16"/>
      <w:szCs w:val="16"/>
    </w:rPr>
  </w:style>
  <w:style w:type="character" w:customStyle="1" w:styleId="Smbolosdenumeracin">
    <w:name w:val="Símbolos de numeración"/>
    <w:rsid w:val="00C20214"/>
    <w:rPr>
      <w:b/>
      <w:bCs/>
    </w:rPr>
  </w:style>
  <w:style w:type="paragraph" w:styleId="Lista">
    <w:name w:val="List"/>
    <w:basedOn w:val="Cuerpodetexto"/>
    <w:rsid w:val="00C20214"/>
    <w:rPr>
      <w:rFonts w:cs="Mangal"/>
    </w:rPr>
  </w:style>
  <w:style w:type="paragraph" w:customStyle="1" w:styleId="Etiqueta">
    <w:name w:val="Etiqueta"/>
    <w:basedOn w:val="Predeterminado"/>
    <w:uiPriority w:val="99"/>
    <w:rsid w:val="00C20214"/>
    <w:pPr>
      <w:suppressLineNumbers/>
      <w:spacing w:before="120" w:after="120"/>
    </w:pPr>
    <w:rPr>
      <w:rFonts w:cs="Mangal"/>
      <w:i/>
      <w:iCs/>
      <w:sz w:val="24"/>
      <w:szCs w:val="24"/>
    </w:rPr>
  </w:style>
  <w:style w:type="paragraph" w:customStyle="1" w:styleId="ndice">
    <w:name w:val="Índice"/>
    <w:basedOn w:val="Predeterminado"/>
    <w:rsid w:val="00C20214"/>
    <w:pPr>
      <w:suppressLineNumbers/>
    </w:pPr>
    <w:rPr>
      <w:rFonts w:cs="Mangal"/>
    </w:rPr>
  </w:style>
  <w:style w:type="paragraph" w:customStyle="1" w:styleId="Encabezamiento">
    <w:name w:val="Encabezamiento"/>
    <w:basedOn w:val="Predeterminado"/>
    <w:uiPriority w:val="99"/>
    <w:rsid w:val="00C20214"/>
    <w:pPr>
      <w:tabs>
        <w:tab w:val="center" w:pos="4252"/>
        <w:tab w:val="right" w:pos="8504"/>
      </w:tabs>
    </w:pPr>
  </w:style>
  <w:style w:type="paragraph" w:customStyle="1" w:styleId="Cuerpodetextoconsangra">
    <w:name w:val="Cuerpo de texto con sangría"/>
    <w:basedOn w:val="Predeterminado"/>
    <w:uiPriority w:val="99"/>
    <w:rsid w:val="00C20214"/>
    <w:pPr>
      <w:spacing w:after="120" w:line="100" w:lineRule="atLeast"/>
      <w:ind w:left="283"/>
    </w:pPr>
    <w:rPr>
      <w:rFonts w:ascii="Times New Roman" w:eastAsia="Times New Roman" w:hAnsi="Times New Roman" w:cs="Times New Roman"/>
      <w:sz w:val="20"/>
      <w:szCs w:val="20"/>
    </w:rPr>
  </w:style>
  <w:style w:type="paragraph" w:customStyle="1" w:styleId="Encabezadodelatabla">
    <w:name w:val="Encabezado de la tabla"/>
    <w:basedOn w:val="Contenidodelatabla"/>
    <w:uiPriority w:val="99"/>
    <w:rsid w:val="00C20214"/>
    <w:pPr>
      <w:tabs>
        <w:tab w:val="left" w:pos="708"/>
      </w:tabs>
      <w:spacing w:after="200" w:line="276" w:lineRule="auto"/>
      <w:jc w:val="center"/>
    </w:pPr>
    <w:rPr>
      <w:rFonts w:ascii="Calibri" w:eastAsia="Calibri" w:hAnsi="Calibri" w:cs="Calibri"/>
      <w:b/>
      <w:bCs/>
      <w:sz w:val="22"/>
      <w:szCs w:val="22"/>
    </w:rPr>
  </w:style>
  <w:style w:type="character" w:customStyle="1" w:styleId="Refdecomentario1">
    <w:name w:val="Ref. de comentario1"/>
    <w:rsid w:val="00C20214"/>
    <w:rPr>
      <w:sz w:val="16"/>
      <w:szCs w:val="16"/>
    </w:rPr>
  </w:style>
  <w:style w:type="paragraph" w:customStyle="1" w:styleId="Textoindependiente21">
    <w:name w:val="Texto independiente 21"/>
    <w:basedOn w:val="Normal"/>
    <w:rsid w:val="00C20214"/>
    <w:pPr>
      <w:suppressAutoHyphens/>
      <w:spacing w:before="0" w:after="120" w:line="480" w:lineRule="auto"/>
      <w:ind w:firstLine="0"/>
      <w:jc w:val="left"/>
    </w:pPr>
    <w:rPr>
      <w:rFonts w:ascii="Times New Roman" w:eastAsia="Times New Roman" w:hAnsi="Times New Roman"/>
      <w:sz w:val="24"/>
      <w:szCs w:val="24"/>
      <w:lang w:eastAsia="ar-SA"/>
    </w:rPr>
  </w:style>
  <w:style w:type="character" w:customStyle="1" w:styleId="Ttulo2Car1">
    <w:name w:val="Título 2 Car1"/>
    <w:uiPriority w:val="9"/>
    <w:rsid w:val="00C20214"/>
    <w:rPr>
      <w:b/>
      <w:bCs/>
      <w:sz w:val="18"/>
      <w:szCs w:val="18"/>
      <w:lang w:eastAsia="en-US"/>
    </w:rPr>
  </w:style>
  <w:style w:type="numbering" w:customStyle="1" w:styleId="Sinlista11">
    <w:name w:val="Sin lista11"/>
    <w:next w:val="Sinlista"/>
    <w:semiHidden/>
    <w:unhideWhenUsed/>
    <w:rsid w:val="00C20214"/>
  </w:style>
  <w:style w:type="table" w:customStyle="1" w:styleId="TableNormal">
    <w:name w:val="Table Normal"/>
    <w:uiPriority w:val="2"/>
    <w:semiHidden/>
    <w:unhideWhenUsed/>
    <w:qFormat/>
    <w:rsid w:val="00C20214"/>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Cuerpo">
    <w:name w:val="Cuerpo"/>
    <w:uiPriority w:val="99"/>
    <w:rsid w:val="00C20214"/>
    <w:pPr>
      <w:pBdr>
        <w:top w:val="nil"/>
        <w:left w:val="nil"/>
        <w:bottom w:val="nil"/>
        <w:right w:val="nil"/>
        <w:between w:val="nil"/>
        <w:bar w:val="nil"/>
      </w:pBdr>
    </w:pPr>
    <w:rPr>
      <w:rFonts w:ascii="Times New Roman" w:eastAsia="Arial Unicode MS" w:hAnsi="Times New Roman" w:cs="Arial Unicode MS"/>
      <w:color w:val="000000"/>
      <w:u w:color="000000"/>
      <w:bdr w:val="nil"/>
      <w:lang w:val="es-ES_tradnl"/>
    </w:rPr>
  </w:style>
  <w:style w:type="numbering" w:customStyle="1" w:styleId="Estiloimportado2">
    <w:name w:val="Estilo importado 2"/>
    <w:rsid w:val="00C20214"/>
    <w:pPr>
      <w:numPr>
        <w:numId w:val="6"/>
      </w:numPr>
    </w:pPr>
  </w:style>
  <w:style w:type="numbering" w:customStyle="1" w:styleId="Sinlista3">
    <w:name w:val="Sin lista3"/>
    <w:next w:val="Sinlista"/>
    <w:uiPriority w:val="99"/>
    <w:semiHidden/>
    <w:rsid w:val="00DB5683"/>
  </w:style>
  <w:style w:type="table" w:customStyle="1" w:styleId="Tablaconcuadrcula2">
    <w:name w:val="Tabla con cuadrícula2"/>
    <w:basedOn w:val="Tablanormal"/>
    <w:next w:val="Tablaconcuadrcula"/>
    <w:rsid w:val="00DB5683"/>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
    <w:name w:val="Sin lista12"/>
    <w:next w:val="Sinlista"/>
    <w:uiPriority w:val="99"/>
    <w:semiHidden/>
    <w:unhideWhenUsed/>
    <w:rsid w:val="00DB5683"/>
  </w:style>
  <w:style w:type="table" w:customStyle="1" w:styleId="TableNormal1">
    <w:name w:val="Table Normal1"/>
    <w:uiPriority w:val="2"/>
    <w:semiHidden/>
    <w:unhideWhenUsed/>
    <w:qFormat/>
    <w:rsid w:val="00DB56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aconcuadrcula11">
    <w:name w:val="Tabla con cuadrícula11"/>
    <w:basedOn w:val="Tablanormal"/>
    <w:next w:val="Tablaconcuadrcula"/>
    <w:rsid w:val="00DB5683"/>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
    <w:name w:val="Tabla con cuadrícula3"/>
    <w:basedOn w:val="Tablanormal"/>
    <w:next w:val="Tablaconcuadrcula"/>
    <w:rsid w:val="00DB5683"/>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E2506F"/>
  </w:style>
  <w:style w:type="table" w:customStyle="1" w:styleId="TableNormal2">
    <w:name w:val="Table Normal2"/>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5">
    <w:name w:val="Sin lista5"/>
    <w:next w:val="Sinlista"/>
    <w:uiPriority w:val="99"/>
    <w:semiHidden/>
    <w:unhideWhenUsed/>
    <w:rsid w:val="00E2506F"/>
  </w:style>
  <w:style w:type="table" w:customStyle="1" w:styleId="TableNormal3">
    <w:name w:val="Table Normal3"/>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6">
    <w:name w:val="Sin lista6"/>
    <w:next w:val="Sinlista"/>
    <w:uiPriority w:val="99"/>
    <w:semiHidden/>
    <w:unhideWhenUsed/>
    <w:rsid w:val="00E2506F"/>
  </w:style>
  <w:style w:type="table" w:customStyle="1" w:styleId="TableNormal4">
    <w:name w:val="Table Normal4"/>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7">
    <w:name w:val="Sin lista7"/>
    <w:next w:val="Sinlista"/>
    <w:uiPriority w:val="99"/>
    <w:semiHidden/>
    <w:unhideWhenUsed/>
    <w:rsid w:val="00E2506F"/>
  </w:style>
  <w:style w:type="table" w:customStyle="1" w:styleId="TableNormal5">
    <w:name w:val="Table Normal5"/>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8">
    <w:name w:val="Sin lista8"/>
    <w:next w:val="Sinlista"/>
    <w:uiPriority w:val="99"/>
    <w:semiHidden/>
    <w:unhideWhenUsed/>
    <w:rsid w:val="00E2506F"/>
  </w:style>
  <w:style w:type="table" w:customStyle="1" w:styleId="TableNormal6">
    <w:name w:val="Table Normal6"/>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Sinlista9">
    <w:name w:val="Sin lista9"/>
    <w:next w:val="Sinlista"/>
    <w:uiPriority w:val="99"/>
    <w:semiHidden/>
    <w:unhideWhenUsed/>
    <w:rsid w:val="00E2506F"/>
  </w:style>
  <w:style w:type="table" w:customStyle="1" w:styleId="TableNormal7">
    <w:name w:val="Table Normal7"/>
    <w:uiPriority w:val="2"/>
    <w:semiHidden/>
    <w:unhideWhenUsed/>
    <w:qFormat/>
    <w:rsid w:val="00E2506F"/>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styleId="Textonotapie">
    <w:name w:val="footnote text"/>
    <w:basedOn w:val="Normal"/>
    <w:link w:val="TextonotapieCar"/>
    <w:rsid w:val="00E2506F"/>
    <w:rPr>
      <w:sz w:val="20"/>
      <w:szCs w:val="20"/>
    </w:rPr>
  </w:style>
  <w:style w:type="character" w:customStyle="1" w:styleId="TextonotapieCar">
    <w:name w:val="Texto nota pie Car"/>
    <w:link w:val="Textonotapie"/>
    <w:rsid w:val="00E2506F"/>
    <w:rPr>
      <w:rFonts w:ascii="Arial" w:hAnsi="Arial"/>
    </w:rPr>
  </w:style>
  <w:style w:type="character" w:styleId="Refdenotaalpie">
    <w:name w:val="footnote reference"/>
    <w:unhideWhenUsed/>
    <w:rsid w:val="00E2506F"/>
    <w:rPr>
      <w:vertAlign w:val="superscript"/>
    </w:rPr>
  </w:style>
  <w:style w:type="numbering" w:customStyle="1" w:styleId="Sinlista10">
    <w:name w:val="Sin lista10"/>
    <w:next w:val="Sinlista"/>
    <w:uiPriority w:val="99"/>
    <w:semiHidden/>
    <w:rsid w:val="0096429E"/>
  </w:style>
  <w:style w:type="table" w:customStyle="1" w:styleId="Tablaconcuadrcula4">
    <w:name w:val="Tabla con cuadrícula4"/>
    <w:basedOn w:val="Tablanormal"/>
    <w:next w:val="Tablaconcuadrcula"/>
    <w:uiPriority w:val="59"/>
    <w:rsid w:val="0096429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rticulo1">
    <w:name w:val="articulo1"/>
    <w:basedOn w:val="Normal"/>
    <w:rsid w:val="0096429E"/>
    <w:pPr>
      <w:spacing w:before="360" w:after="180" w:line="240" w:lineRule="auto"/>
      <w:ind w:firstLine="0"/>
      <w:jc w:val="left"/>
    </w:pPr>
    <w:rPr>
      <w:rFonts w:ascii="Times New Roman" w:eastAsia="Times New Roman" w:hAnsi="Times New Roman"/>
      <w:b/>
      <w:bCs/>
      <w:sz w:val="24"/>
      <w:szCs w:val="24"/>
    </w:rPr>
  </w:style>
  <w:style w:type="paragraph" w:customStyle="1" w:styleId="parrafo1">
    <w:name w:val="parrafo1"/>
    <w:basedOn w:val="Normal"/>
    <w:rsid w:val="0096429E"/>
    <w:pPr>
      <w:spacing w:before="180" w:after="180" w:line="240" w:lineRule="auto"/>
      <w:ind w:firstLine="360"/>
    </w:pPr>
    <w:rPr>
      <w:rFonts w:ascii="Times New Roman" w:eastAsia="Times New Roman" w:hAnsi="Times New Roman"/>
      <w:sz w:val="24"/>
      <w:szCs w:val="24"/>
    </w:rPr>
  </w:style>
  <w:style w:type="paragraph" w:customStyle="1" w:styleId="parrafo22">
    <w:name w:val="parrafo_22"/>
    <w:basedOn w:val="Normal"/>
    <w:rsid w:val="0096429E"/>
    <w:pPr>
      <w:spacing w:before="360" w:after="180" w:line="240" w:lineRule="auto"/>
      <w:ind w:firstLine="360"/>
    </w:pPr>
    <w:rPr>
      <w:rFonts w:ascii="Times New Roman" w:eastAsia="Times New Roman" w:hAnsi="Times New Roman"/>
      <w:sz w:val="24"/>
      <w:szCs w:val="24"/>
    </w:rPr>
  </w:style>
  <w:style w:type="paragraph" w:customStyle="1" w:styleId="sangrado">
    <w:name w:val="sangrado"/>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angradoarticulo">
    <w:name w:val="sangrado_articulo"/>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1">
    <w:name w:val="d1"/>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wtqi23ioopmk3o6ert">
    <w:name w:val="itwtqi_23ioopmk3o6ert"/>
    <w:rsid w:val="0096429E"/>
  </w:style>
  <w:style w:type="paragraph" w:customStyle="1" w:styleId="xxmsonormal">
    <w:name w:val="x_x_msonormal"/>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markdk9rurcgt">
    <w:name w:val="markdk9rurcgt"/>
    <w:rsid w:val="0096429E"/>
  </w:style>
  <w:style w:type="character" w:customStyle="1" w:styleId="marko12vx41r9">
    <w:name w:val="marko12vx41r9"/>
    <w:rsid w:val="0096429E"/>
  </w:style>
  <w:style w:type="character" w:customStyle="1" w:styleId="markpy7hplf96">
    <w:name w:val="markpy7hplf96"/>
    <w:rsid w:val="0096429E"/>
  </w:style>
  <w:style w:type="character" w:customStyle="1" w:styleId="marky7j0nf9nv">
    <w:name w:val="marky7j0nf9nv"/>
    <w:rsid w:val="0096429E"/>
  </w:style>
  <w:style w:type="character" w:customStyle="1" w:styleId="Mencinsinresolver2">
    <w:name w:val="Mención sin resolver2"/>
    <w:uiPriority w:val="99"/>
    <w:semiHidden/>
    <w:unhideWhenUsed/>
    <w:rsid w:val="0096429E"/>
    <w:rPr>
      <w:color w:val="808080"/>
      <w:shd w:val="clear" w:color="auto" w:fill="E6E6E6"/>
    </w:rPr>
  </w:style>
  <w:style w:type="paragraph" w:customStyle="1" w:styleId="Encabezado20">
    <w:name w:val="Encabezado2"/>
    <w:basedOn w:val="Normal"/>
    <w:uiPriority w:val="99"/>
    <w:rsid w:val="0096429E"/>
    <w:pPr>
      <w:tabs>
        <w:tab w:val="center" w:pos="4252"/>
        <w:tab w:val="right" w:pos="8504"/>
      </w:tabs>
      <w:suppressAutoHyphens/>
      <w:autoSpaceDN w:val="0"/>
      <w:spacing w:before="0" w:after="200" w:line="276" w:lineRule="auto"/>
      <w:ind w:firstLine="0"/>
      <w:jc w:val="left"/>
      <w:textAlignment w:val="baseline"/>
    </w:pPr>
    <w:rPr>
      <w:rFonts w:ascii="Calibri" w:eastAsia="Calibri" w:hAnsi="Calibri" w:cs="Calibri"/>
      <w:kern w:val="3"/>
      <w:lang w:eastAsia="zh-CN"/>
    </w:rPr>
  </w:style>
  <w:style w:type="table" w:styleId="Listaclara">
    <w:name w:val="Light List"/>
    <w:basedOn w:val="Tablanormal"/>
    <w:uiPriority w:val="61"/>
    <w:rsid w:val="0096429E"/>
    <w:rPr>
      <w:rFonts w:eastAsia="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paragraph" w:customStyle="1" w:styleId="1">
    <w:name w:val="1"/>
    <w:basedOn w:val="Ttulo1"/>
    <w:next w:val="Normal"/>
    <w:uiPriority w:val="99"/>
    <w:qFormat/>
    <w:rsid w:val="0096429E"/>
    <w:pPr>
      <w:spacing w:after="80" w:line="240" w:lineRule="auto"/>
      <w:ind w:firstLine="0"/>
      <w:jc w:val="left"/>
      <w:outlineLvl w:val="9"/>
    </w:pPr>
    <w:rPr>
      <w:rFonts w:ascii="Cambria" w:eastAsia="Times New Roman" w:hAnsi="Cambria"/>
      <w:b w:val="0"/>
      <w:bCs w:val="0"/>
      <w:caps w:val="0"/>
      <w:color w:val="365F91"/>
      <w:spacing w:val="0"/>
      <w:sz w:val="30"/>
      <w:szCs w:val="30"/>
    </w:rPr>
  </w:style>
  <w:style w:type="character" w:customStyle="1" w:styleId="TextoindependienteCar1">
    <w:name w:val="Texto independiente Car1"/>
    <w:uiPriority w:val="99"/>
    <w:semiHidden/>
    <w:locked/>
    <w:rsid w:val="0096429E"/>
    <w:rPr>
      <w:rFonts w:eastAsia="Calibri"/>
      <w:lang w:eastAsia="en-US"/>
    </w:rPr>
  </w:style>
  <w:style w:type="paragraph" w:customStyle="1" w:styleId="Heading">
    <w:name w:val="Heading"/>
    <w:basedOn w:val="Standard"/>
    <w:next w:val="Textbody"/>
    <w:rsid w:val="0096429E"/>
    <w:pPr>
      <w:keepNext/>
      <w:spacing w:before="240" w:after="120"/>
    </w:pPr>
    <w:rPr>
      <w:rFonts w:ascii="Arial" w:eastAsia="Microsoft YaHei" w:hAnsi="Arial" w:cs="Mangal"/>
      <w:sz w:val="28"/>
      <w:szCs w:val="28"/>
    </w:rPr>
  </w:style>
  <w:style w:type="paragraph" w:customStyle="1" w:styleId="Index">
    <w:name w:val="Index"/>
    <w:basedOn w:val="Standard"/>
    <w:rsid w:val="0096429E"/>
    <w:pPr>
      <w:suppressLineNumbers/>
    </w:pPr>
    <w:rPr>
      <w:rFonts w:ascii="Calibri" w:eastAsia="Calibri" w:hAnsi="Calibri" w:cs="Mangal"/>
      <w:sz w:val="24"/>
    </w:rPr>
  </w:style>
  <w:style w:type="paragraph" w:customStyle="1" w:styleId="Textbodyindent">
    <w:name w:val="Text body indent"/>
    <w:basedOn w:val="Standard"/>
    <w:rsid w:val="0096429E"/>
    <w:pPr>
      <w:spacing w:after="120" w:line="240" w:lineRule="auto"/>
      <w:ind w:left="283"/>
    </w:pPr>
    <w:rPr>
      <w:rFonts w:ascii="Times New Roman" w:eastAsia="Times New Roman" w:hAnsi="Times New Roman" w:cs="Times New Roman"/>
      <w:sz w:val="20"/>
      <w:szCs w:val="20"/>
    </w:rPr>
  </w:style>
  <w:style w:type="paragraph" w:customStyle="1" w:styleId="TableHeading">
    <w:name w:val="Table Heading"/>
    <w:basedOn w:val="TableContents"/>
    <w:rsid w:val="0096429E"/>
    <w:pPr>
      <w:jc w:val="center"/>
    </w:pPr>
    <w:rPr>
      <w:b/>
      <w:bCs/>
    </w:rPr>
  </w:style>
  <w:style w:type="character" w:customStyle="1" w:styleId="BulletSymbols">
    <w:name w:val="Bullet Symbols"/>
    <w:rsid w:val="0096429E"/>
    <w:rPr>
      <w:rFonts w:ascii="OpenSymbol" w:eastAsia="OpenSymbol" w:hAnsi="OpenSymbol" w:cs="OpenSymbol"/>
    </w:rPr>
  </w:style>
  <w:style w:type="character" w:customStyle="1" w:styleId="NumberingSymbols">
    <w:name w:val="Numbering Symbols"/>
    <w:rsid w:val="0096429E"/>
  </w:style>
  <w:style w:type="numbering" w:customStyle="1" w:styleId="WW8Num11">
    <w:name w:val="WW8Num11"/>
    <w:basedOn w:val="Sinlista"/>
    <w:rsid w:val="0096429E"/>
    <w:pPr>
      <w:numPr>
        <w:numId w:val="7"/>
      </w:numPr>
    </w:pPr>
  </w:style>
  <w:style w:type="numbering" w:customStyle="1" w:styleId="WW8Num2">
    <w:name w:val="WW8Num2"/>
    <w:basedOn w:val="Sinlista"/>
    <w:rsid w:val="0096429E"/>
  </w:style>
  <w:style w:type="numbering" w:customStyle="1" w:styleId="WW8Num3">
    <w:name w:val="WW8Num3"/>
    <w:basedOn w:val="Sinlista"/>
    <w:rsid w:val="0096429E"/>
    <w:pPr>
      <w:numPr>
        <w:numId w:val="9"/>
      </w:numPr>
    </w:pPr>
  </w:style>
  <w:style w:type="numbering" w:customStyle="1" w:styleId="WW8Num4">
    <w:name w:val="WW8Num4"/>
    <w:basedOn w:val="Sinlista"/>
    <w:rsid w:val="0096429E"/>
    <w:pPr>
      <w:numPr>
        <w:numId w:val="10"/>
      </w:numPr>
    </w:pPr>
  </w:style>
  <w:style w:type="numbering" w:customStyle="1" w:styleId="WW8Num5">
    <w:name w:val="WW8Num5"/>
    <w:basedOn w:val="Sinlista"/>
    <w:rsid w:val="0096429E"/>
    <w:pPr>
      <w:numPr>
        <w:numId w:val="11"/>
      </w:numPr>
    </w:pPr>
  </w:style>
  <w:style w:type="numbering" w:customStyle="1" w:styleId="WW8Num6">
    <w:name w:val="WW8Num6"/>
    <w:basedOn w:val="Sinlista"/>
    <w:rsid w:val="0096429E"/>
    <w:pPr>
      <w:numPr>
        <w:numId w:val="12"/>
      </w:numPr>
    </w:pPr>
  </w:style>
  <w:style w:type="numbering" w:customStyle="1" w:styleId="WW8Num7">
    <w:name w:val="WW8Num7"/>
    <w:basedOn w:val="Sinlista"/>
    <w:rsid w:val="0096429E"/>
    <w:pPr>
      <w:numPr>
        <w:numId w:val="13"/>
      </w:numPr>
    </w:pPr>
  </w:style>
  <w:style w:type="numbering" w:customStyle="1" w:styleId="WW8Num8">
    <w:name w:val="WW8Num8"/>
    <w:basedOn w:val="Sinlista"/>
    <w:rsid w:val="0096429E"/>
    <w:pPr>
      <w:numPr>
        <w:numId w:val="14"/>
      </w:numPr>
    </w:pPr>
  </w:style>
  <w:style w:type="numbering" w:customStyle="1" w:styleId="WW8Num9">
    <w:name w:val="WW8Num9"/>
    <w:basedOn w:val="Sinlista"/>
    <w:rsid w:val="0096429E"/>
    <w:pPr>
      <w:numPr>
        <w:numId w:val="15"/>
      </w:numPr>
    </w:pPr>
  </w:style>
  <w:style w:type="numbering" w:customStyle="1" w:styleId="WW8Num10">
    <w:name w:val="WW8Num10"/>
    <w:basedOn w:val="Sinlista"/>
    <w:rsid w:val="0096429E"/>
    <w:pPr>
      <w:numPr>
        <w:numId w:val="16"/>
      </w:numPr>
    </w:pPr>
  </w:style>
  <w:style w:type="numbering" w:customStyle="1" w:styleId="WW8Num111">
    <w:name w:val="WW8Num111"/>
    <w:basedOn w:val="Sinlista"/>
    <w:rsid w:val="0096429E"/>
    <w:pPr>
      <w:numPr>
        <w:numId w:val="17"/>
      </w:numPr>
    </w:pPr>
  </w:style>
  <w:style w:type="numbering" w:customStyle="1" w:styleId="WW8Num12">
    <w:name w:val="WW8Num12"/>
    <w:basedOn w:val="Sinlista"/>
    <w:rsid w:val="0096429E"/>
    <w:pPr>
      <w:numPr>
        <w:numId w:val="18"/>
      </w:numPr>
    </w:pPr>
  </w:style>
  <w:style w:type="numbering" w:customStyle="1" w:styleId="Sinlista13">
    <w:name w:val="Sin lista13"/>
    <w:basedOn w:val="Sinlista"/>
    <w:rsid w:val="0096429E"/>
    <w:pPr>
      <w:numPr>
        <w:numId w:val="19"/>
      </w:numPr>
    </w:pPr>
  </w:style>
  <w:style w:type="character" w:customStyle="1" w:styleId="SangradetextonormalCar1">
    <w:name w:val="Sangría de texto normal Car1"/>
    <w:uiPriority w:val="99"/>
    <w:semiHidden/>
    <w:rsid w:val="0096429E"/>
    <w:rPr>
      <w:kern w:val="3"/>
      <w:sz w:val="24"/>
      <w:szCs w:val="21"/>
      <w:lang w:eastAsia="zh-CN" w:bidi="hi-IN"/>
    </w:rPr>
  </w:style>
  <w:style w:type="character" w:customStyle="1" w:styleId="WW8Num1z0">
    <w:name w:val="WW8Num1z0"/>
    <w:rsid w:val="0096429E"/>
    <w:rPr>
      <w:rFonts w:ascii="Symbol" w:hAnsi="Symbol" w:cs="Symbol" w:hint="default"/>
      <w:sz w:val="20"/>
    </w:rPr>
  </w:style>
  <w:style w:type="character" w:customStyle="1" w:styleId="WW8Num1z1">
    <w:name w:val="WW8Num1z1"/>
    <w:rsid w:val="0096429E"/>
    <w:rPr>
      <w:rFonts w:ascii="Courier New" w:hAnsi="Courier New" w:cs="Courier New" w:hint="default"/>
      <w:sz w:val="20"/>
    </w:rPr>
  </w:style>
  <w:style w:type="character" w:customStyle="1" w:styleId="WW8Num1z2">
    <w:name w:val="WW8Num1z2"/>
    <w:rsid w:val="0096429E"/>
    <w:rPr>
      <w:rFonts w:ascii="Wingdings" w:hAnsi="Wingdings" w:cs="Wingdings" w:hint="default"/>
      <w:sz w:val="20"/>
    </w:rPr>
  </w:style>
  <w:style w:type="character" w:customStyle="1" w:styleId="WW8Num2z1">
    <w:name w:val="WW8Num2z1"/>
    <w:rsid w:val="0096429E"/>
    <w:rPr>
      <w:rFonts w:ascii="Courier New" w:hAnsi="Courier New" w:cs="Courier New" w:hint="default"/>
      <w:sz w:val="20"/>
    </w:rPr>
  </w:style>
  <w:style w:type="character" w:customStyle="1" w:styleId="WW8Num2z2">
    <w:name w:val="WW8Num2z2"/>
    <w:rsid w:val="0096429E"/>
    <w:rPr>
      <w:rFonts w:ascii="Wingdings" w:hAnsi="Wingdings" w:cs="Wingdings" w:hint="default"/>
      <w:sz w:val="20"/>
    </w:rPr>
  </w:style>
  <w:style w:type="character" w:customStyle="1" w:styleId="WW8Num3z1">
    <w:name w:val="WW8Num3z1"/>
    <w:rsid w:val="0096429E"/>
    <w:rPr>
      <w:rFonts w:ascii="Courier New" w:hAnsi="Courier New" w:cs="Courier New" w:hint="default"/>
      <w:sz w:val="20"/>
    </w:rPr>
  </w:style>
  <w:style w:type="character" w:customStyle="1" w:styleId="WW8Num3z2">
    <w:name w:val="WW8Num3z2"/>
    <w:rsid w:val="0096429E"/>
    <w:rPr>
      <w:rFonts w:ascii="Wingdings" w:hAnsi="Wingdings" w:cs="Wingdings" w:hint="default"/>
      <w:sz w:val="20"/>
    </w:rPr>
  </w:style>
  <w:style w:type="character" w:customStyle="1" w:styleId="WW8Num5z0">
    <w:name w:val="WW8Num5z0"/>
    <w:rsid w:val="0096429E"/>
    <w:rPr>
      <w:rFonts w:ascii="Symbol" w:hAnsi="Symbol" w:cs="Symbol" w:hint="default"/>
      <w:sz w:val="20"/>
    </w:rPr>
  </w:style>
  <w:style w:type="character" w:customStyle="1" w:styleId="WW8Num5z1">
    <w:name w:val="WW8Num5z1"/>
    <w:rsid w:val="0096429E"/>
    <w:rPr>
      <w:rFonts w:ascii="Courier New" w:hAnsi="Courier New" w:cs="Courier New" w:hint="default"/>
      <w:sz w:val="20"/>
    </w:rPr>
  </w:style>
  <w:style w:type="character" w:customStyle="1" w:styleId="WW8Num5z2">
    <w:name w:val="WW8Num5z2"/>
    <w:rsid w:val="0096429E"/>
    <w:rPr>
      <w:rFonts w:ascii="Wingdings" w:hAnsi="Wingdings" w:cs="Wingdings" w:hint="default"/>
      <w:sz w:val="20"/>
    </w:rPr>
  </w:style>
  <w:style w:type="character" w:customStyle="1" w:styleId="WW8Num6z0">
    <w:name w:val="WW8Num6z0"/>
    <w:rsid w:val="0096429E"/>
    <w:rPr>
      <w:rFonts w:ascii="Symbol" w:hAnsi="Symbol" w:cs="Symbol" w:hint="default"/>
      <w:sz w:val="20"/>
    </w:rPr>
  </w:style>
  <w:style w:type="character" w:customStyle="1" w:styleId="WW8Num6z2">
    <w:name w:val="WW8Num6z2"/>
    <w:rsid w:val="0096429E"/>
    <w:rPr>
      <w:rFonts w:ascii="Wingdings" w:hAnsi="Wingdings" w:cs="Wingdings" w:hint="default"/>
      <w:sz w:val="20"/>
    </w:rPr>
  </w:style>
  <w:style w:type="character" w:customStyle="1" w:styleId="WW8Num7z0">
    <w:name w:val="WW8Num7z0"/>
    <w:rsid w:val="0096429E"/>
    <w:rPr>
      <w:rFonts w:ascii="Symbol" w:hAnsi="Symbol" w:cs="Symbol" w:hint="default"/>
    </w:rPr>
  </w:style>
  <w:style w:type="character" w:customStyle="1" w:styleId="Absatz-Standardschriftart">
    <w:name w:val="Absatz-Standardschriftart"/>
    <w:rsid w:val="0096429E"/>
  </w:style>
  <w:style w:type="character" w:customStyle="1" w:styleId="WW-Absatz-Standardschriftart">
    <w:name w:val="WW-Absatz-Standardschriftart"/>
    <w:rsid w:val="0096429E"/>
  </w:style>
  <w:style w:type="character" w:customStyle="1" w:styleId="Fuentedeprrafopredeter1">
    <w:name w:val="Fuente de párrafo predeter.1"/>
    <w:rsid w:val="0096429E"/>
  </w:style>
  <w:style w:type="character" w:customStyle="1" w:styleId="WW8Num18z0">
    <w:name w:val="WW8Num18z0"/>
    <w:rsid w:val="0096429E"/>
    <w:rPr>
      <w:color w:val="auto"/>
    </w:rPr>
  </w:style>
  <w:style w:type="character" w:customStyle="1" w:styleId="WW8Num16z0">
    <w:name w:val="WW8Num16z0"/>
    <w:rsid w:val="0096429E"/>
    <w:rPr>
      <w:rFonts w:ascii="Symbol" w:hAnsi="Symbol" w:cs="Symbol" w:hint="default"/>
    </w:rPr>
  </w:style>
  <w:style w:type="character" w:customStyle="1" w:styleId="WW8Num16z1">
    <w:name w:val="WW8Num16z1"/>
    <w:rsid w:val="0096429E"/>
    <w:rPr>
      <w:rFonts w:ascii="Courier New" w:hAnsi="Courier New" w:cs="Courier New" w:hint="default"/>
    </w:rPr>
  </w:style>
  <w:style w:type="character" w:customStyle="1" w:styleId="WW8Num16z2">
    <w:name w:val="WW8Num16z2"/>
    <w:rsid w:val="0096429E"/>
    <w:rPr>
      <w:rFonts w:ascii="Wingdings" w:hAnsi="Wingdings" w:cs="Wingdings" w:hint="default"/>
    </w:rPr>
  </w:style>
  <w:style w:type="character" w:customStyle="1" w:styleId="WW8Num47z0">
    <w:name w:val="WW8Num47z0"/>
    <w:rsid w:val="0096429E"/>
    <w:rPr>
      <w:rFonts w:ascii="Symbol" w:hAnsi="Symbol" w:cs="Symbol" w:hint="default"/>
    </w:rPr>
  </w:style>
  <w:style w:type="character" w:customStyle="1" w:styleId="WW8Num47z1">
    <w:name w:val="WW8Num47z1"/>
    <w:rsid w:val="0096429E"/>
    <w:rPr>
      <w:rFonts w:ascii="Courier New" w:hAnsi="Courier New" w:cs="Courier New" w:hint="default"/>
    </w:rPr>
  </w:style>
  <w:style w:type="character" w:customStyle="1" w:styleId="WW8Num47z2">
    <w:name w:val="WW8Num47z2"/>
    <w:rsid w:val="0096429E"/>
    <w:rPr>
      <w:rFonts w:ascii="Wingdings" w:hAnsi="Wingdings" w:cs="Wingdings" w:hint="default"/>
    </w:rPr>
  </w:style>
  <w:style w:type="paragraph" w:customStyle="1" w:styleId="Prrafodelista1">
    <w:name w:val="Párrafo de lista1"/>
    <w:basedOn w:val="Normal"/>
    <w:uiPriority w:val="99"/>
    <w:qFormat/>
    <w:rsid w:val="0096429E"/>
    <w:pPr>
      <w:spacing w:before="0" w:after="0" w:line="240" w:lineRule="auto"/>
      <w:ind w:left="708" w:firstLine="0"/>
      <w:jc w:val="left"/>
    </w:pPr>
    <w:rPr>
      <w:rFonts w:ascii="Trebuchet MS" w:eastAsia="Times New Roman" w:hAnsi="Trebuchet MS" w:cs="Trebuchet MS"/>
      <w:sz w:val="24"/>
      <w:szCs w:val="24"/>
    </w:rPr>
  </w:style>
  <w:style w:type="paragraph" w:customStyle="1" w:styleId="Sinespaciado1">
    <w:name w:val="Sin espaciado1"/>
    <w:uiPriority w:val="99"/>
    <w:qFormat/>
    <w:rsid w:val="0096429E"/>
    <w:pPr>
      <w:jc w:val="both"/>
    </w:pPr>
    <w:rPr>
      <w:rFonts w:ascii="Arial" w:eastAsia="Calibri" w:hAnsi="Arial" w:cs="Arial"/>
      <w:sz w:val="28"/>
      <w:szCs w:val="28"/>
      <w:lang w:eastAsia="en-US"/>
    </w:rPr>
  </w:style>
  <w:style w:type="paragraph" w:customStyle="1" w:styleId="ciudadrealnumeracionletra">
    <w:name w:val="ciudad_real_numeracionletra"/>
    <w:uiPriority w:val="99"/>
    <w:rsid w:val="0096429E"/>
    <w:pPr>
      <w:ind w:left="539"/>
    </w:pPr>
    <w:rPr>
      <w:rFonts w:ascii="Arial" w:eastAsia="Times New Roman" w:hAnsi="Arial" w:cs="Arial"/>
      <w:b/>
      <w:bCs/>
      <w:color w:val="E98300"/>
      <w:sz w:val="24"/>
      <w:szCs w:val="24"/>
    </w:rPr>
  </w:style>
  <w:style w:type="paragraph" w:customStyle="1" w:styleId="a">
    <w:name w:val="a"/>
    <w:basedOn w:val="Normal"/>
    <w:rsid w:val="0096429E"/>
    <w:pPr>
      <w:spacing w:before="0" w:after="158" w:line="240" w:lineRule="auto"/>
      <w:ind w:firstLine="0"/>
      <w:jc w:val="left"/>
    </w:pPr>
    <w:rPr>
      <w:rFonts w:ascii="Times New Roman" w:eastAsia="Times New Roman" w:hAnsi="Times New Roman"/>
      <w:b/>
      <w:bCs/>
      <w:color w:val="4C6F99"/>
      <w:sz w:val="24"/>
      <w:szCs w:val="24"/>
    </w:rPr>
  </w:style>
  <w:style w:type="character" w:customStyle="1" w:styleId="negrita">
    <w:name w:val="negrita"/>
    <w:rsid w:val="0096429E"/>
  </w:style>
  <w:style w:type="character" w:customStyle="1" w:styleId="ilfuvd">
    <w:name w:val="ilfuvd"/>
    <w:rsid w:val="0096429E"/>
  </w:style>
  <w:style w:type="paragraph" w:customStyle="1" w:styleId="xmsonormal">
    <w:name w:val="x_msonormal"/>
    <w:basedOn w:val="Normal"/>
    <w:uiPriority w:val="99"/>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11">
    <w:name w:val="Pa11"/>
    <w:basedOn w:val="Normal"/>
    <w:next w:val="Normal"/>
    <w:uiPriority w:val="99"/>
    <w:rsid w:val="0096429E"/>
    <w:pPr>
      <w:autoSpaceDE w:val="0"/>
      <w:autoSpaceDN w:val="0"/>
      <w:adjustRightInd w:val="0"/>
      <w:spacing w:before="0" w:after="0" w:line="201" w:lineRule="atLeast"/>
      <w:ind w:firstLine="0"/>
      <w:jc w:val="left"/>
    </w:pPr>
    <w:rPr>
      <w:rFonts w:eastAsia="Calibri" w:cs="Arial"/>
      <w:sz w:val="24"/>
      <w:szCs w:val="24"/>
      <w:lang w:eastAsia="en-US"/>
    </w:rPr>
  </w:style>
  <w:style w:type="paragraph" w:customStyle="1" w:styleId="Pa8">
    <w:name w:val="Pa8"/>
    <w:basedOn w:val="Normal"/>
    <w:next w:val="Normal"/>
    <w:uiPriority w:val="99"/>
    <w:rsid w:val="0096429E"/>
    <w:pPr>
      <w:autoSpaceDE w:val="0"/>
      <w:autoSpaceDN w:val="0"/>
      <w:adjustRightInd w:val="0"/>
      <w:spacing w:before="0" w:after="0" w:line="201" w:lineRule="atLeast"/>
      <w:ind w:firstLine="0"/>
      <w:jc w:val="left"/>
    </w:pPr>
    <w:rPr>
      <w:rFonts w:eastAsia="Calibri" w:cs="Arial"/>
      <w:sz w:val="24"/>
      <w:szCs w:val="24"/>
      <w:lang w:eastAsia="en-US"/>
    </w:rPr>
  </w:style>
  <w:style w:type="paragraph" w:customStyle="1" w:styleId="xmsolistparagraph">
    <w:name w:val="x_msolistparagraph"/>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2">
    <w:name w:val="d2"/>
    <w:basedOn w:val="Normal"/>
    <w:rsid w:val="0096429E"/>
    <w:pPr>
      <w:spacing w:before="100" w:beforeAutospacing="1" w:after="100" w:afterAutospacing="1" w:line="240" w:lineRule="auto"/>
      <w:ind w:firstLine="0"/>
      <w:jc w:val="left"/>
    </w:pPr>
    <w:rPr>
      <w:rFonts w:ascii="Times New Roman" w:eastAsia="Times New Roman" w:hAnsi="Times New Roman"/>
      <w:sz w:val="24"/>
      <w:szCs w:val="24"/>
    </w:rPr>
  </w:style>
  <w:style w:type="table" w:customStyle="1" w:styleId="Tablaconcuadrcula5">
    <w:name w:val="Tabla con cuadrícula5"/>
    <w:basedOn w:val="Tablanormal"/>
    <w:next w:val="Tablaconcuadrcula"/>
    <w:uiPriority w:val="59"/>
    <w:rsid w:val="00054F76"/>
    <w:pPr>
      <w:jc w:val="center"/>
    </w:pPr>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8Num13">
    <w:name w:val="WW8Num13"/>
    <w:basedOn w:val="Sinlista"/>
    <w:rsid w:val="00AD46CF"/>
    <w:pPr>
      <w:numPr>
        <w:numId w:val="8"/>
      </w:numPr>
    </w:pPr>
  </w:style>
  <w:style w:type="numbering" w:customStyle="1" w:styleId="Sinlista14">
    <w:name w:val="Sin lista14"/>
    <w:next w:val="Sinlista"/>
    <w:uiPriority w:val="99"/>
    <w:semiHidden/>
    <w:unhideWhenUsed/>
    <w:rsid w:val="002B3952"/>
  </w:style>
  <w:style w:type="table" w:customStyle="1" w:styleId="Tablaconcuadrcula6">
    <w:name w:val="Tabla con cuadrícula6"/>
    <w:basedOn w:val="Tablanormal"/>
    <w:next w:val="Tablaconcuadrcula"/>
    <w:rsid w:val="002B3952"/>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5">
    <w:name w:val="Sin lista15"/>
    <w:next w:val="Sinlista"/>
    <w:uiPriority w:val="99"/>
    <w:semiHidden/>
    <w:unhideWhenUsed/>
    <w:rsid w:val="00F625FD"/>
  </w:style>
  <w:style w:type="character" w:customStyle="1" w:styleId="WW8Num4zfalse">
    <w:name w:val="WW8Num4zfalse"/>
    <w:rsid w:val="00F625FD"/>
  </w:style>
  <w:style w:type="character" w:customStyle="1" w:styleId="WW8Num4ztrue">
    <w:name w:val="WW8Num4ztrue"/>
    <w:rsid w:val="00F625FD"/>
  </w:style>
  <w:style w:type="character" w:customStyle="1" w:styleId="WW-WW8Num4ztrue">
    <w:name w:val="WW-WW8Num4ztrue"/>
    <w:rsid w:val="00F625FD"/>
  </w:style>
  <w:style w:type="character" w:customStyle="1" w:styleId="WW-WW8Num4ztrue1">
    <w:name w:val="WW-WW8Num4ztrue1"/>
    <w:rsid w:val="00F625FD"/>
  </w:style>
  <w:style w:type="character" w:customStyle="1" w:styleId="WW-WW8Num4ztrue12">
    <w:name w:val="WW-WW8Num4ztrue12"/>
    <w:rsid w:val="00F625FD"/>
  </w:style>
  <w:style w:type="character" w:customStyle="1" w:styleId="WW-WW8Num4ztrue123">
    <w:name w:val="WW-WW8Num4ztrue123"/>
    <w:rsid w:val="00F625FD"/>
  </w:style>
  <w:style w:type="character" w:customStyle="1" w:styleId="WW-WW8Num4ztrue1234">
    <w:name w:val="WW-WW8Num4ztrue1234"/>
    <w:rsid w:val="00F625FD"/>
  </w:style>
  <w:style w:type="character" w:customStyle="1" w:styleId="WW-WW8Num4ztrue12345">
    <w:name w:val="WW-WW8Num4ztrue12345"/>
    <w:rsid w:val="00F625FD"/>
  </w:style>
  <w:style w:type="character" w:customStyle="1" w:styleId="WW-WW8Num4ztrue123456">
    <w:name w:val="WW-WW8Num4ztrue123456"/>
    <w:rsid w:val="00F625FD"/>
  </w:style>
  <w:style w:type="character" w:customStyle="1" w:styleId="WW-WW8Num4ztrue1234567">
    <w:name w:val="WW-WW8Num4ztrue1234567"/>
    <w:rsid w:val="00F625FD"/>
  </w:style>
  <w:style w:type="character" w:customStyle="1" w:styleId="WW-WW8Num4ztrue11">
    <w:name w:val="WW-WW8Num4ztrue11"/>
    <w:rsid w:val="00F625FD"/>
  </w:style>
  <w:style w:type="character" w:customStyle="1" w:styleId="WW-WW8Num4ztrue121">
    <w:name w:val="WW-WW8Num4ztrue121"/>
    <w:rsid w:val="00F625FD"/>
  </w:style>
  <w:style w:type="character" w:customStyle="1" w:styleId="WW-WW8Num4ztrue1231">
    <w:name w:val="WW-WW8Num4ztrue1231"/>
    <w:rsid w:val="00F625FD"/>
  </w:style>
  <w:style w:type="character" w:customStyle="1" w:styleId="WW-WW8Num4ztrue12341">
    <w:name w:val="WW-WW8Num4ztrue12341"/>
    <w:rsid w:val="00F625FD"/>
  </w:style>
  <w:style w:type="character" w:customStyle="1" w:styleId="WW-WW8Num4ztrue123451">
    <w:name w:val="WW-WW8Num4ztrue123451"/>
    <w:rsid w:val="00F625FD"/>
  </w:style>
  <w:style w:type="character" w:customStyle="1" w:styleId="WW-WW8Num4ztrue1234561">
    <w:name w:val="WW-WW8Num4ztrue1234561"/>
    <w:rsid w:val="00F625FD"/>
  </w:style>
  <w:style w:type="character" w:customStyle="1" w:styleId="WW-WW8Num4ztrue12345671">
    <w:name w:val="WW-WW8Num4ztrue12345671"/>
    <w:rsid w:val="00F625FD"/>
  </w:style>
  <w:style w:type="character" w:customStyle="1" w:styleId="WW-WW8Num4ztrue111">
    <w:name w:val="WW-WW8Num4ztrue111"/>
    <w:rsid w:val="00F625FD"/>
  </w:style>
  <w:style w:type="character" w:customStyle="1" w:styleId="WW-WW8Num4ztrue1211">
    <w:name w:val="WW-WW8Num4ztrue1211"/>
    <w:rsid w:val="00F625FD"/>
  </w:style>
  <w:style w:type="character" w:customStyle="1" w:styleId="WW-WW8Num4ztrue12311">
    <w:name w:val="WW-WW8Num4ztrue12311"/>
    <w:rsid w:val="00F625FD"/>
  </w:style>
  <w:style w:type="character" w:customStyle="1" w:styleId="WW-WW8Num4ztrue123411">
    <w:name w:val="WW-WW8Num4ztrue123411"/>
    <w:rsid w:val="00F625FD"/>
  </w:style>
  <w:style w:type="character" w:customStyle="1" w:styleId="WW-WW8Num4ztrue1234511">
    <w:name w:val="WW-WW8Num4ztrue1234511"/>
    <w:rsid w:val="00F625FD"/>
  </w:style>
  <w:style w:type="character" w:customStyle="1" w:styleId="WW-WW8Num4ztrue12345611">
    <w:name w:val="WW-WW8Num4ztrue12345611"/>
    <w:rsid w:val="00F625FD"/>
  </w:style>
  <w:style w:type="character" w:customStyle="1" w:styleId="WW-WW8Num4ztrue123456711">
    <w:name w:val="WW-WW8Num4ztrue123456711"/>
    <w:rsid w:val="00F625FD"/>
  </w:style>
  <w:style w:type="character" w:customStyle="1" w:styleId="WW-WW8Num4ztrue1111">
    <w:name w:val="WW-WW8Num4ztrue1111"/>
    <w:rsid w:val="00F625FD"/>
  </w:style>
  <w:style w:type="character" w:customStyle="1" w:styleId="WW-WW8Num4ztrue12111">
    <w:name w:val="WW-WW8Num4ztrue12111"/>
    <w:rsid w:val="00F625FD"/>
  </w:style>
  <w:style w:type="character" w:customStyle="1" w:styleId="WW-WW8Num4ztrue123111">
    <w:name w:val="WW-WW8Num4ztrue123111"/>
    <w:rsid w:val="00F625FD"/>
  </w:style>
  <w:style w:type="character" w:customStyle="1" w:styleId="WW-WW8Num4ztrue1234111">
    <w:name w:val="WW-WW8Num4ztrue1234111"/>
    <w:rsid w:val="00F625FD"/>
  </w:style>
  <w:style w:type="character" w:customStyle="1" w:styleId="WW-WW8Num4ztrue12345111">
    <w:name w:val="WW-WW8Num4ztrue12345111"/>
    <w:rsid w:val="00F625FD"/>
  </w:style>
  <w:style w:type="character" w:customStyle="1" w:styleId="WW-WW8Num4ztrue123456111">
    <w:name w:val="WW-WW8Num4ztrue123456111"/>
    <w:rsid w:val="00F625FD"/>
  </w:style>
  <w:style w:type="character" w:customStyle="1" w:styleId="WW-WW8Num4ztrue1234567111">
    <w:name w:val="WW-WW8Num4ztrue1234567111"/>
    <w:rsid w:val="00F625FD"/>
  </w:style>
  <w:style w:type="character" w:customStyle="1" w:styleId="WW-WW8Num4ztrue11111">
    <w:name w:val="WW-WW8Num4ztrue11111"/>
    <w:rsid w:val="00F625FD"/>
  </w:style>
  <w:style w:type="character" w:customStyle="1" w:styleId="WW-WW8Num4ztrue121111">
    <w:name w:val="WW-WW8Num4ztrue121111"/>
    <w:rsid w:val="00F625FD"/>
  </w:style>
  <w:style w:type="character" w:customStyle="1" w:styleId="WW-WW8Num4ztrue1231111">
    <w:name w:val="WW-WW8Num4ztrue1231111"/>
    <w:rsid w:val="00F625FD"/>
  </w:style>
  <w:style w:type="character" w:customStyle="1" w:styleId="WW-WW8Num4ztrue12341111">
    <w:name w:val="WW-WW8Num4ztrue12341111"/>
    <w:rsid w:val="00F625FD"/>
  </w:style>
  <w:style w:type="character" w:customStyle="1" w:styleId="WW-WW8Num4ztrue123451111">
    <w:name w:val="WW-WW8Num4ztrue123451111"/>
    <w:rsid w:val="00F625FD"/>
  </w:style>
  <w:style w:type="character" w:customStyle="1" w:styleId="WW-WW8Num4ztrue1234561111">
    <w:name w:val="WW-WW8Num4ztrue1234561111"/>
    <w:rsid w:val="00F625FD"/>
  </w:style>
  <w:style w:type="character" w:customStyle="1" w:styleId="WW-WW8Num4ztrue12345671111">
    <w:name w:val="WW-WW8Num4ztrue12345671111"/>
    <w:rsid w:val="00F625FD"/>
  </w:style>
  <w:style w:type="character" w:customStyle="1" w:styleId="WW-WW8Num4ztrue111111">
    <w:name w:val="WW-WW8Num4ztrue111111"/>
    <w:rsid w:val="00F625FD"/>
  </w:style>
  <w:style w:type="character" w:customStyle="1" w:styleId="WW-WW8Num4ztrue1211111">
    <w:name w:val="WW-WW8Num4ztrue1211111"/>
    <w:rsid w:val="00F625FD"/>
  </w:style>
  <w:style w:type="character" w:customStyle="1" w:styleId="WW-WW8Num4ztrue12311111">
    <w:name w:val="WW-WW8Num4ztrue12311111"/>
    <w:rsid w:val="00F625FD"/>
  </w:style>
  <w:style w:type="character" w:customStyle="1" w:styleId="WW-WW8Num4ztrue123411111">
    <w:name w:val="WW-WW8Num4ztrue123411111"/>
    <w:rsid w:val="00F625FD"/>
  </w:style>
  <w:style w:type="character" w:customStyle="1" w:styleId="WW-WW8Num4ztrue1234511111">
    <w:name w:val="WW-WW8Num4ztrue1234511111"/>
    <w:rsid w:val="00F625FD"/>
  </w:style>
  <w:style w:type="character" w:customStyle="1" w:styleId="WW-WW8Num4ztrue12345611111">
    <w:name w:val="WW-WW8Num4ztrue12345611111"/>
    <w:rsid w:val="00F625FD"/>
  </w:style>
  <w:style w:type="character" w:customStyle="1" w:styleId="WW-WW8Num4ztrue123456711111">
    <w:name w:val="WW-WW8Num4ztrue123456711111"/>
    <w:rsid w:val="00F625FD"/>
  </w:style>
  <w:style w:type="character" w:customStyle="1" w:styleId="WW-WW8Num4ztrue1111111">
    <w:name w:val="WW-WW8Num4ztrue1111111"/>
    <w:rsid w:val="00F625FD"/>
  </w:style>
  <w:style w:type="character" w:customStyle="1" w:styleId="WW-WW8Num4ztrue12111111">
    <w:name w:val="WW-WW8Num4ztrue12111111"/>
    <w:rsid w:val="00F625FD"/>
  </w:style>
  <w:style w:type="character" w:customStyle="1" w:styleId="WW-WW8Num4ztrue123111111">
    <w:name w:val="WW-WW8Num4ztrue123111111"/>
    <w:rsid w:val="00F625FD"/>
  </w:style>
  <w:style w:type="character" w:customStyle="1" w:styleId="WW-WW8Num4ztrue1234111111">
    <w:name w:val="WW-WW8Num4ztrue1234111111"/>
    <w:rsid w:val="00F625FD"/>
  </w:style>
  <w:style w:type="character" w:customStyle="1" w:styleId="WW-WW8Num4ztrue12345111111">
    <w:name w:val="WW-WW8Num4ztrue12345111111"/>
    <w:rsid w:val="00F625FD"/>
  </w:style>
  <w:style w:type="character" w:customStyle="1" w:styleId="WW-WW8Num4ztrue123456111111">
    <w:name w:val="WW-WW8Num4ztrue123456111111"/>
    <w:rsid w:val="00F625FD"/>
  </w:style>
  <w:style w:type="character" w:customStyle="1" w:styleId="WW-WW8Num4ztrue1234567111111">
    <w:name w:val="WW-WW8Num4ztrue1234567111111"/>
    <w:rsid w:val="00F625FD"/>
  </w:style>
  <w:style w:type="character" w:customStyle="1" w:styleId="WW-WW8Num4ztrue11111111">
    <w:name w:val="WW-WW8Num4ztrue11111111"/>
    <w:rsid w:val="00F625FD"/>
  </w:style>
  <w:style w:type="character" w:customStyle="1" w:styleId="WW-WW8Num4ztrue121111111">
    <w:name w:val="WW-WW8Num4ztrue121111111"/>
    <w:rsid w:val="00F625FD"/>
  </w:style>
  <w:style w:type="character" w:customStyle="1" w:styleId="WW-WW8Num4ztrue1231111111">
    <w:name w:val="WW-WW8Num4ztrue1231111111"/>
    <w:rsid w:val="00F625FD"/>
  </w:style>
  <w:style w:type="character" w:customStyle="1" w:styleId="WW-WW8Num4ztrue12341111111">
    <w:name w:val="WW-WW8Num4ztrue12341111111"/>
    <w:rsid w:val="00F625FD"/>
  </w:style>
  <w:style w:type="character" w:customStyle="1" w:styleId="WW-WW8Num4ztrue123451111111">
    <w:name w:val="WW-WW8Num4ztrue123451111111"/>
    <w:rsid w:val="00F625FD"/>
  </w:style>
  <w:style w:type="character" w:customStyle="1" w:styleId="WW-WW8Num4ztrue1234561111111">
    <w:name w:val="WW-WW8Num4ztrue1234561111111"/>
    <w:rsid w:val="00F625FD"/>
  </w:style>
  <w:style w:type="character" w:customStyle="1" w:styleId="WW8Num1zfalse">
    <w:name w:val="WW8Num1zfalse"/>
    <w:rsid w:val="00F625FD"/>
    <w:rPr>
      <w:sz w:val="22"/>
      <w:szCs w:val="22"/>
    </w:rPr>
  </w:style>
  <w:style w:type="character" w:customStyle="1" w:styleId="WW-WW8Num4ztrue12345671111111">
    <w:name w:val="WW-WW8Num4ztrue12345671111111"/>
    <w:rsid w:val="00F625FD"/>
  </w:style>
  <w:style w:type="character" w:customStyle="1" w:styleId="WW-WW8Num4ztrue111111111">
    <w:name w:val="WW-WW8Num4ztrue111111111"/>
    <w:rsid w:val="00F625FD"/>
  </w:style>
  <w:style w:type="character" w:customStyle="1" w:styleId="WW-WW8Num4ztrue1211111111">
    <w:name w:val="WW-WW8Num4ztrue1211111111"/>
    <w:rsid w:val="00F625FD"/>
  </w:style>
  <w:style w:type="character" w:customStyle="1" w:styleId="WW-WW8Num4ztrue12311111111">
    <w:name w:val="WW-WW8Num4ztrue12311111111"/>
    <w:rsid w:val="00F625FD"/>
  </w:style>
  <w:style w:type="character" w:customStyle="1" w:styleId="WW-WW8Num4ztrue123411111111">
    <w:name w:val="WW-WW8Num4ztrue123411111111"/>
    <w:rsid w:val="00F625FD"/>
  </w:style>
  <w:style w:type="character" w:customStyle="1" w:styleId="WW-WW8Num4ztrue1234511111111">
    <w:name w:val="WW-WW8Num4ztrue1234511111111"/>
    <w:rsid w:val="00F625FD"/>
  </w:style>
  <w:style w:type="character" w:customStyle="1" w:styleId="WW-WW8Num4ztrue12345611111111">
    <w:name w:val="WW-WW8Num4ztrue12345611111111"/>
    <w:rsid w:val="00F625FD"/>
  </w:style>
  <w:style w:type="character" w:customStyle="1" w:styleId="WW-WW8Num4ztrue123456711111111">
    <w:name w:val="WW-WW8Num4ztrue123456711111111"/>
    <w:rsid w:val="00F625FD"/>
  </w:style>
  <w:style w:type="character" w:customStyle="1" w:styleId="WW-WW8Num4ztrue1111111111">
    <w:name w:val="WW-WW8Num4ztrue1111111111"/>
    <w:rsid w:val="00F625FD"/>
  </w:style>
  <w:style w:type="character" w:customStyle="1" w:styleId="WW-WW8Num4ztrue12111111111">
    <w:name w:val="WW-WW8Num4ztrue12111111111"/>
    <w:rsid w:val="00F625FD"/>
  </w:style>
  <w:style w:type="character" w:customStyle="1" w:styleId="WW-WW8Num4ztrue123111111111">
    <w:name w:val="WW-WW8Num4ztrue123111111111"/>
    <w:rsid w:val="00F625FD"/>
  </w:style>
  <w:style w:type="character" w:customStyle="1" w:styleId="WW-WW8Num4ztrue1234111111111">
    <w:name w:val="WW-WW8Num4ztrue1234111111111"/>
    <w:rsid w:val="00F625FD"/>
  </w:style>
  <w:style w:type="character" w:customStyle="1" w:styleId="WW-WW8Num4ztrue12345111111111">
    <w:name w:val="WW-WW8Num4ztrue12345111111111"/>
    <w:rsid w:val="00F625FD"/>
  </w:style>
  <w:style w:type="character" w:customStyle="1" w:styleId="WW-WW8Num4ztrue123456111111111">
    <w:name w:val="WW-WW8Num4ztrue123456111111111"/>
    <w:rsid w:val="00F625FD"/>
  </w:style>
  <w:style w:type="character" w:customStyle="1" w:styleId="WW-Absatz-Standardschriftart1">
    <w:name w:val="WW-Absatz-Standardschriftart1"/>
    <w:rsid w:val="00F625FD"/>
  </w:style>
  <w:style w:type="character" w:customStyle="1" w:styleId="WW-Absatz-Standardschriftart11">
    <w:name w:val="WW-Absatz-Standardschriftart11"/>
    <w:rsid w:val="00F625FD"/>
  </w:style>
  <w:style w:type="character" w:customStyle="1" w:styleId="WW-Absatz-Standardschriftart111">
    <w:name w:val="WW-Absatz-Standardschriftart111"/>
    <w:rsid w:val="00F625FD"/>
  </w:style>
  <w:style w:type="character" w:customStyle="1" w:styleId="WW-Absatz-Standardschriftart1111">
    <w:name w:val="WW-Absatz-Standardschriftart1111"/>
    <w:rsid w:val="00F625FD"/>
  </w:style>
  <w:style w:type="character" w:customStyle="1" w:styleId="WW8Num2z3">
    <w:name w:val="WW8Num2z3"/>
    <w:rsid w:val="00F625FD"/>
    <w:rPr>
      <w:rFonts w:ascii="Symbol" w:hAnsi="Symbol" w:cs="Symbol"/>
    </w:rPr>
  </w:style>
  <w:style w:type="character" w:customStyle="1" w:styleId="WW8Num3z3">
    <w:name w:val="WW8Num3z3"/>
    <w:rsid w:val="00F625FD"/>
    <w:rPr>
      <w:rFonts w:ascii="Symbol" w:hAnsi="Symbol" w:cs="Symbol"/>
    </w:rPr>
  </w:style>
  <w:style w:type="paragraph" w:customStyle="1" w:styleId="Estilo2">
    <w:name w:val="Estilo2"/>
    <w:basedOn w:val="Normal"/>
    <w:uiPriority w:val="99"/>
    <w:rsid w:val="00F625FD"/>
    <w:pPr>
      <w:suppressAutoHyphens/>
      <w:overflowPunct w:val="0"/>
      <w:autoSpaceDE w:val="0"/>
      <w:spacing w:before="0" w:after="0" w:line="240" w:lineRule="auto"/>
      <w:ind w:firstLine="0"/>
      <w:jc w:val="left"/>
      <w:textAlignment w:val="baseline"/>
    </w:pPr>
    <w:rPr>
      <w:rFonts w:ascii="Times New Roman" w:eastAsia="Times New Roman" w:hAnsi="Times New Roman"/>
      <w:sz w:val="20"/>
      <w:szCs w:val="20"/>
      <w:lang w:eastAsia="zh-CN"/>
    </w:rPr>
  </w:style>
  <w:style w:type="paragraph" w:customStyle="1" w:styleId="Contenidodelmarco">
    <w:name w:val="Contenido del marco"/>
    <w:basedOn w:val="Textoindependiente"/>
    <w:uiPriority w:val="99"/>
    <w:rsid w:val="00F625FD"/>
    <w:pPr>
      <w:suppressAutoHyphens/>
      <w:spacing w:line="240" w:lineRule="auto"/>
    </w:pPr>
    <w:rPr>
      <w:rFonts w:ascii="Times New Roman" w:eastAsia="Times New Roman" w:hAnsi="Times New Roman"/>
      <w:sz w:val="20"/>
      <w:szCs w:val="20"/>
      <w:lang w:eastAsia="zh-CN"/>
    </w:rPr>
  </w:style>
  <w:style w:type="table" w:customStyle="1" w:styleId="Tablaconcuadrcula7">
    <w:name w:val="Tabla con cuadrícula7"/>
    <w:basedOn w:val="Tablanormal"/>
    <w:next w:val="Tablaconcuadrcula"/>
    <w:uiPriority w:val="59"/>
    <w:rsid w:val="00F625FD"/>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6">
    <w:name w:val="Sin lista16"/>
    <w:next w:val="Sinlista"/>
    <w:uiPriority w:val="99"/>
    <w:semiHidden/>
    <w:unhideWhenUsed/>
    <w:rsid w:val="006D4080"/>
  </w:style>
  <w:style w:type="table" w:customStyle="1" w:styleId="Tablaconcuadrcula8">
    <w:name w:val="Tabla con cuadrícula8"/>
    <w:basedOn w:val="Tablanormal"/>
    <w:next w:val="Tablaconcuadrcula"/>
    <w:rsid w:val="006D408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visitado">
    <w:name w:val="FollowedHyperlink"/>
    <w:unhideWhenUsed/>
    <w:rsid w:val="00FE66D6"/>
    <w:rPr>
      <w:color w:val="954F72"/>
      <w:u w:val="single"/>
    </w:rPr>
  </w:style>
  <w:style w:type="paragraph" w:customStyle="1" w:styleId="msonormal0">
    <w:name w:val="msonormal"/>
    <w:basedOn w:val="Normal"/>
    <w:uiPriority w:val="99"/>
    <w:rsid w:val="00FE66D6"/>
    <w:pPr>
      <w:spacing w:before="100" w:beforeAutospacing="1" w:after="100" w:afterAutospacing="1" w:line="240" w:lineRule="auto"/>
      <w:ind w:firstLine="0"/>
      <w:jc w:val="left"/>
    </w:pPr>
    <w:rPr>
      <w:rFonts w:ascii="Verdana" w:eastAsia="Arial Unicode MS" w:hAnsi="Verdana" w:cs="Arial Unicode MS"/>
      <w:sz w:val="18"/>
      <w:szCs w:val="18"/>
      <w:lang w:val="es-ES_tradnl"/>
    </w:rPr>
  </w:style>
  <w:style w:type="paragraph" w:styleId="Sangra3detindependiente">
    <w:name w:val="Body Text Indent 3"/>
    <w:basedOn w:val="Normal"/>
    <w:link w:val="Sangra3detindependienteCar"/>
    <w:unhideWhenUsed/>
    <w:rsid w:val="00FE66D6"/>
    <w:pPr>
      <w:spacing w:before="0" w:after="120" w:line="240" w:lineRule="auto"/>
      <w:ind w:left="283" w:firstLine="0"/>
      <w:jc w:val="left"/>
    </w:pPr>
    <w:rPr>
      <w:rFonts w:ascii="Times New Roman" w:eastAsia="Times New Roman" w:hAnsi="Times New Roman"/>
      <w:sz w:val="16"/>
      <w:szCs w:val="16"/>
    </w:rPr>
  </w:style>
  <w:style w:type="character" w:customStyle="1" w:styleId="Sangra3detindependienteCar">
    <w:name w:val="Sangría 3 de t. independiente Car"/>
    <w:link w:val="Sangra3detindependiente"/>
    <w:rsid w:val="00FE66D6"/>
    <w:rPr>
      <w:rFonts w:ascii="Times New Roman" w:eastAsia="Times New Roman" w:hAnsi="Times New Roman"/>
      <w:sz w:val="16"/>
      <w:szCs w:val="16"/>
    </w:rPr>
  </w:style>
  <w:style w:type="paragraph" w:customStyle="1" w:styleId="Textodebloque1">
    <w:name w:val="Texto de bloque1"/>
    <w:basedOn w:val="Standard"/>
    <w:uiPriority w:val="99"/>
    <w:rsid w:val="00FE66D6"/>
    <w:pPr>
      <w:autoSpaceDN/>
      <w:spacing w:after="0"/>
      <w:ind w:left="-851" w:right="6377"/>
      <w:jc w:val="center"/>
      <w:textAlignment w:val="auto"/>
    </w:pPr>
    <w:rPr>
      <w:rFonts w:ascii="Calibri" w:eastAsia="Calibri" w:hAnsi="Calibri" w:cs="Calibri"/>
      <w:kern w:val="2"/>
    </w:rPr>
  </w:style>
  <w:style w:type="paragraph" w:customStyle="1" w:styleId="Style6">
    <w:name w:val="Style6"/>
    <w:basedOn w:val="Normal"/>
    <w:rsid w:val="00FE66D6"/>
    <w:pPr>
      <w:widowControl w:val="0"/>
      <w:autoSpaceDE w:val="0"/>
      <w:autoSpaceDN w:val="0"/>
      <w:adjustRightInd w:val="0"/>
      <w:spacing w:before="0" w:after="0" w:line="240" w:lineRule="auto"/>
      <w:ind w:firstLine="0"/>
      <w:jc w:val="left"/>
    </w:pPr>
    <w:rPr>
      <w:rFonts w:ascii="Franklin Gothic Medium Cond" w:eastAsia="Times New Roman" w:hAnsi="Franklin Gothic Medium Cond" w:cs="Franklin Gothic Medium Cond"/>
      <w:sz w:val="24"/>
      <w:szCs w:val="24"/>
    </w:rPr>
  </w:style>
  <w:style w:type="paragraph" w:customStyle="1" w:styleId="Style7">
    <w:name w:val="Style7"/>
    <w:basedOn w:val="Normal"/>
    <w:rsid w:val="00FE66D6"/>
    <w:pPr>
      <w:widowControl w:val="0"/>
      <w:autoSpaceDE w:val="0"/>
      <w:autoSpaceDN w:val="0"/>
      <w:adjustRightInd w:val="0"/>
      <w:spacing w:before="0" w:after="0" w:line="240" w:lineRule="auto"/>
      <w:ind w:firstLine="0"/>
      <w:jc w:val="left"/>
    </w:pPr>
    <w:rPr>
      <w:rFonts w:ascii="Franklin Gothic Medium Cond" w:eastAsia="Times New Roman" w:hAnsi="Franklin Gothic Medium Cond" w:cs="Franklin Gothic Medium Cond"/>
      <w:sz w:val="24"/>
      <w:szCs w:val="24"/>
    </w:rPr>
  </w:style>
  <w:style w:type="paragraph" w:customStyle="1" w:styleId="xdef">
    <w:name w:val="xdef"/>
    <w:basedOn w:val="Normal"/>
    <w:uiPriority w:val="99"/>
    <w:rsid w:val="00FE66D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WW-Cuerpodetextoconsangra">
    <w:name w:val="WW-Cuerpo de texto con sangría"/>
    <w:basedOn w:val="Normal"/>
    <w:rsid w:val="00FE66D6"/>
    <w:pPr>
      <w:tabs>
        <w:tab w:val="left" w:pos="708"/>
      </w:tabs>
      <w:suppressAutoHyphens/>
      <w:spacing w:before="0" w:after="120" w:line="100" w:lineRule="atLeast"/>
      <w:ind w:left="283" w:firstLine="0"/>
      <w:jc w:val="left"/>
    </w:pPr>
    <w:rPr>
      <w:rFonts w:ascii="Times New Roman" w:eastAsia="Times New Roman" w:hAnsi="Times New Roman"/>
      <w:sz w:val="20"/>
      <w:szCs w:val="20"/>
      <w:lang w:eastAsia="zh-CN"/>
    </w:rPr>
  </w:style>
  <w:style w:type="paragraph" w:customStyle="1" w:styleId="xpredeterminado">
    <w:name w:val="x_predeterminado"/>
    <w:basedOn w:val="Normal"/>
    <w:uiPriority w:val="99"/>
    <w:rsid w:val="00FE66D6"/>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Mencinsinresolver10">
    <w:name w:val="Mención sin resolver1"/>
    <w:uiPriority w:val="99"/>
    <w:semiHidden/>
    <w:rsid w:val="00FE66D6"/>
    <w:rPr>
      <w:color w:val="808080"/>
      <w:shd w:val="clear" w:color="auto" w:fill="E6E6E6"/>
    </w:rPr>
  </w:style>
  <w:style w:type="character" w:customStyle="1" w:styleId="Mencinsinresolver20">
    <w:name w:val="Mención sin resolver2"/>
    <w:uiPriority w:val="99"/>
    <w:semiHidden/>
    <w:rsid w:val="00FE66D6"/>
    <w:rPr>
      <w:color w:val="808080"/>
      <w:shd w:val="clear" w:color="auto" w:fill="E6E6E6"/>
    </w:rPr>
  </w:style>
  <w:style w:type="character" w:customStyle="1" w:styleId="FontStyle15">
    <w:name w:val="Font Style15"/>
    <w:rsid w:val="00FE66D6"/>
    <w:rPr>
      <w:rFonts w:ascii="Times New Roman" w:hAnsi="Times New Roman" w:cs="Times New Roman" w:hint="default"/>
      <w:color w:val="000000"/>
      <w:sz w:val="18"/>
      <w:szCs w:val="18"/>
    </w:rPr>
  </w:style>
  <w:style w:type="character" w:customStyle="1" w:styleId="FontStyle17">
    <w:name w:val="Font Style17"/>
    <w:uiPriority w:val="99"/>
    <w:rsid w:val="00FE66D6"/>
    <w:rPr>
      <w:rFonts w:ascii="Times New Roman" w:hAnsi="Times New Roman" w:cs="Times New Roman" w:hint="default"/>
      <w:b/>
      <w:bCs/>
      <w:color w:val="000000"/>
      <w:sz w:val="18"/>
      <w:szCs w:val="18"/>
    </w:rPr>
  </w:style>
  <w:style w:type="character" w:customStyle="1" w:styleId="Cuerpodeltexto">
    <w:name w:val="Cuerpo del texto"/>
    <w:rsid w:val="00FE66D6"/>
    <w:rPr>
      <w:rFonts w:ascii="Tahoma" w:eastAsia="Tahoma" w:hAnsi="Tahoma" w:cs="Tahoma" w:hint="default"/>
      <w:b w:val="0"/>
      <w:bCs w:val="0"/>
      <w:i w:val="0"/>
      <w:iCs w:val="0"/>
      <w:smallCaps w:val="0"/>
      <w:strike w:val="0"/>
      <w:dstrike w:val="0"/>
      <w:color w:val="000000"/>
      <w:spacing w:val="0"/>
      <w:w w:val="100"/>
      <w:position w:val="0"/>
      <w:sz w:val="21"/>
      <w:szCs w:val="21"/>
      <w:u w:val="none"/>
      <w:effect w:val="none"/>
      <w:lang w:val="es-ES" w:eastAsia="es-ES" w:bidi="es-ES"/>
    </w:rPr>
  </w:style>
  <w:style w:type="table" w:customStyle="1" w:styleId="Tablaconcuadrcula12">
    <w:name w:val="Tabla con cuadrícula12"/>
    <w:basedOn w:val="Tablanormal"/>
    <w:uiPriority w:val="39"/>
    <w:rsid w:val="00FE66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
    <w:name w:val="Tabla con cuadrícula21"/>
    <w:basedOn w:val="Tablanormal"/>
    <w:rsid w:val="00FE66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uiPriority w:val="2"/>
    <w:semiHidden/>
    <w:qFormat/>
    <w:rsid w:val="00FE66D6"/>
    <w:pPr>
      <w:widowControl w:val="0"/>
      <w:autoSpaceDE w:val="0"/>
      <w:autoSpaceDN w:val="0"/>
    </w:pPr>
    <w:rPr>
      <w:rFonts w:eastAsia="Calibri"/>
      <w:sz w:val="22"/>
      <w:szCs w:val="22"/>
      <w:lang w:val="en-US" w:eastAsia="en-US"/>
    </w:rPr>
    <w:tblPr>
      <w:tblCellMar>
        <w:top w:w="0" w:type="dxa"/>
        <w:left w:w="0" w:type="dxa"/>
        <w:bottom w:w="0" w:type="dxa"/>
        <w:right w:w="0" w:type="dxa"/>
      </w:tblCellMar>
    </w:tblPr>
  </w:style>
  <w:style w:type="table" w:customStyle="1" w:styleId="Tablaconcuadrcula111">
    <w:name w:val="Tabla con cuadrícula111"/>
    <w:basedOn w:val="Tablanormal"/>
    <w:rsid w:val="00FE66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1">
    <w:name w:val="Tabla con cuadrícula31"/>
    <w:basedOn w:val="Tablanormal"/>
    <w:rsid w:val="00FE66D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39"/>
    <w:rsid w:val="00AE20A6"/>
    <w:pPr>
      <w:widowControl w:val="0"/>
      <w:autoSpaceDN w:val="0"/>
    </w:pPr>
    <w:rPr>
      <w:rFonts w:ascii="Times New Roman" w:hAnsi="Times New Roman" w:cs="Mangal"/>
      <w:kern w:val="3"/>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5z3">
    <w:name w:val="WW8Num5z3"/>
    <w:rsid w:val="00A94ACF"/>
    <w:rPr>
      <w:rFonts w:ascii="Symbol" w:hAnsi="Symbol" w:cs="Symbol"/>
    </w:rPr>
  </w:style>
  <w:style w:type="character" w:customStyle="1" w:styleId="WW8Num7z1">
    <w:name w:val="WW8Num7z1"/>
    <w:rsid w:val="00A94ACF"/>
    <w:rPr>
      <w:rFonts w:ascii="Courier New" w:hAnsi="Courier New" w:cs="Courier New"/>
    </w:rPr>
  </w:style>
  <w:style w:type="character" w:customStyle="1" w:styleId="WW8Num7z2">
    <w:name w:val="WW8Num7z2"/>
    <w:rsid w:val="00A94ACF"/>
    <w:rPr>
      <w:rFonts w:ascii="Wingdings" w:hAnsi="Wingdings" w:cs="Wingdings"/>
    </w:rPr>
  </w:style>
  <w:style w:type="paragraph" w:customStyle="1" w:styleId="Car">
    <w:name w:val="Car"/>
    <w:basedOn w:val="Normal"/>
    <w:rsid w:val="00A94ACF"/>
    <w:pPr>
      <w:spacing w:before="0" w:line="240" w:lineRule="exact"/>
      <w:ind w:firstLine="0"/>
      <w:jc w:val="left"/>
    </w:pPr>
    <w:rPr>
      <w:rFonts w:ascii="Tahoma" w:eastAsia="Times New Roman" w:hAnsi="Tahoma"/>
      <w:sz w:val="20"/>
      <w:szCs w:val="20"/>
      <w:lang w:val="en-US" w:eastAsia="en-US"/>
    </w:rPr>
  </w:style>
  <w:style w:type="paragraph" w:customStyle="1" w:styleId="Imagencorporativa">
    <w:name w:val="Imagen corporativa"/>
    <w:basedOn w:val="Normal"/>
    <w:autoRedefine/>
    <w:rsid w:val="00A94ACF"/>
    <w:pPr>
      <w:framePr w:hSpace="141" w:wrap="around" w:vAnchor="text" w:hAnchor="margin" w:y="-27"/>
      <w:suppressAutoHyphens/>
      <w:spacing w:before="0" w:after="0" w:line="240" w:lineRule="auto"/>
      <w:ind w:right="-1" w:firstLine="0"/>
      <w:jc w:val="center"/>
    </w:pPr>
    <w:rPr>
      <w:rFonts w:eastAsia="Arial" w:cs="Arial"/>
      <w:sz w:val="16"/>
      <w:szCs w:val="16"/>
      <w:lang w:val="es-ES_tradnl"/>
    </w:rPr>
  </w:style>
  <w:style w:type="paragraph" w:customStyle="1" w:styleId="Style5">
    <w:name w:val="Style5"/>
    <w:basedOn w:val="Normal"/>
    <w:rsid w:val="00A94ACF"/>
    <w:pPr>
      <w:widowControl w:val="0"/>
      <w:autoSpaceDE w:val="0"/>
      <w:autoSpaceDN w:val="0"/>
      <w:adjustRightInd w:val="0"/>
      <w:spacing w:before="0" w:after="0" w:line="252" w:lineRule="exact"/>
      <w:ind w:firstLine="0"/>
    </w:pPr>
    <w:rPr>
      <w:rFonts w:ascii="Arial Narrow" w:eastAsia="Times New Roman" w:hAnsi="Arial Narrow"/>
      <w:sz w:val="24"/>
      <w:szCs w:val="24"/>
    </w:rPr>
  </w:style>
  <w:style w:type="paragraph" w:customStyle="1" w:styleId="Style8">
    <w:name w:val="Style8"/>
    <w:basedOn w:val="Normal"/>
    <w:rsid w:val="00A94ACF"/>
    <w:pPr>
      <w:widowControl w:val="0"/>
      <w:autoSpaceDE w:val="0"/>
      <w:autoSpaceDN w:val="0"/>
      <w:adjustRightInd w:val="0"/>
      <w:spacing w:before="0" w:after="0" w:line="240" w:lineRule="auto"/>
      <w:ind w:firstLine="0"/>
    </w:pPr>
    <w:rPr>
      <w:rFonts w:ascii="Arial Narrow" w:eastAsia="Times New Roman" w:hAnsi="Arial Narrow"/>
      <w:sz w:val="24"/>
      <w:szCs w:val="24"/>
    </w:rPr>
  </w:style>
  <w:style w:type="paragraph" w:customStyle="1" w:styleId="Style9">
    <w:name w:val="Style9"/>
    <w:basedOn w:val="Normal"/>
    <w:rsid w:val="00A94ACF"/>
    <w:pPr>
      <w:widowControl w:val="0"/>
      <w:autoSpaceDE w:val="0"/>
      <w:autoSpaceDN w:val="0"/>
      <w:adjustRightInd w:val="0"/>
      <w:spacing w:before="0" w:after="0" w:line="259" w:lineRule="exact"/>
      <w:ind w:hanging="245"/>
      <w:jc w:val="left"/>
    </w:pPr>
    <w:rPr>
      <w:rFonts w:ascii="Arial Narrow" w:eastAsia="Times New Roman" w:hAnsi="Arial Narrow"/>
      <w:sz w:val="24"/>
      <w:szCs w:val="24"/>
    </w:rPr>
  </w:style>
  <w:style w:type="paragraph" w:customStyle="1" w:styleId="Style10">
    <w:name w:val="Style10"/>
    <w:basedOn w:val="Normal"/>
    <w:rsid w:val="00A94ACF"/>
    <w:pPr>
      <w:widowControl w:val="0"/>
      <w:autoSpaceDE w:val="0"/>
      <w:autoSpaceDN w:val="0"/>
      <w:adjustRightInd w:val="0"/>
      <w:spacing w:before="0" w:after="0" w:line="257" w:lineRule="exact"/>
      <w:ind w:firstLine="0"/>
    </w:pPr>
    <w:rPr>
      <w:rFonts w:ascii="Arial Narrow" w:eastAsia="Times New Roman" w:hAnsi="Arial Narrow"/>
      <w:sz w:val="24"/>
      <w:szCs w:val="24"/>
    </w:rPr>
  </w:style>
  <w:style w:type="character" w:customStyle="1" w:styleId="FontStyle19">
    <w:name w:val="Font Style19"/>
    <w:rsid w:val="00A94ACF"/>
    <w:rPr>
      <w:rFonts w:ascii="Arial" w:hAnsi="Arial" w:cs="Arial"/>
      <w:b/>
      <w:bCs/>
      <w:color w:val="000000"/>
      <w:sz w:val="20"/>
      <w:szCs w:val="20"/>
    </w:rPr>
  </w:style>
  <w:style w:type="character" w:customStyle="1" w:styleId="FontStyle23">
    <w:name w:val="Font Style23"/>
    <w:rsid w:val="00A94ACF"/>
    <w:rPr>
      <w:rFonts w:ascii="Arial" w:hAnsi="Arial" w:cs="Arial"/>
      <w:i/>
      <w:iCs/>
      <w:color w:val="000000"/>
      <w:sz w:val="20"/>
      <w:szCs w:val="20"/>
    </w:rPr>
  </w:style>
  <w:style w:type="character" w:customStyle="1" w:styleId="FontStyle24">
    <w:name w:val="Font Style24"/>
    <w:rsid w:val="00A94ACF"/>
    <w:rPr>
      <w:rFonts w:ascii="Arial" w:hAnsi="Arial" w:cs="Arial"/>
      <w:color w:val="000000"/>
      <w:sz w:val="20"/>
      <w:szCs w:val="20"/>
    </w:rPr>
  </w:style>
  <w:style w:type="character" w:customStyle="1" w:styleId="FontStyle25">
    <w:name w:val="Font Style25"/>
    <w:rsid w:val="00A94ACF"/>
    <w:rPr>
      <w:rFonts w:ascii="Arial" w:hAnsi="Arial" w:cs="Arial"/>
      <w:b/>
      <w:bCs/>
      <w:i/>
      <w:iCs/>
      <w:color w:val="000000"/>
      <w:sz w:val="20"/>
      <w:szCs w:val="20"/>
    </w:rPr>
  </w:style>
  <w:style w:type="paragraph" w:customStyle="1" w:styleId="Style12">
    <w:name w:val="Style12"/>
    <w:basedOn w:val="Normal"/>
    <w:rsid w:val="00A94ACF"/>
    <w:pPr>
      <w:widowControl w:val="0"/>
      <w:autoSpaceDE w:val="0"/>
      <w:autoSpaceDN w:val="0"/>
      <w:adjustRightInd w:val="0"/>
      <w:spacing w:before="0" w:after="0" w:line="252" w:lineRule="exact"/>
      <w:ind w:firstLine="0"/>
    </w:pPr>
    <w:rPr>
      <w:rFonts w:ascii="Arial Narrow" w:eastAsia="Times New Roman" w:hAnsi="Arial Narrow"/>
      <w:sz w:val="24"/>
      <w:szCs w:val="24"/>
    </w:rPr>
  </w:style>
  <w:style w:type="paragraph" w:customStyle="1" w:styleId="Style14">
    <w:name w:val="Style14"/>
    <w:basedOn w:val="Normal"/>
    <w:rsid w:val="00A94ACF"/>
    <w:pPr>
      <w:widowControl w:val="0"/>
      <w:autoSpaceDE w:val="0"/>
      <w:autoSpaceDN w:val="0"/>
      <w:adjustRightInd w:val="0"/>
      <w:spacing w:before="0" w:after="0" w:line="256" w:lineRule="exact"/>
      <w:ind w:firstLine="1562"/>
      <w:jc w:val="left"/>
    </w:pPr>
    <w:rPr>
      <w:rFonts w:ascii="Arial Narrow" w:eastAsia="Times New Roman" w:hAnsi="Arial Narrow"/>
      <w:sz w:val="24"/>
      <w:szCs w:val="24"/>
    </w:rPr>
  </w:style>
  <w:style w:type="paragraph" w:customStyle="1" w:styleId="Style13">
    <w:name w:val="Style13"/>
    <w:basedOn w:val="Normal"/>
    <w:rsid w:val="00A94ACF"/>
    <w:pPr>
      <w:widowControl w:val="0"/>
      <w:autoSpaceDE w:val="0"/>
      <w:autoSpaceDN w:val="0"/>
      <w:adjustRightInd w:val="0"/>
      <w:spacing w:before="0" w:after="0" w:line="253" w:lineRule="exact"/>
      <w:ind w:firstLine="122"/>
    </w:pPr>
    <w:rPr>
      <w:rFonts w:ascii="Arial Narrow" w:eastAsia="Times New Roman" w:hAnsi="Arial Narrow"/>
      <w:sz w:val="24"/>
      <w:szCs w:val="24"/>
    </w:rPr>
  </w:style>
  <w:style w:type="paragraph" w:customStyle="1" w:styleId="Style4">
    <w:name w:val="Style4"/>
    <w:basedOn w:val="Normal"/>
    <w:rsid w:val="00A94ACF"/>
    <w:pPr>
      <w:widowControl w:val="0"/>
      <w:autoSpaceDE w:val="0"/>
      <w:autoSpaceDN w:val="0"/>
      <w:adjustRightInd w:val="0"/>
      <w:spacing w:before="0" w:after="0" w:line="256" w:lineRule="exact"/>
      <w:ind w:firstLine="490"/>
      <w:jc w:val="left"/>
    </w:pPr>
    <w:rPr>
      <w:rFonts w:ascii="Arial Narrow" w:eastAsia="Times New Roman" w:hAnsi="Arial Narrow"/>
      <w:sz w:val="24"/>
      <w:szCs w:val="24"/>
    </w:rPr>
  </w:style>
  <w:style w:type="paragraph" w:customStyle="1" w:styleId="Car1">
    <w:name w:val="Car1"/>
    <w:basedOn w:val="Normal"/>
    <w:rsid w:val="00A94ACF"/>
    <w:pPr>
      <w:spacing w:before="0" w:line="240" w:lineRule="exact"/>
      <w:ind w:firstLine="0"/>
      <w:jc w:val="left"/>
    </w:pPr>
    <w:rPr>
      <w:rFonts w:ascii="Tahoma" w:eastAsia="Times New Roman" w:hAnsi="Tahoma"/>
      <w:sz w:val="20"/>
      <w:szCs w:val="20"/>
      <w:lang w:val="en-US" w:eastAsia="en-US"/>
    </w:rPr>
  </w:style>
  <w:style w:type="character" w:customStyle="1" w:styleId="FontStyle16">
    <w:name w:val="Font Style16"/>
    <w:rsid w:val="00A94ACF"/>
    <w:rPr>
      <w:rFonts w:ascii="Times New Roman" w:hAnsi="Times New Roman" w:cs="Times New Roman"/>
      <w:b/>
      <w:bCs/>
      <w:color w:val="000000"/>
      <w:sz w:val="20"/>
      <w:szCs w:val="20"/>
    </w:rPr>
  </w:style>
  <w:style w:type="paragraph" w:customStyle="1" w:styleId="justificado">
    <w:name w:val="justificado"/>
    <w:basedOn w:val="Normal"/>
    <w:rsid w:val="00A94ACF"/>
    <w:pPr>
      <w:suppressAutoHyphens/>
      <w:spacing w:before="280" w:after="280" w:line="240" w:lineRule="auto"/>
      <w:ind w:firstLine="0"/>
      <w:jc w:val="left"/>
    </w:pPr>
    <w:rPr>
      <w:rFonts w:ascii="Times New Roman" w:eastAsia="Times New Roman" w:hAnsi="Times New Roman"/>
      <w:sz w:val="20"/>
      <w:szCs w:val="20"/>
      <w:lang w:val="es-ES_tradnl" w:eastAsia="zh-CN"/>
    </w:rPr>
  </w:style>
  <w:style w:type="character" w:customStyle="1" w:styleId="object5">
    <w:name w:val="object5"/>
    <w:basedOn w:val="Fuentedeprrafopredeter"/>
    <w:rsid w:val="00A94ACF"/>
  </w:style>
  <w:style w:type="character" w:customStyle="1" w:styleId="apple-converted-space">
    <w:name w:val="apple-converted-space"/>
    <w:rsid w:val="00A94ACF"/>
    <w:rPr>
      <w:rFonts w:cs="Times New Roman"/>
    </w:rPr>
  </w:style>
  <w:style w:type="character" w:customStyle="1" w:styleId="apple-tab-span">
    <w:name w:val="apple-tab-span"/>
    <w:basedOn w:val="Fuentedeprrafopredeter"/>
    <w:rsid w:val="00A94ACF"/>
  </w:style>
  <w:style w:type="paragraph" w:customStyle="1" w:styleId="NormalArial">
    <w:name w:val="Normal + Arial"/>
    <w:aliases w:val="10 pt,Justificado,Primera línea:  1,00 cm"/>
    <w:basedOn w:val="Normal"/>
    <w:rsid w:val="00A94ACF"/>
    <w:pPr>
      <w:autoSpaceDE w:val="0"/>
      <w:autoSpaceDN w:val="0"/>
      <w:adjustRightInd w:val="0"/>
      <w:spacing w:before="0" w:after="0" w:line="240" w:lineRule="auto"/>
      <w:ind w:firstLine="708"/>
    </w:pPr>
    <w:rPr>
      <w:rFonts w:eastAsia="Times New Roman" w:cs="Arial"/>
      <w:sz w:val="20"/>
      <w:szCs w:val="20"/>
    </w:rPr>
  </w:style>
  <w:style w:type="character" w:customStyle="1" w:styleId="CarCar">
    <w:name w:val="Car Car"/>
    <w:rsid w:val="00A94ACF"/>
    <w:rPr>
      <w:sz w:val="24"/>
      <w:szCs w:val="24"/>
    </w:rPr>
  </w:style>
  <w:style w:type="paragraph" w:customStyle="1" w:styleId="center1">
    <w:name w:val="center1"/>
    <w:basedOn w:val="Normal"/>
    <w:rsid w:val="00A94ACF"/>
    <w:pPr>
      <w:spacing w:before="180" w:after="0" w:line="240" w:lineRule="auto"/>
      <w:ind w:firstLine="0"/>
    </w:pPr>
    <w:rPr>
      <w:rFonts w:ascii="Times New Roman" w:eastAsia="Times New Roman" w:hAnsi="Times New Roman"/>
      <w:sz w:val="24"/>
      <w:szCs w:val="24"/>
    </w:rPr>
  </w:style>
  <w:style w:type="character" w:customStyle="1" w:styleId="CarCar1">
    <w:name w:val="Car Car1"/>
    <w:rsid w:val="00A94ACF"/>
    <w:rPr>
      <w:rFonts w:ascii="Arial" w:hAnsi="Arial"/>
      <w:b/>
    </w:rPr>
  </w:style>
  <w:style w:type="paragraph" w:customStyle="1" w:styleId="Listavistosa-nfasis15">
    <w:name w:val="Lista vistosa - Énfasis 15"/>
    <w:basedOn w:val="Normal"/>
    <w:rsid w:val="00A94ACF"/>
    <w:pPr>
      <w:suppressAutoHyphens/>
      <w:spacing w:before="0" w:after="200" w:line="276" w:lineRule="auto"/>
      <w:ind w:left="720" w:firstLine="0"/>
      <w:contextualSpacing/>
      <w:jc w:val="left"/>
    </w:pPr>
    <w:rPr>
      <w:rFonts w:ascii="Calibri" w:eastAsia="Calibri" w:hAnsi="Calibri" w:cs="Calibri"/>
      <w:lang w:eastAsia="zh-CN"/>
    </w:rPr>
  </w:style>
  <w:style w:type="paragraph" w:customStyle="1" w:styleId="Style24">
    <w:name w:val="Style24"/>
    <w:basedOn w:val="Normal"/>
    <w:rsid w:val="00A94ACF"/>
    <w:pPr>
      <w:widowControl w:val="0"/>
      <w:autoSpaceDE w:val="0"/>
      <w:autoSpaceDN w:val="0"/>
      <w:adjustRightInd w:val="0"/>
      <w:spacing w:before="0" w:after="0" w:line="240" w:lineRule="auto"/>
      <w:ind w:firstLine="0"/>
      <w:jc w:val="left"/>
    </w:pPr>
    <w:rPr>
      <w:rFonts w:ascii="Century Schoolbook" w:eastAsia="Times New Roman" w:hAnsi="Century Schoolbook"/>
      <w:sz w:val="24"/>
      <w:szCs w:val="24"/>
    </w:rPr>
  </w:style>
  <w:style w:type="character" w:customStyle="1" w:styleId="FontStyle38">
    <w:name w:val="Font Style38"/>
    <w:rsid w:val="00A94ACF"/>
    <w:rPr>
      <w:rFonts w:ascii="Arial" w:hAnsi="Arial" w:cs="Arial"/>
      <w:color w:val="000000"/>
      <w:sz w:val="18"/>
      <w:szCs w:val="18"/>
    </w:rPr>
  </w:style>
  <w:style w:type="character" w:customStyle="1" w:styleId="FontStyle13">
    <w:name w:val="Font Style13"/>
    <w:rsid w:val="00A94ACF"/>
    <w:rPr>
      <w:rFonts w:ascii="Arial" w:hAnsi="Arial" w:cs="Arial"/>
      <w:color w:val="000000"/>
      <w:sz w:val="18"/>
      <w:szCs w:val="18"/>
    </w:rPr>
  </w:style>
  <w:style w:type="paragraph" w:customStyle="1" w:styleId="enumeracin">
    <w:name w:val="enumeración"/>
    <w:basedOn w:val="Normal"/>
    <w:next w:val="Normal"/>
    <w:rsid w:val="00A94ACF"/>
    <w:pPr>
      <w:overflowPunct w:val="0"/>
      <w:autoSpaceDE w:val="0"/>
      <w:autoSpaceDN w:val="0"/>
      <w:adjustRightInd w:val="0"/>
      <w:spacing w:before="0" w:after="0" w:line="240" w:lineRule="auto"/>
      <w:ind w:left="567" w:firstLine="0"/>
      <w:textAlignment w:val="baseline"/>
    </w:pPr>
    <w:rPr>
      <w:rFonts w:eastAsia="Times New Roman"/>
      <w:b/>
      <w:sz w:val="24"/>
      <w:szCs w:val="20"/>
      <w:lang w:val="es-ES_tradnl"/>
    </w:rPr>
  </w:style>
  <w:style w:type="paragraph" w:styleId="Textonotaalfinal">
    <w:name w:val="endnote text"/>
    <w:basedOn w:val="Normal"/>
    <w:link w:val="TextonotaalfinalCar"/>
    <w:rsid w:val="00A94ACF"/>
    <w:pPr>
      <w:suppressAutoHyphens/>
      <w:spacing w:before="0" w:after="0" w:line="240" w:lineRule="auto"/>
      <w:ind w:firstLine="0"/>
      <w:jc w:val="left"/>
    </w:pPr>
    <w:rPr>
      <w:rFonts w:ascii="Times New Roman" w:eastAsia="Times New Roman" w:hAnsi="Times New Roman"/>
      <w:sz w:val="24"/>
      <w:szCs w:val="24"/>
      <w:lang w:eastAsia="zh-CN"/>
    </w:rPr>
  </w:style>
  <w:style w:type="character" w:customStyle="1" w:styleId="TextonotaalfinalCar">
    <w:name w:val="Texto nota al final Car"/>
    <w:link w:val="Textonotaalfinal"/>
    <w:rsid w:val="00A94ACF"/>
    <w:rPr>
      <w:rFonts w:ascii="Times New Roman" w:eastAsia="Times New Roman" w:hAnsi="Times New Roman"/>
      <w:sz w:val="24"/>
      <w:szCs w:val="24"/>
      <w:lang w:eastAsia="zh-CN"/>
    </w:rPr>
  </w:style>
  <w:style w:type="character" w:styleId="Refdenotaalfinal">
    <w:name w:val="endnote reference"/>
    <w:rsid w:val="00A94ACF"/>
    <w:rPr>
      <w:vertAlign w:val="superscript"/>
    </w:rPr>
  </w:style>
  <w:style w:type="paragraph" w:customStyle="1" w:styleId="arialnegrita">
    <w:name w:val="arial negrita"/>
    <w:basedOn w:val="Normal"/>
    <w:rsid w:val="00A94ACF"/>
    <w:pPr>
      <w:overflowPunct w:val="0"/>
      <w:autoSpaceDE w:val="0"/>
      <w:autoSpaceDN w:val="0"/>
      <w:adjustRightInd w:val="0"/>
      <w:spacing w:before="0" w:after="0" w:line="240" w:lineRule="auto"/>
      <w:textAlignment w:val="baseline"/>
    </w:pPr>
    <w:rPr>
      <w:rFonts w:eastAsia="Times New Roman" w:cs="Arial"/>
      <w:b/>
      <w:sz w:val="24"/>
      <w:szCs w:val="24"/>
      <w:lang w:val="es-ES_tradnl"/>
    </w:rPr>
  </w:style>
  <w:style w:type="paragraph" w:customStyle="1" w:styleId="Ejemplo">
    <w:name w:val="Ejemplo"/>
    <w:basedOn w:val="Normal"/>
    <w:next w:val="Normal"/>
    <w:rsid w:val="00A94ACF"/>
    <w:pPr>
      <w:overflowPunct w:val="0"/>
      <w:autoSpaceDE w:val="0"/>
      <w:autoSpaceDN w:val="0"/>
      <w:adjustRightInd w:val="0"/>
      <w:spacing w:before="0" w:after="0" w:line="240" w:lineRule="auto"/>
      <w:ind w:left="567" w:firstLine="0"/>
      <w:textAlignment w:val="baseline"/>
    </w:pPr>
    <w:rPr>
      <w:rFonts w:eastAsia="Times New Roman"/>
      <w:i/>
      <w:sz w:val="24"/>
      <w:szCs w:val="20"/>
      <w:lang w:val="es-ES_tradnl"/>
    </w:rPr>
  </w:style>
  <w:style w:type="paragraph" w:customStyle="1" w:styleId="titulo1">
    <w:name w:val="titulo 1"/>
    <w:basedOn w:val="Listaconnmeros"/>
    <w:rsid w:val="00A94ACF"/>
    <w:pPr>
      <w:widowControl w:val="0"/>
      <w:numPr>
        <w:numId w:val="0"/>
      </w:numPr>
      <w:suppressAutoHyphens w:val="0"/>
      <w:contextualSpacing w:val="0"/>
      <w:jc w:val="both"/>
    </w:pPr>
    <w:rPr>
      <w:rFonts w:ascii="Arial" w:hAnsi="Arial"/>
      <w:b/>
      <w:i/>
      <w:caps/>
      <w:szCs w:val="20"/>
      <w:lang w:val="es-ES_tradnl" w:eastAsia="es-ES"/>
    </w:rPr>
  </w:style>
  <w:style w:type="paragraph" w:styleId="Listaconnmeros">
    <w:name w:val="List Number"/>
    <w:basedOn w:val="Normal"/>
    <w:rsid w:val="00A94ACF"/>
    <w:pPr>
      <w:numPr>
        <w:numId w:val="20"/>
      </w:numPr>
      <w:suppressAutoHyphens/>
      <w:spacing w:before="0" w:after="0" w:line="240" w:lineRule="auto"/>
      <w:contextualSpacing/>
      <w:jc w:val="left"/>
    </w:pPr>
    <w:rPr>
      <w:rFonts w:ascii="Times New Roman" w:eastAsia="Times New Roman" w:hAnsi="Times New Roman"/>
      <w:sz w:val="24"/>
      <w:szCs w:val="24"/>
      <w:lang w:eastAsia="zh-CN"/>
    </w:rPr>
  </w:style>
  <w:style w:type="paragraph" w:customStyle="1" w:styleId="titulo11">
    <w:name w:val="titulo 1.1."/>
    <w:basedOn w:val="Normal"/>
    <w:rsid w:val="00A94ACF"/>
    <w:pPr>
      <w:overflowPunct w:val="0"/>
      <w:autoSpaceDE w:val="0"/>
      <w:autoSpaceDN w:val="0"/>
      <w:adjustRightInd w:val="0"/>
      <w:spacing w:before="0" w:after="0" w:line="240" w:lineRule="auto"/>
      <w:ind w:firstLine="0"/>
      <w:textAlignment w:val="baseline"/>
    </w:pPr>
    <w:rPr>
      <w:rFonts w:eastAsia="Times New Roman" w:cs="Arial"/>
      <w:b/>
      <w:caps/>
      <w:sz w:val="24"/>
      <w:szCs w:val="24"/>
      <w:lang w:val="es-ES_tradnl"/>
    </w:rPr>
  </w:style>
  <w:style w:type="paragraph" w:customStyle="1" w:styleId="interiortabla">
    <w:name w:val="interior tabla"/>
    <w:basedOn w:val="Normal"/>
    <w:rsid w:val="00A94ACF"/>
    <w:pPr>
      <w:spacing w:before="0" w:after="0" w:line="240" w:lineRule="auto"/>
      <w:ind w:firstLine="0"/>
      <w:jc w:val="left"/>
    </w:pPr>
    <w:rPr>
      <w:rFonts w:ascii="Times New Roman" w:eastAsia="Times New Roman" w:hAnsi="Times New Roman"/>
      <w:sz w:val="18"/>
      <w:szCs w:val="24"/>
    </w:rPr>
  </w:style>
  <w:style w:type="paragraph" w:customStyle="1" w:styleId="Esilotabla">
    <w:name w:val="Esilo tabla"/>
    <w:basedOn w:val="Normal"/>
    <w:rsid w:val="00A94ACF"/>
    <w:pPr>
      <w:spacing w:before="0" w:after="0" w:line="240" w:lineRule="auto"/>
      <w:ind w:firstLine="0"/>
    </w:pPr>
    <w:rPr>
      <w:rFonts w:ascii="Bookman Old Style" w:eastAsia="Times New Roman" w:hAnsi="Bookman Old Style"/>
      <w:sz w:val="20"/>
      <w:szCs w:val="24"/>
    </w:rPr>
  </w:style>
  <w:style w:type="paragraph" w:customStyle="1" w:styleId="titulotabla">
    <w:name w:val="titulo tabla"/>
    <w:basedOn w:val="Normal"/>
    <w:rsid w:val="00A94ACF"/>
    <w:pPr>
      <w:overflowPunct w:val="0"/>
      <w:autoSpaceDE w:val="0"/>
      <w:autoSpaceDN w:val="0"/>
      <w:adjustRightInd w:val="0"/>
      <w:spacing w:before="0" w:after="0" w:line="240" w:lineRule="auto"/>
      <w:textAlignment w:val="baseline"/>
    </w:pPr>
    <w:rPr>
      <w:rFonts w:ascii="Bookman Old Style" w:eastAsia="Times New Roman" w:hAnsi="Bookman Old Style"/>
      <w:b/>
      <w:lang w:val="es-ES_tradnl"/>
    </w:rPr>
  </w:style>
  <w:style w:type="table" w:customStyle="1" w:styleId="TableGrid">
    <w:name w:val="TableGrid"/>
    <w:rsid w:val="00A94ACF"/>
    <w:rPr>
      <w:rFonts w:eastAsia="Times New Roman"/>
      <w:sz w:val="22"/>
      <w:szCs w:val="22"/>
    </w:rPr>
    <w:tblPr>
      <w:tblCellMar>
        <w:top w:w="0" w:type="dxa"/>
        <w:left w:w="0" w:type="dxa"/>
        <w:bottom w:w="0" w:type="dxa"/>
        <w:right w:w="0" w:type="dxa"/>
      </w:tblCellMar>
    </w:tblPr>
  </w:style>
  <w:style w:type="paragraph" w:styleId="z-Principiodelformulario">
    <w:name w:val="HTML Top of Form"/>
    <w:basedOn w:val="Normal"/>
    <w:next w:val="Normal"/>
    <w:link w:val="z-PrincipiodelformularioCar"/>
    <w:hidden/>
    <w:uiPriority w:val="99"/>
    <w:unhideWhenUsed/>
    <w:rsid w:val="002413CE"/>
    <w:pPr>
      <w:widowControl w:val="0"/>
      <w:pBdr>
        <w:bottom w:val="single" w:sz="6" w:space="1" w:color="auto"/>
      </w:pBdr>
      <w:autoSpaceDE w:val="0"/>
      <w:autoSpaceDN w:val="0"/>
      <w:spacing w:before="0" w:after="0" w:line="240" w:lineRule="auto"/>
      <w:ind w:firstLine="0"/>
      <w:jc w:val="center"/>
    </w:pPr>
    <w:rPr>
      <w:rFonts w:eastAsia="Arial MT" w:cs="Arial"/>
      <w:vanish/>
      <w:sz w:val="16"/>
      <w:szCs w:val="16"/>
      <w:lang w:eastAsia="en-US"/>
    </w:rPr>
  </w:style>
  <w:style w:type="character" w:customStyle="1" w:styleId="z-PrincipiodelformularioCar">
    <w:name w:val="z-Principio del formulario Car"/>
    <w:link w:val="z-Principiodelformulario"/>
    <w:uiPriority w:val="99"/>
    <w:rsid w:val="002413CE"/>
    <w:rPr>
      <w:rFonts w:ascii="Arial" w:eastAsia="Arial MT" w:hAnsi="Arial" w:cs="Arial"/>
      <w:vanish/>
      <w:sz w:val="16"/>
      <w:szCs w:val="16"/>
      <w:lang w:eastAsia="en-US"/>
    </w:rPr>
  </w:style>
  <w:style w:type="paragraph" w:styleId="z-Finaldelformulario">
    <w:name w:val="HTML Bottom of Form"/>
    <w:basedOn w:val="Normal"/>
    <w:next w:val="Normal"/>
    <w:link w:val="z-FinaldelformularioCar"/>
    <w:hidden/>
    <w:uiPriority w:val="99"/>
    <w:unhideWhenUsed/>
    <w:rsid w:val="002413CE"/>
    <w:pPr>
      <w:widowControl w:val="0"/>
      <w:pBdr>
        <w:top w:val="single" w:sz="6" w:space="1" w:color="auto"/>
      </w:pBdr>
      <w:autoSpaceDE w:val="0"/>
      <w:autoSpaceDN w:val="0"/>
      <w:spacing w:before="0" w:after="0" w:line="240" w:lineRule="auto"/>
      <w:ind w:firstLine="0"/>
      <w:jc w:val="center"/>
    </w:pPr>
    <w:rPr>
      <w:rFonts w:eastAsia="Arial MT" w:cs="Arial"/>
      <w:vanish/>
      <w:sz w:val="16"/>
      <w:szCs w:val="16"/>
      <w:lang w:eastAsia="en-US"/>
    </w:rPr>
  </w:style>
  <w:style w:type="character" w:customStyle="1" w:styleId="z-FinaldelformularioCar">
    <w:name w:val="z-Final del formulario Car"/>
    <w:link w:val="z-Finaldelformulario"/>
    <w:uiPriority w:val="99"/>
    <w:rsid w:val="002413CE"/>
    <w:rPr>
      <w:rFonts w:ascii="Arial" w:eastAsia="Arial MT" w:hAnsi="Arial" w:cs="Arial"/>
      <w:vanish/>
      <w:sz w:val="16"/>
      <w:szCs w:val="16"/>
      <w:lang w:eastAsia="en-US"/>
    </w:rPr>
  </w:style>
  <w:style w:type="numbering" w:customStyle="1" w:styleId="Sinlista17">
    <w:name w:val="Sin lista17"/>
    <w:next w:val="Sinlista"/>
    <w:uiPriority w:val="99"/>
    <w:semiHidden/>
    <w:unhideWhenUsed/>
    <w:rsid w:val="003E3D6F"/>
  </w:style>
  <w:style w:type="table" w:customStyle="1" w:styleId="Tablaconcuadrcula10">
    <w:name w:val="Tabla con cuadrícula10"/>
    <w:basedOn w:val="Tablanormal"/>
    <w:next w:val="Tablaconcuadrcula"/>
    <w:rsid w:val="003E3D6F"/>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8">
    <w:name w:val="Sin lista18"/>
    <w:next w:val="Sinlista"/>
    <w:uiPriority w:val="99"/>
    <w:semiHidden/>
    <w:unhideWhenUsed/>
    <w:rsid w:val="003650C5"/>
  </w:style>
  <w:style w:type="table" w:customStyle="1" w:styleId="Tablaconcuadrcula13">
    <w:name w:val="Tabla con cuadrícula13"/>
    <w:basedOn w:val="Tablanormal"/>
    <w:next w:val="Tablaconcuadrcula"/>
    <w:rsid w:val="003650C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bject">
    <w:name w:val="object"/>
    <w:basedOn w:val="Fuentedeprrafopredeter"/>
    <w:rsid w:val="003650C5"/>
  </w:style>
  <w:style w:type="character" w:customStyle="1" w:styleId="markedcontent">
    <w:name w:val="markedcontent"/>
    <w:rsid w:val="004C00F0"/>
  </w:style>
  <w:style w:type="character" w:customStyle="1" w:styleId="highlight">
    <w:name w:val="highlight"/>
    <w:rsid w:val="004C00F0"/>
  </w:style>
  <w:style w:type="character" w:customStyle="1" w:styleId="mark7rxxmc9y2">
    <w:name w:val="mark7rxxmc9y2"/>
    <w:rsid w:val="004C00F0"/>
  </w:style>
  <w:style w:type="paragraph" w:customStyle="1" w:styleId="Car0">
    <w:name w:val="Car"/>
    <w:basedOn w:val="Normal"/>
    <w:rsid w:val="004C00F0"/>
    <w:pPr>
      <w:spacing w:before="0" w:line="240" w:lineRule="exact"/>
      <w:ind w:firstLine="0"/>
      <w:jc w:val="left"/>
    </w:pPr>
    <w:rPr>
      <w:rFonts w:ascii="Tahoma" w:eastAsia="Times New Roman" w:hAnsi="Tahoma"/>
      <w:sz w:val="20"/>
      <w:szCs w:val="20"/>
      <w:lang w:val="en-US" w:eastAsia="en-US"/>
    </w:rPr>
  </w:style>
  <w:style w:type="character" w:customStyle="1" w:styleId="CarCar0">
    <w:name w:val="Car Car"/>
    <w:rsid w:val="004C00F0"/>
    <w:rPr>
      <w:sz w:val="24"/>
      <w:szCs w:val="24"/>
    </w:rPr>
  </w:style>
  <w:style w:type="character" w:customStyle="1" w:styleId="CarCar10">
    <w:name w:val="Car Car1"/>
    <w:rsid w:val="004C00F0"/>
    <w:rPr>
      <w:rFonts w:ascii="Arial" w:hAnsi="Arial"/>
      <w:b/>
    </w:rPr>
  </w:style>
  <w:style w:type="numbering" w:customStyle="1" w:styleId="Sinlista19">
    <w:name w:val="Sin lista19"/>
    <w:next w:val="Sinlista"/>
    <w:uiPriority w:val="99"/>
    <w:semiHidden/>
    <w:unhideWhenUsed/>
    <w:rsid w:val="00475C37"/>
  </w:style>
  <w:style w:type="table" w:customStyle="1" w:styleId="Tablaconcuadrcula14">
    <w:name w:val="Tabla con cuadrícula14"/>
    <w:basedOn w:val="Tablanormal"/>
    <w:next w:val="Tablaconcuadrcula"/>
    <w:rsid w:val="00475C37"/>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19583">
      <w:bodyDiv w:val="1"/>
      <w:marLeft w:val="0"/>
      <w:marRight w:val="0"/>
      <w:marTop w:val="0"/>
      <w:marBottom w:val="0"/>
      <w:divBdr>
        <w:top w:val="none" w:sz="0" w:space="0" w:color="auto"/>
        <w:left w:val="none" w:sz="0" w:space="0" w:color="auto"/>
        <w:bottom w:val="none" w:sz="0" w:space="0" w:color="auto"/>
        <w:right w:val="none" w:sz="0" w:space="0" w:color="auto"/>
      </w:divBdr>
    </w:div>
    <w:div w:id="59014654">
      <w:bodyDiv w:val="1"/>
      <w:marLeft w:val="0"/>
      <w:marRight w:val="0"/>
      <w:marTop w:val="0"/>
      <w:marBottom w:val="0"/>
      <w:divBdr>
        <w:top w:val="none" w:sz="0" w:space="0" w:color="auto"/>
        <w:left w:val="none" w:sz="0" w:space="0" w:color="auto"/>
        <w:bottom w:val="none" w:sz="0" w:space="0" w:color="auto"/>
        <w:right w:val="none" w:sz="0" w:space="0" w:color="auto"/>
      </w:divBdr>
    </w:div>
    <w:div w:id="62997693">
      <w:bodyDiv w:val="1"/>
      <w:marLeft w:val="0"/>
      <w:marRight w:val="0"/>
      <w:marTop w:val="0"/>
      <w:marBottom w:val="0"/>
      <w:divBdr>
        <w:top w:val="none" w:sz="0" w:space="0" w:color="auto"/>
        <w:left w:val="none" w:sz="0" w:space="0" w:color="auto"/>
        <w:bottom w:val="none" w:sz="0" w:space="0" w:color="auto"/>
        <w:right w:val="none" w:sz="0" w:space="0" w:color="auto"/>
      </w:divBdr>
    </w:div>
    <w:div w:id="69665091">
      <w:bodyDiv w:val="1"/>
      <w:marLeft w:val="0"/>
      <w:marRight w:val="0"/>
      <w:marTop w:val="0"/>
      <w:marBottom w:val="0"/>
      <w:divBdr>
        <w:top w:val="none" w:sz="0" w:space="0" w:color="auto"/>
        <w:left w:val="none" w:sz="0" w:space="0" w:color="auto"/>
        <w:bottom w:val="none" w:sz="0" w:space="0" w:color="auto"/>
        <w:right w:val="none" w:sz="0" w:space="0" w:color="auto"/>
      </w:divBdr>
    </w:div>
    <w:div w:id="83455545">
      <w:bodyDiv w:val="1"/>
      <w:marLeft w:val="0"/>
      <w:marRight w:val="0"/>
      <w:marTop w:val="0"/>
      <w:marBottom w:val="0"/>
      <w:divBdr>
        <w:top w:val="none" w:sz="0" w:space="0" w:color="auto"/>
        <w:left w:val="none" w:sz="0" w:space="0" w:color="auto"/>
        <w:bottom w:val="none" w:sz="0" w:space="0" w:color="auto"/>
        <w:right w:val="none" w:sz="0" w:space="0" w:color="auto"/>
      </w:divBdr>
    </w:div>
    <w:div w:id="88625149">
      <w:bodyDiv w:val="1"/>
      <w:marLeft w:val="0"/>
      <w:marRight w:val="0"/>
      <w:marTop w:val="0"/>
      <w:marBottom w:val="0"/>
      <w:divBdr>
        <w:top w:val="none" w:sz="0" w:space="0" w:color="auto"/>
        <w:left w:val="none" w:sz="0" w:space="0" w:color="auto"/>
        <w:bottom w:val="none" w:sz="0" w:space="0" w:color="auto"/>
        <w:right w:val="none" w:sz="0" w:space="0" w:color="auto"/>
      </w:divBdr>
    </w:div>
    <w:div w:id="104738273">
      <w:bodyDiv w:val="1"/>
      <w:marLeft w:val="0"/>
      <w:marRight w:val="0"/>
      <w:marTop w:val="0"/>
      <w:marBottom w:val="0"/>
      <w:divBdr>
        <w:top w:val="none" w:sz="0" w:space="0" w:color="auto"/>
        <w:left w:val="none" w:sz="0" w:space="0" w:color="auto"/>
        <w:bottom w:val="none" w:sz="0" w:space="0" w:color="auto"/>
        <w:right w:val="none" w:sz="0" w:space="0" w:color="auto"/>
      </w:divBdr>
    </w:div>
    <w:div w:id="199558505">
      <w:bodyDiv w:val="1"/>
      <w:marLeft w:val="0"/>
      <w:marRight w:val="0"/>
      <w:marTop w:val="0"/>
      <w:marBottom w:val="0"/>
      <w:divBdr>
        <w:top w:val="none" w:sz="0" w:space="0" w:color="auto"/>
        <w:left w:val="none" w:sz="0" w:space="0" w:color="auto"/>
        <w:bottom w:val="none" w:sz="0" w:space="0" w:color="auto"/>
        <w:right w:val="none" w:sz="0" w:space="0" w:color="auto"/>
      </w:divBdr>
    </w:div>
    <w:div w:id="229272830">
      <w:bodyDiv w:val="1"/>
      <w:marLeft w:val="0"/>
      <w:marRight w:val="0"/>
      <w:marTop w:val="0"/>
      <w:marBottom w:val="0"/>
      <w:divBdr>
        <w:top w:val="none" w:sz="0" w:space="0" w:color="auto"/>
        <w:left w:val="none" w:sz="0" w:space="0" w:color="auto"/>
        <w:bottom w:val="none" w:sz="0" w:space="0" w:color="auto"/>
        <w:right w:val="none" w:sz="0" w:space="0" w:color="auto"/>
      </w:divBdr>
    </w:div>
    <w:div w:id="251663734">
      <w:bodyDiv w:val="1"/>
      <w:marLeft w:val="0"/>
      <w:marRight w:val="0"/>
      <w:marTop w:val="0"/>
      <w:marBottom w:val="0"/>
      <w:divBdr>
        <w:top w:val="none" w:sz="0" w:space="0" w:color="auto"/>
        <w:left w:val="none" w:sz="0" w:space="0" w:color="auto"/>
        <w:bottom w:val="none" w:sz="0" w:space="0" w:color="auto"/>
        <w:right w:val="none" w:sz="0" w:space="0" w:color="auto"/>
      </w:divBdr>
    </w:div>
    <w:div w:id="255287639">
      <w:bodyDiv w:val="1"/>
      <w:marLeft w:val="0"/>
      <w:marRight w:val="0"/>
      <w:marTop w:val="0"/>
      <w:marBottom w:val="0"/>
      <w:divBdr>
        <w:top w:val="none" w:sz="0" w:space="0" w:color="auto"/>
        <w:left w:val="none" w:sz="0" w:space="0" w:color="auto"/>
        <w:bottom w:val="none" w:sz="0" w:space="0" w:color="auto"/>
        <w:right w:val="none" w:sz="0" w:space="0" w:color="auto"/>
      </w:divBdr>
    </w:div>
    <w:div w:id="320275456">
      <w:bodyDiv w:val="1"/>
      <w:marLeft w:val="0"/>
      <w:marRight w:val="0"/>
      <w:marTop w:val="0"/>
      <w:marBottom w:val="0"/>
      <w:divBdr>
        <w:top w:val="none" w:sz="0" w:space="0" w:color="auto"/>
        <w:left w:val="none" w:sz="0" w:space="0" w:color="auto"/>
        <w:bottom w:val="none" w:sz="0" w:space="0" w:color="auto"/>
        <w:right w:val="none" w:sz="0" w:space="0" w:color="auto"/>
      </w:divBdr>
    </w:div>
    <w:div w:id="329212570">
      <w:bodyDiv w:val="1"/>
      <w:marLeft w:val="0"/>
      <w:marRight w:val="0"/>
      <w:marTop w:val="0"/>
      <w:marBottom w:val="0"/>
      <w:divBdr>
        <w:top w:val="none" w:sz="0" w:space="0" w:color="auto"/>
        <w:left w:val="none" w:sz="0" w:space="0" w:color="auto"/>
        <w:bottom w:val="none" w:sz="0" w:space="0" w:color="auto"/>
        <w:right w:val="none" w:sz="0" w:space="0" w:color="auto"/>
      </w:divBdr>
    </w:div>
    <w:div w:id="384717888">
      <w:bodyDiv w:val="1"/>
      <w:marLeft w:val="0"/>
      <w:marRight w:val="0"/>
      <w:marTop w:val="0"/>
      <w:marBottom w:val="0"/>
      <w:divBdr>
        <w:top w:val="none" w:sz="0" w:space="0" w:color="auto"/>
        <w:left w:val="none" w:sz="0" w:space="0" w:color="auto"/>
        <w:bottom w:val="none" w:sz="0" w:space="0" w:color="auto"/>
        <w:right w:val="none" w:sz="0" w:space="0" w:color="auto"/>
      </w:divBdr>
    </w:div>
    <w:div w:id="401292369">
      <w:bodyDiv w:val="1"/>
      <w:marLeft w:val="0"/>
      <w:marRight w:val="0"/>
      <w:marTop w:val="0"/>
      <w:marBottom w:val="0"/>
      <w:divBdr>
        <w:top w:val="none" w:sz="0" w:space="0" w:color="auto"/>
        <w:left w:val="none" w:sz="0" w:space="0" w:color="auto"/>
        <w:bottom w:val="none" w:sz="0" w:space="0" w:color="auto"/>
        <w:right w:val="none" w:sz="0" w:space="0" w:color="auto"/>
      </w:divBdr>
    </w:div>
    <w:div w:id="404568666">
      <w:bodyDiv w:val="1"/>
      <w:marLeft w:val="0"/>
      <w:marRight w:val="0"/>
      <w:marTop w:val="0"/>
      <w:marBottom w:val="0"/>
      <w:divBdr>
        <w:top w:val="none" w:sz="0" w:space="0" w:color="auto"/>
        <w:left w:val="none" w:sz="0" w:space="0" w:color="auto"/>
        <w:bottom w:val="none" w:sz="0" w:space="0" w:color="auto"/>
        <w:right w:val="none" w:sz="0" w:space="0" w:color="auto"/>
      </w:divBdr>
    </w:div>
    <w:div w:id="510341132">
      <w:bodyDiv w:val="1"/>
      <w:marLeft w:val="0"/>
      <w:marRight w:val="0"/>
      <w:marTop w:val="0"/>
      <w:marBottom w:val="0"/>
      <w:divBdr>
        <w:top w:val="none" w:sz="0" w:space="0" w:color="auto"/>
        <w:left w:val="none" w:sz="0" w:space="0" w:color="auto"/>
        <w:bottom w:val="none" w:sz="0" w:space="0" w:color="auto"/>
        <w:right w:val="none" w:sz="0" w:space="0" w:color="auto"/>
      </w:divBdr>
    </w:div>
    <w:div w:id="517155802">
      <w:bodyDiv w:val="1"/>
      <w:marLeft w:val="0"/>
      <w:marRight w:val="0"/>
      <w:marTop w:val="0"/>
      <w:marBottom w:val="0"/>
      <w:divBdr>
        <w:top w:val="none" w:sz="0" w:space="0" w:color="auto"/>
        <w:left w:val="none" w:sz="0" w:space="0" w:color="auto"/>
        <w:bottom w:val="none" w:sz="0" w:space="0" w:color="auto"/>
        <w:right w:val="none" w:sz="0" w:space="0" w:color="auto"/>
      </w:divBdr>
    </w:div>
    <w:div w:id="556819971">
      <w:bodyDiv w:val="1"/>
      <w:marLeft w:val="0"/>
      <w:marRight w:val="0"/>
      <w:marTop w:val="0"/>
      <w:marBottom w:val="0"/>
      <w:divBdr>
        <w:top w:val="none" w:sz="0" w:space="0" w:color="auto"/>
        <w:left w:val="none" w:sz="0" w:space="0" w:color="auto"/>
        <w:bottom w:val="none" w:sz="0" w:space="0" w:color="auto"/>
        <w:right w:val="none" w:sz="0" w:space="0" w:color="auto"/>
      </w:divBdr>
    </w:div>
    <w:div w:id="566303268">
      <w:bodyDiv w:val="1"/>
      <w:marLeft w:val="0"/>
      <w:marRight w:val="0"/>
      <w:marTop w:val="0"/>
      <w:marBottom w:val="0"/>
      <w:divBdr>
        <w:top w:val="none" w:sz="0" w:space="0" w:color="auto"/>
        <w:left w:val="none" w:sz="0" w:space="0" w:color="auto"/>
        <w:bottom w:val="none" w:sz="0" w:space="0" w:color="auto"/>
        <w:right w:val="none" w:sz="0" w:space="0" w:color="auto"/>
      </w:divBdr>
    </w:div>
    <w:div w:id="568266045">
      <w:bodyDiv w:val="1"/>
      <w:marLeft w:val="0"/>
      <w:marRight w:val="0"/>
      <w:marTop w:val="0"/>
      <w:marBottom w:val="0"/>
      <w:divBdr>
        <w:top w:val="none" w:sz="0" w:space="0" w:color="auto"/>
        <w:left w:val="none" w:sz="0" w:space="0" w:color="auto"/>
        <w:bottom w:val="none" w:sz="0" w:space="0" w:color="auto"/>
        <w:right w:val="none" w:sz="0" w:space="0" w:color="auto"/>
      </w:divBdr>
    </w:div>
    <w:div w:id="591205293">
      <w:bodyDiv w:val="1"/>
      <w:marLeft w:val="0"/>
      <w:marRight w:val="0"/>
      <w:marTop w:val="0"/>
      <w:marBottom w:val="0"/>
      <w:divBdr>
        <w:top w:val="none" w:sz="0" w:space="0" w:color="auto"/>
        <w:left w:val="none" w:sz="0" w:space="0" w:color="auto"/>
        <w:bottom w:val="none" w:sz="0" w:space="0" w:color="auto"/>
        <w:right w:val="none" w:sz="0" w:space="0" w:color="auto"/>
      </w:divBdr>
    </w:div>
    <w:div w:id="610747207">
      <w:bodyDiv w:val="1"/>
      <w:marLeft w:val="0"/>
      <w:marRight w:val="0"/>
      <w:marTop w:val="0"/>
      <w:marBottom w:val="0"/>
      <w:divBdr>
        <w:top w:val="none" w:sz="0" w:space="0" w:color="auto"/>
        <w:left w:val="none" w:sz="0" w:space="0" w:color="auto"/>
        <w:bottom w:val="none" w:sz="0" w:space="0" w:color="auto"/>
        <w:right w:val="none" w:sz="0" w:space="0" w:color="auto"/>
      </w:divBdr>
    </w:div>
    <w:div w:id="687099779">
      <w:bodyDiv w:val="1"/>
      <w:marLeft w:val="0"/>
      <w:marRight w:val="0"/>
      <w:marTop w:val="0"/>
      <w:marBottom w:val="0"/>
      <w:divBdr>
        <w:top w:val="none" w:sz="0" w:space="0" w:color="auto"/>
        <w:left w:val="none" w:sz="0" w:space="0" w:color="auto"/>
        <w:bottom w:val="none" w:sz="0" w:space="0" w:color="auto"/>
        <w:right w:val="none" w:sz="0" w:space="0" w:color="auto"/>
      </w:divBdr>
    </w:div>
    <w:div w:id="713163312">
      <w:bodyDiv w:val="1"/>
      <w:marLeft w:val="0"/>
      <w:marRight w:val="0"/>
      <w:marTop w:val="0"/>
      <w:marBottom w:val="0"/>
      <w:divBdr>
        <w:top w:val="none" w:sz="0" w:space="0" w:color="auto"/>
        <w:left w:val="none" w:sz="0" w:space="0" w:color="auto"/>
        <w:bottom w:val="none" w:sz="0" w:space="0" w:color="auto"/>
        <w:right w:val="none" w:sz="0" w:space="0" w:color="auto"/>
      </w:divBdr>
    </w:div>
    <w:div w:id="727923072">
      <w:bodyDiv w:val="1"/>
      <w:marLeft w:val="0"/>
      <w:marRight w:val="0"/>
      <w:marTop w:val="0"/>
      <w:marBottom w:val="0"/>
      <w:divBdr>
        <w:top w:val="none" w:sz="0" w:space="0" w:color="auto"/>
        <w:left w:val="none" w:sz="0" w:space="0" w:color="auto"/>
        <w:bottom w:val="none" w:sz="0" w:space="0" w:color="auto"/>
        <w:right w:val="none" w:sz="0" w:space="0" w:color="auto"/>
      </w:divBdr>
    </w:div>
    <w:div w:id="814175586">
      <w:bodyDiv w:val="1"/>
      <w:marLeft w:val="0"/>
      <w:marRight w:val="0"/>
      <w:marTop w:val="0"/>
      <w:marBottom w:val="0"/>
      <w:divBdr>
        <w:top w:val="none" w:sz="0" w:space="0" w:color="auto"/>
        <w:left w:val="none" w:sz="0" w:space="0" w:color="auto"/>
        <w:bottom w:val="none" w:sz="0" w:space="0" w:color="auto"/>
        <w:right w:val="none" w:sz="0" w:space="0" w:color="auto"/>
      </w:divBdr>
    </w:div>
    <w:div w:id="827671518">
      <w:bodyDiv w:val="1"/>
      <w:marLeft w:val="0"/>
      <w:marRight w:val="0"/>
      <w:marTop w:val="0"/>
      <w:marBottom w:val="0"/>
      <w:divBdr>
        <w:top w:val="none" w:sz="0" w:space="0" w:color="auto"/>
        <w:left w:val="none" w:sz="0" w:space="0" w:color="auto"/>
        <w:bottom w:val="none" w:sz="0" w:space="0" w:color="auto"/>
        <w:right w:val="none" w:sz="0" w:space="0" w:color="auto"/>
      </w:divBdr>
    </w:div>
    <w:div w:id="849369092">
      <w:bodyDiv w:val="1"/>
      <w:marLeft w:val="0"/>
      <w:marRight w:val="0"/>
      <w:marTop w:val="0"/>
      <w:marBottom w:val="0"/>
      <w:divBdr>
        <w:top w:val="none" w:sz="0" w:space="0" w:color="auto"/>
        <w:left w:val="none" w:sz="0" w:space="0" w:color="auto"/>
        <w:bottom w:val="none" w:sz="0" w:space="0" w:color="auto"/>
        <w:right w:val="none" w:sz="0" w:space="0" w:color="auto"/>
      </w:divBdr>
    </w:div>
    <w:div w:id="886794095">
      <w:bodyDiv w:val="1"/>
      <w:marLeft w:val="0"/>
      <w:marRight w:val="0"/>
      <w:marTop w:val="0"/>
      <w:marBottom w:val="0"/>
      <w:divBdr>
        <w:top w:val="none" w:sz="0" w:space="0" w:color="auto"/>
        <w:left w:val="none" w:sz="0" w:space="0" w:color="auto"/>
        <w:bottom w:val="none" w:sz="0" w:space="0" w:color="auto"/>
        <w:right w:val="none" w:sz="0" w:space="0" w:color="auto"/>
      </w:divBdr>
    </w:div>
    <w:div w:id="926228371">
      <w:bodyDiv w:val="1"/>
      <w:marLeft w:val="0"/>
      <w:marRight w:val="0"/>
      <w:marTop w:val="0"/>
      <w:marBottom w:val="0"/>
      <w:divBdr>
        <w:top w:val="none" w:sz="0" w:space="0" w:color="auto"/>
        <w:left w:val="none" w:sz="0" w:space="0" w:color="auto"/>
        <w:bottom w:val="none" w:sz="0" w:space="0" w:color="auto"/>
        <w:right w:val="none" w:sz="0" w:space="0" w:color="auto"/>
      </w:divBdr>
    </w:div>
    <w:div w:id="929511141">
      <w:bodyDiv w:val="1"/>
      <w:marLeft w:val="0"/>
      <w:marRight w:val="0"/>
      <w:marTop w:val="0"/>
      <w:marBottom w:val="0"/>
      <w:divBdr>
        <w:top w:val="none" w:sz="0" w:space="0" w:color="auto"/>
        <w:left w:val="none" w:sz="0" w:space="0" w:color="auto"/>
        <w:bottom w:val="none" w:sz="0" w:space="0" w:color="auto"/>
        <w:right w:val="none" w:sz="0" w:space="0" w:color="auto"/>
      </w:divBdr>
    </w:div>
    <w:div w:id="979768816">
      <w:bodyDiv w:val="1"/>
      <w:marLeft w:val="0"/>
      <w:marRight w:val="0"/>
      <w:marTop w:val="0"/>
      <w:marBottom w:val="0"/>
      <w:divBdr>
        <w:top w:val="none" w:sz="0" w:space="0" w:color="auto"/>
        <w:left w:val="none" w:sz="0" w:space="0" w:color="auto"/>
        <w:bottom w:val="none" w:sz="0" w:space="0" w:color="auto"/>
        <w:right w:val="none" w:sz="0" w:space="0" w:color="auto"/>
      </w:divBdr>
    </w:div>
    <w:div w:id="990795395">
      <w:bodyDiv w:val="1"/>
      <w:marLeft w:val="0"/>
      <w:marRight w:val="0"/>
      <w:marTop w:val="0"/>
      <w:marBottom w:val="0"/>
      <w:divBdr>
        <w:top w:val="none" w:sz="0" w:space="0" w:color="auto"/>
        <w:left w:val="none" w:sz="0" w:space="0" w:color="auto"/>
        <w:bottom w:val="none" w:sz="0" w:space="0" w:color="auto"/>
        <w:right w:val="none" w:sz="0" w:space="0" w:color="auto"/>
      </w:divBdr>
    </w:div>
    <w:div w:id="1035691890">
      <w:bodyDiv w:val="1"/>
      <w:marLeft w:val="0"/>
      <w:marRight w:val="0"/>
      <w:marTop w:val="0"/>
      <w:marBottom w:val="0"/>
      <w:divBdr>
        <w:top w:val="none" w:sz="0" w:space="0" w:color="auto"/>
        <w:left w:val="none" w:sz="0" w:space="0" w:color="auto"/>
        <w:bottom w:val="none" w:sz="0" w:space="0" w:color="auto"/>
        <w:right w:val="none" w:sz="0" w:space="0" w:color="auto"/>
      </w:divBdr>
    </w:div>
    <w:div w:id="1067411525">
      <w:bodyDiv w:val="1"/>
      <w:marLeft w:val="0"/>
      <w:marRight w:val="0"/>
      <w:marTop w:val="0"/>
      <w:marBottom w:val="0"/>
      <w:divBdr>
        <w:top w:val="none" w:sz="0" w:space="0" w:color="auto"/>
        <w:left w:val="none" w:sz="0" w:space="0" w:color="auto"/>
        <w:bottom w:val="none" w:sz="0" w:space="0" w:color="auto"/>
        <w:right w:val="none" w:sz="0" w:space="0" w:color="auto"/>
      </w:divBdr>
    </w:div>
    <w:div w:id="1104962636">
      <w:bodyDiv w:val="1"/>
      <w:marLeft w:val="0"/>
      <w:marRight w:val="0"/>
      <w:marTop w:val="0"/>
      <w:marBottom w:val="0"/>
      <w:divBdr>
        <w:top w:val="none" w:sz="0" w:space="0" w:color="auto"/>
        <w:left w:val="none" w:sz="0" w:space="0" w:color="auto"/>
        <w:bottom w:val="none" w:sz="0" w:space="0" w:color="auto"/>
        <w:right w:val="none" w:sz="0" w:space="0" w:color="auto"/>
      </w:divBdr>
    </w:div>
    <w:div w:id="1123307787">
      <w:bodyDiv w:val="1"/>
      <w:marLeft w:val="0"/>
      <w:marRight w:val="0"/>
      <w:marTop w:val="0"/>
      <w:marBottom w:val="0"/>
      <w:divBdr>
        <w:top w:val="none" w:sz="0" w:space="0" w:color="auto"/>
        <w:left w:val="none" w:sz="0" w:space="0" w:color="auto"/>
        <w:bottom w:val="none" w:sz="0" w:space="0" w:color="auto"/>
        <w:right w:val="none" w:sz="0" w:space="0" w:color="auto"/>
      </w:divBdr>
    </w:div>
    <w:div w:id="1139688575">
      <w:bodyDiv w:val="1"/>
      <w:marLeft w:val="0"/>
      <w:marRight w:val="0"/>
      <w:marTop w:val="0"/>
      <w:marBottom w:val="0"/>
      <w:divBdr>
        <w:top w:val="none" w:sz="0" w:space="0" w:color="auto"/>
        <w:left w:val="none" w:sz="0" w:space="0" w:color="auto"/>
        <w:bottom w:val="none" w:sz="0" w:space="0" w:color="auto"/>
        <w:right w:val="none" w:sz="0" w:space="0" w:color="auto"/>
      </w:divBdr>
    </w:div>
    <w:div w:id="1155754184">
      <w:bodyDiv w:val="1"/>
      <w:marLeft w:val="0"/>
      <w:marRight w:val="0"/>
      <w:marTop w:val="0"/>
      <w:marBottom w:val="0"/>
      <w:divBdr>
        <w:top w:val="none" w:sz="0" w:space="0" w:color="auto"/>
        <w:left w:val="none" w:sz="0" w:space="0" w:color="auto"/>
        <w:bottom w:val="none" w:sz="0" w:space="0" w:color="auto"/>
        <w:right w:val="none" w:sz="0" w:space="0" w:color="auto"/>
      </w:divBdr>
    </w:div>
    <w:div w:id="1176114226">
      <w:bodyDiv w:val="1"/>
      <w:marLeft w:val="0"/>
      <w:marRight w:val="0"/>
      <w:marTop w:val="0"/>
      <w:marBottom w:val="0"/>
      <w:divBdr>
        <w:top w:val="none" w:sz="0" w:space="0" w:color="auto"/>
        <w:left w:val="none" w:sz="0" w:space="0" w:color="auto"/>
        <w:bottom w:val="none" w:sz="0" w:space="0" w:color="auto"/>
        <w:right w:val="none" w:sz="0" w:space="0" w:color="auto"/>
      </w:divBdr>
    </w:div>
    <w:div w:id="1182623062">
      <w:bodyDiv w:val="1"/>
      <w:marLeft w:val="0"/>
      <w:marRight w:val="0"/>
      <w:marTop w:val="0"/>
      <w:marBottom w:val="0"/>
      <w:divBdr>
        <w:top w:val="none" w:sz="0" w:space="0" w:color="auto"/>
        <w:left w:val="none" w:sz="0" w:space="0" w:color="auto"/>
        <w:bottom w:val="none" w:sz="0" w:space="0" w:color="auto"/>
        <w:right w:val="none" w:sz="0" w:space="0" w:color="auto"/>
      </w:divBdr>
      <w:divsChild>
        <w:div w:id="520169329">
          <w:marLeft w:val="0"/>
          <w:marRight w:val="0"/>
          <w:marTop w:val="0"/>
          <w:marBottom w:val="0"/>
          <w:divBdr>
            <w:top w:val="none" w:sz="0" w:space="0" w:color="auto"/>
            <w:left w:val="none" w:sz="0" w:space="0" w:color="auto"/>
            <w:bottom w:val="none" w:sz="0" w:space="0" w:color="auto"/>
            <w:right w:val="none" w:sz="0" w:space="0" w:color="auto"/>
          </w:divBdr>
        </w:div>
        <w:div w:id="537396097">
          <w:marLeft w:val="0"/>
          <w:marRight w:val="0"/>
          <w:marTop w:val="0"/>
          <w:marBottom w:val="0"/>
          <w:divBdr>
            <w:top w:val="none" w:sz="0" w:space="0" w:color="auto"/>
            <w:left w:val="none" w:sz="0" w:space="0" w:color="auto"/>
            <w:bottom w:val="none" w:sz="0" w:space="0" w:color="auto"/>
            <w:right w:val="none" w:sz="0" w:space="0" w:color="auto"/>
          </w:divBdr>
        </w:div>
        <w:div w:id="615261470">
          <w:marLeft w:val="0"/>
          <w:marRight w:val="0"/>
          <w:marTop w:val="0"/>
          <w:marBottom w:val="0"/>
          <w:divBdr>
            <w:top w:val="none" w:sz="0" w:space="0" w:color="auto"/>
            <w:left w:val="none" w:sz="0" w:space="0" w:color="auto"/>
            <w:bottom w:val="none" w:sz="0" w:space="0" w:color="auto"/>
            <w:right w:val="none" w:sz="0" w:space="0" w:color="auto"/>
          </w:divBdr>
        </w:div>
        <w:div w:id="696540040">
          <w:marLeft w:val="0"/>
          <w:marRight w:val="0"/>
          <w:marTop w:val="0"/>
          <w:marBottom w:val="0"/>
          <w:divBdr>
            <w:top w:val="none" w:sz="0" w:space="0" w:color="auto"/>
            <w:left w:val="none" w:sz="0" w:space="0" w:color="auto"/>
            <w:bottom w:val="none" w:sz="0" w:space="0" w:color="auto"/>
            <w:right w:val="none" w:sz="0" w:space="0" w:color="auto"/>
          </w:divBdr>
        </w:div>
        <w:div w:id="1039165421">
          <w:marLeft w:val="0"/>
          <w:marRight w:val="0"/>
          <w:marTop w:val="0"/>
          <w:marBottom w:val="0"/>
          <w:divBdr>
            <w:top w:val="none" w:sz="0" w:space="0" w:color="auto"/>
            <w:left w:val="none" w:sz="0" w:space="0" w:color="auto"/>
            <w:bottom w:val="none" w:sz="0" w:space="0" w:color="auto"/>
            <w:right w:val="none" w:sz="0" w:space="0" w:color="auto"/>
          </w:divBdr>
        </w:div>
        <w:div w:id="1056129047">
          <w:marLeft w:val="0"/>
          <w:marRight w:val="0"/>
          <w:marTop w:val="0"/>
          <w:marBottom w:val="0"/>
          <w:divBdr>
            <w:top w:val="none" w:sz="0" w:space="0" w:color="auto"/>
            <w:left w:val="none" w:sz="0" w:space="0" w:color="auto"/>
            <w:bottom w:val="none" w:sz="0" w:space="0" w:color="auto"/>
            <w:right w:val="none" w:sz="0" w:space="0" w:color="auto"/>
          </w:divBdr>
        </w:div>
        <w:div w:id="1668902207">
          <w:marLeft w:val="0"/>
          <w:marRight w:val="0"/>
          <w:marTop w:val="0"/>
          <w:marBottom w:val="0"/>
          <w:divBdr>
            <w:top w:val="none" w:sz="0" w:space="0" w:color="auto"/>
            <w:left w:val="none" w:sz="0" w:space="0" w:color="auto"/>
            <w:bottom w:val="none" w:sz="0" w:space="0" w:color="auto"/>
            <w:right w:val="none" w:sz="0" w:space="0" w:color="auto"/>
          </w:divBdr>
        </w:div>
        <w:div w:id="2005353298">
          <w:marLeft w:val="0"/>
          <w:marRight w:val="0"/>
          <w:marTop w:val="0"/>
          <w:marBottom w:val="0"/>
          <w:divBdr>
            <w:top w:val="none" w:sz="0" w:space="0" w:color="auto"/>
            <w:left w:val="none" w:sz="0" w:space="0" w:color="auto"/>
            <w:bottom w:val="none" w:sz="0" w:space="0" w:color="auto"/>
            <w:right w:val="none" w:sz="0" w:space="0" w:color="auto"/>
          </w:divBdr>
        </w:div>
      </w:divsChild>
    </w:div>
    <w:div w:id="1194028575">
      <w:bodyDiv w:val="1"/>
      <w:marLeft w:val="0"/>
      <w:marRight w:val="0"/>
      <w:marTop w:val="0"/>
      <w:marBottom w:val="0"/>
      <w:divBdr>
        <w:top w:val="none" w:sz="0" w:space="0" w:color="auto"/>
        <w:left w:val="none" w:sz="0" w:space="0" w:color="auto"/>
        <w:bottom w:val="none" w:sz="0" w:space="0" w:color="auto"/>
        <w:right w:val="none" w:sz="0" w:space="0" w:color="auto"/>
      </w:divBdr>
    </w:div>
    <w:div w:id="1245066343">
      <w:bodyDiv w:val="1"/>
      <w:marLeft w:val="0"/>
      <w:marRight w:val="0"/>
      <w:marTop w:val="0"/>
      <w:marBottom w:val="0"/>
      <w:divBdr>
        <w:top w:val="none" w:sz="0" w:space="0" w:color="auto"/>
        <w:left w:val="none" w:sz="0" w:space="0" w:color="auto"/>
        <w:bottom w:val="none" w:sz="0" w:space="0" w:color="auto"/>
        <w:right w:val="none" w:sz="0" w:space="0" w:color="auto"/>
      </w:divBdr>
    </w:div>
    <w:div w:id="1262832339">
      <w:bodyDiv w:val="1"/>
      <w:marLeft w:val="0"/>
      <w:marRight w:val="0"/>
      <w:marTop w:val="0"/>
      <w:marBottom w:val="0"/>
      <w:divBdr>
        <w:top w:val="none" w:sz="0" w:space="0" w:color="auto"/>
        <w:left w:val="none" w:sz="0" w:space="0" w:color="auto"/>
        <w:bottom w:val="none" w:sz="0" w:space="0" w:color="auto"/>
        <w:right w:val="none" w:sz="0" w:space="0" w:color="auto"/>
      </w:divBdr>
    </w:div>
    <w:div w:id="1291865110">
      <w:bodyDiv w:val="1"/>
      <w:marLeft w:val="0"/>
      <w:marRight w:val="0"/>
      <w:marTop w:val="0"/>
      <w:marBottom w:val="0"/>
      <w:divBdr>
        <w:top w:val="none" w:sz="0" w:space="0" w:color="auto"/>
        <w:left w:val="none" w:sz="0" w:space="0" w:color="auto"/>
        <w:bottom w:val="none" w:sz="0" w:space="0" w:color="auto"/>
        <w:right w:val="none" w:sz="0" w:space="0" w:color="auto"/>
      </w:divBdr>
    </w:div>
    <w:div w:id="1293054281">
      <w:bodyDiv w:val="1"/>
      <w:marLeft w:val="0"/>
      <w:marRight w:val="0"/>
      <w:marTop w:val="0"/>
      <w:marBottom w:val="0"/>
      <w:divBdr>
        <w:top w:val="none" w:sz="0" w:space="0" w:color="auto"/>
        <w:left w:val="none" w:sz="0" w:space="0" w:color="auto"/>
        <w:bottom w:val="none" w:sz="0" w:space="0" w:color="auto"/>
        <w:right w:val="none" w:sz="0" w:space="0" w:color="auto"/>
      </w:divBdr>
    </w:div>
    <w:div w:id="1339578991">
      <w:bodyDiv w:val="1"/>
      <w:marLeft w:val="0"/>
      <w:marRight w:val="0"/>
      <w:marTop w:val="0"/>
      <w:marBottom w:val="0"/>
      <w:divBdr>
        <w:top w:val="none" w:sz="0" w:space="0" w:color="auto"/>
        <w:left w:val="none" w:sz="0" w:space="0" w:color="auto"/>
        <w:bottom w:val="none" w:sz="0" w:space="0" w:color="auto"/>
        <w:right w:val="none" w:sz="0" w:space="0" w:color="auto"/>
      </w:divBdr>
    </w:div>
    <w:div w:id="1374189378">
      <w:bodyDiv w:val="1"/>
      <w:marLeft w:val="0"/>
      <w:marRight w:val="0"/>
      <w:marTop w:val="0"/>
      <w:marBottom w:val="0"/>
      <w:divBdr>
        <w:top w:val="none" w:sz="0" w:space="0" w:color="auto"/>
        <w:left w:val="none" w:sz="0" w:space="0" w:color="auto"/>
        <w:bottom w:val="none" w:sz="0" w:space="0" w:color="auto"/>
        <w:right w:val="none" w:sz="0" w:space="0" w:color="auto"/>
      </w:divBdr>
    </w:div>
    <w:div w:id="1397820424">
      <w:bodyDiv w:val="1"/>
      <w:marLeft w:val="0"/>
      <w:marRight w:val="0"/>
      <w:marTop w:val="0"/>
      <w:marBottom w:val="0"/>
      <w:divBdr>
        <w:top w:val="none" w:sz="0" w:space="0" w:color="auto"/>
        <w:left w:val="none" w:sz="0" w:space="0" w:color="auto"/>
        <w:bottom w:val="none" w:sz="0" w:space="0" w:color="auto"/>
        <w:right w:val="none" w:sz="0" w:space="0" w:color="auto"/>
      </w:divBdr>
    </w:div>
    <w:div w:id="1422143566">
      <w:bodyDiv w:val="1"/>
      <w:marLeft w:val="0"/>
      <w:marRight w:val="0"/>
      <w:marTop w:val="0"/>
      <w:marBottom w:val="0"/>
      <w:divBdr>
        <w:top w:val="none" w:sz="0" w:space="0" w:color="auto"/>
        <w:left w:val="none" w:sz="0" w:space="0" w:color="auto"/>
        <w:bottom w:val="none" w:sz="0" w:space="0" w:color="auto"/>
        <w:right w:val="none" w:sz="0" w:space="0" w:color="auto"/>
      </w:divBdr>
    </w:div>
    <w:div w:id="1423405843">
      <w:bodyDiv w:val="1"/>
      <w:marLeft w:val="0"/>
      <w:marRight w:val="0"/>
      <w:marTop w:val="0"/>
      <w:marBottom w:val="0"/>
      <w:divBdr>
        <w:top w:val="none" w:sz="0" w:space="0" w:color="auto"/>
        <w:left w:val="none" w:sz="0" w:space="0" w:color="auto"/>
        <w:bottom w:val="none" w:sz="0" w:space="0" w:color="auto"/>
        <w:right w:val="none" w:sz="0" w:space="0" w:color="auto"/>
      </w:divBdr>
    </w:div>
    <w:div w:id="1471048737">
      <w:bodyDiv w:val="1"/>
      <w:marLeft w:val="0"/>
      <w:marRight w:val="0"/>
      <w:marTop w:val="0"/>
      <w:marBottom w:val="0"/>
      <w:divBdr>
        <w:top w:val="none" w:sz="0" w:space="0" w:color="auto"/>
        <w:left w:val="none" w:sz="0" w:space="0" w:color="auto"/>
        <w:bottom w:val="none" w:sz="0" w:space="0" w:color="auto"/>
        <w:right w:val="none" w:sz="0" w:space="0" w:color="auto"/>
      </w:divBdr>
    </w:div>
    <w:div w:id="1557274544">
      <w:bodyDiv w:val="1"/>
      <w:marLeft w:val="0"/>
      <w:marRight w:val="0"/>
      <w:marTop w:val="0"/>
      <w:marBottom w:val="0"/>
      <w:divBdr>
        <w:top w:val="none" w:sz="0" w:space="0" w:color="auto"/>
        <w:left w:val="none" w:sz="0" w:space="0" w:color="auto"/>
        <w:bottom w:val="none" w:sz="0" w:space="0" w:color="auto"/>
        <w:right w:val="none" w:sz="0" w:space="0" w:color="auto"/>
      </w:divBdr>
    </w:div>
    <w:div w:id="1570923756">
      <w:bodyDiv w:val="1"/>
      <w:marLeft w:val="0"/>
      <w:marRight w:val="0"/>
      <w:marTop w:val="0"/>
      <w:marBottom w:val="0"/>
      <w:divBdr>
        <w:top w:val="none" w:sz="0" w:space="0" w:color="auto"/>
        <w:left w:val="none" w:sz="0" w:space="0" w:color="auto"/>
        <w:bottom w:val="none" w:sz="0" w:space="0" w:color="auto"/>
        <w:right w:val="none" w:sz="0" w:space="0" w:color="auto"/>
      </w:divBdr>
    </w:div>
    <w:div w:id="1595086195">
      <w:bodyDiv w:val="1"/>
      <w:marLeft w:val="0"/>
      <w:marRight w:val="0"/>
      <w:marTop w:val="0"/>
      <w:marBottom w:val="0"/>
      <w:divBdr>
        <w:top w:val="none" w:sz="0" w:space="0" w:color="auto"/>
        <w:left w:val="none" w:sz="0" w:space="0" w:color="auto"/>
        <w:bottom w:val="none" w:sz="0" w:space="0" w:color="auto"/>
        <w:right w:val="none" w:sz="0" w:space="0" w:color="auto"/>
      </w:divBdr>
    </w:div>
    <w:div w:id="1600139946">
      <w:bodyDiv w:val="1"/>
      <w:marLeft w:val="0"/>
      <w:marRight w:val="0"/>
      <w:marTop w:val="0"/>
      <w:marBottom w:val="0"/>
      <w:divBdr>
        <w:top w:val="none" w:sz="0" w:space="0" w:color="auto"/>
        <w:left w:val="none" w:sz="0" w:space="0" w:color="auto"/>
        <w:bottom w:val="none" w:sz="0" w:space="0" w:color="auto"/>
        <w:right w:val="none" w:sz="0" w:space="0" w:color="auto"/>
      </w:divBdr>
    </w:div>
    <w:div w:id="1627272317">
      <w:bodyDiv w:val="1"/>
      <w:marLeft w:val="0"/>
      <w:marRight w:val="0"/>
      <w:marTop w:val="0"/>
      <w:marBottom w:val="0"/>
      <w:divBdr>
        <w:top w:val="none" w:sz="0" w:space="0" w:color="auto"/>
        <w:left w:val="none" w:sz="0" w:space="0" w:color="auto"/>
        <w:bottom w:val="none" w:sz="0" w:space="0" w:color="auto"/>
        <w:right w:val="none" w:sz="0" w:space="0" w:color="auto"/>
      </w:divBdr>
    </w:div>
    <w:div w:id="1635403338">
      <w:bodyDiv w:val="1"/>
      <w:marLeft w:val="0"/>
      <w:marRight w:val="0"/>
      <w:marTop w:val="0"/>
      <w:marBottom w:val="0"/>
      <w:divBdr>
        <w:top w:val="none" w:sz="0" w:space="0" w:color="auto"/>
        <w:left w:val="none" w:sz="0" w:space="0" w:color="auto"/>
        <w:bottom w:val="none" w:sz="0" w:space="0" w:color="auto"/>
        <w:right w:val="none" w:sz="0" w:space="0" w:color="auto"/>
      </w:divBdr>
    </w:div>
    <w:div w:id="1644386465">
      <w:bodyDiv w:val="1"/>
      <w:marLeft w:val="0"/>
      <w:marRight w:val="0"/>
      <w:marTop w:val="0"/>
      <w:marBottom w:val="0"/>
      <w:divBdr>
        <w:top w:val="none" w:sz="0" w:space="0" w:color="auto"/>
        <w:left w:val="none" w:sz="0" w:space="0" w:color="auto"/>
        <w:bottom w:val="none" w:sz="0" w:space="0" w:color="auto"/>
        <w:right w:val="none" w:sz="0" w:space="0" w:color="auto"/>
      </w:divBdr>
    </w:div>
    <w:div w:id="1647201739">
      <w:bodyDiv w:val="1"/>
      <w:marLeft w:val="0"/>
      <w:marRight w:val="0"/>
      <w:marTop w:val="0"/>
      <w:marBottom w:val="0"/>
      <w:divBdr>
        <w:top w:val="none" w:sz="0" w:space="0" w:color="auto"/>
        <w:left w:val="none" w:sz="0" w:space="0" w:color="auto"/>
        <w:bottom w:val="none" w:sz="0" w:space="0" w:color="auto"/>
        <w:right w:val="none" w:sz="0" w:space="0" w:color="auto"/>
      </w:divBdr>
    </w:div>
    <w:div w:id="1649357864">
      <w:bodyDiv w:val="1"/>
      <w:marLeft w:val="0"/>
      <w:marRight w:val="0"/>
      <w:marTop w:val="0"/>
      <w:marBottom w:val="0"/>
      <w:divBdr>
        <w:top w:val="none" w:sz="0" w:space="0" w:color="auto"/>
        <w:left w:val="none" w:sz="0" w:space="0" w:color="auto"/>
        <w:bottom w:val="none" w:sz="0" w:space="0" w:color="auto"/>
        <w:right w:val="none" w:sz="0" w:space="0" w:color="auto"/>
      </w:divBdr>
    </w:div>
    <w:div w:id="1695813390">
      <w:bodyDiv w:val="1"/>
      <w:marLeft w:val="0"/>
      <w:marRight w:val="0"/>
      <w:marTop w:val="0"/>
      <w:marBottom w:val="0"/>
      <w:divBdr>
        <w:top w:val="none" w:sz="0" w:space="0" w:color="auto"/>
        <w:left w:val="none" w:sz="0" w:space="0" w:color="auto"/>
        <w:bottom w:val="none" w:sz="0" w:space="0" w:color="auto"/>
        <w:right w:val="none" w:sz="0" w:space="0" w:color="auto"/>
      </w:divBdr>
    </w:div>
    <w:div w:id="1718898208">
      <w:bodyDiv w:val="1"/>
      <w:marLeft w:val="0"/>
      <w:marRight w:val="0"/>
      <w:marTop w:val="0"/>
      <w:marBottom w:val="0"/>
      <w:divBdr>
        <w:top w:val="none" w:sz="0" w:space="0" w:color="auto"/>
        <w:left w:val="none" w:sz="0" w:space="0" w:color="auto"/>
        <w:bottom w:val="none" w:sz="0" w:space="0" w:color="auto"/>
        <w:right w:val="none" w:sz="0" w:space="0" w:color="auto"/>
      </w:divBdr>
    </w:div>
    <w:div w:id="1727992888">
      <w:bodyDiv w:val="1"/>
      <w:marLeft w:val="0"/>
      <w:marRight w:val="0"/>
      <w:marTop w:val="0"/>
      <w:marBottom w:val="0"/>
      <w:divBdr>
        <w:top w:val="none" w:sz="0" w:space="0" w:color="auto"/>
        <w:left w:val="none" w:sz="0" w:space="0" w:color="auto"/>
        <w:bottom w:val="none" w:sz="0" w:space="0" w:color="auto"/>
        <w:right w:val="none" w:sz="0" w:space="0" w:color="auto"/>
      </w:divBdr>
    </w:div>
    <w:div w:id="1765802041">
      <w:bodyDiv w:val="1"/>
      <w:marLeft w:val="0"/>
      <w:marRight w:val="0"/>
      <w:marTop w:val="0"/>
      <w:marBottom w:val="0"/>
      <w:divBdr>
        <w:top w:val="none" w:sz="0" w:space="0" w:color="auto"/>
        <w:left w:val="none" w:sz="0" w:space="0" w:color="auto"/>
        <w:bottom w:val="none" w:sz="0" w:space="0" w:color="auto"/>
        <w:right w:val="none" w:sz="0" w:space="0" w:color="auto"/>
      </w:divBdr>
    </w:div>
    <w:div w:id="1810367259">
      <w:bodyDiv w:val="1"/>
      <w:marLeft w:val="0"/>
      <w:marRight w:val="0"/>
      <w:marTop w:val="0"/>
      <w:marBottom w:val="0"/>
      <w:divBdr>
        <w:top w:val="none" w:sz="0" w:space="0" w:color="auto"/>
        <w:left w:val="none" w:sz="0" w:space="0" w:color="auto"/>
        <w:bottom w:val="none" w:sz="0" w:space="0" w:color="auto"/>
        <w:right w:val="none" w:sz="0" w:space="0" w:color="auto"/>
      </w:divBdr>
    </w:div>
    <w:div w:id="1824815569">
      <w:bodyDiv w:val="1"/>
      <w:marLeft w:val="0"/>
      <w:marRight w:val="0"/>
      <w:marTop w:val="0"/>
      <w:marBottom w:val="0"/>
      <w:divBdr>
        <w:top w:val="none" w:sz="0" w:space="0" w:color="auto"/>
        <w:left w:val="none" w:sz="0" w:space="0" w:color="auto"/>
        <w:bottom w:val="none" w:sz="0" w:space="0" w:color="auto"/>
        <w:right w:val="none" w:sz="0" w:space="0" w:color="auto"/>
      </w:divBdr>
    </w:div>
    <w:div w:id="1847674827">
      <w:bodyDiv w:val="1"/>
      <w:marLeft w:val="0"/>
      <w:marRight w:val="0"/>
      <w:marTop w:val="0"/>
      <w:marBottom w:val="0"/>
      <w:divBdr>
        <w:top w:val="none" w:sz="0" w:space="0" w:color="auto"/>
        <w:left w:val="none" w:sz="0" w:space="0" w:color="auto"/>
        <w:bottom w:val="none" w:sz="0" w:space="0" w:color="auto"/>
        <w:right w:val="none" w:sz="0" w:space="0" w:color="auto"/>
      </w:divBdr>
    </w:div>
    <w:div w:id="1871718722">
      <w:bodyDiv w:val="1"/>
      <w:marLeft w:val="0"/>
      <w:marRight w:val="0"/>
      <w:marTop w:val="0"/>
      <w:marBottom w:val="0"/>
      <w:divBdr>
        <w:top w:val="none" w:sz="0" w:space="0" w:color="auto"/>
        <w:left w:val="none" w:sz="0" w:space="0" w:color="auto"/>
        <w:bottom w:val="none" w:sz="0" w:space="0" w:color="auto"/>
        <w:right w:val="none" w:sz="0" w:space="0" w:color="auto"/>
      </w:divBdr>
    </w:div>
    <w:div w:id="1908613910">
      <w:bodyDiv w:val="1"/>
      <w:marLeft w:val="0"/>
      <w:marRight w:val="0"/>
      <w:marTop w:val="0"/>
      <w:marBottom w:val="0"/>
      <w:divBdr>
        <w:top w:val="none" w:sz="0" w:space="0" w:color="auto"/>
        <w:left w:val="none" w:sz="0" w:space="0" w:color="auto"/>
        <w:bottom w:val="none" w:sz="0" w:space="0" w:color="auto"/>
        <w:right w:val="none" w:sz="0" w:space="0" w:color="auto"/>
      </w:divBdr>
    </w:div>
    <w:div w:id="1955750578">
      <w:bodyDiv w:val="1"/>
      <w:marLeft w:val="0"/>
      <w:marRight w:val="0"/>
      <w:marTop w:val="0"/>
      <w:marBottom w:val="0"/>
      <w:divBdr>
        <w:top w:val="none" w:sz="0" w:space="0" w:color="auto"/>
        <w:left w:val="none" w:sz="0" w:space="0" w:color="auto"/>
        <w:bottom w:val="none" w:sz="0" w:space="0" w:color="auto"/>
        <w:right w:val="none" w:sz="0" w:space="0" w:color="auto"/>
      </w:divBdr>
    </w:div>
    <w:div w:id="1999066385">
      <w:bodyDiv w:val="1"/>
      <w:marLeft w:val="0"/>
      <w:marRight w:val="0"/>
      <w:marTop w:val="0"/>
      <w:marBottom w:val="0"/>
      <w:divBdr>
        <w:top w:val="none" w:sz="0" w:space="0" w:color="auto"/>
        <w:left w:val="none" w:sz="0" w:space="0" w:color="auto"/>
        <w:bottom w:val="none" w:sz="0" w:space="0" w:color="auto"/>
        <w:right w:val="none" w:sz="0" w:space="0" w:color="auto"/>
      </w:divBdr>
    </w:div>
    <w:div w:id="2066251347">
      <w:bodyDiv w:val="1"/>
      <w:marLeft w:val="0"/>
      <w:marRight w:val="0"/>
      <w:marTop w:val="0"/>
      <w:marBottom w:val="0"/>
      <w:divBdr>
        <w:top w:val="none" w:sz="0" w:space="0" w:color="auto"/>
        <w:left w:val="none" w:sz="0" w:space="0" w:color="auto"/>
        <w:bottom w:val="none" w:sz="0" w:space="0" w:color="auto"/>
        <w:right w:val="none" w:sz="0" w:space="0" w:color="auto"/>
      </w:divBdr>
    </w:div>
    <w:div w:id="2074237376">
      <w:bodyDiv w:val="1"/>
      <w:marLeft w:val="0"/>
      <w:marRight w:val="0"/>
      <w:marTop w:val="0"/>
      <w:marBottom w:val="0"/>
      <w:divBdr>
        <w:top w:val="none" w:sz="0" w:space="0" w:color="auto"/>
        <w:left w:val="none" w:sz="0" w:space="0" w:color="auto"/>
        <w:bottom w:val="none" w:sz="0" w:space="0" w:color="auto"/>
        <w:right w:val="none" w:sz="0" w:space="0" w:color="auto"/>
      </w:divBdr>
    </w:div>
    <w:div w:id="2081636532">
      <w:bodyDiv w:val="1"/>
      <w:marLeft w:val="0"/>
      <w:marRight w:val="0"/>
      <w:marTop w:val="0"/>
      <w:marBottom w:val="0"/>
      <w:divBdr>
        <w:top w:val="none" w:sz="0" w:space="0" w:color="auto"/>
        <w:left w:val="none" w:sz="0" w:space="0" w:color="auto"/>
        <w:bottom w:val="none" w:sz="0" w:space="0" w:color="auto"/>
        <w:right w:val="none" w:sz="0" w:space="0" w:color="auto"/>
      </w:divBdr>
    </w:div>
    <w:div w:id="2107650874">
      <w:bodyDiv w:val="1"/>
      <w:marLeft w:val="0"/>
      <w:marRight w:val="0"/>
      <w:marTop w:val="0"/>
      <w:marBottom w:val="0"/>
      <w:divBdr>
        <w:top w:val="none" w:sz="0" w:space="0" w:color="auto"/>
        <w:left w:val="none" w:sz="0" w:space="0" w:color="auto"/>
        <w:bottom w:val="none" w:sz="0" w:space="0" w:color="auto"/>
        <w:right w:val="none" w:sz="0" w:space="0" w:color="auto"/>
      </w:divBdr>
    </w:div>
    <w:div w:id="2131706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jpeg"/><Relationship Id="rId1" Type="http://schemas.openxmlformats.org/officeDocument/2006/relationships/image" Target="media/image3.emf"/><Relationship Id="rId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3CB842-3E4D-4DD4-A792-D27E642D8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58</Pages>
  <Words>15365</Words>
  <Characters>84437</Characters>
  <Application>Microsoft Office Word</Application>
  <DocSecurity>0</DocSecurity>
  <Lines>703</Lines>
  <Paragraphs>199</Paragraphs>
  <ScaleCrop>false</ScaleCrop>
  <HeadingPairs>
    <vt:vector size="2" baseType="variant">
      <vt:variant>
        <vt:lpstr>Título</vt:lpstr>
      </vt:variant>
      <vt:variant>
        <vt:i4>1</vt:i4>
      </vt:variant>
    </vt:vector>
  </HeadingPairs>
  <TitlesOfParts>
    <vt:vector size="1" baseType="lpstr">
      <vt:lpstr>Ref</vt:lpstr>
    </vt:vector>
  </TitlesOfParts>
  <Company>ALPGC</Company>
  <LinksUpToDate>false</LinksUpToDate>
  <CharactersWithSpaces>99603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dc:title>
  <dc:subject/>
  <dc:creator>usuario</dc:creator>
  <cp:keywords/>
  <dc:description/>
  <cp:lastModifiedBy>imd lpgc</cp:lastModifiedBy>
  <cp:revision>3</cp:revision>
  <cp:lastPrinted>2024-07-04T08:25:00Z</cp:lastPrinted>
  <dcterms:created xsi:type="dcterms:W3CDTF">2024-07-04T10:49:00Z</dcterms:created>
  <dcterms:modified xsi:type="dcterms:W3CDTF">2024-07-04T11:59:00Z</dcterms:modified>
</cp:coreProperties>
</file>